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2BD0" w:rsidRDefault="00782BD0" w:rsidP="002E14E4">
      <w:pPr>
        <w:pStyle w:val="Textkrper21"/>
        <w:jc w:val="left"/>
      </w:pPr>
      <w:bookmarkStart w:id="0" w:name="_GoBack"/>
      <w:bookmarkEnd w:id="0"/>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pStyle w:val="Textkrper21"/>
        <w:jc w:val="left"/>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pPr>
    </w:p>
    <w:p w:rsidR="00782BD0" w:rsidRDefault="00782BD0" w:rsidP="002E14E4">
      <w:pPr>
        <w:ind w:right="11"/>
        <w:rPr>
          <w:rStyle w:val="Initial"/>
          <w:sz w:val="22"/>
          <w:lang w:val="de-DE"/>
        </w:rPr>
      </w:pPr>
    </w:p>
    <w:p w:rsidR="00782BD0" w:rsidRDefault="00782BD0" w:rsidP="002E14E4">
      <w:pPr>
        <w:ind w:right="11"/>
        <w:rPr>
          <w:rStyle w:val="Initial"/>
          <w:sz w:val="22"/>
          <w:lang w:val="de-DE"/>
        </w:rPr>
      </w:pPr>
    </w:p>
    <w:p w:rsidR="00782BD0" w:rsidRDefault="00782BD0" w:rsidP="002E14E4">
      <w:pPr>
        <w:ind w:right="11"/>
        <w:rPr>
          <w:rStyle w:val="Initial"/>
          <w:sz w:val="22"/>
          <w:lang w:val="de-DE"/>
        </w:rPr>
      </w:pPr>
    </w:p>
    <w:p w:rsidR="00782BD0" w:rsidRDefault="00782BD0" w:rsidP="002E14E4">
      <w:pPr>
        <w:ind w:right="11"/>
        <w:rPr>
          <w:rStyle w:val="Initial"/>
          <w:sz w:val="22"/>
          <w:lang w:val="de-DE"/>
        </w:rPr>
      </w:pPr>
    </w:p>
    <w:p w:rsidR="00782BD0" w:rsidRDefault="00782BD0" w:rsidP="002E14E4">
      <w:pPr>
        <w:ind w:right="11"/>
        <w:rPr>
          <w:rStyle w:val="Initial"/>
          <w:sz w:val="22"/>
          <w:lang w:val="de-DE"/>
        </w:rPr>
      </w:pPr>
    </w:p>
    <w:p w:rsidR="00782BD0" w:rsidRDefault="00782BD0">
      <w:pPr>
        <w:ind w:right="11"/>
        <w:jc w:val="center"/>
        <w:rPr>
          <w:rStyle w:val="Initial"/>
          <w:b/>
          <w:sz w:val="22"/>
          <w:lang w:val="de-DE"/>
        </w:rPr>
      </w:pPr>
    </w:p>
    <w:p w:rsidR="00782BD0" w:rsidRDefault="00782BD0">
      <w:pPr>
        <w:pStyle w:val="Heading1"/>
        <w:rPr>
          <w:rStyle w:val="Initial"/>
          <w:bCs/>
          <w:sz w:val="22"/>
          <w:lang w:val="de-DE"/>
        </w:rPr>
      </w:pPr>
      <w:r>
        <w:rPr>
          <w:rStyle w:val="Initial"/>
          <w:bCs/>
          <w:sz w:val="22"/>
          <w:lang w:val="de-DE"/>
        </w:rPr>
        <w:t>ANHANG I</w:t>
      </w:r>
    </w:p>
    <w:p w:rsidR="00782BD0" w:rsidRDefault="00782BD0">
      <w:pPr>
        <w:ind w:right="11"/>
        <w:jc w:val="center"/>
        <w:rPr>
          <w:rStyle w:val="Initial"/>
          <w:b/>
          <w:sz w:val="22"/>
          <w:lang w:val="de-DE"/>
        </w:rPr>
      </w:pPr>
    </w:p>
    <w:p w:rsidR="00782BD0" w:rsidRPr="00637121" w:rsidRDefault="00782BD0" w:rsidP="00637121">
      <w:pPr>
        <w:pStyle w:val="TitleA"/>
      </w:pPr>
      <w:r w:rsidRPr="00637121">
        <w:t>ZUSAMMENFASSUNG DER MERKMALE DES ARZNEIMITTELS</w:t>
      </w:r>
    </w:p>
    <w:p w:rsidR="00782BD0" w:rsidRDefault="00782BD0" w:rsidP="002E14E4">
      <w:pPr>
        <w:ind w:right="11"/>
      </w:pPr>
    </w:p>
    <w:p w:rsidR="00782BD0" w:rsidRDefault="00782BD0" w:rsidP="002E14E4">
      <w:pPr>
        <w:ind w:right="11"/>
        <w:rPr>
          <w:rStyle w:val="Initial"/>
          <w:b/>
          <w:sz w:val="22"/>
          <w:lang w:val="de-DE"/>
        </w:rPr>
      </w:pPr>
      <w:r>
        <w:br w:type="page"/>
      </w:r>
      <w:r>
        <w:rPr>
          <w:rStyle w:val="Initial"/>
          <w:b/>
          <w:sz w:val="22"/>
          <w:lang w:val="de-DE"/>
        </w:rPr>
        <w:lastRenderedPageBreak/>
        <w:t>1.</w:t>
      </w:r>
      <w:r>
        <w:rPr>
          <w:rStyle w:val="Initial"/>
          <w:b/>
          <w:sz w:val="22"/>
          <w:lang w:val="de-DE"/>
        </w:rPr>
        <w:tab/>
        <w:t>BEZEICHNUNG DES ARZNEIMITTELS</w:t>
      </w:r>
    </w:p>
    <w:p w:rsidR="00782BD0" w:rsidRDefault="00782BD0" w:rsidP="002E14E4">
      <w:pPr>
        <w:ind w:right="11"/>
      </w:pPr>
    </w:p>
    <w:p w:rsidR="00782BD0" w:rsidRDefault="00782BD0" w:rsidP="002E14E4">
      <w:pPr>
        <w:ind w:right="11"/>
      </w:pPr>
      <w:r>
        <w:t>Humalog 100</w:t>
      </w:r>
      <w:r w:rsidR="00777498">
        <w:t> </w:t>
      </w:r>
      <w:r>
        <w:t>E</w:t>
      </w:r>
      <w:r w:rsidR="00C91AAB">
        <w:t>inheiten</w:t>
      </w:r>
      <w:r>
        <w:t>/ml, Injektionslösung in Durchstechflasche</w:t>
      </w:r>
    </w:p>
    <w:p w:rsidR="00782BD0" w:rsidRDefault="00777498" w:rsidP="002E14E4">
      <w:pPr>
        <w:ind w:right="11"/>
      </w:pPr>
      <w:r>
        <w:t>Humalog 100 Einheiten/ml, Injektionslösung in Patrone</w:t>
      </w:r>
    </w:p>
    <w:p w:rsidR="00777498" w:rsidRDefault="00777498" w:rsidP="00777498">
      <w:pPr>
        <w:ind w:right="11"/>
      </w:pPr>
      <w:r>
        <w:t>Humalog 100 Einheiten/ml KwikPen, Injektionslösung in einem Fertigpen</w:t>
      </w:r>
    </w:p>
    <w:p w:rsidR="00777498" w:rsidRDefault="00777498" w:rsidP="00777498">
      <w:pPr>
        <w:ind w:right="11"/>
      </w:pPr>
      <w:r>
        <w:t>Humalog 100 Einheiten/ml Junior KwikPen, Injektionslösung in einem Fertigpen</w:t>
      </w:r>
    </w:p>
    <w:p w:rsidR="00AE2D74" w:rsidRDefault="00AE2D74" w:rsidP="00777498">
      <w:pPr>
        <w:ind w:right="11"/>
      </w:pPr>
      <w:r>
        <w:t>Humalog 100 Einheiten/ml Tempo Pen, Injektionslösung in einem Fertigpen</w:t>
      </w:r>
    </w:p>
    <w:p w:rsidR="00AE2D74" w:rsidRDefault="00AE2D74" w:rsidP="00777498">
      <w:pPr>
        <w:ind w:right="11"/>
      </w:pPr>
    </w:p>
    <w:p w:rsidR="00782BD0" w:rsidRDefault="00782BD0" w:rsidP="002E14E4">
      <w:pPr>
        <w:ind w:right="11"/>
      </w:pPr>
    </w:p>
    <w:p w:rsidR="00782BD0" w:rsidRDefault="00782BD0" w:rsidP="002E14E4">
      <w:pPr>
        <w:ind w:right="11"/>
      </w:pPr>
      <w:r>
        <w:rPr>
          <w:rStyle w:val="Initial"/>
          <w:b/>
          <w:sz w:val="22"/>
          <w:lang w:val="de-DE"/>
        </w:rPr>
        <w:t>2.</w:t>
      </w:r>
      <w:r>
        <w:tab/>
      </w:r>
      <w:r>
        <w:rPr>
          <w:b/>
        </w:rPr>
        <w:t>QUALITATIVE UND QUANTITATIVE ZUSAMMENSETZUNG</w:t>
      </w:r>
    </w:p>
    <w:p w:rsidR="004E61C7" w:rsidRDefault="004E61C7" w:rsidP="002E14E4">
      <w:pPr>
        <w:ind w:right="11"/>
      </w:pPr>
    </w:p>
    <w:p w:rsidR="00777498" w:rsidRDefault="00777498" w:rsidP="002E14E4">
      <w:pPr>
        <w:ind w:right="11"/>
      </w:pPr>
      <w:r>
        <w:t>Jeder</w:t>
      </w:r>
      <w:r w:rsidR="00782BD0">
        <w:t xml:space="preserve"> ml enthält </w:t>
      </w:r>
      <w:r w:rsidR="00C91AAB">
        <w:t>100</w:t>
      </w:r>
      <w:r>
        <w:t> </w:t>
      </w:r>
      <w:r w:rsidR="00C91AAB">
        <w:t>Einheiten</w:t>
      </w:r>
      <w:r>
        <w:t xml:space="preserve"> Insulin lispro*</w:t>
      </w:r>
      <w:r w:rsidR="00C91AAB">
        <w:t xml:space="preserve"> </w:t>
      </w:r>
      <w:r w:rsidR="00782BD0">
        <w:t>(</w:t>
      </w:r>
      <w:r w:rsidR="00366AB5">
        <w:t>entsprechend</w:t>
      </w:r>
      <w:r w:rsidR="00782BD0">
        <w:t xml:space="preserve"> 3,5 mg)</w:t>
      </w:r>
      <w:r w:rsidR="00F35DBB">
        <w:t>.</w:t>
      </w:r>
    </w:p>
    <w:p w:rsidR="00777498" w:rsidRDefault="00777498" w:rsidP="002E14E4">
      <w:pPr>
        <w:ind w:right="11"/>
      </w:pPr>
    </w:p>
    <w:p w:rsidR="00777498" w:rsidRPr="00777498" w:rsidRDefault="00777498" w:rsidP="002E14E4">
      <w:pPr>
        <w:ind w:right="11"/>
        <w:rPr>
          <w:u w:val="single"/>
        </w:rPr>
      </w:pPr>
      <w:r w:rsidRPr="00777498">
        <w:rPr>
          <w:u w:val="single"/>
        </w:rPr>
        <w:t>Durchstechflasche</w:t>
      </w:r>
    </w:p>
    <w:p w:rsidR="00782BD0" w:rsidRDefault="00782BD0" w:rsidP="002E14E4">
      <w:pPr>
        <w:ind w:right="11"/>
      </w:pPr>
      <w:r>
        <w:t xml:space="preserve">Jede </w:t>
      </w:r>
      <w:r w:rsidR="00777498">
        <w:t>Durchstechflasche</w:t>
      </w:r>
      <w:r>
        <w:t xml:space="preserve"> enthält 10</w:t>
      </w:r>
      <w:r w:rsidR="00777498">
        <w:t>00 Einheiten Insulin lispro in 10 </w:t>
      </w:r>
      <w:r>
        <w:t>ml</w:t>
      </w:r>
      <w:r w:rsidR="00777498">
        <w:t xml:space="preserve"> Lösung</w:t>
      </w:r>
      <w:r>
        <w:t>.</w:t>
      </w:r>
    </w:p>
    <w:p w:rsidR="00782BD0" w:rsidRDefault="00782BD0" w:rsidP="002E14E4">
      <w:pPr>
        <w:ind w:right="11"/>
      </w:pPr>
    </w:p>
    <w:p w:rsidR="00777498" w:rsidRPr="00777498" w:rsidRDefault="00777498" w:rsidP="002E14E4">
      <w:pPr>
        <w:ind w:right="11"/>
        <w:rPr>
          <w:u w:val="single"/>
        </w:rPr>
      </w:pPr>
      <w:r w:rsidRPr="00777498">
        <w:rPr>
          <w:u w:val="single"/>
        </w:rPr>
        <w:t>Patrone</w:t>
      </w:r>
    </w:p>
    <w:p w:rsidR="00777498" w:rsidRDefault="00777498" w:rsidP="002E14E4">
      <w:pPr>
        <w:ind w:right="11"/>
      </w:pPr>
      <w:r>
        <w:t>Jede Patrone enthält 300 Einheiten Insulin lispro in 3 ml Lösung.</w:t>
      </w:r>
    </w:p>
    <w:p w:rsidR="00777498" w:rsidRDefault="00777498" w:rsidP="002E14E4">
      <w:pPr>
        <w:ind w:right="11"/>
      </w:pPr>
    </w:p>
    <w:p w:rsidR="00777498" w:rsidRPr="00777498" w:rsidRDefault="00777498" w:rsidP="002E14E4">
      <w:pPr>
        <w:ind w:right="11"/>
        <w:rPr>
          <w:u w:val="single"/>
        </w:rPr>
      </w:pPr>
      <w:r w:rsidRPr="00777498">
        <w:rPr>
          <w:u w:val="single"/>
        </w:rPr>
        <w:t>KwikPen</w:t>
      </w:r>
      <w:r w:rsidR="00AE2D74">
        <w:rPr>
          <w:u w:val="single"/>
        </w:rPr>
        <w:t xml:space="preserve"> und Tempo Pen</w:t>
      </w:r>
    </w:p>
    <w:p w:rsidR="00777498" w:rsidRDefault="00777498" w:rsidP="002E14E4">
      <w:pPr>
        <w:ind w:right="11"/>
      </w:pPr>
      <w:r>
        <w:t>Jeder Fertigpen enthält 300 Einheiten Insulin lispro in 3 ml Lösung.</w:t>
      </w:r>
    </w:p>
    <w:p w:rsidR="00777498" w:rsidRDefault="00777498" w:rsidP="002E14E4">
      <w:pPr>
        <w:ind w:right="11"/>
      </w:pPr>
      <w:r>
        <w:t xml:space="preserve">Jeder </w:t>
      </w:r>
      <w:r w:rsidR="00C77067">
        <w:t xml:space="preserve">Fertigpen </w:t>
      </w:r>
      <w:r>
        <w:t>gibt 1</w:t>
      </w:r>
      <w:r w:rsidR="00F35DBB">
        <w:t> – </w:t>
      </w:r>
      <w:r>
        <w:t>60 Einheiten in Schritten zu je 1 Einheit ab.</w:t>
      </w:r>
    </w:p>
    <w:p w:rsidR="00777498" w:rsidRDefault="00777498" w:rsidP="002E14E4">
      <w:pPr>
        <w:ind w:right="11"/>
      </w:pPr>
    </w:p>
    <w:p w:rsidR="00777498" w:rsidRPr="00777498" w:rsidRDefault="00777498" w:rsidP="002E14E4">
      <w:pPr>
        <w:ind w:right="11"/>
        <w:rPr>
          <w:u w:val="single"/>
        </w:rPr>
      </w:pPr>
      <w:r w:rsidRPr="00777498">
        <w:rPr>
          <w:u w:val="single"/>
        </w:rPr>
        <w:t>Junior KwikPen</w:t>
      </w:r>
    </w:p>
    <w:p w:rsidR="00777498" w:rsidRDefault="00963FCD" w:rsidP="002E14E4">
      <w:pPr>
        <w:ind w:right="11"/>
      </w:pPr>
      <w:r>
        <w:t>Jeder Fertigp</w:t>
      </w:r>
      <w:r w:rsidR="00777498">
        <w:t>en enthält 300 Einheiten Insulin lispro in 3 ml Lösung.</w:t>
      </w:r>
    </w:p>
    <w:p w:rsidR="00777498" w:rsidRDefault="00F35DBB" w:rsidP="002E14E4">
      <w:pPr>
        <w:ind w:right="11"/>
      </w:pPr>
      <w:r>
        <w:t>Jeder Junior KwikPen gibt 0,5 </w:t>
      </w:r>
      <w:r w:rsidR="00777498">
        <w:t>–</w:t>
      </w:r>
      <w:r>
        <w:t> </w:t>
      </w:r>
      <w:r w:rsidR="00777498">
        <w:t>30 Einheiten in Schritten zu je 0,5 Einheiten ab.</w:t>
      </w:r>
    </w:p>
    <w:p w:rsidR="00777498" w:rsidRDefault="00777498" w:rsidP="002E14E4">
      <w:pPr>
        <w:ind w:right="11"/>
      </w:pPr>
    </w:p>
    <w:p w:rsidR="00777498" w:rsidRPr="00777498" w:rsidRDefault="00777498" w:rsidP="00450D47">
      <w:pPr>
        <w:ind w:right="11"/>
        <w:rPr>
          <w:i/>
        </w:rPr>
      </w:pPr>
      <w:r>
        <w:t xml:space="preserve">*über rekombinante DNA </w:t>
      </w:r>
      <w:r w:rsidR="00366AB5">
        <w:t>hergestellt aus</w:t>
      </w:r>
      <w:r>
        <w:t xml:space="preserve"> </w:t>
      </w:r>
      <w:r w:rsidRPr="00777498">
        <w:rPr>
          <w:i/>
        </w:rPr>
        <w:t>E. coli</w:t>
      </w:r>
      <w:r w:rsidR="00450D47">
        <w:t>.</w:t>
      </w:r>
    </w:p>
    <w:p w:rsidR="00777498" w:rsidRDefault="00777498" w:rsidP="002E14E4">
      <w:pPr>
        <w:ind w:right="11"/>
      </w:pPr>
    </w:p>
    <w:p w:rsidR="00782BD0" w:rsidRDefault="00E8031E" w:rsidP="002E14E4">
      <w:pPr>
        <w:ind w:right="11"/>
      </w:pPr>
      <w:r>
        <w:t xml:space="preserve">Vollständige </w:t>
      </w:r>
      <w:r w:rsidR="00782BD0">
        <w:t>Auflistung der sonstigen Bestandteile</w:t>
      </w:r>
      <w:r>
        <w:t>, siehe</w:t>
      </w:r>
      <w:r w:rsidR="00782BD0">
        <w:t xml:space="preserve"> Abschnitt</w:t>
      </w:r>
      <w:r w:rsidR="00366AB5">
        <w:t> </w:t>
      </w:r>
      <w:r w:rsidR="00782BD0">
        <w:t>6.1.</w:t>
      </w:r>
    </w:p>
    <w:p w:rsidR="00782BD0" w:rsidRDefault="00782BD0" w:rsidP="002E14E4">
      <w:pPr>
        <w:ind w:right="11"/>
      </w:pP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3.</w:t>
      </w:r>
      <w:r>
        <w:rPr>
          <w:rStyle w:val="Initial"/>
          <w:b/>
          <w:sz w:val="22"/>
          <w:lang w:val="de-DE"/>
        </w:rPr>
        <w:tab/>
        <w:t>DARREICHUNGSFORM</w:t>
      </w:r>
    </w:p>
    <w:p w:rsidR="00782BD0" w:rsidRDefault="00782BD0" w:rsidP="002E14E4">
      <w:pPr>
        <w:ind w:right="11"/>
      </w:pPr>
    </w:p>
    <w:p w:rsidR="00782BD0" w:rsidRDefault="00782BD0" w:rsidP="002E14E4">
      <w:r>
        <w:t xml:space="preserve">Injektionslösung. </w:t>
      </w:r>
    </w:p>
    <w:p w:rsidR="00782BD0" w:rsidRDefault="00782BD0" w:rsidP="002E14E4">
      <w:pPr>
        <w:ind w:right="11"/>
      </w:pPr>
    </w:p>
    <w:p w:rsidR="00777498" w:rsidRDefault="00777498" w:rsidP="002E14E4">
      <w:pPr>
        <w:ind w:right="11"/>
      </w:pPr>
      <w:r>
        <w:t>Klare, farblose, wässrige Lösung.</w:t>
      </w:r>
    </w:p>
    <w:p w:rsidR="00782BD0" w:rsidRDefault="00782BD0" w:rsidP="002E14E4">
      <w:pPr>
        <w:ind w:right="11"/>
      </w:pPr>
    </w:p>
    <w:p w:rsidR="00274696" w:rsidRDefault="00274696" w:rsidP="002E14E4">
      <w:pPr>
        <w:ind w:right="11"/>
      </w:pPr>
    </w:p>
    <w:p w:rsidR="00782BD0" w:rsidRDefault="00782BD0" w:rsidP="002E14E4">
      <w:pPr>
        <w:ind w:right="11"/>
        <w:rPr>
          <w:rStyle w:val="Initial"/>
          <w:b/>
          <w:sz w:val="22"/>
          <w:lang w:val="de-DE"/>
        </w:rPr>
      </w:pPr>
      <w:r>
        <w:rPr>
          <w:rStyle w:val="Initial"/>
          <w:b/>
          <w:sz w:val="22"/>
          <w:lang w:val="de-DE"/>
        </w:rPr>
        <w:t>4.</w:t>
      </w:r>
      <w:r>
        <w:rPr>
          <w:rStyle w:val="Initial"/>
          <w:b/>
          <w:sz w:val="22"/>
          <w:lang w:val="de-DE"/>
        </w:rPr>
        <w:tab/>
        <w:t>KLINISCHE ANGABEN</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4.1</w:t>
      </w:r>
      <w:r>
        <w:rPr>
          <w:rStyle w:val="Initial"/>
          <w:b/>
          <w:sz w:val="22"/>
          <w:lang w:val="de-DE"/>
        </w:rPr>
        <w:tab/>
        <w:t>Anwendungsgebiete</w:t>
      </w:r>
    </w:p>
    <w:p w:rsidR="00782BD0" w:rsidRDefault="00782BD0" w:rsidP="002E14E4">
      <w:pPr>
        <w:ind w:right="11"/>
      </w:pPr>
    </w:p>
    <w:p w:rsidR="00782BD0" w:rsidRDefault="00782BD0" w:rsidP="002E14E4">
      <w:pPr>
        <w:ind w:right="11"/>
      </w:pPr>
      <w:r>
        <w:t>Zur Behandlung von Erwachsenen und Kindern mit Diabetes mellitus, die Insulin für die Aufrechte</w:t>
      </w:r>
      <w:r>
        <w:t>r</w:t>
      </w:r>
      <w:r>
        <w:t>haltung eines normalen Glukosehaushaltes benötigen. Humalog ist ebenfalls angezeigt bei der Ers</w:t>
      </w:r>
      <w:r>
        <w:t>t</w:t>
      </w:r>
      <w:r>
        <w:t>einstellung des Diabetes mellitus.</w:t>
      </w:r>
    </w:p>
    <w:p w:rsidR="00782BD0" w:rsidRDefault="00782BD0" w:rsidP="002E14E4">
      <w:pPr>
        <w:ind w:right="11"/>
        <w:rPr>
          <w:rStyle w:val="Initial"/>
          <w:b/>
          <w:sz w:val="22"/>
          <w:lang w:val="de-DE"/>
        </w:rPr>
      </w:pPr>
    </w:p>
    <w:p w:rsidR="00782BD0" w:rsidRDefault="00782BD0" w:rsidP="002E14E4">
      <w:pPr>
        <w:ind w:right="11"/>
        <w:rPr>
          <w:rStyle w:val="Initial"/>
          <w:b/>
          <w:sz w:val="22"/>
          <w:lang w:val="de-DE"/>
        </w:rPr>
      </w:pPr>
      <w:r>
        <w:rPr>
          <w:rStyle w:val="Initial"/>
          <w:b/>
          <w:sz w:val="22"/>
          <w:lang w:val="de-DE"/>
        </w:rPr>
        <w:t>4.2</w:t>
      </w:r>
      <w:r>
        <w:rPr>
          <w:rStyle w:val="Initial"/>
          <w:b/>
          <w:sz w:val="22"/>
          <w:lang w:val="de-DE"/>
        </w:rPr>
        <w:tab/>
        <w:t>Dosierung</w:t>
      </w:r>
      <w:r w:rsidR="00366AB5">
        <w:rPr>
          <w:rStyle w:val="Initial"/>
          <w:b/>
          <w:sz w:val="22"/>
          <w:lang w:val="de-DE"/>
        </w:rPr>
        <w:t xml:space="preserve"> und</w:t>
      </w:r>
      <w:r>
        <w:rPr>
          <w:rStyle w:val="Initial"/>
          <w:b/>
          <w:sz w:val="22"/>
          <w:lang w:val="de-DE"/>
        </w:rPr>
        <w:t xml:space="preserve"> Art der Anwendung</w:t>
      </w:r>
    </w:p>
    <w:p w:rsidR="00782BD0" w:rsidRDefault="00782BD0" w:rsidP="002E14E4">
      <w:pPr>
        <w:ind w:right="11"/>
      </w:pPr>
    </w:p>
    <w:p w:rsidR="00777498" w:rsidRDefault="00777498" w:rsidP="002E14E4">
      <w:pPr>
        <w:ind w:right="11"/>
        <w:rPr>
          <w:u w:val="single"/>
        </w:rPr>
      </w:pPr>
      <w:r w:rsidRPr="004A615B">
        <w:rPr>
          <w:u w:val="single"/>
        </w:rPr>
        <w:t>Dosierung</w:t>
      </w:r>
    </w:p>
    <w:p w:rsidR="00E97D93" w:rsidRPr="004A615B" w:rsidRDefault="00E97D93" w:rsidP="002E14E4">
      <w:pPr>
        <w:ind w:right="11"/>
        <w:rPr>
          <w:u w:val="single"/>
        </w:rPr>
      </w:pPr>
    </w:p>
    <w:p w:rsidR="00782BD0" w:rsidRDefault="00782BD0" w:rsidP="002E14E4">
      <w:pPr>
        <w:ind w:right="11"/>
      </w:pPr>
      <w:r>
        <w:t>Die Dosierung muss vom Arzt entsprechend den Bedürfnissen des Patienten festgesetzt werden.</w:t>
      </w:r>
    </w:p>
    <w:p w:rsidR="00777498" w:rsidRDefault="00777498" w:rsidP="002E14E4">
      <w:pPr>
        <w:ind w:right="11"/>
      </w:pPr>
    </w:p>
    <w:p w:rsidR="00777498" w:rsidRDefault="00777498" w:rsidP="002E14E4">
      <w:pPr>
        <w:ind w:right="11"/>
        <w:rPr>
          <w:i/>
          <w:u w:val="single"/>
        </w:rPr>
      </w:pPr>
      <w:r w:rsidRPr="000F4A28">
        <w:rPr>
          <w:i/>
          <w:u w:val="single"/>
        </w:rPr>
        <w:t>Junior KwikPen</w:t>
      </w:r>
    </w:p>
    <w:p w:rsidR="001D7C15" w:rsidRPr="000F4A28" w:rsidRDefault="001D7C15" w:rsidP="002E14E4">
      <w:pPr>
        <w:ind w:right="11"/>
        <w:rPr>
          <w:i/>
          <w:u w:val="single"/>
        </w:rPr>
      </w:pPr>
    </w:p>
    <w:p w:rsidR="00777498" w:rsidRDefault="00777498" w:rsidP="002E14E4">
      <w:pPr>
        <w:ind w:right="11"/>
      </w:pPr>
      <w:r>
        <w:t xml:space="preserve">Humalog 100 Einheiten/ml Junior KwikPen </w:t>
      </w:r>
      <w:r w:rsidR="00497C6A">
        <w:t>ist geeignet für Patienten, die von einer feineren Insulin-Dosiseinstellung profitieren können.</w:t>
      </w:r>
    </w:p>
    <w:p w:rsidR="00782BD0" w:rsidRDefault="00782BD0" w:rsidP="002E14E4">
      <w:pPr>
        <w:ind w:right="11"/>
      </w:pPr>
    </w:p>
    <w:p w:rsidR="00782BD0" w:rsidRDefault="00782BD0" w:rsidP="002E14E4">
      <w:pPr>
        <w:ind w:right="11"/>
      </w:pPr>
      <w:r>
        <w:t xml:space="preserve">Humalog kann unmittelbar vor einer Mahlzeit gegeben werden. Falls notwendig kann Humalog auch unmittelbar nach einer Mahlzeit angewendet werden. </w:t>
      </w:r>
    </w:p>
    <w:p w:rsidR="00782BD0" w:rsidRDefault="00782BD0" w:rsidP="002E14E4">
      <w:pPr>
        <w:ind w:right="11"/>
      </w:pPr>
    </w:p>
    <w:p w:rsidR="00782BD0" w:rsidRDefault="00782BD0" w:rsidP="002E14E4">
      <w:pPr>
        <w:ind w:right="11"/>
      </w:pPr>
      <w:r>
        <w:t>Humalog ist, verglichen mit Normalinsulin, bei subkutaner Anwendung ein Präparat mit rascherem Wirkungseintritt und kürzerer Wirkdauer (2 bis 5</w:t>
      </w:r>
      <w:r w:rsidR="00F35DBB">
        <w:t> </w:t>
      </w:r>
      <w:r>
        <w:t>Stunden). Aufgrund des sehr raschen Wirkungsei</w:t>
      </w:r>
      <w:r>
        <w:t>n</w:t>
      </w:r>
      <w:r>
        <w:t>tritts kann eine Humalog Injektion (oder ein Humalog Bolus im Falle der Anwendung mittels subk</w:t>
      </w:r>
      <w:r>
        <w:t>u</w:t>
      </w:r>
      <w:r>
        <w:t xml:space="preserve">taner Insulinpumpentherapie) unmittelbar vor oder nach den Mahlzeiten appliziert werden. Wie bei jedem Insulin kann der Wirkungsverlauf intra- und interindividuell unterschiedlich sein. Der rasche Wirkeintritt von Humalog im Vergleich mit Normalinsulin ist unabhängig vom Injektionsort. Wie bei allen Insulinpräparaten hängt die Wirkdauer bei Humalog von der Dosis, der Injektionsstelle, der Durchblutung, der Temperatur und der körperlichen Aktivität ab. </w:t>
      </w:r>
    </w:p>
    <w:p w:rsidR="00782BD0" w:rsidRDefault="00782BD0" w:rsidP="002E14E4">
      <w:pPr>
        <w:ind w:right="11"/>
      </w:pPr>
    </w:p>
    <w:p w:rsidR="00782BD0" w:rsidRDefault="00782BD0" w:rsidP="002E14E4">
      <w:pPr>
        <w:ind w:right="11"/>
      </w:pPr>
      <w:r>
        <w:t xml:space="preserve">Gemäß der Anweisung des Arztes kann Humalog in Verbindung mit einem länger wirksamen </w:t>
      </w:r>
      <w:r w:rsidR="009269CA">
        <w:t xml:space="preserve">Insulin </w:t>
      </w:r>
      <w:r>
        <w:t>oder mit oralen Sulfonylharnstoff-Präparaten angewendet werden.</w:t>
      </w:r>
    </w:p>
    <w:p w:rsidR="00497C6A" w:rsidRDefault="00497C6A" w:rsidP="00497C6A">
      <w:pPr>
        <w:ind w:right="11"/>
      </w:pPr>
    </w:p>
    <w:p w:rsidR="00497C6A" w:rsidRPr="000F4A28" w:rsidRDefault="00497C6A" w:rsidP="00497C6A">
      <w:pPr>
        <w:ind w:right="11"/>
        <w:rPr>
          <w:i/>
          <w:szCs w:val="22"/>
          <w:u w:val="single"/>
        </w:rPr>
      </w:pPr>
      <w:r w:rsidRPr="000F4A28">
        <w:rPr>
          <w:i/>
          <w:szCs w:val="22"/>
          <w:u w:val="single"/>
        </w:rPr>
        <w:t>Besondere Patientengruppen</w:t>
      </w:r>
    </w:p>
    <w:p w:rsidR="00497C6A" w:rsidRDefault="00497C6A" w:rsidP="00497C6A">
      <w:pPr>
        <w:ind w:right="11"/>
      </w:pPr>
    </w:p>
    <w:p w:rsidR="00497C6A" w:rsidRPr="004A615B" w:rsidRDefault="00497C6A" w:rsidP="00497C6A">
      <w:pPr>
        <w:pStyle w:val="BodyText"/>
        <w:jc w:val="left"/>
        <w:rPr>
          <w:i/>
          <w:lang w:val="de-DE"/>
        </w:rPr>
      </w:pPr>
      <w:r w:rsidRPr="004A615B">
        <w:rPr>
          <w:i/>
          <w:lang w:val="de-DE"/>
        </w:rPr>
        <w:t>Eingeschränkte Nierenfunktion</w:t>
      </w:r>
    </w:p>
    <w:p w:rsidR="00497C6A" w:rsidRPr="0041521D" w:rsidRDefault="00497C6A" w:rsidP="00497C6A">
      <w:pPr>
        <w:pStyle w:val="BodyText"/>
        <w:jc w:val="left"/>
        <w:rPr>
          <w:lang w:val="de-DE"/>
        </w:rPr>
      </w:pPr>
      <w:r w:rsidRPr="003D1A1D">
        <w:rPr>
          <w:lang w:val="de-DE"/>
        </w:rPr>
        <w:t xml:space="preserve">Der Insulinbedarf kann bei bestehender Nierenschädigung vermindert sein. </w:t>
      </w:r>
    </w:p>
    <w:p w:rsidR="00497C6A" w:rsidRPr="0041521D" w:rsidRDefault="00497C6A" w:rsidP="00497C6A">
      <w:pPr>
        <w:pStyle w:val="BodyText"/>
        <w:jc w:val="left"/>
        <w:rPr>
          <w:lang w:val="de-DE"/>
        </w:rPr>
      </w:pPr>
    </w:p>
    <w:p w:rsidR="00497C6A" w:rsidRPr="004A615B" w:rsidRDefault="00497C6A" w:rsidP="00497C6A">
      <w:pPr>
        <w:pStyle w:val="BodyText"/>
        <w:jc w:val="left"/>
        <w:rPr>
          <w:i/>
          <w:lang w:val="de-DE"/>
        </w:rPr>
      </w:pPr>
      <w:r w:rsidRPr="004A615B">
        <w:rPr>
          <w:i/>
          <w:lang w:val="de-DE"/>
        </w:rPr>
        <w:t>Eingeschränkte Leberfunktion</w:t>
      </w:r>
    </w:p>
    <w:p w:rsidR="00497C6A" w:rsidRPr="003D1A1D" w:rsidRDefault="00497C6A" w:rsidP="00497C6A">
      <w:pPr>
        <w:pStyle w:val="BodyText"/>
        <w:jc w:val="left"/>
        <w:rPr>
          <w:lang w:val="de-DE"/>
        </w:rPr>
      </w:pPr>
      <w:r w:rsidRPr="003D1A1D">
        <w:rPr>
          <w:lang w:val="de-DE"/>
        </w:rPr>
        <w:t>Der Insulinbedarf kann bei Patienten mit eingeschränkter Leberfunktion aufgrund einer reduzierten Fähigkeit zur Glukoneogenese und aufgrund eines geringeren Insulinabbaus vermindert sein</w:t>
      </w:r>
      <w:r w:rsidRPr="00816C3E">
        <w:rPr>
          <w:lang w:val="de-DE"/>
        </w:rPr>
        <w:t>;</w:t>
      </w:r>
      <w:r w:rsidRPr="003D1A1D">
        <w:rPr>
          <w:lang w:val="de-DE"/>
        </w:rPr>
        <w:t xml:space="preserve"> allerdings kann bei Patienten mit einer chronischen Leberfunktionsstörung eine erhöhte Insulinresistenz auch zu einem erhöhten Insulinbedarf führen.</w:t>
      </w:r>
    </w:p>
    <w:p w:rsidR="00497C6A" w:rsidRDefault="00497C6A" w:rsidP="00497C6A">
      <w:pPr>
        <w:ind w:right="11"/>
      </w:pPr>
    </w:p>
    <w:p w:rsidR="00497C6A" w:rsidRPr="00C53BA1" w:rsidRDefault="00497C6A" w:rsidP="00497C6A">
      <w:pPr>
        <w:ind w:right="11"/>
        <w:rPr>
          <w:i/>
        </w:rPr>
      </w:pPr>
      <w:r w:rsidRPr="00C53BA1">
        <w:rPr>
          <w:i/>
        </w:rPr>
        <w:t>Kinder und Jugendliche</w:t>
      </w:r>
    </w:p>
    <w:p w:rsidR="00497C6A" w:rsidRDefault="00497C6A" w:rsidP="00497C6A">
      <w:pPr>
        <w:ind w:right="11"/>
      </w:pPr>
      <w:r>
        <w:t>Humalog darf bei Kindern und Jugendlichen angewendet werd</w:t>
      </w:r>
      <w:r w:rsidR="00CE6B47">
        <w:t>en (siehe Abschnitt </w:t>
      </w:r>
      <w:r>
        <w:t>5.1).</w:t>
      </w:r>
    </w:p>
    <w:p w:rsidR="00497C6A" w:rsidRDefault="00497C6A" w:rsidP="002E14E4">
      <w:pPr>
        <w:ind w:right="11"/>
      </w:pPr>
    </w:p>
    <w:p w:rsidR="00497C6A" w:rsidRDefault="00497C6A" w:rsidP="00497C6A">
      <w:pPr>
        <w:ind w:right="11"/>
        <w:rPr>
          <w:u w:val="single"/>
        </w:rPr>
      </w:pPr>
      <w:r w:rsidRPr="00714EF9">
        <w:rPr>
          <w:u w:val="single"/>
        </w:rPr>
        <w:t>Art der Anwendung</w:t>
      </w:r>
    </w:p>
    <w:p w:rsidR="00F35DBB" w:rsidRDefault="00F35DBB" w:rsidP="00497C6A">
      <w:pPr>
        <w:ind w:right="11"/>
        <w:rPr>
          <w:u w:val="single"/>
        </w:rPr>
      </w:pPr>
    </w:p>
    <w:p w:rsidR="00E01860" w:rsidRPr="000F4A28" w:rsidRDefault="00E01860" w:rsidP="00497C6A">
      <w:pPr>
        <w:ind w:right="11"/>
        <w:rPr>
          <w:i/>
          <w:iCs/>
          <w:u w:val="single"/>
        </w:rPr>
      </w:pPr>
      <w:r w:rsidRPr="000F4A28">
        <w:rPr>
          <w:i/>
          <w:iCs/>
          <w:u w:val="single"/>
        </w:rPr>
        <w:t>Sub</w:t>
      </w:r>
      <w:r w:rsidR="00CF7FF1" w:rsidRPr="000F4A28">
        <w:rPr>
          <w:i/>
          <w:iCs/>
          <w:u w:val="single"/>
        </w:rPr>
        <w:t>k</w:t>
      </w:r>
      <w:r w:rsidRPr="000F4A28">
        <w:rPr>
          <w:i/>
          <w:iCs/>
          <w:u w:val="single"/>
        </w:rPr>
        <w:t>utane Anwendung</w:t>
      </w:r>
    </w:p>
    <w:p w:rsidR="00E01860" w:rsidRPr="00714EF9" w:rsidRDefault="00E01860" w:rsidP="00497C6A">
      <w:pPr>
        <w:ind w:right="11"/>
        <w:rPr>
          <w:u w:val="single"/>
        </w:rPr>
      </w:pPr>
    </w:p>
    <w:p w:rsidR="00497C6A" w:rsidRDefault="00F402A7" w:rsidP="00497C6A">
      <w:pPr>
        <w:ind w:right="11"/>
      </w:pPr>
      <w:r>
        <w:t xml:space="preserve">Humalog sollte </w:t>
      </w:r>
      <w:r w:rsidR="00497C6A" w:rsidRPr="00714EF9">
        <w:t>subkutan injiziert</w:t>
      </w:r>
      <w:r>
        <w:t xml:space="preserve"> werden</w:t>
      </w:r>
      <w:r w:rsidR="00497C6A" w:rsidRPr="00714EF9">
        <w:t xml:space="preserve">. </w:t>
      </w:r>
    </w:p>
    <w:p w:rsidR="00C77067" w:rsidRDefault="00C77067" w:rsidP="00497C6A">
      <w:pPr>
        <w:ind w:right="11"/>
      </w:pPr>
    </w:p>
    <w:p w:rsidR="00CE6B47" w:rsidRDefault="00CE6B47" w:rsidP="00CE6B47">
      <w:pPr>
        <w:ind w:right="11"/>
      </w:pPr>
      <w:r>
        <w:t>KwikPen</w:t>
      </w:r>
      <w:r w:rsidR="00B40139">
        <w:t xml:space="preserve">, </w:t>
      </w:r>
      <w:r>
        <w:t>Junior</w:t>
      </w:r>
      <w:r w:rsidR="00B40139">
        <w:t xml:space="preserve"> </w:t>
      </w:r>
      <w:r>
        <w:t>KwikPen</w:t>
      </w:r>
      <w:r w:rsidR="00B40139">
        <w:t xml:space="preserve"> und Tempo Pen</w:t>
      </w:r>
      <w:r>
        <w:t xml:space="preserve"> sind nur zur subkutanen</w:t>
      </w:r>
      <w:r w:rsidR="00366AB5">
        <w:t xml:space="preserve"> Injektion </w:t>
      </w:r>
      <w:r w:rsidR="00F402A7">
        <w:t>geeignet. Humalog in Patronen ist nur zur subkutanen Injektion mit einem wiederverwendbaren Pen der Firma Lilly oder</w:t>
      </w:r>
      <w:r w:rsidR="00B8207D">
        <w:t xml:space="preserve"> mit</w:t>
      </w:r>
      <w:r w:rsidR="00F402A7">
        <w:t xml:space="preserve"> kompatible</w:t>
      </w:r>
      <w:r w:rsidR="00B8207D">
        <w:t>n</w:t>
      </w:r>
      <w:r w:rsidR="00F402A7">
        <w:t xml:space="preserve"> Pumpensysteme</w:t>
      </w:r>
      <w:r w:rsidR="00B60582">
        <w:t>n</w:t>
      </w:r>
      <w:r w:rsidR="00F402A7">
        <w:t xml:space="preserve"> zur kontinuierlichen subkutanen Insulininfusion (CSII) ge</w:t>
      </w:r>
      <w:r w:rsidR="00B60582">
        <w:t>e</w:t>
      </w:r>
      <w:r w:rsidR="00F402A7">
        <w:t>ignet.</w:t>
      </w:r>
    </w:p>
    <w:p w:rsidR="00497C6A" w:rsidRDefault="00497C6A" w:rsidP="00497C6A">
      <w:pPr>
        <w:ind w:right="11"/>
      </w:pPr>
    </w:p>
    <w:p w:rsidR="00497C6A" w:rsidRDefault="00497C6A" w:rsidP="00497C6A">
      <w:pPr>
        <w:ind w:right="11"/>
      </w:pPr>
      <w:r>
        <w:t>Die subkutane Anwendung soll in Oberarm, Oberschenkel, Gesäß oder Abdomen erfolgen. Die Inje</w:t>
      </w:r>
      <w:r>
        <w:t>k</w:t>
      </w:r>
      <w:r>
        <w:t>tion sollte immer an verschiedenen Stellen stattfinden, so</w:t>
      </w:r>
      <w:r w:rsidR="00814585">
        <w:t xml:space="preserve"> </w:t>
      </w:r>
      <w:r>
        <w:t>dass dieselbe Einstichstelle nicht öfter als ca. einmal im Monat verwendet wird.</w:t>
      </w:r>
    </w:p>
    <w:p w:rsidR="00497C6A" w:rsidRDefault="00497C6A" w:rsidP="00497C6A">
      <w:pPr>
        <w:ind w:right="11"/>
      </w:pPr>
    </w:p>
    <w:p w:rsidR="00497C6A" w:rsidRDefault="00497C6A" w:rsidP="002E14E4">
      <w:pPr>
        <w:ind w:right="11"/>
      </w:pPr>
      <w:r>
        <w:t>Bei subkutaner Injektion von Humalog muss darauf geachtet werden, dass kein Blutgefäß getroffen wird. Nach der Injektion darf die Injektionsstelle nicht massiert werden. Die Patienten mü</w:t>
      </w:r>
      <w:r>
        <w:t>s</w:t>
      </w:r>
      <w:r>
        <w:t>sen auf geeignete Injektionstechniken geschult werden.</w:t>
      </w:r>
    </w:p>
    <w:p w:rsidR="00E01860" w:rsidRDefault="00E01860" w:rsidP="00E01860">
      <w:pPr>
        <w:ind w:right="11"/>
      </w:pPr>
    </w:p>
    <w:p w:rsidR="00E01860" w:rsidRPr="004A615B" w:rsidRDefault="00E01860" w:rsidP="00E01860">
      <w:pPr>
        <w:ind w:right="11"/>
        <w:rPr>
          <w:i/>
        </w:rPr>
      </w:pPr>
      <w:r w:rsidRPr="004A615B">
        <w:rPr>
          <w:i/>
        </w:rPr>
        <w:t xml:space="preserve">Humalog </w:t>
      </w:r>
      <w:r w:rsidR="00AD2595">
        <w:rPr>
          <w:i/>
        </w:rPr>
        <w:t>KwikPens</w:t>
      </w:r>
    </w:p>
    <w:p w:rsidR="00E01860" w:rsidRDefault="00E01860" w:rsidP="00E01860">
      <w:pPr>
        <w:ind w:right="11"/>
      </w:pPr>
      <w:r>
        <w:t xml:space="preserve">Humalog </w:t>
      </w:r>
      <w:r w:rsidR="00AD2595">
        <w:t>KwikPens</w:t>
      </w:r>
      <w:r>
        <w:t xml:space="preserve"> sind in zwei Stärken verfügbar. Mit dem Humalog 100 Einheiten/ml KwikPen (und Humalog 200 Einheiten/ml KwikPen, </w:t>
      </w:r>
      <w:r w:rsidRPr="00A22732">
        <w:rPr>
          <w:i/>
        </w:rPr>
        <w:t>siehe separate Fachinformation</w:t>
      </w:r>
      <w:r>
        <w:t>) können 1 – 60 Einheiten in Schritten zu je 1 Einheit während einer einzelnen Injektion abgegeben we</w:t>
      </w:r>
      <w:r>
        <w:t>r</w:t>
      </w:r>
      <w:r>
        <w:t xml:space="preserve">den. Mit dem Humalog 100 Einheiten/ml Junior KwikPen können 0,5 – 30 Einheiten in Schritten zu je 0,5 Einheiten während einer einzelnen Injektion abgegeben werden. </w:t>
      </w:r>
      <w:r w:rsidRPr="00E12C47">
        <w:rPr>
          <w:b/>
        </w:rPr>
        <w:t>Die Anz</w:t>
      </w:r>
      <w:r w:rsidRPr="00C53BA1">
        <w:rPr>
          <w:b/>
        </w:rPr>
        <w:t xml:space="preserve">ahl </w:t>
      </w:r>
      <w:r>
        <w:rPr>
          <w:b/>
        </w:rPr>
        <w:t>der</w:t>
      </w:r>
      <w:r w:rsidRPr="00C53BA1">
        <w:rPr>
          <w:b/>
        </w:rPr>
        <w:t xml:space="preserve"> </w:t>
      </w:r>
      <w:r>
        <w:rPr>
          <w:b/>
        </w:rPr>
        <w:t>Insulin-</w:t>
      </w:r>
      <w:r w:rsidRPr="00C53BA1">
        <w:rPr>
          <w:b/>
        </w:rPr>
        <w:t>Einheiten, ungeachtet der Stärke, wird im Dosierfenster des Pens angezeigt</w:t>
      </w:r>
      <w:r>
        <w:t xml:space="preserve"> und bei der Umstellung eines Patienten zu einer neuen Stärke oder zu einem neuen Pen mit anderen Dosierschritten hat </w:t>
      </w:r>
      <w:r w:rsidRPr="00B40A82">
        <w:rPr>
          <w:b/>
        </w:rPr>
        <w:t>ke</w:t>
      </w:r>
      <w:r w:rsidRPr="00B40A82">
        <w:rPr>
          <w:b/>
        </w:rPr>
        <w:t>i</w:t>
      </w:r>
      <w:r w:rsidRPr="00B40A82">
        <w:rPr>
          <w:b/>
        </w:rPr>
        <w:t>ne</w:t>
      </w:r>
      <w:r>
        <w:t xml:space="preserve"> Umrechnung zu erfolgen.</w:t>
      </w:r>
    </w:p>
    <w:p w:rsidR="00AC5FB0" w:rsidRDefault="00AC5FB0" w:rsidP="00AC5FB0">
      <w:pPr>
        <w:ind w:right="11"/>
        <w:rPr>
          <w:i/>
        </w:rPr>
      </w:pPr>
    </w:p>
    <w:p w:rsidR="00AC5FB0" w:rsidRPr="000F4A28" w:rsidRDefault="00AC5FB0" w:rsidP="000F4A28">
      <w:pPr>
        <w:keepNext/>
        <w:ind w:right="11"/>
        <w:rPr>
          <w:u w:val="single"/>
        </w:rPr>
      </w:pPr>
      <w:r w:rsidRPr="000F4A28">
        <w:rPr>
          <w:i/>
        </w:rPr>
        <w:t>Humalog</w:t>
      </w:r>
      <w:r w:rsidRPr="000F4A28">
        <w:rPr>
          <w:u w:val="single"/>
        </w:rPr>
        <w:t xml:space="preserve"> </w:t>
      </w:r>
      <w:r w:rsidRPr="000F4A28">
        <w:rPr>
          <w:i/>
        </w:rPr>
        <w:t>Tempo Pen</w:t>
      </w:r>
    </w:p>
    <w:p w:rsidR="00AC5FB0" w:rsidRPr="00AC5FB0" w:rsidRDefault="00AC5FB0" w:rsidP="000F4A28">
      <w:pPr>
        <w:keepNext/>
        <w:ind w:right="11"/>
      </w:pPr>
      <w:bookmarkStart w:id="1" w:name="_Hlk38962385"/>
      <w:r w:rsidRPr="00AC5FB0">
        <w:t xml:space="preserve">Mit dem Humalog 100 Einheiten/ml Tempo Pen können 1 – 60 Einheiten in Schritten zu je 1 Einheit während einer einzelnen Injektion abgegeben werden. </w:t>
      </w:r>
      <w:r w:rsidRPr="00AC5FB0">
        <w:rPr>
          <w:bCs/>
        </w:rPr>
        <w:t>Die Anzahl der Insulin-Einheiten, ungeachtet der Stärke, wird im Dosierfenster des Pens angezeigt</w:t>
      </w:r>
      <w:r w:rsidRPr="00AC5FB0">
        <w:t xml:space="preserve"> und bei der Umstellung eines Patienten zu einer neuen Stärke oder zu einem neuen Pen mit anderen Dosierschritten hat </w:t>
      </w:r>
      <w:r w:rsidRPr="00AC5FB0">
        <w:rPr>
          <w:bCs/>
        </w:rPr>
        <w:t>keine</w:t>
      </w:r>
      <w:r w:rsidRPr="00AC5FB0">
        <w:t xml:space="preserve"> Umrechnung zu erfolgen.</w:t>
      </w:r>
    </w:p>
    <w:p w:rsidR="00AC5FB0" w:rsidRPr="00AC5FB0" w:rsidRDefault="00AC5FB0" w:rsidP="000F4A28">
      <w:pPr>
        <w:keepNext/>
        <w:ind w:right="11"/>
        <w:rPr>
          <w:u w:val="single"/>
        </w:rPr>
      </w:pPr>
      <w:r w:rsidRPr="00AC5FB0">
        <w:t>Der Tempo Pen kann mit einem Tempo Smart Button, einem optionalen Modul zum Datentransfer, benutzt werden (siehe Abschnitt 6.6)</w:t>
      </w:r>
      <w:r w:rsidRPr="00AC5FB0">
        <w:rPr>
          <w:u w:val="single"/>
        </w:rPr>
        <w:t>.</w:t>
      </w:r>
    </w:p>
    <w:p w:rsidR="00AC5FB0" w:rsidRPr="00AC5FB0" w:rsidRDefault="00AC5FB0" w:rsidP="000F4A28">
      <w:pPr>
        <w:keepNext/>
        <w:ind w:right="11"/>
        <w:rPr>
          <w:u w:val="single"/>
        </w:rPr>
      </w:pPr>
    </w:p>
    <w:p w:rsidR="00AF5A43" w:rsidRPr="00FA4137" w:rsidRDefault="00AF5A43" w:rsidP="00AF5A43">
      <w:pPr>
        <w:ind w:right="11"/>
      </w:pPr>
      <w:bookmarkStart w:id="2" w:name="_Hlk46296856"/>
      <w:bookmarkEnd w:id="1"/>
      <w:r>
        <w:t>Wie bei jeder Insulininjektion sollte der Patient vor der Verwendung von Tempo Pen,</w:t>
      </w:r>
      <w:r w:rsidR="0093133B">
        <w:t xml:space="preserve"> Tempo</w:t>
      </w:r>
      <w:r>
        <w:t xml:space="preserve"> Smart Button und </w:t>
      </w:r>
      <w:r w:rsidR="001E7FCF">
        <w:t>einer</w:t>
      </w:r>
      <w:r>
        <w:t xml:space="preserve"> </w:t>
      </w:r>
      <w:r w:rsidRPr="00B93979">
        <w:t>mobilen Applikation</w:t>
      </w:r>
      <w:r>
        <w:t xml:space="preserve"> (App) angewiesen werden seinen Blutzuckerspiegel zu überprüfen. Dies gilt auch, </w:t>
      </w:r>
      <w:r w:rsidRPr="00FA4137">
        <w:t>wenn er eine weitere Injektion in Betracht zieht oder falls er sich nicht sicher ist, wie viel er gespritzt hat.</w:t>
      </w:r>
    </w:p>
    <w:bookmarkEnd w:id="2"/>
    <w:p w:rsidR="002A01DC" w:rsidRDefault="002A01DC" w:rsidP="002E14E4">
      <w:pPr>
        <w:ind w:right="11"/>
      </w:pPr>
    </w:p>
    <w:p w:rsidR="00782BD0" w:rsidRPr="004A615B" w:rsidRDefault="00782BD0" w:rsidP="002E14E4">
      <w:pPr>
        <w:ind w:right="11"/>
        <w:rPr>
          <w:bCs/>
          <w:i/>
        </w:rPr>
      </w:pPr>
      <w:r w:rsidRPr="004A615B">
        <w:rPr>
          <w:bCs/>
          <w:i/>
        </w:rPr>
        <w:t>Anwendung von Humalog mittels einer Insulin-Infusionspumpe</w:t>
      </w:r>
    </w:p>
    <w:p w:rsidR="00497C6A" w:rsidRDefault="00497C6A" w:rsidP="002E14E4">
      <w:pPr>
        <w:ind w:right="11"/>
      </w:pPr>
      <w:r>
        <w:t>Zur subkutanen Injektion von Humalog mittels einer kontinuierlichen Insulin</w:t>
      </w:r>
      <w:r w:rsidR="00E7441D">
        <w:t>-Infusionspumpe</w:t>
      </w:r>
      <w:r w:rsidR="00397A3B">
        <w:t xml:space="preserve"> können Sie den</w:t>
      </w:r>
      <w:r>
        <w:t xml:space="preserve"> </w:t>
      </w:r>
      <w:r w:rsidR="00397A3B">
        <w:t>Vorratsbehälter</w:t>
      </w:r>
      <w:r>
        <w:t xml:space="preserve"> mit einer Humalog 100 Einheiten/ml Durchstechflasche</w:t>
      </w:r>
      <w:r w:rsidR="00B4538A">
        <w:t xml:space="preserve"> </w:t>
      </w:r>
      <w:r>
        <w:t xml:space="preserve">befüllen. Einige Pumpen sind mit Patronen kompatibel, die </w:t>
      </w:r>
      <w:r w:rsidR="003B7193">
        <w:t>intakt</w:t>
      </w:r>
      <w:r w:rsidR="00F35DBB">
        <w:t xml:space="preserve"> </w:t>
      </w:r>
      <w:r>
        <w:t>in die Pumpe eingefügt werden können.</w:t>
      </w:r>
    </w:p>
    <w:p w:rsidR="00497C6A" w:rsidRDefault="00497C6A" w:rsidP="002E14E4">
      <w:pPr>
        <w:ind w:right="11"/>
      </w:pPr>
    </w:p>
    <w:p w:rsidR="00782BD0" w:rsidRDefault="00782BD0" w:rsidP="002E14E4">
      <w:pPr>
        <w:ind w:right="11"/>
      </w:pPr>
      <w:r>
        <w:t>Zur Infusion von Insulin lispro können nur bestimmte CE zertifizierte Insulin-Infusionspumpen ve</w:t>
      </w:r>
      <w:r>
        <w:t>r</w:t>
      </w:r>
      <w:r>
        <w:t>wendet werden. Bevor Sie Insulin lispro infundieren, studieren Sie die Bedienungsanleitungen des Herstellers</w:t>
      </w:r>
      <w:r w:rsidR="00397A3B">
        <w:t xml:space="preserve"> der Pumpe</w:t>
      </w:r>
      <w:r>
        <w:t>, um sicher zu sein, ob sich Ihre Pumpe eignet oder nicht.</w:t>
      </w:r>
      <w:r w:rsidR="00577E3D">
        <w:t xml:space="preserve"> </w:t>
      </w:r>
      <w:r>
        <w:t>Benutzen Sie die für diese Pumpe vorgesehenen Vorratsbehälter und Katheter.</w:t>
      </w:r>
      <w:r w:rsidR="00CF7DEE">
        <w:t xml:space="preserve"> Nutzen Sie bei der Befüllung des Vorratsbehälters die </w:t>
      </w:r>
      <w:r w:rsidR="0043414E">
        <w:t>korrekte</w:t>
      </w:r>
      <w:r w:rsidR="00CF7DEE">
        <w:t xml:space="preserve"> Nadellänge für das Befüllungssystem, um eine Beschädigung des Behälters zu vermeiden.</w:t>
      </w:r>
    </w:p>
    <w:p w:rsidR="00782BD0" w:rsidRDefault="009269CA" w:rsidP="002E14E4">
      <w:pPr>
        <w:ind w:right="11"/>
        <w:rPr>
          <w:b/>
        </w:rPr>
      </w:pPr>
      <w:r w:rsidRPr="00A31176">
        <w:rPr>
          <w:szCs w:val="22"/>
        </w:rPr>
        <w:t>Das Infusionsset (Schlauch und Nadel) muss gemäß den Anweisungen in der Bedienung</w:t>
      </w:r>
      <w:r w:rsidRPr="00A31176">
        <w:rPr>
          <w:szCs w:val="22"/>
        </w:rPr>
        <w:t>s</w:t>
      </w:r>
      <w:r w:rsidRPr="00A31176">
        <w:rPr>
          <w:szCs w:val="22"/>
        </w:rPr>
        <w:t>anleitung des Infusionssets gewechselt werden.</w:t>
      </w:r>
      <w:r w:rsidR="00645D8C">
        <w:t xml:space="preserve"> </w:t>
      </w:r>
      <w:r w:rsidR="00782BD0">
        <w:t>Im Falle einer hypoglykämischen Episode sollte die Infusion unterbrochen werden, bis die Episode behoben ist.</w:t>
      </w:r>
      <w:r w:rsidR="00645D8C">
        <w:t xml:space="preserve"> </w:t>
      </w:r>
      <w:r w:rsidR="00782BD0">
        <w:t>Falls wiederholte oder schwere niedrige Blutzuckerspiegel auftreten, ziehen Sie die Notwendigkeit einer Reduktion oder einer Unterbrechung der Insulininfusion in Betracht. Ein Defekt an der Pumpe oder ein Verschluss des Infusionssets kann zu einem raschen Anstieg des Glukosespiegels führen. Falls Sie vermuten, dass der Insulinfluss u</w:t>
      </w:r>
      <w:r w:rsidR="00782BD0">
        <w:t>n</w:t>
      </w:r>
      <w:r w:rsidR="00782BD0">
        <w:t>terbrochen ist, folgen Sie den Hinweisen in der Gebrauchsanleitung</w:t>
      </w:r>
      <w:r w:rsidR="0043414E">
        <w:t xml:space="preserve"> der</w:t>
      </w:r>
      <w:r w:rsidR="0077295A">
        <w:t xml:space="preserve"> Pumpe</w:t>
      </w:r>
      <w:r w:rsidR="00782BD0">
        <w:t>.</w:t>
      </w:r>
      <w:r w:rsidR="00645D8C">
        <w:t xml:space="preserve"> </w:t>
      </w:r>
      <w:r w:rsidR="00782BD0">
        <w:t>Wenn Humalog mittels einer Insulin</w:t>
      </w:r>
      <w:r w:rsidR="00DE48ED">
        <w:t>-</w:t>
      </w:r>
      <w:r w:rsidR="00782BD0">
        <w:t>Infusionspumpe verabreicht wird, sollte es nicht mit einem and</w:t>
      </w:r>
      <w:r w:rsidR="00782BD0">
        <w:t>e</w:t>
      </w:r>
      <w:r w:rsidR="00782BD0">
        <w:t>ren Insulin gemischt werden.</w:t>
      </w:r>
    </w:p>
    <w:p w:rsidR="00782BD0" w:rsidRDefault="00782BD0" w:rsidP="002E14E4">
      <w:pPr>
        <w:ind w:right="11"/>
        <w:rPr>
          <w:b/>
        </w:rPr>
      </w:pPr>
    </w:p>
    <w:p w:rsidR="00782BD0" w:rsidRDefault="00782BD0" w:rsidP="002E14E4">
      <w:pPr>
        <w:ind w:right="11"/>
        <w:rPr>
          <w:bCs/>
          <w:i/>
          <w:u w:val="single"/>
        </w:rPr>
      </w:pPr>
      <w:r w:rsidRPr="000F4A28">
        <w:rPr>
          <w:bCs/>
          <w:i/>
          <w:u w:val="single"/>
        </w:rPr>
        <w:t>Intravenöse Anwendung von Insulin</w:t>
      </w:r>
    </w:p>
    <w:p w:rsidR="009966CF" w:rsidRPr="000F4A28" w:rsidRDefault="009966CF" w:rsidP="002E14E4">
      <w:pPr>
        <w:ind w:right="11"/>
        <w:rPr>
          <w:bCs/>
          <w:i/>
          <w:u w:val="single"/>
        </w:rPr>
      </w:pPr>
    </w:p>
    <w:p w:rsidR="00C77067" w:rsidRDefault="003B7193" w:rsidP="002E14E4">
      <w:pPr>
        <w:ind w:right="11"/>
        <w:rPr>
          <w:bCs/>
        </w:rPr>
      </w:pPr>
      <w:r>
        <w:rPr>
          <w:bCs/>
        </w:rPr>
        <w:t>Falls notwendig</w:t>
      </w:r>
      <w:r w:rsidR="0043414E" w:rsidRPr="004A615B">
        <w:rPr>
          <w:bCs/>
        </w:rPr>
        <w:t xml:space="preserve"> kann Humalog auch intravenös </w:t>
      </w:r>
      <w:r>
        <w:rPr>
          <w:bCs/>
        </w:rPr>
        <w:t>angewendet</w:t>
      </w:r>
      <w:r w:rsidR="001348DD" w:rsidRPr="001348DD">
        <w:rPr>
          <w:bCs/>
        </w:rPr>
        <w:t xml:space="preserve"> werden, zum </w:t>
      </w:r>
      <w:r w:rsidR="0043414E" w:rsidRPr="004A615B">
        <w:rPr>
          <w:bCs/>
        </w:rPr>
        <w:t>B</w:t>
      </w:r>
      <w:r w:rsidR="001348DD">
        <w:rPr>
          <w:bCs/>
        </w:rPr>
        <w:t>eispiel</w:t>
      </w:r>
      <w:r>
        <w:rPr>
          <w:bCs/>
        </w:rPr>
        <w:t xml:space="preserve"> zur</w:t>
      </w:r>
      <w:r w:rsidR="0043414E" w:rsidRPr="004A615B">
        <w:rPr>
          <w:bCs/>
        </w:rPr>
        <w:t xml:space="preserve"> </w:t>
      </w:r>
      <w:r w:rsidR="001348DD">
        <w:rPr>
          <w:bCs/>
        </w:rPr>
        <w:t>Korrektur von</w:t>
      </w:r>
      <w:r w:rsidR="0043414E" w:rsidRPr="004A615B">
        <w:rPr>
          <w:bCs/>
        </w:rPr>
        <w:t xml:space="preserve"> Blut</w:t>
      </w:r>
      <w:r w:rsidR="001348DD">
        <w:rPr>
          <w:bCs/>
        </w:rPr>
        <w:t>glu</w:t>
      </w:r>
      <w:r w:rsidR="00577E3D">
        <w:rPr>
          <w:bCs/>
        </w:rPr>
        <w:t>k</w:t>
      </w:r>
      <w:r w:rsidR="001348DD">
        <w:rPr>
          <w:bCs/>
        </w:rPr>
        <w:t>ose</w:t>
      </w:r>
      <w:r w:rsidR="00DE48ED">
        <w:rPr>
          <w:bCs/>
        </w:rPr>
        <w:t>spiegel</w:t>
      </w:r>
      <w:r w:rsidR="001348DD">
        <w:rPr>
          <w:bCs/>
        </w:rPr>
        <w:t>n</w:t>
      </w:r>
      <w:r w:rsidR="0043414E" w:rsidRPr="004A615B">
        <w:rPr>
          <w:bCs/>
        </w:rPr>
        <w:t xml:space="preserve"> während einer Ketoazidose,</w:t>
      </w:r>
      <w:r w:rsidR="001348DD">
        <w:rPr>
          <w:bCs/>
        </w:rPr>
        <w:t xml:space="preserve"> einer</w:t>
      </w:r>
      <w:r w:rsidR="001348DD" w:rsidRPr="001348DD">
        <w:rPr>
          <w:bCs/>
        </w:rPr>
        <w:t xml:space="preserve"> akuten</w:t>
      </w:r>
      <w:r w:rsidR="0043414E" w:rsidRPr="004A615B">
        <w:rPr>
          <w:bCs/>
        </w:rPr>
        <w:t xml:space="preserve"> Erkrankung oder während intra- und postoperativen P</w:t>
      </w:r>
      <w:r w:rsidR="00577E3D">
        <w:rPr>
          <w:bCs/>
        </w:rPr>
        <w:t>hasen</w:t>
      </w:r>
      <w:r w:rsidR="0043414E" w:rsidRPr="004A615B">
        <w:rPr>
          <w:bCs/>
        </w:rPr>
        <w:t xml:space="preserve">. </w:t>
      </w:r>
    </w:p>
    <w:p w:rsidR="00C77067" w:rsidRDefault="00C77067" w:rsidP="002E14E4">
      <w:pPr>
        <w:ind w:right="11"/>
        <w:rPr>
          <w:bCs/>
        </w:rPr>
      </w:pPr>
    </w:p>
    <w:p w:rsidR="0043414E" w:rsidRPr="004A615B" w:rsidRDefault="0043414E" w:rsidP="002E14E4">
      <w:pPr>
        <w:ind w:right="11"/>
        <w:rPr>
          <w:bCs/>
        </w:rPr>
      </w:pPr>
      <w:r w:rsidRPr="004A615B">
        <w:rPr>
          <w:bCs/>
        </w:rPr>
        <w:t xml:space="preserve">Humalog 100 Einheiten/ml ist in Durchstechflaschen erhältlich, wenn eine intravenöse </w:t>
      </w:r>
      <w:r w:rsidR="001348DD">
        <w:rPr>
          <w:bCs/>
        </w:rPr>
        <w:t>Anwendung</w:t>
      </w:r>
      <w:r w:rsidRPr="004A615B">
        <w:rPr>
          <w:bCs/>
        </w:rPr>
        <w:t xml:space="preserve"> nötig ist.</w:t>
      </w:r>
    </w:p>
    <w:p w:rsidR="0043414E" w:rsidRPr="004A615B" w:rsidRDefault="0043414E" w:rsidP="002E14E4">
      <w:pPr>
        <w:ind w:right="11"/>
        <w:rPr>
          <w:bCs/>
        </w:rPr>
      </w:pPr>
    </w:p>
    <w:p w:rsidR="00782BD0" w:rsidRDefault="00782BD0" w:rsidP="002E14E4">
      <w:pPr>
        <w:ind w:right="11"/>
      </w:pPr>
      <w:r>
        <w:t>Die intravenöse Injektion von Insulin lispro muss gemäß der üblichen klinischen Praxis für intraven</w:t>
      </w:r>
      <w:r>
        <w:t>ö</w:t>
      </w:r>
      <w:r>
        <w:t xml:space="preserve">se Injektionen erfolgen, zum Beispiel durch einen intravenösen Bolus oder durch ein Infusionssystem. Regelmäßige Messungen des </w:t>
      </w:r>
      <w:r w:rsidR="00320546">
        <w:t xml:space="preserve">Blutglukosespiegels </w:t>
      </w:r>
      <w:r>
        <w:t>sind dabei erforderlich.</w:t>
      </w:r>
    </w:p>
    <w:p w:rsidR="00C77067" w:rsidRDefault="00C77067" w:rsidP="002E14E4">
      <w:pPr>
        <w:ind w:right="11"/>
      </w:pPr>
    </w:p>
    <w:p w:rsidR="00782BD0" w:rsidRDefault="00782BD0" w:rsidP="002E14E4">
      <w:pPr>
        <w:ind w:right="11"/>
      </w:pPr>
      <w:r>
        <w:t>Infusionssysteme sind bei Konzentrationen von 0,</w:t>
      </w:r>
      <w:r w:rsidR="00584381">
        <w:t>1</w:t>
      </w:r>
      <w:r w:rsidR="00792326">
        <w:t> </w:t>
      </w:r>
      <w:r w:rsidR="00C91AAB">
        <w:t>Einheiten</w:t>
      </w:r>
      <w:r>
        <w:t>/ml bis 1,0</w:t>
      </w:r>
      <w:r w:rsidR="00792326">
        <w:t> </w:t>
      </w:r>
      <w:r w:rsidR="00C91AAB">
        <w:t>Einheiten</w:t>
      </w:r>
      <w:r>
        <w:t>/ml Insulin lispro in 0,9%iger Natriumchlorid- oder 5%iger Dextroselösung bei Raumtemperatur für 48</w:t>
      </w:r>
      <w:r w:rsidR="00792326">
        <w:t> </w:t>
      </w:r>
      <w:r>
        <w:t>Stunden stabil. Es wird em</w:t>
      </w:r>
      <w:r>
        <w:t>p</w:t>
      </w:r>
      <w:r>
        <w:t>fohlen, das System vor Beginn der Infusion zu spülen.</w:t>
      </w:r>
    </w:p>
    <w:p w:rsidR="00762C4A" w:rsidRDefault="00762C4A" w:rsidP="002E14E4">
      <w:pPr>
        <w:ind w:right="11"/>
        <w:rPr>
          <w:b/>
        </w:rPr>
      </w:pPr>
    </w:p>
    <w:p w:rsidR="00782BD0" w:rsidRDefault="00782BD0" w:rsidP="002E14E4">
      <w:pPr>
        <w:ind w:right="11"/>
        <w:rPr>
          <w:rStyle w:val="Initial"/>
          <w:b/>
          <w:sz w:val="22"/>
          <w:lang w:val="de-DE"/>
        </w:rPr>
      </w:pPr>
      <w:r>
        <w:rPr>
          <w:rStyle w:val="Initial"/>
          <w:b/>
          <w:sz w:val="22"/>
          <w:lang w:val="de-DE"/>
        </w:rPr>
        <w:t>4.3</w:t>
      </w:r>
      <w:r>
        <w:rPr>
          <w:rStyle w:val="Initial"/>
          <w:b/>
          <w:sz w:val="22"/>
          <w:lang w:val="de-DE"/>
        </w:rPr>
        <w:tab/>
        <w:t>Gegenanzeigen</w:t>
      </w:r>
    </w:p>
    <w:p w:rsidR="00782BD0" w:rsidRDefault="00782BD0" w:rsidP="002E14E4">
      <w:pPr>
        <w:ind w:right="11"/>
      </w:pPr>
    </w:p>
    <w:p w:rsidR="00782BD0" w:rsidRDefault="00782BD0" w:rsidP="002E14E4">
      <w:pPr>
        <w:ind w:right="11"/>
      </w:pPr>
      <w:r>
        <w:t>Überempfindlichkeit gegen</w:t>
      </w:r>
      <w:r w:rsidR="0043414E">
        <w:t xml:space="preserve"> den Wirkstoff </w:t>
      </w:r>
      <w:r>
        <w:t xml:space="preserve">oder einen </w:t>
      </w:r>
      <w:r w:rsidR="0077295A">
        <w:t>der</w:t>
      </w:r>
      <w:r w:rsidR="0043414E">
        <w:t xml:space="preserve"> in Abschnitt 6.1 ge</w:t>
      </w:r>
      <w:r w:rsidR="0077295A">
        <w:t>nannten sonstigen</w:t>
      </w:r>
      <w:r>
        <w:t xml:space="preserve"> Bestandteil</w:t>
      </w:r>
      <w:r w:rsidR="0077295A">
        <w:t>e</w:t>
      </w:r>
      <w:r>
        <w:t>.</w:t>
      </w:r>
    </w:p>
    <w:p w:rsidR="00782BD0" w:rsidRDefault="00782BD0" w:rsidP="002E14E4">
      <w:pPr>
        <w:ind w:right="11"/>
      </w:pPr>
    </w:p>
    <w:p w:rsidR="00782BD0" w:rsidRDefault="00782BD0" w:rsidP="002E14E4">
      <w:pPr>
        <w:ind w:right="11"/>
      </w:pPr>
      <w:r>
        <w:t>Hypoglykämie.</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4.4</w:t>
      </w:r>
      <w:r>
        <w:rPr>
          <w:rStyle w:val="Initial"/>
          <w:b/>
          <w:sz w:val="22"/>
          <w:lang w:val="de-DE"/>
        </w:rPr>
        <w:tab/>
        <w:t>Besondere Warnhinweise und Vorsichtsmaßnahmen für die Anwendung</w:t>
      </w:r>
    </w:p>
    <w:p w:rsidR="00782BD0" w:rsidRDefault="00782BD0" w:rsidP="002E14E4">
      <w:pPr>
        <w:ind w:right="11"/>
        <w:rPr>
          <w:b/>
        </w:rPr>
      </w:pPr>
    </w:p>
    <w:p w:rsidR="00274696" w:rsidRDefault="00274696" w:rsidP="00274696">
      <w:pPr>
        <w:suppressLineNumbers/>
        <w:rPr>
          <w:noProof/>
          <w:szCs w:val="22"/>
          <w:u w:val="single"/>
        </w:rPr>
      </w:pPr>
      <w:r>
        <w:rPr>
          <w:noProof/>
          <w:szCs w:val="22"/>
          <w:u w:val="single"/>
        </w:rPr>
        <w:t>Rückverfolgbarkeit</w:t>
      </w:r>
    </w:p>
    <w:p w:rsidR="00E97D93" w:rsidRDefault="00E97D93" w:rsidP="00274696">
      <w:pPr>
        <w:suppressLineNumbers/>
        <w:rPr>
          <w:noProof/>
          <w:szCs w:val="22"/>
          <w:u w:val="single"/>
        </w:rPr>
      </w:pPr>
    </w:p>
    <w:p w:rsidR="00274696" w:rsidRPr="00E01B90" w:rsidRDefault="00274696" w:rsidP="00274696">
      <w:r w:rsidRPr="00E01B90">
        <w:t>Um die Rückverfolg</w:t>
      </w:r>
      <w:r>
        <w:t>barkeit</w:t>
      </w:r>
      <w:r w:rsidRPr="00E01B90">
        <w:t xml:space="preserve"> biologischer Arzneimittel zu verbessern, </w:t>
      </w:r>
      <w:r>
        <w:t>müssen die Bezeichnung des Arzneimittels</w:t>
      </w:r>
      <w:r w:rsidRPr="00521CFA">
        <w:t xml:space="preserve"> </w:t>
      </w:r>
      <w:r w:rsidRPr="00E01B90">
        <w:t>und die Chargen</w:t>
      </w:r>
      <w:r>
        <w:t>bezeichnung</w:t>
      </w:r>
      <w:r w:rsidRPr="00E01B90">
        <w:t xml:space="preserve"> des </w:t>
      </w:r>
      <w:r>
        <w:t>angewendeten Arzneimittels eindeutig</w:t>
      </w:r>
      <w:r w:rsidRPr="00E01B90">
        <w:t xml:space="preserve"> dokumentiert werden.</w:t>
      </w:r>
    </w:p>
    <w:p w:rsidR="00274696" w:rsidRDefault="00274696" w:rsidP="002E14E4">
      <w:pPr>
        <w:ind w:right="11"/>
        <w:rPr>
          <w:u w:val="single"/>
        </w:rPr>
      </w:pPr>
    </w:p>
    <w:p w:rsidR="0043414E" w:rsidRDefault="0043414E" w:rsidP="002E14E4">
      <w:pPr>
        <w:ind w:right="11"/>
        <w:rPr>
          <w:u w:val="single"/>
        </w:rPr>
      </w:pPr>
      <w:r w:rsidRPr="004A615B">
        <w:rPr>
          <w:u w:val="single"/>
        </w:rPr>
        <w:t>Umstellung eines Patienten auf einen anderen Insulintyp</w:t>
      </w:r>
      <w:r w:rsidR="00DE7645">
        <w:rPr>
          <w:u w:val="single"/>
        </w:rPr>
        <w:t xml:space="preserve"> </w:t>
      </w:r>
      <w:r w:rsidR="00DE7645" w:rsidRPr="0052668D">
        <w:rPr>
          <w:u w:val="single"/>
        </w:rPr>
        <w:t>oder Insulin eines anderen Herste</w:t>
      </w:r>
      <w:r w:rsidR="00DE7645" w:rsidRPr="0052668D">
        <w:rPr>
          <w:u w:val="single"/>
        </w:rPr>
        <w:t>l</w:t>
      </w:r>
      <w:r w:rsidR="00DE7645" w:rsidRPr="0052668D">
        <w:rPr>
          <w:u w:val="single"/>
        </w:rPr>
        <w:t>lers</w:t>
      </w:r>
    </w:p>
    <w:p w:rsidR="00E97D93" w:rsidRPr="004A615B" w:rsidRDefault="00E97D93" w:rsidP="002E14E4">
      <w:pPr>
        <w:ind w:right="11"/>
        <w:rPr>
          <w:u w:val="single"/>
        </w:rPr>
      </w:pPr>
    </w:p>
    <w:p w:rsidR="00782BD0" w:rsidRDefault="00782BD0" w:rsidP="002E14E4">
      <w:pPr>
        <w:ind w:right="11"/>
      </w:pPr>
      <w:r>
        <w:t>Die Umstellung eines Patienten auf einen anderen Insulintyp oder ein Insulin eines anderen Herste</w:t>
      </w:r>
      <w:r>
        <w:t>l</w:t>
      </w:r>
      <w:r>
        <w:t>lers muss unter strenger ärztlicher Aufsicht erfolgen. Jede Änderung hinsichtlich Stärke, Marke (Hersteller), Insulintyp (Normal</w:t>
      </w:r>
      <w:r w:rsidR="0043414E">
        <w:t>/löslich</w:t>
      </w:r>
      <w:r>
        <w:t xml:space="preserve">, </w:t>
      </w:r>
      <w:r w:rsidR="00234513">
        <w:t>Basal [</w:t>
      </w:r>
      <w:r w:rsidR="0043414E">
        <w:t>NPH</w:t>
      </w:r>
      <w:r w:rsidR="00234513">
        <w:t>]</w:t>
      </w:r>
      <w:r w:rsidR="0043414E">
        <w:t>/Isophan, etc.</w:t>
      </w:r>
      <w:r>
        <w:t>), Art des Insulins (tierisches Insulin, Humanins</w:t>
      </w:r>
      <w:r>
        <w:t>u</w:t>
      </w:r>
      <w:r>
        <w:t>lin, Humaninsulin-Analogon) und/oder Herstellungsmethode (rekombinante DNA-Technologie bzw. tierisches Insulin) kann eine Veränderung des Insulinbedarfs nach sich ziehen. Bei schnell wirkenden Insulinen muss jeder Patient, der auch Basal-Insuline verwendet, die Dosierung beider Insuline opt</w:t>
      </w:r>
      <w:r>
        <w:t>i</w:t>
      </w:r>
      <w:r>
        <w:t xml:space="preserve">mieren, um eine </w:t>
      </w:r>
      <w:r w:rsidR="00320546">
        <w:t>Glukose</w:t>
      </w:r>
      <w:r>
        <w:t>-Kontrolle über den ganzen Tag hinweg zu erzielen, insbesondere in der Nacht und im nüchternen Zustand.</w:t>
      </w:r>
    </w:p>
    <w:p w:rsidR="00782BD0" w:rsidRDefault="00782BD0" w:rsidP="002E14E4">
      <w:pPr>
        <w:ind w:right="11"/>
      </w:pPr>
    </w:p>
    <w:p w:rsidR="0043414E" w:rsidRDefault="0043414E" w:rsidP="002E14E4">
      <w:pPr>
        <w:ind w:right="11"/>
        <w:rPr>
          <w:u w:val="single"/>
        </w:rPr>
      </w:pPr>
      <w:r>
        <w:rPr>
          <w:u w:val="single"/>
        </w:rPr>
        <w:t>Durchstechflasche</w:t>
      </w:r>
    </w:p>
    <w:p w:rsidR="00E97D93" w:rsidRPr="004A615B" w:rsidRDefault="00E97D93" w:rsidP="002E14E4">
      <w:pPr>
        <w:ind w:right="11"/>
        <w:rPr>
          <w:u w:val="single"/>
        </w:rPr>
      </w:pPr>
    </w:p>
    <w:p w:rsidR="00782BD0" w:rsidRDefault="00B4538A" w:rsidP="002E14E4">
      <w:pPr>
        <w:ind w:right="11"/>
      </w:pPr>
      <w:r>
        <w:t>Wenn Humalog mit länger wirksamen Insulinen gemischt wird, muss d</w:t>
      </w:r>
      <w:r w:rsidR="00782BD0">
        <w:t>as kürzer wirksame Humalog</w:t>
      </w:r>
      <w:r w:rsidR="002C67AD">
        <w:rPr>
          <w:vertAlign w:val="superscript"/>
        </w:rPr>
        <w:t xml:space="preserve"> </w:t>
      </w:r>
      <w:r w:rsidR="00782BD0">
        <w:t>zuerst in die Spritze aufgezogen werden, um eine Verunrein</w:t>
      </w:r>
      <w:r w:rsidR="00782BD0">
        <w:t>i</w:t>
      </w:r>
      <w:r w:rsidR="00782BD0">
        <w:t>gung der Durchstechflasche durch das länger wirksame Insulin zu vermeiden. Das Mischen der Ins</w:t>
      </w:r>
      <w:r w:rsidR="00782BD0">
        <w:t>u</w:t>
      </w:r>
      <w:r w:rsidR="00782BD0">
        <w:t xml:space="preserve">line im </w:t>
      </w:r>
      <w:r w:rsidR="00577E3D">
        <w:t xml:space="preserve">Voraus </w:t>
      </w:r>
      <w:r w:rsidR="00782BD0">
        <w:t>oder direkt vor der Injektion muss gemäß der Anweisung des Arztes erfolgen. Es ist j</w:t>
      </w:r>
      <w:r w:rsidR="00782BD0">
        <w:t>e</w:t>
      </w:r>
      <w:r w:rsidR="00782BD0">
        <w:t>doch einer gleichbleibenden Gewohnheit zu folgen.</w:t>
      </w:r>
    </w:p>
    <w:p w:rsidR="00782BD0" w:rsidRDefault="00782BD0" w:rsidP="002E14E4">
      <w:pPr>
        <w:ind w:right="11"/>
      </w:pPr>
    </w:p>
    <w:p w:rsidR="0043414E" w:rsidRDefault="0043414E" w:rsidP="002E14E4">
      <w:pPr>
        <w:ind w:right="11"/>
        <w:rPr>
          <w:u w:val="single"/>
        </w:rPr>
      </w:pPr>
      <w:r w:rsidRPr="004A615B">
        <w:rPr>
          <w:u w:val="single"/>
        </w:rPr>
        <w:t>Hypoglykämie und Hyperglykämie</w:t>
      </w:r>
    </w:p>
    <w:p w:rsidR="00E97D93" w:rsidRPr="004A615B" w:rsidRDefault="00E97D93" w:rsidP="002E14E4">
      <w:pPr>
        <w:ind w:right="11"/>
        <w:rPr>
          <w:u w:val="single"/>
        </w:rPr>
      </w:pPr>
    </w:p>
    <w:p w:rsidR="00782BD0" w:rsidRDefault="00782BD0" w:rsidP="002E14E4">
      <w:pPr>
        <w:ind w:right="11"/>
      </w:pPr>
      <w:r>
        <w:t>Bestimmte Umstände wie lange Diabetes-Dauer, intensivierte Insulintherapie, diabetische Nervene</w:t>
      </w:r>
      <w:r>
        <w:t>r</w:t>
      </w:r>
      <w:r>
        <w:t xml:space="preserve">krankung oder Medikation mit Beta-Blockern können die frühen Warnsymptome einer Hypoglykämie unterschiedlich oder weniger ausgeprägt erscheinen lassen. </w:t>
      </w:r>
    </w:p>
    <w:p w:rsidR="00782BD0" w:rsidRDefault="00782BD0" w:rsidP="002E14E4">
      <w:pPr>
        <w:ind w:right="11"/>
      </w:pPr>
    </w:p>
    <w:p w:rsidR="00782BD0" w:rsidRDefault="00782BD0" w:rsidP="002E14E4">
      <w:pPr>
        <w:ind w:right="11"/>
      </w:pPr>
      <w:r>
        <w:t>Einige Patienten, bei denen hypoglykämische Reaktionen nach einem Wechsel von tierischem auf menschliches Insulin auftraten, berichteten, dass die frühen Warnsymptome einer Hypoglykämie weniger ausgeprägt oder anders als bei ihrem vorhergehenden Insulin waren. Eine unbehandelte H</w:t>
      </w:r>
      <w:r>
        <w:t>y</w:t>
      </w:r>
      <w:r>
        <w:t xml:space="preserve">poglykämie oder nicht korrigierte hyperglykämische Reaktionen können zu </w:t>
      </w:r>
      <w:r w:rsidR="002C5236">
        <w:t>Bewusstlosigkeit</w:t>
      </w:r>
      <w:r>
        <w:t>, Koma oder zum Tod führen.</w:t>
      </w:r>
    </w:p>
    <w:p w:rsidR="00782BD0" w:rsidRDefault="00782BD0" w:rsidP="002E14E4">
      <w:pPr>
        <w:ind w:right="11"/>
      </w:pPr>
    </w:p>
    <w:p w:rsidR="00457956" w:rsidRDefault="00457956" w:rsidP="00457956">
      <w:pPr>
        <w:ind w:right="11"/>
      </w:pPr>
      <w:r>
        <w:t>Die Gabe einer unzureichenden Dosis oder die Unterbrechung einer Behandlung, insbesondere bei Insulin-abhängigen Diabetikern, kann zu einer Hyperglykämie und einer diabetischen Ketoazidose führen; diese Zustände sind potentiell lebensbedrohlich.</w:t>
      </w:r>
    </w:p>
    <w:p w:rsidR="00782BD0" w:rsidRDefault="00782BD0" w:rsidP="002E14E4">
      <w:pPr>
        <w:ind w:right="11"/>
      </w:pPr>
    </w:p>
    <w:p w:rsidR="0043414E" w:rsidRDefault="0043414E" w:rsidP="002E14E4">
      <w:pPr>
        <w:ind w:right="11"/>
        <w:rPr>
          <w:u w:val="single"/>
        </w:rPr>
      </w:pPr>
      <w:r w:rsidRPr="0043414E">
        <w:rPr>
          <w:u w:val="single"/>
        </w:rPr>
        <w:t xml:space="preserve">Insulinbedarf und </w:t>
      </w:r>
      <w:r>
        <w:rPr>
          <w:u w:val="single"/>
        </w:rPr>
        <w:t xml:space="preserve">Anpassung der </w:t>
      </w:r>
      <w:r w:rsidRPr="0043414E">
        <w:rPr>
          <w:u w:val="single"/>
        </w:rPr>
        <w:t>Dosierung</w:t>
      </w:r>
    </w:p>
    <w:p w:rsidR="00E97D93" w:rsidRPr="0043414E" w:rsidRDefault="00E97D93" w:rsidP="002E14E4">
      <w:pPr>
        <w:ind w:right="11"/>
        <w:rPr>
          <w:u w:val="single"/>
        </w:rPr>
      </w:pPr>
    </w:p>
    <w:p w:rsidR="00782BD0" w:rsidRDefault="00782BD0" w:rsidP="002E14E4">
      <w:pPr>
        <w:ind w:right="11"/>
      </w:pPr>
      <w:r>
        <w:t>Der Insulinbedarf kann während einer Krankheit oder bei seelischer Belastung erhöht sein.</w:t>
      </w:r>
    </w:p>
    <w:p w:rsidR="00782BD0" w:rsidRDefault="00782BD0" w:rsidP="002E14E4">
      <w:pPr>
        <w:ind w:right="11"/>
      </w:pPr>
    </w:p>
    <w:p w:rsidR="00782BD0" w:rsidRDefault="00782BD0" w:rsidP="002E14E4">
      <w:pPr>
        <w:ind w:right="11"/>
      </w:pPr>
      <w:r>
        <w:t>Eine Anpassung der Dosierung kann auch bei einer starken körperlichen Belastung des Patienten oder bei einer Änderung der Ernährungsgewohnheiten notwendig sein. Körperliche Belastung unmittelbar nach der Mahlzeit kann das Risiko einer Hypoglykämie erhöhen. Eine Folge der pharmakodynam</w:t>
      </w:r>
      <w:r>
        <w:t>i</w:t>
      </w:r>
      <w:r>
        <w:t>schen Eigenschaften schnell wirksamer Insulin-Analoga besteht darin, dass nach der Injektion im Vergleich zu Normalinsulin eine Hypoglykämie rascher auftreten kann.</w:t>
      </w:r>
    </w:p>
    <w:p w:rsidR="00782BD0" w:rsidRDefault="00782BD0" w:rsidP="002E14E4">
      <w:pPr>
        <w:ind w:right="11"/>
        <w:rPr>
          <w:rStyle w:val="Initial"/>
          <w:b/>
          <w:sz w:val="22"/>
          <w:lang w:val="de-DE"/>
        </w:rPr>
      </w:pPr>
    </w:p>
    <w:p w:rsidR="003516DD" w:rsidRDefault="003516DD" w:rsidP="003516DD">
      <w:pPr>
        <w:tabs>
          <w:tab w:val="left" w:pos="567"/>
        </w:tabs>
        <w:autoSpaceDE w:val="0"/>
        <w:autoSpaceDN w:val="0"/>
        <w:adjustRightInd w:val="0"/>
        <w:spacing w:line="240" w:lineRule="atLeast"/>
        <w:rPr>
          <w:color w:val="000000"/>
          <w:szCs w:val="22"/>
          <w:u w:val="single"/>
          <w:lang w:eastAsia="de-DE"/>
        </w:rPr>
      </w:pPr>
      <w:r w:rsidRPr="003516DD">
        <w:rPr>
          <w:color w:val="000000"/>
          <w:szCs w:val="22"/>
          <w:u w:val="single"/>
          <w:lang w:eastAsia="de-DE"/>
        </w:rPr>
        <w:t>Kombination von Humalog und Pioglitazon</w:t>
      </w:r>
    </w:p>
    <w:p w:rsidR="00E97D93" w:rsidRPr="003516DD" w:rsidRDefault="00E97D93" w:rsidP="003516DD">
      <w:pPr>
        <w:tabs>
          <w:tab w:val="left" w:pos="567"/>
        </w:tabs>
        <w:autoSpaceDE w:val="0"/>
        <w:autoSpaceDN w:val="0"/>
        <w:adjustRightInd w:val="0"/>
        <w:spacing w:line="240" w:lineRule="atLeast"/>
        <w:rPr>
          <w:color w:val="000000"/>
          <w:szCs w:val="22"/>
          <w:u w:val="single"/>
          <w:lang w:eastAsia="de-DE"/>
        </w:rPr>
      </w:pPr>
    </w:p>
    <w:p w:rsidR="003516DD" w:rsidRPr="003516DD" w:rsidRDefault="003516DD" w:rsidP="003516DD">
      <w:pPr>
        <w:tabs>
          <w:tab w:val="left" w:pos="567"/>
        </w:tabs>
        <w:autoSpaceDE w:val="0"/>
        <w:autoSpaceDN w:val="0"/>
        <w:adjustRightInd w:val="0"/>
        <w:spacing w:line="240" w:lineRule="atLeast"/>
        <w:rPr>
          <w:color w:val="000000"/>
          <w:szCs w:val="22"/>
          <w:lang w:eastAsia="de-DE"/>
        </w:rPr>
      </w:pPr>
      <w:r w:rsidRPr="003516DD">
        <w:rPr>
          <w:color w:val="000000"/>
          <w:szCs w:val="22"/>
          <w:lang w:eastAsia="de-DE"/>
        </w:rPr>
        <w:t>Unter einer Kombinationstherapie von Pioglitazon und Insulin wurden Fälle von Herzinsuffizienz berichtet. Besonders waren Patienten betroffen, bei denen ein erhöhtes Risiko für das Auftreten einer Herzinsuffizienz bestand.</w:t>
      </w:r>
      <w:r w:rsidR="002C67AD">
        <w:rPr>
          <w:color w:val="000000"/>
          <w:szCs w:val="22"/>
          <w:lang w:eastAsia="de-DE"/>
        </w:rPr>
        <w:t xml:space="preserve"> </w:t>
      </w:r>
      <w:r w:rsidRPr="003516DD">
        <w:rPr>
          <w:color w:val="000000"/>
          <w:szCs w:val="22"/>
          <w:lang w:eastAsia="de-DE"/>
        </w:rPr>
        <w:t>Sollte die Kombination von Pioglitazon und Humalog erwogen werden, ist dies zu beachten.</w:t>
      </w:r>
      <w:r w:rsidR="002C67AD">
        <w:rPr>
          <w:color w:val="000000"/>
          <w:szCs w:val="22"/>
          <w:lang w:eastAsia="de-DE"/>
        </w:rPr>
        <w:t xml:space="preserve"> </w:t>
      </w:r>
      <w:r w:rsidRPr="003516DD">
        <w:rPr>
          <w:color w:val="000000"/>
          <w:szCs w:val="22"/>
          <w:lang w:eastAsia="de-DE"/>
        </w:rPr>
        <w:t>Im Fall einer Kombinationsbehandlung sind bei den Patienten Anzeichen und Symptome einer Herzinsuffizienz, Gewichtszunahme und Ödeme zu überwachen.</w:t>
      </w:r>
      <w:r w:rsidR="002C67AD">
        <w:rPr>
          <w:color w:val="000000"/>
          <w:szCs w:val="22"/>
          <w:lang w:eastAsia="de-DE"/>
        </w:rPr>
        <w:t xml:space="preserve"> </w:t>
      </w:r>
      <w:r w:rsidRPr="003516DD">
        <w:rPr>
          <w:color w:val="000000"/>
          <w:szCs w:val="22"/>
          <w:lang w:eastAsia="de-DE"/>
        </w:rPr>
        <w:t>Pioglitazon muss abg</w:t>
      </w:r>
      <w:r w:rsidRPr="003516DD">
        <w:rPr>
          <w:color w:val="000000"/>
          <w:szCs w:val="22"/>
          <w:lang w:eastAsia="de-DE"/>
        </w:rPr>
        <w:t>e</w:t>
      </w:r>
      <w:r w:rsidRPr="003516DD">
        <w:rPr>
          <w:color w:val="000000"/>
          <w:szCs w:val="22"/>
          <w:lang w:eastAsia="de-DE"/>
        </w:rPr>
        <w:t>setzt werden, falls sich die kardiale Sym</w:t>
      </w:r>
      <w:r w:rsidR="00234513">
        <w:rPr>
          <w:color w:val="000000"/>
          <w:szCs w:val="22"/>
          <w:lang w:eastAsia="de-DE"/>
        </w:rPr>
        <w:t>p</w:t>
      </w:r>
      <w:r w:rsidRPr="003516DD">
        <w:rPr>
          <w:color w:val="000000"/>
          <w:szCs w:val="22"/>
          <w:lang w:eastAsia="de-DE"/>
        </w:rPr>
        <w:t>tomatik verschlechtert.</w:t>
      </w:r>
    </w:p>
    <w:p w:rsidR="003516DD" w:rsidRDefault="003516DD" w:rsidP="002E14E4">
      <w:pPr>
        <w:ind w:right="11"/>
        <w:rPr>
          <w:rStyle w:val="Initial"/>
          <w:b/>
          <w:sz w:val="22"/>
          <w:szCs w:val="22"/>
          <w:lang w:val="de-DE"/>
        </w:rPr>
      </w:pPr>
    </w:p>
    <w:p w:rsidR="0007341F" w:rsidRDefault="0007341F" w:rsidP="002E14E4">
      <w:pPr>
        <w:ind w:right="11"/>
        <w:rPr>
          <w:rStyle w:val="Initial"/>
          <w:sz w:val="22"/>
          <w:szCs w:val="22"/>
          <w:u w:val="single"/>
          <w:lang w:val="de-DE"/>
        </w:rPr>
      </w:pPr>
      <w:r>
        <w:rPr>
          <w:rStyle w:val="Initial"/>
          <w:sz w:val="22"/>
          <w:szCs w:val="22"/>
          <w:u w:val="single"/>
          <w:lang w:val="de-DE"/>
        </w:rPr>
        <w:t xml:space="preserve">Vermeidung von </w:t>
      </w:r>
      <w:r w:rsidR="00366AB5">
        <w:rPr>
          <w:rStyle w:val="Initial"/>
          <w:sz w:val="22"/>
          <w:szCs w:val="22"/>
          <w:u w:val="single"/>
          <w:lang w:val="de-DE"/>
        </w:rPr>
        <w:t>Anwend</w:t>
      </w:r>
      <w:r>
        <w:rPr>
          <w:rStyle w:val="Initial"/>
          <w:sz w:val="22"/>
          <w:szCs w:val="22"/>
          <w:u w:val="single"/>
          <w:lang w:val="de-DE"/>
        </w:rPr>
        <w:t>ungsfehlern</w:t>
      </w:r>
    </w:p>
    <w:p w:rsidR="00E97D93" w:rsidRPr="004A615B" w:rsidRDefault="00E97D93" w:rsidP="002E14E4">
      <w:pPr>
        <w:ind w:right="11"/>
        <w:rPr>
          <w:rStyle w:val="Initial"/>
          <w:sz w:val="22"/>
          <w:szCs w:val="22"/>
          <w:u w:val="single"/>
          <w:lang w:val="de-DE"/>
        </w:rPr>
      </w:pPr>
    </w:p>
    <w:p w:rsidR="00C77067" w:rsidRDefault="0007341F" w:rsidP="004A615B">
      <w:pPr>
        <w:ind w:right="11"/>
        <w:rPr>
          <w:rStyle w:val="Initial"/>
          <w:sz w:val="22"/>
          <w:szCs w:val="22"/>
          <w:lang w:val="de-DE"/>
        </w:rPr>
      </w:pPr>
      <w:r>
        <w:rPr>
          <w:rStyle w:val="Initial"/>
          <w:sz w:val="22"/>
          <w:szCs w:val="22"/>
          <w:lang w:val="de-DE"/>
        </w:rPr>
        <w:t xml:space="preserve">Patienten müssen dazu angewiesen werden, immer das Etikett ihrer Insulinprodukte zu überprüfen, um eine versehentliche Verwechslung zwischen zwei verschiedenen Stärken von Humalog </w:t>
      </w:r>
      <w:r w:rsidRPr="00A5762A">
        <w:rPr>
          <w:rStyle w:val="Initial"/>
          <w:sz w:val="22"/>
          <w:szCs w:val="22"/>
          <w:lang w:val="de-DE"/>
        </w:rPr>
        <w:t>KwikPen</w:t>
      </w:r>
      <w:r w:rsidR="00B40139">
        <w:rPr>
          <w:rStyle w:val="Initial"/>
          <w:sz w:val="22"/>
          <w:szCs w:val="22"/>
          <w:lang w:val="de-DE"/>
        </w:rPr>
        <w:t xml:space="preserve"> </w:t>
      </w:r>
      <w:r>
        <w:rPr>
          <w:rStyle w:val="Initial"/>
          <w:sz w:val="22"/>
          <w:szCs w:val="22"/>
          <w:lang w:val="de-DE"/>
        </w:rPr>
        <w:t xml:space="preserve">und anderen Insulinprodukten zu vermeiden. </w:t>
      </w:r>
    </w:p>
    <w:p w:rsidR="00C77067" w:rsidRDefault="00C77067" w:rsidP="004A615B">
      <w:pPr>
        <w:ind w:right="11"/>
        <w:rPr>
          <w:rStyle w:val="Initial"/>
          <w:sz w:val="22"/>
          <w:szCs w:val="22"/>
          <w:lang w:val="de-DE"/>
        </w:rPr>
      </w:pPr>
    </w:p>
    <w:p w:rsidR="006A68B9" w:rsidRPr="00980525" w:rsidRDefault="006A68B9" w:rsidP="004A615B">
      <w:pPr>
        <w:ind w:right="11"/>
        <w:rPr>
          <w:rStyle w:val="Initial"/>
          <w:bCs/>
          <w:sz w:val="22"/>
          <w:lang w:val="de-DE"/>
        </w:rPr>
      </w:pPr>
      <w:r>
        <w:rPr>
          <w:rStyle w:val="Initial"/>
          <w:bCs/>
          <w:sz w:val="22"/>
          <w:lang w:val="de-DE"/>
        </w:rPr>
        <w:t xml:space="preserve">Die Patienten müssen die eingestellten Einheiten im Dosierfenster des Pens visuell überprüfen. Aus diesem Grund stellt das Lesen des Dosierfensters eine Voraussetzung für die Selbstinjektion dar. Patienten, die blind sind oder deren visuelle Wahrnehmung beeinträchtigt ist, müssen dazu angewiesen werden, sich immer Hilfe/Unterstützung von einer anderen Person, die über eine gute Sehkraft und Erfahrung im Umgang mit Insulin-Geräten besitzt, zu holen. </w:t>
      </w:r>
    </w:p>
    <w:p w:rsidR="006A68B9" w:rsidRDefault="006A68B9" w:rsidP="002E14E4">
      <w:pPr>
        <w:ind w:right="11"/>
        <w:rPr>
          <w:rStyle w:val="Initial"/>
          <w:sz w:val="22"/>
          <w:szCs w:val="22"/>
          <w:lang w:val="de-DE"/>
        </w:rPr>
      </w:pPr>
    </w:p>
    <w:p w:rsidR="00C905C5" w:rsidRDefault="00C905C5" w:rsidP="00C905C5">
      <w:pPr>
        <w:rPr>
          <w:rStyle w:val="Initial"/>
          <w:bCs/>
          <w:sz w:val="22"/>
          <w:u w:val="single"/>
          <w:lang w:val="de-DE"/>
        </w:rPr>
      </w:pPr>
      <w:r w:rsidRPr="00A22732">
        <w:rPr>
          <w:rStyle w:val="Initial"/>
          <w:bCs/>
          <w:sz w:val="22"/>
          <w:u w:val="single"/>
          <w:lang w:val="de-DE"/>
        </w:rPr>
        <w:t>Tempo Pen</w:t>
      </w:r>
    </w:p>
    <w:p w:rsidR="00C905C5" w:rsidRPr="005F776C" w:rsidRDefault="00C905C5" w:rsidP="00C905C5">
      <w:pPr>
        <w:rPr>
          <w:rStyle w:val="Initial"/>
          <w:bCs/>
          <w:sz w:val="22"/>
          <w:lang w:val="de-DE"/>
        </w:rPr>
      </w:pPr>
    </w:p>
    <w:p w:rsidR="00C905C5" w:rsidRDefault="00C905C5" w:rsidP="00C905C5">
      <w:pPr>
        <w:rPr>
          <w:u w:val="single"/>
        </w:rPr>
      </w:pPr>
      <w:r w:rsidRPr="005F776C">
        <w:rPr>
          <w:rStyle w:val="Initial"/>
          <w:bCs/>
          <w:sz w:val="22"/>
          <w:lang w:val="de-DE"/>
        </w:rPr>
        <w:t>Der Tempo Pen enthält einen Magneten</w:t>
      </w:r>
      <w:r w:rsidR="00A76357">
        <w:rPr>
          <w:rStyle w:val="Initial"/>
          <w:bCs/>
          <w:sz w:val="22"/>
          <w:lang w:val="de-DE"/>
        </w:rPr>
        <w:t xml:space="preserve"> (siehe Abschnitt 6.5)</w:t>
      </w:r>
      <w:r w:rsidRPr="005F776C">
        <w:rPr>
          <w:rStyle w:val="Initial"/>
          <w:bCs/>
          <w:sz w:val="22"/>
          <w:lang w:val="de-DE"/>
        </w:rPr>
        <w:t xml:space="preserve">, der die Funktionen eines implantierbaren elektronischen Medizinproduktes, </w:t>
      </w:r>
      <w:r w:rsidRPr="000F4A28">
        <w:rPr>
          <w:rStyle w:val="Initial"/>
          <w:bCs/>
          <w:sz w:val="22"/>
          <w:lang w:val="de-DE"/>
        </w:rPr>
        <w:t>wie beispielsweise eines Herzschrittmachers</w:t>
      </w:r>
      <w:r w:rsidR="00356EDE">
        <w:rPr>
          <w:rStyle w:val="Initial"/>
          <w:bCs/>
          <w:sz w:val="22"/>
          <w:lang w:val="de-DE"/>
        </w:rPr>
        <w:t>,</w:t>
      </w:r>
      <w:r w:rsidR="0062521B" w:rsidRPr="0062521B">
        <w:rPr>
          <w:rStyle w:val="Initial"/>
          <w:bCs/>
          <w:sz w:val="22"/>
          <w:lang w:val="de-DE"/>
        </w:rPr>
        <w:t xml:space="preserve"> </w:t>
      </w:r>
      <w:r w:rsidR="0062521B" w:rsidRPr="005F776C">
        <w:rPr>
          <w:rStyle w:val="Initial"/>
          <w:bCs/>
          <w:sz w:val="22"/>
          <w:lang w:val="de-DE"/>
        </w:rPr>
        <w:t>beeinträchtigen kann</w:t>
      </w:r>
      <w:r w:rsidRPr="005F776C">
        <w:rPr>
          <w:rStyle w:val="Initial"/>
          <w:bCs/>
          <w:sz w:val="22"/>
          <w:lang w:val="de-DE"/>
        </w:rPr>
        <w:t xml:space="preserve">. </w:t>
      </w:r>
      <w:r w:rsidRPr="000F4A28">
        <w:rPr>
          <w:rStyle w:val="Initial"/>
          <w:bCs/>
          <w:sz w:val="22"/>
          <w:lang w:val="de-DE"/>
        </w:rPr>
        <w:t>Das Magnetfeld erstreckt sich auf etwa 1,5</w:t>
      </w:r>
      <w:r w:rsidRPr="000F4A28">
        <w:t> cm</w:t>
      </w:r>
      <w:r w:rsidR="00AF5A43">
        <w:t>.</w:t>
      </w:r>
    </w:p>
    <w:p w:rsidR="00356EDE" w:rsidRDefault="00356EDE" w:rsidP="00C905C5">
      <w:pPr>
        <w:rPr>
          <w:u w:val="single"/>
        </w:rPr>
      </w:pPr>
    </w:p>
    <w:p w:rsidR="006E15AF" w:rsidRPr="006E15AF" w:rsidRDefault="006E15AF" w:rsidP="006E15AF">
      <w:pPr>
        <w:rPr>
          <w:u w:val="single"/>
        </w:rPr>
      </w:pPr>
      <w:r w:rsidRPr="006E15AF">
        <w:rPr>
          <w:u w:val="single"/>
        </w:rPr>
        <w:t>Sonstige Bestandteile</w:t>
      </w:r>
    </w:p>
    <w:p w:rsidR="006E15AF" w:rsidRPr="006E15AF" w:rsidRDefault="006E15AF" w:rsidP="006E15AF">
      <w:pPr>
        <w:rPr>
          <w:u w:val="single"/>
        </w:rPr>
      </w:pPr>
    </w:p>
    <w:p w:rsidR="006E15AF" w:rsidRPr="000F4A28" w:rsidRDefault="006E15AF" w:rsidP="006E15AF">
      <w:r w:rsidRPr="000F4A28">
        <w:t>Dieses Arzneimittel enthält weniger als 1 mmol Natrium (23 mg) pro Dosis, d. h. es ist nahezu „natriumfrei“.</w:t>
      </w:r>
    </w:p>
    <w:p w:rsidR="006E15AF" w:rsidRPr="000F4A28" w:rsidRDefault="006E15AF" w:rsidP="000F4A28">
      <w:pPr>
        <w:rPr>
          <w:rStyle w:val="Initial"/>
          <w:sz w:val="22"/>
          <w:u w:val="single"/>
          <w:lang w:val="de-DE"/>
        </w:rPr>
      </w:pPr>
    </w:p>
    <w:p w:rsidR="00782BD0" w:rsidRDefault="00782BD0" w:rsidP="000F4A28">
      <w:pPr>
        <w:keepNext/>
        <w:ind w:right="11"/>
        <w:rPr>
          <w:rStyle w:val="Initial"/>
          <w:b/>
          <w:sz w:val="22"/>
          <w:lang w:val="de-DE"/>
        </w:rPr>
      </w:pPr>
      <w:r>
        <w:rPr>
          <w:rStyle w:val="Initial"/>
          <w:b/>
          <w:sz w:val="22"/>
          <w:lang w:val="de-DE"/>
        </w:rPr>
        <w:t>4.5</w:t>
      </w:r>
      <w:r>
        <w:rPr>
          <w:rStyle w:val="Initial"/>
          <w:b/>
          <w:sz w:val="22"/>
          <w:lang w:val="de-DE"/>
        </w:rPr>
        <w:tab/>
        <w:t>Wechselwirkungen mit anderen Arzneimitteln und sonstige Wechselwirkungen</w:t>
      </w:r>
    </w:p>
    <w:p w:rsidR="00782BD0" w:rsidRDefault="00782BD0" w:rsidP="000F4A28">
      <w:pPr>
        <w:keepNext/>
        <w:ind w:right="11"/>
      </w:pPr>
    </w:p>
    <w:p w:rsidR="00782BD0" w:rsidRDefault="00782BD0" w:rsidP="000F4A28">
      <w:pPr>
        <w:pStyle w:val="Textkrper21"/>
        <w:keepNext/>
        <w:jc w:val="left"/>
      </w:pPr>
      <w:r>
        <w:t>Der Insulinbedarf kann sich durch Arzneimittel mit hyperglykämischer Wirkung wie z. B. orale Kontrazeptiva, Kortikosteroide, Schilddrüsenhormone, Danazol oder Beta</w:t>
      </w:r>
      <w:r w:rsidRPr="00E371BD">
        <w:rPr>
          <w:vertAlign w:val="subscript"/>
        </w:rPr>
        <w:t>2</w:t>
      </w:r>
      <w:r>
        <w:t>-Sympathomimetika (wie R</w:t>
      </w:r>
      <w:r>
        <w:t>i</w:t>
      </w:r>
      <w:r>
        <w:t>todrin, Salbutamol, Terbutalin) erhöhen.</w:t>
      </w:r>
    </w:p>
    <w:p w:rsidR="00782BD0" w:rsidRDefault="00782BD0" w:rsidP="002E14E4">
      <w:pPr>
        <w:ind w:right="11"/>
      </w:pPr>
    </w:p>
    <w:p w:rsidR="00782BD0" w:rsidRDefault="00782BD0" w:rsidP="002E14E4">
      <w:pPr>
        <w:ind w:right="11"/>
      </w:pPr>
      <w:r>
        <w:t>Der Insulinbedarf kann sich durch die zusätzliche Anwendung von Arzneimitteln mit hypoglykäm</w:t>
      </w:r>
      <w:r>
        <w:t>i</w:t>
      </w:r>
      <w:r>
        <w:t>scher Wirksamkeit wie z. B. orale Antidiabetika, Salicylate (z. B. Acetylsalicylsäure), Sulfonamide, bestimmte Antidepressiva (</w:t>
      </w:r>
      <w:r w:rsidR="009D6B8B">
        <w:t>Monoaminoxidaseinhibitoren</w:t>
      </w:r>
      <w:r w:rsidR="0084702E">
        <w:t>, selektive Serotoninwiederaufnahmehe</w:t>
      </w:r>
      <w:r w:rsidR="0084702E">
        <w:t>m</w:t>
      </w:r>
      <w:r w:rsidR="0084702E">
        <w:t>mer</w:t>
      </w:r>
      <w:r>
        <w:t xml:space="preserve">), bestimmte ACE-Hemmer (Captopril, Enalapril), </w:t>
      </w:r>
      <w:r w:rsidR="00371729">
        <w:t xml:space="preserve">Angiotensin II Rezeptorblocker, </w:t>
      </w:r>
      <w:r>
        <w:t>Beta-Blocker, Octreotid oder Alkohol reduzieren.</w:t>
      </w:r>
    </w:p>
    <w:p w:rsidR="00782BD0" w:rsidRDefault="00782BD0" w:rsidP="002E14E4">
      <w:pPr>
        <w:ind w:right="11"/>
      </w:pPr>
    </w:p>
    <w:p w:rsidR="00782BD0" w:rsidRDefault="00782BD0" w:rsidP="002E14E4">
      <w:pPr>
        <w:ind w:right="11"/>
      </w:pPr>
      <w:r>
        <w:t>Die zusätzliche Anwendung weiterer Arzneimittel neben Humalog muss mit dem Arzt abgestimmt werden</w:t>
      </w:r>
      <w:r w:rsidR="00837533">
        <w:t xml:space="preserve"> (siehe Abschnitt 4.4)</w:t>
      </w:r>
      <w:r>
        <w:t>.</w:t>
      </w:r>
    </w:p>
    <w:p w:rsidR="00782BD0" w:rsidRDefault="00782BD0" w:rsidP="002E14E4">
      <w:pPr>
        <w:ind w:right="11"/>
        <w:rPr>
          <w:b/>
        </w:rPr>
      </w:pPr>
    </w:p>
    <w:p w:rsidR="00782BD0" w:rsidRDefault="00782BD0" w:rsidP="00A4411E">
      <w:pPr>
        <w:keepNext/>
        <w:ind w:right="11"/>
        <w:rPr>
          <w:rStyle w:val="Initial"/>
          <w:b/>
          <w:sz w:val="22"/>
          <w:lang w:val="de-DE"/>
        </w:rPr>
      </w:pPr>
      <w:r>
        <w:rPr>
          <w:rStyle w:val="Initial"/>
          <w:b/>
          <w:sz w:val="22"/>
          <w:lang w:val="de-DE"/>
        </w:rPr>
        <w:t>4.6</w:t>
      </w:r>
      <w:r>
        <w:rPr>
          <w:rStyle w:val="Initial"/>
          <w:b/>
          <w:sz w:val="22"/>
          <w:lang w:val="de-DE"/>
        </w:rPr>
        <w:tab/>
      </w:r>
      <w:r w:rsidR="00837533">
        <w:rPr>
          <w:b/>
          <w:noProof/>
        </w:rPr>
        <w:t xml:space="preserve">Fertilität, </w:t>
      </w:r>
      <w:r>
        <w:rPr>
          <w:rStyle w:val="Initial"/>
          <w:b/>
          <w:sz w:val="22"/>
          <w:lang w:val="de-DE"/>
        </w:rPr>
        <w:t>Schwangerschaft und Stillzeit</w:t>
      </w:r>
    </w:p>
    <w:p w:rsidR="00782BD0" w:rsidRDefault="00782BD0" w:rsidP="00A4411E">
      <w:pPr>
        <w:keepNext/>
        <w:ind w:right="11"/>
      </w:pPr>
    </w:p>
    <w:p w:rsidR="006A68B9" w:rsidRDefault="006A68B9" w:rsidP="00A4411E">
      <w:pPr>
        <w:keepNext/>
        <w:ind w:right="11"/>
        <w:rPr>
          <w:u w:val="single"/>
        </w:rPr>
      </w:pPr>
      <w:r w:rsidRPr="004A615B">
        <w:rPr>
          <w:u w:val="single"/>
        </w:rPr>
        <w:t>Schwangerschaft</w:t>
      </w:r>
    </w:p>
    <w:p w:rsidR="00E97D93" w:rsidRPr="004A615B" w:rsidRDefault="00E97D93" w:rsidP="00A4411E">
      <w:pPr>
        <w:keepNext/>
        <w:ind w:right="11"/>
        <w:rPr>
          <w:u w:val="single"/>
        </w:rPr>
      </w:pPr>
    </w:p>
    <w:p w:rsidR="00782BD0" w:rsidRDefault="00782BD0" w:rsidP="00A4411E">
      <w:pPr>
        <w:keepNext/>
        <w:ind w:right="11"/>
      </w:pPr>
      <w:r>
        <w:t>Die Daten von einer großen Anzahl von Anwendungen während Schwangerschaften zeigen keine Nebenwirkungen von Insulin lispro auf die Schwangerschaft oder auf die Gesundheit des F</w:t>
      </w:r>
      <w:r>
        <w:t>ö</w:t>
      </w:r>
      <w:r>
        <w:t xml:space="preserve">tus/Neugeborenen. </w:t>
      </w:r>
    </w:p>
    <w:p w:rsidR="00782BD0" w:rsidRDefault="00782BD0" w:rsidP="002E14E4">
      <w:pPr>
        <w:ind w:right="11"/>
      </w:pPr>
    </w:p>
    <w:p w:rsidR="00782BD0" w:rsidRDefault="00782BD0" w:rsidP="002E14E4">
      <w:pPr>
        <w:ind w:right="11"/>
      </w:pPr>
      <w:r>
        <w:t>Es ist unbedingt notwendig, dass die gute Blutzuckerkontrolle bei einer mit Insulin behandelten Pat</w:t>
      </w:r>
      <w:r>
        <w:t>i</w:t>
      </w:r>
      <w:r>
        <w:t>entin (insulinabhängig oder mit Schwangerschaftsdiabetes) während der Schwangerschaft beibehalten wird. Der Insulinbedarf sinkt meistens während der ersten drei Schwangerschaftsmonate und steigt ab dem vierten Schwangerschaftsmonat an. Patientinnen mit Diabetes sollten unbedingt ärztlichen Rat einholen, wenn eine Schwangerschaft geplant wird oder eingetreten ist. Eine genaue Blutzuckerko</w:t>
      </w:r>
      <w:r>
        <w:t>n</w:t>
      </w:r>
      <w:r>
        <w:t xml:space="preserve">trolle sowie ein allgemein guter Gesundheitszustand sind bei Schwangeren mit Diabetes besonders wichtig. </w:t>
      </w:r>
    </w:p>
    <w:p w:rsidR="002636B5" w:rsidRDefault="002636B5" w:rsidP="002E14E4">
      <w:pPr>
        <w:ind w:right="11"/>
      </w:pPr>
    </w:p>
    <w:p w:rsidR="006A68B9" w:rsidRDefault="006A68B9" w:rsidP="002E14E4">
      <w:pPr>
        <w:ind w:right="11"/>
        <w:rPr>
          <w:u w:val="single"/>
        </w:rPr>
      </w:pPr>
      <w:r w:rsidRPr="004A615B">
        <w:rPr>
          <w:u w:val="single"/>
        </w:rPr>
        <w:t>Stillzeit</w:t>
      </w:r>
    </w:p>
    <w:p w:rsidR="00E97D93" w:rsidRPr="004A615B" w:rsidRDefault="00E97D93" w:rsidP="002E14E4">
      <w:pPr>
        <w:ind w:right="11"/>
        <w:rPr>
          <w:u w:val="single"/>
        </w:rPr>
      </w:pPr>
    </w:p>
    <w:p w:rsidR="00782BD0" w:rsidRDefault="00782BD0" w:rsidP="002E14E4">
      <w:pPr>
        <w:ind w:right="11"/>
      </w:pPr>
      <w:r>
        <w:t>Während der Stillzeit kann eine neue Einstellung der Insulindosierung und der Diät oder beides no</w:t>
      </w:r>
      <w:r>
        <w:t>t</w:t>
      </w:r>
      <w:r>
        <w:t>wendig sein.</w:t>
      </w:r>
    </w:p>
    <w:p w:rsidR="00E97D93" w:rsidRDefault="00E97D93" w:rsidP="002E14E4">
      <w:pPr>
        <w:ind w:right="11"/>
      </w:pPr>
    </w:p>
    <w:p w:rsidR="006A68B9" w:rsidRDefault="006A68B9" w:rsidP="002E14E4">
      <w:pPr>
        <w:ind w:right="11"/>
        <w:rPr>
          <w:u w:val="single"/>
        </w:rPr>
      </w:pPr>
      <w:r w:rsidRPr="004A615B">
        <w:rPr>
          <w:u w:val="single"/>
        </w:rPr>
        <w:t>Fertilität</w:t>
      </w:r>
    </w:p>
    <w:p w:rsidR="00E97D93" w:rsidRPr="004A615B" w:rsidRDefault="00E97D93" w:rsidP="002E14E4">
      <w:pPr>
        <w:ind w:right="11"/>
        <w:rPr>
          <w:u w:val="single"/>
        </w:rPr>
      </w:pPr>
    </w:p>
    <w:p w:rsidR="00782BD0" w:rsidRPr="004A615B" w:rsidRDefault="005E342E" w:rsidP="002E14E4">
      <w:pPr>
        <w:ind w:right="11"/>
      </w:pPr>
      <w:r>
        <w:t xml:space="preserve">Insulin lispro verursachte </w:t>
      </w:r>
      <w:r w:rsidR="006701C6">
        <w:t xml:space="preserve">in Studien am Tier </w:t>
      </w:r>
      <w:r w:rsidR="006A68B9">
        <w:t>keine Fertilitätseinschränkung</w:t>
      </w:r>
      <w:r w:rsidR="0021693A">
        <w:t>en</w:t>
      </w:r>
      <w:r w:rsidR="006A68B9">
        <w:t xml:space="preserve"> (siehe Abschnitt 5.3).</w:t>
      </w:r>
    </w:p>
    <w:p w:rsidR="006A68B9" w:rsidRDefault="006A68B9" w:rsidP="002E14E4">
      <w:pPr>
        <w:ind w:right="11"/>
        <w:rPr>
          <w:b/>
        </w:rPr>
      </w:pPr>
    </w:p>
    <w:p w:rsidR="00782BD0" w:rsidRDefault="00782BD0" w:rsidP="002E14E4">
      <w:pPr>
        <w:ind w:left="567" w:right="11" w:hanging="567"/>
        <w:rPr>
          <w:rStyle w:val="Initial"/>
          <w:b/>
          <w:sz w:val="22"/>
          <w:lang w:val="de-DE"/>
        </w:rPr>
      </w:pPr>
      <w:r>
        <w:rPr>
          <w:rStyle w:val="Initial"/>
          <w:b/>
          <w:sz w:val="22"/>
          <w:lang w:val="de-DE"/>
        </w:rPr>
        <w:t>4.7</w:t>
      </w:r>
      <w:r>
        <w:rPr>
          <w:rStyle w:val="Initial"/>
          <w:b/>
          <w:sz w:val="22"/>
          <w:lang w:val="de-DE"/>
        </w:rPr>
        <w:tab/>
        <w:t>Auswirkungen auf die Verkehrstüchtigkeit und die Fähigkeit zum Bedienen von Masch</w:t>
      </w:r>
      <w:r>
        <w:rPr>
          <w:rStyle w:val="Initial"/>
          <w:b/>
          <w:sz w:val="22"/>
          <w:lang w:val="de-DE"/>
        </w:rPr>
        <w:t>i</w:t>
      </w:r>
      <w:r>
        <w:rPr>
          <w:rStyle w:val="Initial"/>
          <w:b/>
          <w:sz w:val="22"/>
          <w:lang w:val="de-DE"/>
        </w:rPr>
        <w:t>nen</w:t>
      </w:r>
    </w:p>
    <w:p w:rsidR="00782BD0" w:rsidRDefault="00782BD0" w:rsidP="002E14E4">
      <w:pPr>
        <w:ind w:right="11"/>
      </w:pPr>
    </w:p>
    <w:p w:rsidR="00782BD0" w:rsidRDefault="00782BD0" w:rsidP="002E14E4">
      <w:r>
        <w:t>Eine Hypoglykämie kann die Konzentrations- und Reaktionsfähigkeit eines Patienten herabsetzen. Dies kann in Situationen, in denen diese Fähigkeiten von besonderer Bedeutung sind (z. B. beim Fa</w:t>
      </w:r>
      <w:r>
        <w:t>h</w:t>
      </w:r>
      <w:r>
        <w:t>ren eines Autos oder beim Bedienen von Maschinen), ein Risiko darstellen.</w:t>
      </w:r>
    </w:p>
    <w:p w:rsidR="002636B5" w:rsidRDefault="002636B5" w:rsidP="002E14E4"/>
    <w:p w:rsidR="00782BD0" w:rsidRDefault="00782BD0" w:rsidP="002E14E4">
      <w:pPr>
        <w:tabs>
          <w:tab w:val="left" w:pos="-720"/>
        </w:tabs>
        <w:suppressAutoHyphens/>
      </w:pPr>
      <w:r>
        <w:t>Dem Patienten sollte geraten werden, Vorsichtsmaßnahmen zur Vermeidung von Hypoglykämien beim Führen von Kraftfahrzeugen zu treffen. Dieses ist bei Patienten mit häufigen Hypoglykämie-Episoden oder verringerter oder fehlender Wahrnehmung von Hypoglykämie-Warnsymptomen besonders wichtig. In diesen Fällen muss überlegt werden, ob das Führen eines Kraftfahrzeugs überhaupt ratsam ist.</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4.8</w:t>
      </w:r>
      <w:r>
        <w:rPr>
          <w:rStyle w:val="Initial"/>
          <w:b/>
          <w:sz w:val="22"/>
          <w:lang w:val="de-DE"/>
        </w:rPr>
        <w:tab/>
        <w:t>Nebenwirkungen</w:t>
      </w:r>
    </w:p>
    <w:p w:rsidR="00782BD0" w:rsidRDefault="00782BD0" w:rsidP="002E14E4">
      <w:pPr>
        <w:pStyle w:val="Textkrper21"/>
        <w:jc w:val="left"/>
      </w:pPr>
    </w:p>
    <w:p w:rsidR="005E342E" w:rsidRDefault="005E342E" w:rsidP="002E14E4">
      <w:pPr>
        <w:pStyle w:val="Textkrper21"/>
        <w:jc w:val="left"/>
        <w:rPr>
          <w:u w:val="single"/>
        </w:rPr>
      </w:pPr>
      <w:r w:rsidRPr="004A615B">
        <w:rPr>
          <w:u w:val="single"/>
        </w:rPr>
        <w:t>Zusammenfassung des Sicherheitsprofils</w:t>
      </w:r>
    </w:p>
    <w:p w:rsidR="00DE48ED" w:rsidRPr="004A615B" w:rsidRDefault="00DE48ED" w:rsidP="002E14E4">
      <w:pPr>
        <w:pStyle w:val="Textkrper21"/>
        <w:jc w:val="left"/>
        <w:rPr>
          <w:u w:val="single"/>
        </w:rPr>
      </w:pPr>
    </w:p>
    <w:p w:rsidR="00782BD0" w:rsidRDefault="00782BD0" w:rsidP="002E14E4">
      <w:r>
        <w:t>Die häufigste Nebenwirkung jeder Insulinbehandlung ist die Hypoglykämie. Schwere Hypoglykämien können zu Bewusstlosigkeit und im Extremfall zum Tod führen. Eine genaue Häufigkeitsangabe zum Auftreten von Hypoglykämien erfolgt nicht, da das Auftreten einer Hypoglykämie aus dem Zusa</w:t>
      </w:r>
      <w:r>
        <w:t>m</w:t>
      </w:r>
      <w:r>
        <w:t>menspiel zwischen Insulindosis und anderen Faktoren wie Ernährung und körperlicher Betätigung resultiert.</w:t>
      </w:r>
    </w:p>
    <w:p w:rsidR="00782BD0" w:rsidRDefault="00782BD0" w:rsidP="002E14E4"/>
    <w:p w:rsidR="00577E3D" w:rsidRPr="00B0563C" w:rsidRDefault="00577E3D" w:rsidP="00577E3D">
      <w:pPr>
        <w:autoSpaceDE w:val="0"/>
        <w:autoSpaceDN w:val="0"/>
        <w:adjustRightInd w:val="0"/>
        <w:rPr>
          <w:u w:val="single"/>
        </w:rPr>
      </w:pPr>
      <w:r w:rsidRPr="00EA63EA">
        <w:rPr>
          <w:rFonts w:eastAsia="TimesNewRoman"/>
          <w:szCs w:val="22"/>
          <w:u w:val="single"/>
          <w:lang w:eastAsia="fr-LU"/>
        </w:rPr>
        <w:t>Tabellarische Auflistung der Nebenwirkungen</w:t>
      </w:r>
    </w:p>
    <w:p w:rsidR="00577E3D" w:rsidRDefault="00577E3D" w:rsidP="00577E3D">
      <w:pPr>
        <w:autoSpaceDE w:val="0"/>
        <w:autoSpaceDN w:val="0"/>
        <w:adjustRightInd w:val="0"/>
      </w:pPr>
    </w:p>
    <w:p w:rsidR="00577E3D" w:rsidRDefault="00577E3D" w:rsidP="0039357D">
      <w:pPr>
        <w:autoSpaceDE w:val="0"/>
        <w:autoSpaceDN w:val="0"/>
        <w:adjustRightInd w:val="0"/>
      </w:pPr>
      <w:r w:rsidRPr="00FA22A2">
        <w:t xml:space="preserve">Nachfolgend sind die </w:t>
      </w:r>
      <w:r>
        <w:t>Nebenwirkungen</w:t>
      </w:r>
      <w:r w:rsidRPr="00FA22A2">
        <w:t xml:space="preserve"> aus klinischen Studien gemäß den bevorzu</w:t>
      </w:r>
      <w:r w:rsidRPr="00FA22A2">
        <w:t>g</w:t>
      </w:r>
      <w:r w:rsidRPr="00FA22A2">
        <w:t>ten Begriffen nach MedDRA aufgelistet, gruppiert nach Systemorganklassen und geordnet nach a</w:t>
      </w:r>
      <w:r w:rsidRPr="00FA22A2">
        <w:t>b</w:t>
      </w:r>
      <w:r w:rsidRPr="00FA22A2">
        <w:t>nehmender Häufigkeit (sehr häufig: ≥1/10; häufig: ≥1/100, &lt;1/10; gelegentlich: ≥1/1.000, &lt;1/100; selten: ≥1/10.000, &lt;1/1.000; sehr selten: &lt;1/10.000).</w:t>
      </w:r>
    </w:p>
    <w:p w:rsidR="00577E3D" w:rsidRPr="00FA22A2" w:rsidRDefault="00577E3D" w:rsidP="00577E3D">
      <w:pPr>
        <w:autoSpaceDE w:val="0"/>
        <w:autoSpaceDN w:val="0"/>
        <w:adjustRightInd w:val="0"/>
      </w:pPr>
    </w:p>
    <w:p w:rsidR="00577E3D" w:rsidRPr="00FA22A2" w:rsidRDefault="00577E3D" w:rsidP="00577E3D">
      <w:pPr>
        <w:autoSpaceDE w:val="0"/>
        <w:autoSpaceDN w:val="0"/>
        <w:adjustRightInd w:val="0"/>
      </w:pPr>
      <w:r w:rsidRPr="00FA22A2">
        <w:t>Innerhalb jeder Häufigkeitsgruppe sind die Nebenwirkungen nach abnehmendem Schweregrad ang</w:t>
      </w:r>
      <w:r w:rsidRPr="00FA22A2">
        <w:t>e</w:t>
      </w:r>
      <w:r w:rsidRPr="00FA22A2">
        <w:t>geben.</w:t>
      </w:r>
    </w:p>
    <w:p w:rsidR="00577E3D" w:rsidRPr="00FA22A2" w:rsidRDefault="00577E3D" w:rsidP="00577E3D">
      <w:pPr>
        <w:autoSpaceDE w:val="0"/>
        <w:autoSpaceDN w:val="0"/>
        <w:adjustRightInd w:val="0"/>
      </w:pPr>
    </w:p>
    <w:tbl>
      <w:tblPr>
        <w:tblW w:w="4780"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7"/>
        <w:gridCol w:w="1178"/>
        <w:gridCol w:w="1259"/>
        <w:gridCol w:w="1560"/>
        <w:gridCol w:w="1129"/>
        <w:gridCol w:w="1138"/>
      </w:tblGrid>
      <w:tr w:rsidR="00577E3D" w:rsidRPr="00614249" w:rsidTr="00C43D43">
        <w:trPr>
          <w:trHeight w:val="335"/>
        </w:trPr>
        <w:tc>
          <w:tcPr>
            <w:tcW w:w="1676" w:type="pct"/>
            <w:shd w:val="clear" w:color="auto" w:fill="auto"/>
          </w:tcPr>
          <w:p w:rsidR="00577E3D" w:rsidRPr="00614249" w:rsidRDefault="00577E3D" w:rsidP="00616BA9">
            <w:pPr>
              <w:keepNext/>
              <w:widowControl w:val="0"/>
              <w:spacing w:before="100" w:beforeAutospacing="1" w:after="51"/>
              <w:rPr>
                <w:szCs w:val="22"/>
                <w:lang w:eastAsia="en-GB"/>
              </w:rPr>
            </w:pPr>
            <w:r w:rsidRPr="00FA22A2">
              <w:rPr>
                <w:b/>
                <w:bCs/>
                <w:szCs w:val="22"/>
                <w:lang w:eastAsia="en-GB"/>
              </w:rPr>
              <w:t>Systemorganklassen gemäß MedDRA-Datenbank</w:t>
            </w:r>
          </w:p>
        </w:tc>
        <w:tc>
          <w:tcPr>
            <w:tcW w:w="625" w:type="pct"/>
            <w:shd w:val="clear" w:color="auto" w:fill="auto"/>
          </w:tcPr>
          <w:p w:rsidR="00577E3D" w:rsidRPr="00614249" w:rsidRDefault="00577E3D" w:rsidP="00C43D43">
            <w:pPr>
              <w:keepNext/>
              <w:widowControl w:val="0"/>
              <w:spacing w:before="100" w:beforeAutospacing="1" w:after="51"/>
              <w:rPr>
                <w:szCs w:val="22"/>
                <w:lang w:eastAsia="en-GB"/>
              </w:rPr>
            </w:pPr>
            <w:r>
              <w:rPr>
                <w:b/>
                <w:bCs/>
                <w:szCs w:val="22"/>
                <w:lang w:eastAsia="en-GB"/>
              </w:rPr>
              <w:t>Sehr häufig</w:t>
            </w:r>
          </w:p>
        </w:tc>
        <w:tc>
          <w:tcPr>
            <w:tcW w:w="668" w:type="pct"/>
            <w:shd w:val="clear" w:color="auto" w:fill="auto"/>
          </w:tcPr>
          <w:p w:rsidR="00577E3D" w:rsidRPr="00614249" w:rsidRDefault="00577E3D" w:rsidP="00C43D43">
            <w:pPr>
              <w:widowControl w:val="0"/>
              <w:spacing w:before="100" w:beforeAutospacing="1" w:after="51"/>
              <w:rPr>
                <w:szCs w:val="22"/>
                <w:lang w:eastAsia="en-GB"/>
              </w:rPr>
            </w:pPr>
            <w:r>
              <w:rPr>
                <w:b/>
                <w:bCs/>
                <w:szCs w:val="22"/>
                <w:lang w:eastAsia="en-GB"/>
              </w:rPr>
              <w:t>Häufig</w:t>
            </w:r>
          </w:p>
        </w:tc>
        <w:tc>
          <w:tcPr>
            <w:tcW w:w="828" w:type="pct"/>
            <w:shd w:val="clear" w:color="auto" w:fill="auto"/>
          </w:tcPr>
          <w:p w:rsidR="00577E3D" w:rsidRPr="00614249" w:rsidRDefault="00577E3D" w:rsidP="00C43D43">
            <w:pPr>
              <w:widowControl w:val="0"/>
              <w:spacing w:before="100" w:beforeAutospacing="1" w:after="51"/>
              <w:rPr>
                <w:szCs w:val="22"/>
                <w:lang w:eastAsia="en-GB"/>
              </w:rPr>
            </w:pPr>
            <w:r>
              <w:rPr>
                <w:b/>
                <w:bCs/>
                <w:szCs w:val="22"/>
                <w:lang w:eastAsia="en-GB"/>
              </w:rPr>
              <w:t>Gelegen</w:t>
            </w:r>
            <w:r>
              <w:rPr>
                <w:b/>
                <w:bCs/>
                <w:szCs w:val="22"/>
                <w:lang w:eastAsia="en-GB"/>
              </w:rPr>
              <w:t>t</w:t>
            </w:r>
            <w:r>
              <w:rPr>
                <w:b/>
                <w:bCs/>
                <w:szCs w:val="22"/>
                <w:lang w:eastAsia="en-GB"/>
              </w:rPr>
              <w:t>lich</w:t>
            </w:r>
          </w:p>
        </w:tc>
        <w:tc>
          <w:tcPr>
            <w:tcW w:w="599" w:type="pct"/>
            <w:shd w:val="clear" w:color="auto" w:fill="auto"/>
          </w:tcPr>
          <w:p w:rsidR="00577E3D" w:rsidRPr="00614249" w:rsidRDefault="00577E3D" w:rsidP="00C43D43">
            <w:pPr>
              <w:widowControl w:val="0"/>
              <w:spacing w:before="100" w:beforeAutospacing="1" w:after="51"/>
              <w:rPr>
                <w:szCs w:val="22"/>
                <w:lang w:eastAsia="en-GB"/>
              </w:rPr>
            </w:pPr>
            <w:r>
              <w:rPr>
                <w:b/>
                <w:bCs/>
                <w:szCs w:val="22"/>
                <w:lang w:eastAsia="en-GB"/>
              </w:rPr>
              <w:t>Selten</w:t>
            </w:r>
          </w:p>
        </w:tc>
        <w:tc>
          <w:tcPr>
            <w:tcW w:w="604" w:type="pct"/>
            <w:shd w:val="clear" w:color="auto" w:fill="auto"/>
          </w:tcPr>
          <w:p w:rsidR="00577E3D" w:rsidRPr="00614249" w:rsidRDefault="00577E3D" w:rsidP="00C43D43">
            <w:pPr>
              <w:widowControl w:val="0"/>
              <w:spacing w:before="100" w:beforeAutospacing="1" w:after="51"/>
              <w:rPr>
                <w:szCs w:val="22"/>
                <w:lang w:eastAsia="en-GB"/>
              </w:rPr>
            </w:pPr>
            <w:r>
              <w:rPr>
                <w:b/>
                <w:bCs/>
                <w:szCs w:val="22"/>
                <w:lang w:eastAsia="en-GB"/>
              </w:rPr>
              <w:t>Sehr se</w:t>
            </w:r>
            <w:r>
              <w:rPr>
                <w:b/>
                <w:bCs/>
                <w:szCs w:val="22"/>
                <w:lang w:eastAsia="en-GB"/>
              </w:rPr>
              <w:t>l</w:t>
            </w:r>
            <w:r>
              <w:rPr>
                <w:b/>
                <w:bCs/>
                <w:szCs w:val="22"/>
                <w:lang w:eastAsia="en-GB"/>
              </w:rPr>
              <w:t>ten</w:t>
            </w:r>
          </w:p>
        </w:tc>
      </w:tr>
      <w:tr w:rsidR="00577E3D" w:rsidRPr="00614249" w:rsidTr="00C43D43">
        <w:trPr>
          <w:trHeight w:val="326"/>
        </w:trPr>
        <w:tc>
          <w:tcPr>
            <w:tcW w:w="5000" w:type="pct"/>
            <w:gridSpan w:val="6"/>
            <w:shd w:val="clear" w:color="auto" w:fill="auto"/>
          </w:tcPr>
          <w:p w:rsidR="00577E3D" w:rsidRPr="00614249" w:rsidRDefault="00577E3D" w:rsidP="00C43D43">
            <w:pPr>
              <w:keepNext/>
              <w:widowControl w:val="0"/>
              <w:rPr>
                <w:b/>
                <w:szCs w:val="22"/>
                <w:lang w:eastAsia="en-GB"/>
              </w:rPr>
            </w:pPr>
            <w:r>
              <w:rPr>
                <w:b/>
                <w:szCs w:val="22"/>
                <w:lang w:eastAsia="en-GB"/>
              </w:rPr>
              <w:t>Erkrankungen des Immunsystems</w:t>
            </w:r>
          </w:p>
        </w:tc>
      </w:tr>
      <w:tr w:rsidR="00577E3D" w:rsidRPr="00614249" w:rsidTr="00C43D43">
        <w:trPr>
          <w:trHeight w:val="335"/>
        </w:trPr>
        <w:tc>
          <w:tcPr>
            <w:tcW w:w="1676" w:type="pct"/>
            <w:shd w:val="clear" w:color="auto" w:fill="auto"/>
          </w:tcPr>
          <w:p w:rsidR="00577E3D" w:rsidRPr="00614249" w:rsidRDefault="00577E3D" w:rsidP="00C43D43">
            <w:pPr>
              <w:keepNext/>
              <w:widowControl w:val="0"/>
              <w:spacing w:before="100" w:beforeAutospacing="1" w:after="51"/>
              <w:rPr>
                <w:szCs w:val="22"/>
                <w:lang w:eastAsia="en-GB"/>
              </w:rPr>
            </w:pPr>
            <w:r>
              <w:rPr>
                <w:szCs w:val="22"/>
                <w:lang w:eastAsia="en-GB"/>
              </w:rPr>
              <w:t>Lokale allergische Reakti</w:t>
            </w:r>
            <w:r>
              <w:rPr>
                <w:szCs w:val="22"/>
                <w:lang w:eastAsia="en-GB"/>
              </w:rPr>
              <w:t>o</w:t>
            </w:r>
            <w:r>
              <w:rPr>
                <w:szCs w:val="22"/>
                <w:lang w:eastAsia="en-GB"/>
              </w:rPr>
              <w:t xml:space="preserve">nen </w:t>
            </w:r>
          </w:p>
        </w:tc>
        <w:tc>
          <w:tcPr>
            <w:tcW w:w="625" w:type="pct"/>
            <w:shd w:val="clear" w:color="auto" w:fill="auto"/>
          </w:tcPr>
          <w:p w:rsidR="00577E3D" w:rsidRPr="00614249" w:rsidRDefault="00577E3D" w:rsidP="00C43D43">
            <w:pPr>
              <w:keepNext/>
              <w:widowControl w:val="0"/>
              <w:jc w:val="center"/>
              <w:rPr>
                <w:szCs w:val="22"/>
                <w:lang w:eastAsia="en-GB"/>
              </w:rPr>
            </w:pPr>
          </w:p>
        </w:tc>
        <w:tc>
          <w:tcPr>
            <w:tcW w:w="668" w:type="pct"/>
            <w:shd w:val="clear" w:color="auto" w:fill="auto"/>
          </w:tcPr>
          <w:p w:rsidR="00577E3D" w:rsidRPr="00614249" w:rsidRDefault="00577E3D" w:rsidP="00C43D43">
            <w:pPr>
              <w:widowControl w:val="0"/>
              <w:jc w:val="center"/>
              <w:rPr>
                <w:szCs w:val="22"/>
                <w:lang w:eastAsia="en-GB"/>
              </w:rPr>
            </w:pPr>
            <w:r w:rsidRPr="00614249">
              <w:rPr>
                <w:szCs w:val="22"/>
                <w:lang w:eastAsia="en-GB"/>
              </w:rPr>
              <w:t>X</w:t>
            </w:r>
          </w:p>
        </w:tc>
        <w:tc>
          <w:tcPr>
            <w:tcW w:w="828" w:type="pct"/>
            <w:shd w:val="clear" w:color="auto" w:fill="auto"/>
          </w:tcPr>
          <w:p w:rsidR="00577E3D" w:rsidRPr="00614249" w:rsidRDefault="00577E3D" w:rsidP="00C43D43">
            <w:pPr>
              <w:widowControl w:val="0"/>
              <w:jc w:val="center"/>
              <w:rPr>
                <w:szCs w:val="22"/>
                <w:lang w:eastAsia="en-GB"/>
              </w:rPr>
            </w:pPr>
          </w:p>
        </w:tc>
        <w:tc>
          <w:tcPr>
            <w:tcW w:w="599" w:type="pct"/>
            <w:shd w:val="clear" w:color="auto" w:fill="auto"/>
          </w:tcPr>
          <w:p w:rsidR="00577E3D" w:rsidRPr="00614249" w:rsidRDefault="00577E3D" w:rsidP="00C43D43">
            <w:pPr>
              <w:widowControl w:val="0"/>
              <w:jc w:val="center"/>
              <w:rPr>
                <w:szCs w:val="22"/>
                <w:lang w:eastAsia="en-GB"/>
              </w:rPr>
            </w:pPr>
          </w:p>
        </w:tc>
        <w:tc>
          <w:tcPr>
            <w:tcW w:w="604" w:type="pct"/>
            <w:shd w:val="clear" w:color="auto" w:fill="auto"/>
          </w:tcPr>
          <w:p w:rsidR="00577E3D" w:rsidRPr="00614249" w:rsidRDefault="00577E3D" w:rsidP="00C43D43">
            <w:pPr>
              <w:widowControl w:val="0"/>
              <w:jc w:val="center"/>
              <w:rPr>
                <w:szCs w:val="22"/>
                <w:lang w:eastAsia="en-GB"/>
              </w:rPr>
            </w:pPr>
          </w:p>
        </w:tc>
      </w:tr>
      <w:tr w:rsidR="00577E3D" w:rsidRPr="00614249" w:rsidTr="00C43D43">
        <w:trPr>
          <w:trHeight w:val="335"/>
        </w:trPr>
        <w:tc>
          <w:tcPr>
            <w:tcW w:w="1676" w:type="pct"/>
            <w:shd w:val="clear" w:color="auto" w:fill="auto"/>
          </w:tcPr>
          <w:p w:rsidR="00577E3D" w:rsidRPr="00614249" w:rsidRDefault="00577E3D" w:rsidP="00C43D43">
            <w:pPr>
              <w:keepNext/>
              <w:widowControl w:val="0"/>
              <w:spacing w:before="100" w:beforeAutospacing="1" w:after="51"/>
              <w:rPr>
                <w:szCs w:val="22"/>
                <w:lang w:eastAsia="en-GB"/>
              </w:rPr>
            </w:pPr>
            <w:r>
              <w:t>Systemische Allergie</w:t>
            </w:r>
          </w:p>
        </w:tc>
        <w:tc>
          <w:tcPr>
            <w:tcW w:w="625" w:type="pct"/>
            <w:shd w:val="clear" w:color="auto" w:fill="auto"/>
          </w:tcPr>
          <w:p w:rsidR="00577E3D" w:rsidRPr="00614249" w:rsidRDefault="00577E3D" w:rsidP="00C43D43">
            <w:pPr>
              <w:keepNext/>
              <w:widowControl w:val="0"/>
              <w:jc w:val="center"/>
              <w:rPr>
                <w:szCs w:val="22"/>
                <w:lang w:eastAsia="en-GB"/>
              </w:rPr>
            </w:pPr>
          </w:p>
        </w:tc>
        <w:tc>
          <w:tcPr>
            <w:tcW w:w="668" w:type="pct"/>
            <w:shd w:val="clear" w:color="auto" w:fill="auto"/>
          </w:tcPr>
          <w:p w:rsidR="00577E3D" w:rsidRPr="00614249" w:rsidRDefault="00577E3D" w:rsidP="00C43D43">
            <w:pPr>
              <w:widowControl w:val="0"/>
              <w:jc w:val="center"/>
              <w:rPr>
                <w:szCs w:val="22"/>
                <w:lang w:eastAsia="en-GB"/>
              </w:rPr>
            </w:pPr>
          </w:p>
        </w:tc>
        <w:tc>
          <w:tcPr>
            <w:tcW w:w="828" w:type="pct"/>
            <w:shd w:val="clear" w:color="auto" w:fill="auto"/>
          </w:tcPr>
          <w:p w:rsidR="00577E3D" w:rsidRPr="00614249" w:rsidRDefault="00577E3D" w:rsidP="00C43D43">
            <w:pPr>
              <w:widowControl w:val="0"/>
              <w:jc w:val="center"/>
              <w:rPr>
                <w:szCs w:val="22"/>
                <w:lang w:eastAsia="en-GB"/>
              </w:rPr>
            </w:pPr>
          </w:p>
        </w:tc>
        <w:tc>
          <w:tcPr>
            <w:tcW w:w="599" w:type="pct"/>
            <w:shd w:val="clear" w:color="auto" w:fill="auto"/>
          </w:tcPr>
          <w:p w:rsidR="00577E3D" w:rsidRPr="00614249" w:rsidRDefault="00577E3D" w:rsidP="00C43D43">
            <w:pPr>
              <w:widowControl w:val="0"/>
              <w:jc w:val="center"/>
              <w:rPr>
                <w:szCs w:val="22"/>
                <w:lang w:eastAsia="en-GB"/>
              </w:rPr>
            </w:pPr>
            <w:r w:rsidRPr="00614249">
              <w:rPr>
                <w:szCs w:val="22"/>
                <w:lang w:eastAsia="en-GB"/>
              </w:rPr>
              <w:t>X</w:t>
            </w:r>
          </w:p>
        </w:tc>
        <w:tc>
          <w:tcPr>
            <w:tcW w:w="604" w:type="pct"/>
            <w:shd w:val="clear" w:color="auto" w:fill="auto"/>
          </w:tcPr>
          <w:p w:rsidR="00577E3D" w:rsidRPr="00614249" w:rsidRDefault="00577E3D" w:rsidP="00C43D43">
            <w:pPr>
              <w:widowControl w:val="0"/>
              <w:jc w:val="center"/>
              <w:rPr>
                <w:szCs w:val="22"/>
                <w:lang w:eastAsia="en-GB"/>
              </w:rPr>
            </w:pPr>
          </w:p>
        </w:tc>
      </w:tr>
      <w:tr w:rsidR="00577E3D" w:rsidRPr="002B1A46" w:rsidTr="00C43D43">
        <w:trPr>
          <w:trHeight w:val="115"/>
        </w:trPr>
        <w:tc>
          <w:tcPr>
            <w:tcW w:w="5000" w:type="pct"/>
            <w:gridSpan w:val="6"/>
            <w:shd w:val="clear" w:color="auto" w:fill="auto"/>
          </w:tcPr>
          <w:p w:rsidR="00577E3D" w:rsidRPr="002B1A46" w:rsidRDefault="00577E3D" w:rsidP="00C43D43">
            <w:pPr>
              <w:keepNext/>
              <w:widowControl w:val="0"/>
              <w:rPr>
                <w:b/>
                <w:szCs w:val="22"/>
                <w:lang w:eastAsia="en-GB"/>
              </w:rPr>
            </w:pPr>
            <w:r w:rsidRPr="00FA22A2">
              <w:rPr>
                <w:b/>
                <w:szCs w:val="22"/>
                <w:lang w:eastAsia="en-GB"/>
              </w:rPr>
              <w:t>Erkrankungen der Haut und des Unterhautzellgewebes</w:t>
            </w:r>
          </w:p>
        </w:tc>
      </w:tr>
      <w:tr w:rsidR="00577E3D" w:rsidRPr="00614249" w:rsidTr="00C43D43">
        <w:trPr>
          <w:trHeight w:val="115"/>
        </w:trPr>
        <w:tc>
          <w:tcPr>
            <w:tcW w:w="1676" w:type="pct"/>
            <w:shd w:val="clear" w:color="auto" w:fill="auto"/>
          </w:tcPr>
          <w:p w:rsidR="00577E3D" w:rsidRPr="00614249" w:rsidRDefault="00577E3D" w:rsidP="00C43D43">
            <w:pPr>
              <w:keepNext/>
              <w:widowControl w:val="0"/>
              <w:spacing w:before="100" w:beforeAutospacing="1" w:after="51"/>
              <w:rPr>
                <w:szCs w:val="22"/>
                <w:lang w:eastAsia="en-GB"/>
              </w:rPr>
            </w:pPr>
            <w:r>
              <w:t>Lipodystrophie</w:t>
            </w:r>
          </w:p>
        </w:tc>
        <w:tc>
          <w:tcPr>
            <w:tcW w:w="625" w:type="pct"/>
            <w:shd w:val="clear" w:color="auto" w:fill="auto"/>
          </w:tcPr>
          <w:p w:rsidR="00577E3D" w:rsidRPr="00614249" w:rsidRDefault="00577E3D" w:rsidP="00C43D43">
            <w:pPr>
              <w:keepNext/>
              <w:widowControl w:val="0"/>
              <w:jc w:val="center"/>
              <w:rPr>
                <w:szCs w:val="22"/>
                <w:lang w:eastAsia="en-GB"/>
              </w:rPr>
            </w:pPr>
          </w:p>
        </w:tc>
        <w:tc>
          <w:tcPr>
            <w:tcW w:w="668" w:type="pct"/>
            <w:shd w:val="clear" w:color="auto" w:fill="auto"/>
          </w:tcPr>
          <w:p w:rsidR="00577E3D" w:rsidRPr="00614249" w:rsidRDefault="00577E3D" w:rsidP="00C43D43">
            <w:pPr>
              <w:widowControl w:val="0"/>
              <w:jc w:val="center"/>
              <w:rPr>
                <w:szCs w:val="22"/>
                <w:lang w:eastAsia="en-GB"/>
              </w:rPr>
            </w:pPr>
          </w:p>
        </w:tc>
        <w:tc>
          <w:tcPr>
            <w:tcW w:w="828" w:type="pct"/>
            <w:shd w:val="clear" w:color="auto" w:fill="auto"/>
          </w:tcPr>
          <w:p w:rsidR="00577E3D" w:rsidRPr="00614249" w:rsidRDefault="00577E3D" w:rsidP="00C43D43">
            <w:pPr>
              <w:widowControl w:val="0"/>
              <w:jc w:val="center"/>
              <w:rPr>
                <w:szCs w:val="22"/>
                <w:lang w:eastAsia="en-GB"/>
              </w:rPr>
            </w:pPr>
            <w:r w:rsidRPr="00614249">
              <w:rPr>
                <w:szCs w:val="22"/>
                <w:lang w:eastAsia="en-GB"/>
              </w:rPr>
              <w:t>X</w:t>
            </w:r>
          </w:p>
        </w:tc>
        <w:tc>
          <w:tcPr>
            <w:tcW w:w="599" w:type="pct"/>
            <w:shd w:val="clear" w:color="auto" w:fill="auto"/>
          </w:tcPr>
          <w:p w:rsidR="00577E3D" w:rsidRPr="00614249" w:rsidRDefault="00577E3D" w:rsidP="00C43D43">
            <w:pPr>
              <w:widowControl w:val="0"/>
              <w:jc w:val="center"/>
              <w:rPr>
                <w:szCs w:val="22"/>
                <w:lang w:eastAsia="en-GB"/>
              </w:rPr>
            </w:pPr>
          </w:p>
        </w:tc>
        <w:tc>
          <w:tcPr>
            <w:tcW w:w="604" w:type="pct"/>
            <w:shd w:val="clear" w:color="auto" w:fill="auto"/>
          </w:tcPr>
          <w:p w:rsidR="00577E3D" w:rsidRPr="00614249" w:rsidRDefault="00577E3D" w:rsidP="00C43D43">
            <w:pPr>
              <w:widowControl w:val="0"/>
              <w:jc w:val="center"/>
              <w:rPr>
                <w:szCs w:val="22"/>
                <w:lang w:eastAsia="en-GB"/>
              </w:rPr>
            </w:pPr>
          </w:p>
        </w:tc>
      </w:tr>
    </w:tbl>
    <w:p w:rsidR="00577E3D" w:rsidRPr="002119FA" w:rsidRDefault="00577E3D" w:rsidP="00577E3D">
      <w:pPr>
        <w:autoSpaceDE w:val="0"/>
        <w:autoSpaceDN w:val="0"/>
        <w:adjustRightInd w:val="0"/>
        <w:rPr>
          <w:u w:val="single"/>
        </w:rPr>
      </w:pPr>
    </w:p>
    <w:p w:rsidR="00577E3D" w:rsidRPr="00B0563C" w:rsidRDefault="00577E3D" w:rsidP="00577E3D">
      <w:pPr>
        <w:rPr>
          <w:u w:val="single"/>
        </w:rPr>
      </w:pPr>
      <w:r w:rsidRPr="00B0563C">
        <w:rPr>
          <w:u w:val="single"/>
        </w:rPr>
        <w:t>Beschreibung ausgewählter Nebenwirkungen</w:t>
      </w:r>
    </w:p>
    <w:p w:rsidR="0077295A" w:rsidRDefault="0077295A" w:rsidP="002E14E4"/>
    <w:p w:rsidR="005E342E" w:rsidRPr="000F4A28" w:rsidRDefault="005E342E" w:rsidP="002E14E4">
      <w:pPr>
        <w:rPr>
          <w:i/>
          <w:u w:val="single"/>
        </w:rPr>
      </w:pPr>
      <w:r w:rsidRPr="000F4A28">
        <w:rPr>
          <w:i/>
          <w:u w:val="single"/>
        </w:rPr>
        <w:t>Lokale allergische Reaktionen</w:t>
      </w:r>
    </w:p>
    <w:p w:rsidR="00A76357" w:rsidRPr="004A615B" w:rsidRDefault="00A76357" w:rsidP="002E14E4">
      <w:pPr>
        <w:rPr>
          <w:i/>
        </w:rPr>
      </w:pPr>
    </w:p>
    <w:p w:rsidR="005E342E" w:rsidRDefault="00782BD0" w:rsidP="002E14E4">
      <w:r>
        <w:t>Lokale allergische Reaktionen kommen bei Patienten häufig vor. Hautrötungen, Schwellungen oder Juckreiz können an der Injektionsstelle auftreten. Sie verschwinden gewöhnlich innerhalb weniger Tage bis weniger Wochen von selbst. In einigen Fällen können diese Erscheinu</w:t>
      </w:r>
      <w:r>
        <w:t>n</w:t>
      </w:r>
      <w:r>
        <w:t xml:space="preserve">gen durch andere Faktoren als Insulin verursacht werden, z. B. durch Hautdesinfektionsmittel oder mangelhafte Injektionstechnik. </w:t>
      </w:r>
    </w:p>
    <w:p w:rsidR="005E342E" w:rsidRDefault="005E342E" w:rsidP="002E14E4"/>
    <w:p w:rsidR="005E342E" w:rsidRPr="000F4A28" w:rsidRDefault="005E342E" w:rsidP="002E14E4">
      <w:pPr>
        <w:rPr>
          <w:i/>
          <w:u w:val="single"/>
        </w:rPr>
      </w:pPr>
      <w:r w:rsidRPr="000F4A28">
        <w:rPr>
          <w:i/>
          <w:u w:val="single"/>
        </w:rPr>
        <w:t>Systemische Allergie</w:t>
      </w:r>
    </w:p>
    <w:p w:rsidR="00A76357" w:rsidRPr="004A615B" w:rsidRDefault="00A76357" w:rsidP="002E14E4">
      <w:pPr>
        <w:rPr>
          <w:i/>
        </w:rPr>
      </w:pPr>
    </w:p>
    <w:p w:rsidR="00782BD0" w:rsidRDefault="00782BD0" w:rsidP="002E14E4">
      <w:r>
        <w:t>Eine systemische Allergie ist selten, aber pote</w:t>
      </w:r>
      <w:r>
        <w:t>n</w:t>
      </w:r>
      <w:r>
        <w:t>tiell gefährlicher und stellt eine generalisierte Insulinallergie dar. Sie kann Hautausschlag am ganzen Körper, Kurzatmigkeit, keuchenden Atem, Blutdruckabfall, schnellen Puls oder Schwitzen hervorr</w:t>
      </w:r>
      <w:r>
        <w:t>u</w:t>
      </w:r>
      <w:r>
        <w:t>fen. Schwere generalisierte allergische Reaktionen können lebensbedrohlich sein.</w:t>
      </w:r>
    </w:p>
    <w:p w:rsidR="00782BD0" w:rsidRDefault="00782BD0" w:rsidP="002E14E4"/>
    <w:p w:rsidR="005E342E" w:rsidRPr="000F4A28" w:rsidRDefault="005E342E" w:rsidP="002E14E4">
      <w:pPr>
        <w:rPr>
          <w:i/>
          <w:u w:val="single"/>
        </w:rPr>
      </w:pPr>
      <w:r w:rsidRPr="000F4A28">
        <w:rPr>
          <w:i/>
          <w:u w:val="single"/>
        </w:rPr>
        <w:t>Lipodystrophie</w:t>
      </w:r>
    </w:p>
    <w:p w:rsidR="00A76357" w:rsidRPr="004A615B" w:rsidRDefault="00A76357" w:rsidP="002E14E4">
      <w:pPr>
        <w:rPr>
          <w:i/>
        </w:rPr>
      </w:pPr>
    </w:p>
    <w:p w:rsidR="00782BD0" w:rsidRDefault="00782BD0" w:rsidP="002E14E4">
      <w:r>
        <w:t>An der Injektionsstelle kann gelegentlich eine Lipodystrophie auftreten.</w:t>
      </w:r>
    </w:p>
    <w:p w:rsidR="00837533" w:rsidRDefault="00837533" w:rsidP="002E14E4"/>
    <w:p w:rsidR="005E342E" w:rsidRPr="000F4A28" w:rsidRDefault="005E342E" w:rsidP="002E14E4">
      <w:pPr>
        <w:rPr>
          <w:i/>
          <w:u w:val="single"/>
        </w:rPr>
      </w:pPr>
      <w:r w:rsidRPr="000F4A28">
        <w:rPr>
          <w:i/>
          <w:u w:val="single"/>
        </w:rPr>
        <w:t>Ödeme</w:t>
      </w:r>
    </w:p>
    <w:p w:rsidR="00A76357" w:rsidRPr="004A615B" w:rsidRDefault="00A76357" w:rsidP="002E14E4">
      <w:pPr>
        <w:rPr>
          <w:i/>
        </w:rPr>
      </w:pPr>
    </w:p>
    <w:p w:rsidR="00837533" w:rsidRDefault="00837533" w:rsidP="002E14E4">
      <w:pPr>
        <w:rPr>
          <w:color w:val="000000"/>
          <w:szCs w:val="22"/>
          <w:lang w:eastAsia="de-DE"/>
        </w:rPr>
      </w:pPr>
      <w:r>
        <w:rPr>
          <w:color w:val="000000"/>
          <w:szCs w:val="22"/>
          <w:lang w:eastAsia="de-DE"/>
        </w:rPr>
        <w:t>Im Zusammenhang mit Insulin-Therapie wurde über Ödeme berichtet, insbesondere wenn eine schlechte metabolische Kontrolle durch intensivierte Insulintherapie verbessert wurde.</w:t>
      </w:r>
    </w:p>
    <w:p w:rsidR="00B31883" w:rsidRDefault="00B31883" w:rsidP="002E14E4"/>
    <w:p w:rsidR="00B31883" w:rsidRDefault="00B31883" w:rsidP="00B31883">
      <w:pPr>
        <w:rPr>
          <w:noProof/>
          <w:szCs w:val="22"/>
          <w:u w:val="single"/>
        </w:rPr>
      </w:pPr>
      <w:r w:rsidRPr="00C53BA1">
        <w:rPr>
          <w:noProof/>
          <w:szCs w:val="22"/>
          <w:u w:val="single"/>
        </w:rPr>
        <w:t xml:space="preserve">Meldung des Verdachts auf Nebenwirkungen </w:t>
      </w:r>
    </w:p>
    <w:p w:rsidR="003244BE" w:rsidRPr="00C53BA1" w:rsidRDefault="003244BE" w:rsidP="00B31883">
      <w:pPr>
        <w:rPr>
          <w:szCs w:val="22"/>
          <w:u w:val="single"/>
        </w:rPr>
      </w:pPr>
    </w:p>
    <w:p w:rsidR="00B31883" w:rsidRPr="009258CB" w:rsidRDefault="00B31883" w:rsidP="00B31883">
      <w:pPr>
        <w:rPr>
          <w:szCs w:val="22"/>
        </w:rPr>
      </w:pPr>
      <w:r w:rsidRPr="009258CB">
        <w:rPr>
          <w:noProof/>
          <w:szCs w:val="22"/>
        </w:rPr>
        <w:t xml:space="preserve">Die Meldung des Verdachts auf </w:t>
      </w:r>
      <w:r>
        <w:rPr>
          <w:noProof/>
          <w:szCs w:val="22"/>
        </w:rPr>
        <w:t>Nebenwirkungen</w:t>
      </w:r>
      <w:r w:rsidRPr="009258CB">
        <w:rPr>
          <w:noProof/>
          <w:szCs w:val="22"/>
        </w:rPr>
        <w:t xml:space="preserve"> nach der Zulassung ist von großer Wichtigkeit.</w:t>
      </w:r>
      <w:r w:rsidRPr="009258CB">
        <w:rPr>
          <w:szCs w:val="22"/>
        </w:rPr>
        <w:t xml:space="preserve"> </w:t>
      </w:r>
      <w:r w:rsidRPr="009258CB">
        <w:rPr>
          <w:noProof/>
          <w:szCs w:val="22"/>
        </w:rPr>
        <w:t>Sie ermöglicht eine kontinuierliche Überwachung des Nutzen-Risiko-Verhältnisses des Arzneimittels.</w:t>
      </w:r>
      <w:r w:rsidRPr="009258CB">
        <w:rPr>
          <w:szCs w:val="22"/>
        </w:rPr>
        <w:t xml:space="preserve"> </w:t>
      </w:r>
      <w:r w:rsidRPr="00E2278C">
        <w:t>Angehörige</w:t>
      </w:r>
      <w:r w:rsidRPr="00D5288A">
        <w:t xml:space="preserve"> von Gesundheitsberuf</w:t>
      </w:r>
      <w:r>
        <w:t>e</w:t>
      </w:r>
      <w:r w:rsidRPr="00E2278C">
        <w:t>n</w:t>
      </w:r>
      <w:r>
        <w:rPr>
          <w:noProof/>
          <w:szCs w:val="22"/>
        </w:rPr>
        <w:t xml:space="preserve"> sind aufgefordert</w:t>
      </w:r>
      <w:r w:rsidRPr="009258CB">
        <w:rPr>
          <w:noProof/>
          <w:szCs w:val="22"/>
        </w:rPr>
        <w:t xml:space="preserve">, </w:t>
      </w:r>
      <w:r>
        <w:rPr>
          <w:noProof/>
          <w:szCs w:val="22"/>
        </w:rPr>
        <w:t>jeden</w:t>
      </w:r>
      <w:r w:rsidRPr="009258CB">
        <w:rPr>
          <w:noProof/>
          <w:szCs w:val="22"/>
        </w:rPr>
        <w:t xml:space="preserve"> Verdacht</w:t>
      </w:r>
      <w:r>
        <w:rPr>
          <w:noProof/>
          <w:szCs w:val="22"/>
        </w:rPr>
        <w:t>sfall einer</w:t>
      </w:r>
      <w:r w:rsidRPr="009258CB">
        <w:rPr>
          <w:noProof/>
          <w:szCs w:val="22"/>
        </w:rPr>
        <w:t xml:space="preserve"> </w:t>
      </w:r>
      <w:r>
        <w:rPr>
          <w:noProof/>
          <w:szCs w:val="22"/>
        </w:rPr>
        <w:t>Nebenwirkung</w:t>
      </w:r>
      <w:r w:rsidRPr="009258CB">
        <w:rPr>
          <w:noProof/>
          <w:szCs w:val="22"/>
        </w:rPr>
        <w:t xml:space="preserve"> über </w:t>
      </w:r>
      <w:r w:rsidRPr="00DD5B11">
        <w:rPr>
          <w:noProof/>
          <w:szCs w:val="22"/>
          <w:highlight w:val="lightGray"/>
        </w:rPr>
        <w:t xml:space="preserve">das in </w:t>
      </w:r>
      <w:hyperlink r:id="rId12"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anzuzeigen</w:t>
      </w:r>
      <w:r w:rsidRPr="009258CB">
        <w:rPr>
          <w:noProof/>
          <w:szCs w:val="22"/>
        </w:rPr>
        <w:t>.</w:t>
      </w:r>
    </w:p>
    <w:p w:rsidR="00782BD0" w:rsidRDefault="00782BD0" w:rsidP="002E14E4">
      <w:pPr>
        <w:ind w:right="11"/>
        <w:rPr>
          <w:rStyle w:val="Initial"/>
          <w:b/>
          <w:sz w:val="22"/>
          <w:lang w:val="de-DE"/>
        </w:rPr>
      </w:pPr>
    </w:p>
    <w:p w:rsidR="00782BD0" w:rsidRDefault="00782BD0" w:rsidP="00343C55">
      <w:pPr>
        <w:keepNext/>
        <w:ind w:right="11"/>
        <w:rPr>
          <w:rStyle w:val="Initial"/>
          <w:b/>
          <w:sz w:val="22"/>
          <w:lang w:val="de-DE"/>
        </w:rPr>
      </w:pPr>
      <w:r>
        <w:rPr>
          <w:rStyle w:val="Initial"/>
          <w:b/>
          <w:sz w:val="22"/>
          <w:lang w:val="de-DE"/>
        </w:rPr>
        <w:t>4.9</w:t>
      </w:r>
      <w:r>
        <w:rPr>
          <w:rStyle w:val="Initial"/>
          <w:b/>
          <w:sz w:val="22"/>
          <w:lang w:val="de-DE"/>
        </w:rPr>
        <w:tab/>
        <w:t>Überdosierung</w:t>
      </w:r>
    </w:p>
    <w:p w:rsidR="00782BD0" w:rsidRDefault="00782BD0" w:rsidP="00343C55">
      <w:pPr>
        <w:keepNext/>
        <w:ind w:right="11"/>
      </w:pPr>
    </w:p>
    <w:p w:rsidR="00782BD0" w:rsidRDefault="00782BD0" w:rsidP="00343C55">
      <w:pPr>
        <w:keepNext/>
        <w:ind w:right="11"/>
      </w:pPr>
      <w:r>
        <w:t>Es existiert keine spezielle Definition für eine Überdosierung von Insulin, da die Blutglukosekonzen</w:t>
      </w:r>
      <w:r>
        <w:t>t</w:t>
      </w:r>
      <w:r>
        <w:t xml:space="preserve">ration das Resultat einer komplexen Interaktion von Insulinspiegel, Glukoseverfügbarkeit und anderen metabolischen Prozessen ist. </w:t>
      </w:r>
      <w:r w:rsidR="005962CB">
        <w:t>Eine Hypoglykämie kann aus einer in Bezug zur Nahrungsaufnahme oder zum Energieverbrauch überschießenden Insulinwirkung resulti</w:t>
      </w:r>
      <w:r w:rsidR="005962CB">
        <w:t>e</w:t>
      </w:r>
      <w:r w:rsidR="005962CB">
        <w:t>ren.</w:t>
      </w:r>
    </w:p>
    <w:p w:rsidR="00782BD0" w:rsidRDefault="00782BD0" w:rsidP="002E14E4">
      <w:pPr>
        <w:ind w:right="11"/>
      </w:pPr>
    </w:p>
    <w:p w:rsidR="00782BD0" w:rsidRDefault="009865A0" w:rsidP="002E14E4">
      <w:pPr>
        <w:ind w:right="11"/>
      </w:pPr>
      <w:r>
        <w:t xml:space="preserve">Eine Hypoglykämie kann einhergehen mit Teilnahmslosigkeit, Verwirrung, Palpitationen, Kopfschmerzen, </w:t>
      </w:r>
      <w:r w:rsidR="001B736D">
        <w:t>Schwitzen</w:t>
      </w:r>
      <w:r w:rsidR="00782BD0">
        <w:t xml:space="preserve"> und Erbrechen.</w:t>
      </w:r>
    </w:p>
    <w:p w:rsidR="00782BD0" w:rsidRDefault="00782BD0" w:rsidP="002E14E4">
      <w:pPr>
        <w:ind w:right="11"/>
      </w:pPr>
    </w:p>
    <w:p w:rsidR="00782BD0" w:rsidRDefault="00782BD0" w:rsidP="002E14E4">
      <w:pPr>
        <w:ind w:right="11"/>
      </w:pPr>
      <w:r>
        <w:t xml:space="preserve">Eine leichte Form der Hypoglykämie kann durch Aufnahme von Glukose oder </w:t>
      </w:r>
      <w:r w:rsidR="00954597">
        <w:t xml:space="preserve">anderen Zuckern oder </w:t>
      </w:r>
      <w:r>
        <w:t>anderen zuckerhaltigen Produkten behoben werden.</w:t>
      </w:r>
    </w:p>
    <w:p w:rsidR="00782BD0" w:rsidRDefault="00782BD0" w:rsidP="002E14E4">
      <w:pPr>
        <w:ind w:right="11"/>
      </w:pPr>
    </w:p>
    <w:p w:rsidR="00782BD0" w:rsidRDefault="00782BD0" w:rsidP="002E14E4">
      <w:pPr>
        <w:ind w:right="11"/>
      </w:pPr>
      <w:r>
        <w:t>Schwere Fälle von Hypoglykämie können durch intramuskuläre oder subkutane Glu</w:t>
      </w:r>
      <w:r w:rsidR="00954597">
        <w:t>k</w:t>
      </w:r>
      <w:r>
        <w:t>agoninjekti</w:t>
      </w:r>
      <w:r>
        <w:t>o</w:t>
      </w:r>
      <w:r>
        <w:t>nen behandelt werden, wobei der Patient nach der Injektion Kohlenhydrate zu sich nehmen sollte, sobald er sich ausreichend erholt hat. Patienten, die nicht auf Glu</w:t>
      </w:r>
      <w:r w:rsidR="00954597">
        <w:t>k</w:t>
      </w:r>
      <w:r>
        <w:t>agon ansprechen, muss eine Gluk</w:t>
      </w:r>
      <w:r>
        <w:t>o</w:t>
      </w:r>
      <w:r>
        <w:t>selösung intravenös verabreicht werden.</w:t>
      </w:r>
    </w:p>
    <w:p w:rsidR="00782BD0" w:rsidRDefault="00782BD0" w:rsidP="002E14E4">
      <w:pPr>
        <w:ind w:right="11"/>
      </w:pPr>
    </w:p>
    <w:p w:rsidR="00782BD0" w:rsidRDefault="00782BD0" w:rsidP="002E14E4">
      <w:pPr>
        <w:ind w:right="11"/>
      </w:pPr>
      <w:r>
        <w:t>Befindet sich der Patient im Koma, sollte Glu</w:t>
      </w:r>
      <w:r w:rsidR="00954597">
        <w:t>k</w:t>
      </w:r>
      <w:r>
        <w:t>agon intramuskulär oder subkutan verabreicht werden. Ist kein Glu</w:t>
      </w:r>
      <w:r w:rsidR="00954597">
        <w:t>k</w:t>
      </w:r>
      <w:r>
        <w:t>agon verfügbar oder spricht der Patient nicht auf Glu</w:t>
      </w:r>
      <w:r w:rsidR="00954597">
        <w:t>k</w:t>
      </w:r>
      <w:r>
        <w:t>agon an, muss eine Glukoselösung intravenös ver</w:t>
      </w:r>
      <w:r w:rsidR="00577E3D">
        <w:t>a</w:t>
      </w:r>
      <w:r>
        <w:t>breicht werden. Sobald der Patient wieder bei Bewu</w:t>
      </w:r>
      <w:r w:rsidR="007A293F">
        <w:t>ss</w:t>
      </w:r>
      <w:r>
        <w:t>tsein ist, sollte er Nahrung zu sich nehmen.</w:t>
      </w:r>
    </w:p>
    <w:p w:rsidR="00782BD0" w:rsidRDefault="00782BD0" w:rsidP="002E14E4">
      <w:pPr>
        <w:ind w:right="11"/>
      </w:pPr>
    </w:p>
    <w:p w:rsidR="00782BD0" w:rsidRDefault="00782BD0" w:rsidP="002E14E4">
      <w:r>
        <w:t>Es kann notwendig sein, Kohlenhydrat-Aufnahme und Beobachtung fortzuführen, da eine Hypogl</w:t>
      </w:r>
      <w:r>
        <w:t>y</w:t>
      </w:r>
      <w:r>
        <w:t>kämie nach nur scheinbarer Genesung nochmals auftreten kann.</w:t>
      </w:r>
    </w:p>
    <w:p w:rsidR="00782BD0" w:rsidRDefault="00782BD0" w:rsidP="002E14E4">
      <w:pPr>
        <w:ind w:right="11"/>
      </w:pP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5.</w:t>
      </w:r>
      <w:r>
        <w:rPr>
          <w:rStyle w:val="Initial"/>
          <w:b/>
          <w:sz w:val="22"/>
          <w:lang w:val="de-DE"/>
        </w:rPr>
        <w:tab/>
        <w:t>PHARMAKOLOGISCHE EIGENSCHAFTEN</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5.1</w:t>
      </w:r>
      <w:r>
        <w:rPr>
          <w:rStyle w:val="Initial"/>
          <w:b/>
          <w:sz w:val="22"/>
          <w:lang w:val="de-DE"/>
        </w:rPr>
        <w:tab/>
        <w:t>Pharmakodynamische Eigenschaften</w:t>
      </w:r>
    </w:p>
    <w:p w:rsidR="00782BD0" w:rsidRDefault="00782BD0" w:rsidP="002E14E4">
      <w:pPr>
        <w:ind w:right="11"/>
        <w:rPr>
          <w:rStyle w:val="Initial"/>
          <w:sz w:val="22"/>
          <w:lang w:val="de-DE"/>
        </w:rPr>
      </w:pPr>
    </w:p>
    <w:p w:rsidR="00782BD0" w:rsidRDefault="00782BD0" w:rsidP="002E14E4">
      <w:pPr>
        <w:ind w:right="11"/>
        <w:rPr>
          <w:rStyle w:val="Initial"/>
          <w:sz w:val="22"/>
          <w:lang w:val="de-DE"/>
        </w:rPr>
      </w:pPr>
      <w:r>
        <w:rPr>
          <w:rStyle w:val="Initial"/>
          <w:sz w:val="22"/>
          <w:lang w:val="de-DE"/>
        </w:rPr>
        <w:t xml:space="preserve">Pharmakotherapeutische Gruppe: </w:t>
      </w:r>
      <w:r w:rsidR="00A3227A">
        <w:rPr>
          <w:rStyle w:val="Initial"/>
          <w:sz w:val="22"/>
          <w:lang w:val="de-DE"/>
        </w:rPr>
        <w:t>Antidiabetika, Insuline und Analoga zur Injektion</w:t>
      </w:r>
      <w:r w:rsidR="00A43522">
        <w:rPr>
          <w:rStyle w:val="Initial"/>
          <w:sz w:val="22"/>
          <w:lang w:val="de-DE"/>
        </w:rPr>
        <w:t xml:space="preserve">, </w:t>
      </w:r>
      <w:r w:rsidR="00577E3D">
        <w:rPr>
          <w:rStyle w:val="Initial"/>
          <w:sz w:val="22"/>
          <w:lang w:val="de-DE"/>
        </w:rPr>
        <w:t>schnell wirkend</w:t>
      </w:r>
    </w:p>
    <w:p w:rsidR="00782BD0" w:rsidRDefault="00782BD0" w:rsidP="002E14E4">
      <w:pPr>
        <w:ind w:right="11"/>
      </w:pPr>
      <w:r>
        <w:rPr>
          <w:rStyle w:val="Initial"/>
          <w:sz w:val="22"/>
          <w:lang w:val="de-DE"/>
        </w:rPr>
        <w:t>ATC Code: A10AB04</w:t>
      </w:r>
    </w:p>
    <w:p w:rsidR="00782BD0" w:rsidRDefault="00782BD0" w:rsidP="002E14E4">
      <w:pPr>
        <w:ind w:right="11"/>
      </w:pPr>
    </w:p>
    <w:p w:rsidR="00782BD0" w:rsidRDefault="00782BD0" w:rsidP="002E14E4">
      <w:pPr>
        <w:ind w:right="11"/>
      </w:pPr>
      <w:r>
        <w:t xml:space="preserve">Die Hauptwirkung von Insulin lispro ist die Regulierung des Glukosestoffwechsels. </w:t>
      </w:r>
    </w:p>
    <w:p w:rsidR="00782BD0" w:rsidRDefault="00782BD0" w:rsidP="002E14E4">
      <w:pPr>
        <w:ind w:right="11"/>
      </w:pPr>
    </w:p>
    <w:p w:rsidR="00782BD0" w:rsidRDefault="00782BD0" w:rsidP="002E14E4">
      <w:pPr>
        <w:ind w:right="11"/>
      </w:pPr>
      <w:r>
        <w:t>Außerdem haben Insuline zahlreiche anabole und anti-katabole Wirkungen in zahlreichen verschied</w:t>
      </w:r>
      <w:r>
        <w:t>e</w:t>
      </w:r>
      <w:r>
        <w:t>nen Geweben. Im Muskelgewebe bedeutet dies eine Steigerung der Glykogen-, Fettsäure-, Glycerol- und Proteinsynthese und der Aminosäureaufnahme; gleichzeitig werden die Glykogenolyse, die Gl</w:t>
      </w:r>
      <w:r>
        <w:t>u</w:t>
      </w:r>
      <w:r>
        <w:t>koneogenese, die Ketogenese, die Lipolyse, der Proteinkatabolismus und der Aminosäuretransport aus der Zelle vermindert.</w:t>
      </w:r>
    </w:p>
    <w:p w:rsidR="00782BD0" w:rsidRDefault="00782BD0" w:rsidP="002E14E4">
      <w:pPr>
        <w:ind w:right="11"/>
      </w:pPr>
    </w:p>
    <w:p w:rsidR="00782BD0" w:rsidRDefault="00782BD0" w:rsidP="002E14E4">
      <w:r>
        <w:t>Insulin lispro hat einen raschen Wirkungseintritt (ca. 15</w:t>
      </w:r>
      <w:r w:rsidR="00DE48ED">
        <w:t> </w:t>
      </w:r>
      <w:r>
        <w:t>Minuten), was eine zeitlich nähere Applikat</w:t>
      </w:r>
      <w:r>
        <w:t>i</w:t>
      </w:r>
      <w:r>
        <w:t xml:space="preserve">on </w:t>
      </w:r>
      <w:r w:rsidR="005A1CA9">
        <w:t>in Bezug</w:t>
      </w:r>
      <w:r>
        <w:t xml:space="preserve"> auf die Mahlzeit erlaubt (innerhalb von 15</w:t>
      </w:r>
      <w:r w:rsidR="00DE48ED">
        <w:t> </w:t>
      </w:r>
      <w:r>
        <w:t>Minuten vor oder nach der Mahlzeit) als bei Normalinsulin (30</w:t>
      </w:r>
      <w:r w:rsidR="00DE48ED">
        <w:t> – </w:t>
      </w:r>
      <w:r>
        <w:t>45</w:t>
      </w:r>
      <w:r w:rsidR="00DE48ED">
        <w:t> </w:t>
      </w:r>
      <w:r>
        <w:t>Minuten vor der Mahlzeit). Im Vergleich zu Normalinsulin tritt die Wirkung von Insulin lispro schneller ein und hält kürzer an (Wirkdauer 2</w:t>
      </w:r>
      <w:r w:rsidR="00DE48ED">
        <w:t> – </w:t>
      </w:r>
      <w:r>
        <w:t>5</w:t>
      </w:r>
      <w:r w:rsidR="00DE48ED">
        <w:t> </w:t>
      </w:r>
      <w:r>
        <w:t>Stunden).</w:t>
      </w:r>
    </w:p>
    <w:p w:rsidR="00782BD0" w:rsidRDefault="00782BD0" w:rsidP="002E14E4"/>
    <w:p w:rsidR="00782BD0" w:rsidRDefault="00782BD0" w:rsidP="002E14E4">
      <w:pPr>
        <w:ind w:right="11"/>
      </w:pPr>
      <w:r>
        <w:t>Bei Typ</w:t>
      </w:r>
      <w:r w:rsidR="00DE48ED">
        <w:t> </w:t>
      </w:r>
      <w:r>
        <w:t>1 und bei Typ</w:t>
      </w:r>
      <w:r w:rsidR="00DE48ED">
        <w:t> </w:t>
      </w:r>
      <w:r>
        <w:t xml:space="preserve">2 Diabetikern konnte in klinischen Untersuchungen mit Insulin lispro im Vergleich zu Normalinsulin eine reduzierte postprandiale Hyperglykämie nachgewiesen werden. </w:t>
      </w:r>
    </w:p>
    <w:p w:rsidR="00782BD0" w:rsidRDefault="00782BD0" w:rsidP="002E14E4">
      <w:pPr>
        <w:ind w:right="11"/>
      </w:pPr>
    </w:p>
    <w:p w:rsidR="00782BD0" w:rsidRDefault="00782BD0" w:rsidP="002E14E4">
      <w:r>
        <w:t>Wie bei jedem Insulin kann der Wirkungsverlauf von Insulin lispro bei verschiedenen Individuen und zu verschiedenen Zeitpunkten bei de</w:t>
      </w:r>
      <w:r w:rsidR="00701829">
        <w:t>m</w:t>
      </w:r>
      <w:r>
        <w:t>selben Individu</w:t>
      </w:r>
      <w:r w:rsidR="00701829">
        <w:t>um</w:t>
      </w:r>
      <w:r>
        <w:t xml:space="preserve"> unterschiedlich sein und hängt von der Dosis, der Injektionsstelle, der Durchblutung, der Temperatur und der körperlichen Aktivität ab. Der typ</w:t>
      </w:r>
      <w:r>
        <w:t>i</w:t>
      </w:r>
      <w:r>
        <w:t>sche Wirkungsverlauf nach einer subkutanen Injektion ist in der folgenden Graphik dargestellt:</w:t>
      </w:r>
    </w:p>
    <w:p w:rsidR="00BB5E79" w:rsidRDefault="00BB5E79" w:rsidP="002E14E4">
      <w:pPr>
        <w:ind w:right="11"/>
      </w:pPr>
    </w:p>
    <w:p w:rsidR="00782BD0" w:rsidRDefault="004037B3" w:rsidP="002E14E4">
      <w:pPr>
        <w:ind w:right="11"/>
      </w:pPr>
      <w:r>
        <w:rPr>
          <w:noProof/>
          <w:lang w:val="en-US"/>
        </w:rPr>
      </w:r>
      <w:r w:rsidR="001B59D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826" type="#_x0000_t75" style="width:465.9pt;height:230.45pt;mso-position-horizontal-relative:char;mso-position-vertical-relative:line">
            <v:imagedata r:id="rId13" o:title=""/>
            <w10:anchorlock/>
          </v:shape>
        </w:pict>
      </w:r>
    </w:p>
    <w:p w:rsidR="00782BD0" w:rsidRDefault="00782BD0" w:rsidP="002E14E4">
      <w:pPr>
        <w:ind w:right="11"/>
      </w:pPr>
    </w:p>
    <w:p w:rsidR="00782BD0" w:rsidRDefault="00782BD0" w:rsidP="002E14E4">
      <w:pPr>
        <w:ind w:right="11"/>
      </w:pPr>
      <w:r>
        <w:t>Die obige Graphik zeigt die relative Glukosemenge, die notwendig ist, um den Blutglukosespiegel des Probanden nahe den Nüchternwerten zu halten, aufgetragen gegen die Zeit. Sie ist ein Maß für die Wirkung dieser Insuline auf den Glukosestoffwechsel über einen bestimmten Zeitraum.</w:t>
      </w:r>
    </w:p>
    <w:p w:rsidR="00782BD0" w:rsidRDefault="00782BD0" w:rsidP="002E14E4">
      <w:pPr>
        <w:ind w:right="11"/>
      </w:pPr>
    </w:p>
    <w:p w:rsidR="00782BD0" w:rsidRDefault="00782BD0" w:rsidP="002E14E4">
      <w:pPr>
        <w:pStyle w:val="BodyText"/>
        <w:jc w:val="left"/>
        <w:rPr>
          <w:lang w:val="de-DE"/>
        </w:rPr>
      </w:pPr>
      <w:r>
        <w:rPr>
          <w:lang w:val="de-DE"/>
        </w:rPr>
        <w:t>In klinischen Studien wurde die</w:t>
      </w:r>
      <w:r w:rsidRPr="003D1A1D">
        <w:rPr>
          <w:lang w:val="de-DE"/>
        </w:rPr>
        <w:t xml:space="preserve"> Behandlung von Kindern</w:t>
      </w:r>
      <w:r>
        <w:rPr>
          <w:lang w:val="de-DE"/>
        </w:rPr>
        <w:t xml:space="preserve"> (61</w:t>
      </w:r>
      <w:r w:rsidR="00DE48ED">
        <w:rPr>
          <w:lang w:val="de-DE"/>
        </w:rPr>
        <w:t> </w:t>
      </w:r>
      <w:r>
        <w:rPr>
          <w:lang w:val="de-DE"/>
        </w:rPr>
        <w:t>Patienten zwischen 2 und 11</w:t>
      </w:r>
      <w:r w:rsidR="00DE48ED">
        <w:rPr>
          <w:lang w:val="de-DE"/>
        </w:rPr>
        <w:t> </w:t>
      </w:r>
      <w:r>
        <w:rPr>
          <w:lang w:val="de-DE"/>
        </w:rPr>
        <w:t>Jahren) sowie Kindern und Jugendlichen (481</w:t>
      </w:r>
      <w:r w:rsidR="00DE48ED">
        <w:rPr>
          <w:lang w:val="de-DE"/>
        </w:rPr>
        <w:t> </w:t>
      </w:r>
      <w:r>
        <w:rPr>
          <w:lang w:val="de-DE"/>
        </w:rPr>
        <w:t>Patienten zwischen</w:t>
      </w:r>
      <w:r w:rsidRPr="003D1A1D">
        <w:rPr>
          <w:lang w:val="de-DE"/>
        </w:rPr>
        <w:t xml:space="preserve"> </w:t>
      </w:r>
      <w:r>
        <w:rPr>
          <w:lang w:val="de-DE"/>
        </w:rPr>
        <w:t>9 und 19</w:t>
      </w:r>
      <w:r w:rsidR="00DE48ED">
        <w:rPr>
          <w:lang w:val="de-DE"/>
        </w:rPr>
        <w:t> </w:t>
      </w:r>
      <w:r>
        <w:rPr>
          <w:lang w:val="de-DE"/>
        </w:rPr>
        <w:t>Jahren) u</w:t>
      </w:r>
      <w:r w:rsidRPr="003D1A1D">
        <w:rPr>
          <w:lang w:val="de-DE"/>
        </w:rPr>
        <w:t xml:space="preserve">ntersucht, </w:t>
      </w:r>
      <w:r>
        <w:rPr>
          <w:lang w:val="de-DE"/>
        </w:rPr>
        <w:t>wo</w:t>
      </w:r>
      <w:r w:rsidRPr="003D1A1D">
        <w:rPr>
          <w:lang w:val="de-DE"/>
        </w:rPr>
        <w:t>bei Insulin lispro mit Normalinsulin</w:t>
      </w:r>
      <w:r>
        <w:rPr>
          <w:lang w:val="de-DE"/>
        </w:rPr>
        <w:t xml:space="preserve"> verglichen wurde. Das pharmakody</w:t>
      </w:r>
      <w:r w:rsidR="005A1CA9">
        <w:rPr>
          <w:lang w:val="de-DE"/>
        </w:rPr>
        <w:t>na</w:t>
      </w:r>
      <w:r>
        <w:rPr>
          <w:lang w:val="de-DE"/>
        </w:rPr>
        <w:t>mische Profil von Insulin lispro bei Ki</w:t>
      </w:r>
      <w:r>
        <w:rPr>
          <w:lang w:val="de-DE"/>
        </w:rPr>
        <w:t>n</w:t>
      </w:r>
      <w:r>
        <w:rPr>
          <w:lang w:val="de-DE"/>
        </w:rPr>
        <w:t>dern ist ähnlich dem bei Erwachsenen beobachteten.</w:t>
      </w:r>
    </w:p>
    <w:p w:rsidR="00782BD0" w:rsidRDefault="00782BD0" w:rsidP="002E14E4"/>
    <w:p w:rsidR="00782BD0" w:rsidRDefault="00782BD0" w:rsidP="002E14E4">
      <w:pPr>
        <w:pStyle w:val="Textkrper21"/>
        <w:jc w:val="left"/>
      </w:pPr>
      <w:r>
        <w:t>Für die Anwendung von Insulin lispro im Rahmen einer subkutanen Pumpentherapie wurde gezeigt, dass - verglichen mit Normalinsulin - niedrigere Spiegel an glycosyliertem Hämoglobin erhalten we</w:t>
      </w:r>
      <w:r>
        <w:t>r</w:t>
      </w:r>
      <w:r>
        <w:t xml:space="preserve">den. In einer doppelblinden </w:t>
      </w:r>
      <w:r w:rsidR="006D58DB">
        <w:t>C</w:t>
      </w:r>
      <w:r>
        <w:t>rossover Studie reduzierte Insulin lispro nach 12-wöchiger Anwendung den Spiegel an glykosyliertem Hämoglobin um 0,37</w:t>
      </w:r>
      <w:r w:rsidR="00DE48ED">
        <w:t> </w:t>
      </w:r>
      <w:r>
        <w:t>Prozentpunkte im Vergleich zu 0,03</w:t>
      </w:r>
      <w:r w:rsidR="00DE48ED">
        <w:t> </w:t>
      </w:r>
      <w:r>
        <w:t>Prozen</w:t>
      </w:r>
      <w:r>
        <w:t>t</w:t>
      </w:r>
      <w:r>
        <w:t>punkten bei Normalinsulin-Gabe (</w:t>
      </w:r>
      <w:r w:rsidR="00DE48ED">
        <w:rPr>
          <w:i/>
          <w:iCs/>
        </w:rPr>
        <w:t>p</w:t>
      </w:r>
      <w:r w:rsidR="00DE48ED">
        <w:t> </w:t>
      </w:r>
      <w:r>
        <w:t>=</w:t>
      </w:r>
      <w:r w:rsidR="00DE48ED">
        <w:t> </w:t>
      </w:r>
      <w:r>
        <w:t>0,004).</w:t>
      </w:r>
    </w:p>
    <w:p w:rsidR="00782BD0" w:rsidRDefault="00782BD0" w:rsidP="002E14E4">
      <w:pPr>
        <w:ind w:right="11"/>
        <w:rPr>
          <w:color w:val="000000"/>
        </w:rPr>
      </w:pPr>
    </w:p>
    <w:p w:rsidR="00782BD0" w:rsidRDefault="00782BD0" w:rsidP="002E14E4">
      <w:pPr>
        <w:pStyle w:val="BodyText3"/>
        <w:rPr>
          <w:color w:val="auto"/>
        </w:rPr>
      </w:pPr>
      <w:r>
        <w:rPr>
          <w:color w:val="auto"/>
        </w:rPr>
        <w:t>Studien haben gezeigt, dass bei Typ</w:t>
      </w:r>
      <w:r w:rsidR="00DE48ED">
        <w:rPr>
          <w:color w:val="auto"/>
        </w:rPr>
        <w:t> </w:t>
      </w:r>
      <w:r>
        <w:rPr>
          <w:color w:val="auto"/>
        </w:rPr>
        <w:t xml:space="preserve">2 Diabetikern, die mit Höchstdosen eines </w:t>
      </w:r>
      <w:r>
        <w:rPr>
          <w:color w:val="000000"/>
        </w:rPr>
        <w:t>Sulfonylharnstoff-</w:t>
      </w:r>
      <w:r>
        <w:rPr>
          <w:color w:val="auto"/>
        </w:rPr>
        <w:t>Präparates behandelt werden, durch zusätzliche Anwendung von Insulin lispro der HbA1c Wert signifikant reduziert wird, verglichen mit der alleinigen Gabe des Sulfonylharnstoff-Präparates. Die Red</w:t>
      </w:r>
      <w:r>
        <w:rPr>
          <w:color w:val="auto"/>
        </w:rPr>
        <w:t>u</w:t>
      </w:r>
      <w:r>
        <w:rPr>
          <w:color w:val="auto"/>
        </w:rPr>
        <w:t>zierung des HbA1c Werts ist auch bei der Verwendung anderer Insulinprodukte wie lösliche oder Isophan-Insuline zu erwarten.</w:t>
      </w:r>
    </w:p>
    <w:p w:rsidR="00782BD0" w:rsidRDefault="00782BD0" w:rsidP="002E14E4">
      <w:pPr>
        <w:ind w:right="11"/>
      </w:pPr>
    </w:p>
    <w:p w:rsidR="00782BD0" w:rsidRDefault="00782BD0" w:rsidP="002E14E4">
      <w:pPr>
        <w:ind w:right="11"/>
      </w:pPr>
      <w:r>
        <w:t>Klinische Studien mit Typ</w:t>
      </w:r>
      <w:r w:rsidR="00DE48ED">
        <w:t> </w:t>
      </w:r>
      <w:r>
        <w:t>1 und Typ</w:t>
      </w:r>
      <w:r w:rsidR="00DE48ED">
        <w:t> </w:t>
      </w:r>
      <w:r>
        <w:t>2 Diabetikern zeigten eine kleinere Anzahl nächtlicher Hypoglykämien unter Insulin lispro verglichen mit Insulin human. In einigen Studien war die Reduzi</w:t>
      </w:r>
      <w:r>
        <w:t>e</w:t>
      </w:r>
      <w:r>
        <w:t>rung nächtlicher Hypoglykämien verbunden mit vermehrten Hypoglykämien während des Tages.</w:t>
      </w:r>
    </w:p>
    <w:p w:rsidR="00782BD0" w:rsidRDefault="00782BD0" w:rsidP="002E14E4">
      <w:pPr>
        <w:ind w:right="11"/>
      </w:pPr>
    </w:p>
    <w:p w:rsidR="00782BD0" w:rsidRDefault="00782BD0" w:rsidP="002E14E4">
      <w:pPr>
        <w:ind w:right="11"/>
      </w:pPr>
      <w:r>
        <w:t xml:space="preserve">Die glucodynamische Reaktion auf Insulin lispro wird von einer Nieren- oder Leberfunktionsstörung nicht </w:t>
      </w:r>
      <w:r w:rsidR="006D58DB">
        <w:t>beeinflusst</w:t>
      </w:r>
      <w:r>
        <w:t xml:space="preserve">. Glucodynamische Unterschiede zwischen Insulin lispro und </w:t>
      </w:r>
      <w:r w:rsidR="004642D9">
        <w:t>Normal</w:t>
      </w:r>
      <w:r>
        <w:t>ins</w:t>
      </w:r>
      <w:r>
        <w:t>u</w:t>
      </w:r>
      <w:r>
        <w:t xml:space="preserve">lin, wie sie während eines </w:t>
      </w:r>
      <w:r w:rsidR="006D58DB">
        <w:t>„</w:t>
      </w:r>
      <w:r>
        <w:t>Glucose clamp” gemessen wurden, bleiben über einen weiten Nierenfun</w:t>
      </w:r>
      <w:r>
        <w:t>k</w:t>
      </w:r>
      <w:r>
        <w:t xml:space="preserve">tionsbereich bestehen. </w:t>
      </w:r>
    </w:p>
    <w:p w:rsidR="00782BD0" w:rsidRDefault="00782BD0" w:rsidP="002E14E4">
      <w:pPr>
        <w:ind w:right="11"/>
      </w:pPr>
    </w:p>
    <w:p w:rsidR="00782BD0" w:rsidRDefault="00782BD0" w:rsidP="002E14E4">
      <w:pPr>
        <w:ind w:right="11"/>
      </w:pPr>
      <w:r>
        <w:t>Es wurde nachgewiesen, dass Insulin lispro auf molarer Basis äquipotent zu Humaninsulin ist, dass es aber einen rascheren Wirkungseintritt und eine kürzere Wirkungsdauer besitzt.</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5.2</w:t>
      </w:r>
      <w:r>
        <w:rPr>
          <w:rStyle w:val="Initial"/>
          <w:b/>
          <w:sz w:val="22"/>
          <w:lang w:val="de-DE"/>
        </w:rPr>
        <w:tab/>
        <w:t>Pharmakokinetische Eigenschaften</w:t>
      </w:r>
    </w:p>
    <w:p w:rsidR="00782BD0" w:rsidRDefault="00782BD0" w:rsidP="002E14E4">
      <w:pPr>
        <w:ind w:right="11"/>
      </w:pPr>
    </w:p>
    <w:p w:rsidR="00782BD0" w:rsidRDefault="00782BD0" w:rsidP="002E14E4">
      <w:pPr>
        <w:ind w:right="11"/>
      </w:pPr>
      <w:r>
        <w:t>Die Pharmakokinetik von Insulin lispro weist auf eine Substanz hin, die sehr schnell resorbiert wird und Plasmaspitzenspiegel innerhalb von 30</w:t>
      </w:r>
      <w:r w:rsidR="00DE48ED">
        <w:t> – </w:t>
      </w:r>
      <w:r>
        <w:t>70</w:t>
      </w:r>
      <w:r w:rsidR="00DE48ED">
        <w:t> </w:t>
      </w:r>
      <w:r>
        <w:t>Minuten nach der subkutanen Injektion erzielt. Wenn man die klinische Relevanz dieser Kinetik bedenkt, ist es wohl eher angebracht, die Glukoseutilisat</w:t>
      </w:r>
      <w:r>
        <w:t>i</w:t>
      </w:r>
      <w:r>
        <w:t>onskurve zu studieren (im Abschnitt</w:t>
      </w:r>
      <w:r w:rsidR="00DE48ED">
        <w:t> </w:t>
      </w:r>
      <w:r>
        <w:t>5.1 diskutiert).</w:t>
      </w:r>
    </w:p>
    <w:p w:rsidR="00782BD0" w:rsidRDefault="00782BD0" w:rsidP="002E14E4">
      <w:pPr>
        <w:ind w:right="11"/>
      </w:pPr>
    </w:p>
    <w:p w:rsidR="00782BD0" w:rsidRDefault="00782BD0" w:rsidP="002E14E4">
      <w:pPr>
        <w:ind w:right="11"/>
      </w:pPr>
      <w:r>
        <w:t xml:space="preserve">Die schnellere Absorption von Insulin lispro im Vergleich zu </w:t>
      </w:r>
      <w:r w:rsidR="004642D9">
        <w:t>Normal</w:t>
      </w:r>
      <w:r>
        <w:t>insulin bleibt bei Pat</w:t>
      </w:r>
      <w:r>
        <w:t>i</w:t>
      </w:r>
      <w:r>
        <w:t>enten mit Nierenfunktionsstörung unverändert. Im Regelfall bleiben bei Patienten mit Typ</w:t>
      </w:r>
      <w:r w:rsidR="00DE48ED">
        <w:t> </w:t>
      </w:r>
      <w:r>
        <w:t xml:space="preserve">2 Diabetes über einen weiten Nierenfunktionsbereich die pharmakokinetischen Unterschiede zwischen Insulin lispro und </w:t>
      </w:r>
      <w:r w:rsidR="004642D9">
        <w:t xml:space="preserve">Normalinsulin </w:t>
      </w:r>
      <w:r>
        <w:t xml:space="preserve">bestehen und zeigen sich unabhängig von der Nierenfunktion. Die schnellere Absorption und Elimination von Insulin lispro im Vergleich zu </w:t>
      </w:r>
      <w:r w:rsidR="004642D9">
        <w:t>Normalinsulin</w:t>
      </w:r>
      <w:r>
        <w:t xml:space="preserve"> bleibt bei Patienten mit Leberfunktionsstörung unverändert.</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5.3</w:t>
      </w:r>
      <w:r>
        <w:rPr>
          <w:rStyle w:val="Initial"/>
          <w:b/>
          <w:sz w:val="22"/>
          <w:lang w:val="de-DE"/>
        </w:rPr>
        <w:tab/>
        <w:t>Präklinische Daten zur Sicherheit</w:t>
      </w:r>
    </w:p>
    <w:p w:rsidR="00782BD0" w:rsidRDefault="00782BD0" w:rsidP="002E14E4">
      <w:pPr>
        <w:ind w:right="11"/>
      </w:pPr>
    </w:p>
    <w:p w:rsidR="00782BD0" w:rsidRDefault="00782BD0" w:rsidP="002E14E4">
      <w:pPr>
        <w:ind w:right="11"/>
      </w:pPr>
      <w:r>
        <w:t xml:space="preserve">In </w:t>
      </w:r>
      <w:r w:rsidR="006D58DB">
        <w:rPr>
          <w:i/>
        </w:rPr>
        <w:t>In</w:t>
      </w:r>
      <w:r>
        <w:rPr>
          <w:i/>
        </w:rPr>
        <w:t xml:space="preserve">-vitro </w:t>
      </w:r>
      <w:r>
        <w:t>Studien waren die Wirkungen von Insulin lispro denen von Humaninsulin sehr ähnlich, einschließlich der Bindung an Insulinrezeptoren und der Wirkung auf wachsende Zellen. Studien b</w:t>
      </w:r>
      <w:r>
        <w:t>e</w:t>
      </w:r>
      <w:r>
        <w:t xml:space="preserve">legen ebenfalls, dass die Dissoziation vom Insulinrezeptor für Insulin lispro und Humaninsulin </w:t>
      </w:r>
      <w:r w:rsidR="00E1195E">
        <w:t>ä</w:t>
      </w:r>
      <w:r>
        <w:t>quivalent ist. In Studien zur akuten Toxizität und zur Toxizität nach wiederholter Anwendung - über einen Zeitraum von einem und zwölf Monaten - wurden keine nennenswerten toxikologischen Befu</w:t>
      </w:r>
      <w:r>
        <w:t>n</w:t>
      </w:r>
      <w:r>
        <w:t>de erhoben.</w:t>
      </w:r>
    </w:p>
    <w:p w:rsidR="00782BD0" w:rsidRDefault="00782BD0" w:rsidP="002E14E4">
      <w:pPr>
        <w:ind w:right="11"/>
      </w:pPr>
    </w:p>
    <w:p w:rsidR="00782BD0" w:rsidRDefault="00782BD0" w:rsidP="002E14E4">
      <w:pPr>
        <w:ind w:right="11"/>
      </w:pPr>
      <w:r>
        <w:t>Insulin lispro verursachte in Studien am Tier keine Fertilitätseinschränkungen, Embryotoxizität oder Teratogenität.</w:t>
      </w:r>
    </w:p>
    <w:p w:rsidR="00782BD0" w:rsidRDefault="00782BD0" w:rsidP="002E14E4">
      <w:pPr>
        <w:ind w:right="11"/>
      </w:pP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6.</w:t>
      </w:r>
      <w:r>
        <w:rPr>
          <w:rStyle w:val="Initial"/>
          <w:b/>
          <w:sz w:val="22"/>
          <w:lang w:val="de-DE"/>
        </w:rPr>
        <w:tab/>
        <w:t>PHARMAZEUTISCHE ANGABEN</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6.1</w:t>
      </w:r>
      <w:r>
        <w:rPr>
          <w:rStyle w:val="Initial"/>
          <w:b/>
          <w:sz w:val="22"/>
          <w:lang w:val="de-DE"/>
        </w:rPr>
        <w:tab/>
        <w:t>Liste der sonstigen Bestandteile</w:t>
      </w:r>
    </w:p>
    <w:p w:rsidR="00782BD0" w:rsidRDefault="00782BD0" w:rsidP="002E14E4">
      <w:pPr>
        <w:ind w:right="11"/>
      </w:pPr>
    </w:p>
    <w:p w:rsidR="00782BD0" w:rsidRPr="003D1A1D" w:rsidRDefault="00782BD0" w:rsidP="002E14E4">
      <w:pPr>
        <w:ind w:right="11"/>
      </w:pPr>
      <w:r w:rsidRPr="003D1A1D">
        <w:rPr>
          <w:i/>
        </w:rPr>
        <w:t>m</w:t>
      </w:r>
      <w:r w:rsidRPr="003D1A1D">
        <w:t>-Cresol</w:t>
      </w:r>
    </w:p>
    <w:p w:rsidR="00782BD0" w:rsidRPr="003D1A1D" w:rsidRDefault="00782BD0" w:rsidP="002E14E4">
      <w:pPr>
        <w:ind w:right="11"/>
      </w:pPr>
      <w:r w:rsidRPr="003D1A1D">
        <w:t>Glycerol</w:t>
      </w:r>
    </w:p>
    <w:p w:rsidR="00782BD0" w:rsidRPr="003D1A1D" w:rsidRDefault="00DD2932" w:rsidP="002E14E4">
      <w:pPr>
        <w:ind w:right="11"/>
      </w:pPr>
      <w:r w:rsidRPr="003D1A1D">
        <w:t>Dinatriumhydrogenphosphat</w:t>
      </w:r>
      <w:r w:rsidR="00782BD0" w:rsidRPr="003D1A1D">
        <w:t> 7 H</w:t>
      </w:r>
      <w:r w:rsidR="00782BD0" w:rsidRPr="003D1A1D">
        <w:rPr>
          <w:vertAlign w:val="subscript"/>
        </w:rPr>
        <w:t>2</w:t>
      </w:r>
      <w:r w:rsidR="00782BD0" w:rsidRPr="003D1A1D">
        <w:t>O</w:t>
      </w:r>
    </w:p>
    <w:p w:rsidR="00782BD0" w:rsidRPr="003D1A1D" w:rsidRDefault="00782BD0" w:rsidP="002E14E4">
      <w:pPr>
        <w:ind w:right="11"/>
      </w:pPr>
      <w:r w:rsidRPr="003D1A1D">
        <w:t>Zinkoxid</w:t>
      </w:r>
    </w:p>
    <w:p w:rsidR="00782BD0" w:rsidRDefault="00782BD0" w:rsidP="002E14E4">
      <w:pPr>
        <w:ind w:right="11"/>
      </w:pPr>
      <w:r>
        <w:t>Wasser für Injektionszwecke</w:t>
      </w:r>
    </w:p>
    <w:p w:rsidR="00782BD0" w:rsidRDefault="00782BD0" w:rsidP="002E14E4">
      <w:pPr>
        <w:ind w:right="11"/>
      </w:pPr>
      <w:r>
        <w:t xml:space="preserve">Salzsäure und Natriumhydroxid können für die Einstellung des pH </w:t>
      </w:r>
      <w:r w:rsidR="00A94FB7">
        <w:t>verwendet worden sein</w:t>
      </w:r>
      <w:r>
        <w:t>.</w:t>
      </w:r>
    </w:p>
    <w:p w:rsidR="00782BD0" w:rsidRDefault="00782BD0" w:rsidP="002E14E4">
      <w:pPr>
        <w:ind w:right="11"/>
        <w:rPr>
          <w:b/>
        </w:rPr>
      </w:pPr>
    </w:p>
    <w:p w:rsidR="00A76357" w:rsidRDefault="00782BD0" w:rsidP="002E14E4">
      <w:pPr>
        <w:ind w:right="11"/>
        <w:rPr>
          <w:rStyle w:val="Initial"/>
          <w:b/>
          <w:sz w:val="22"/>
          <w:lang w:val="de-DE"/>
        </w:rPr>
      </w:pPr>
      <w:r>
        <w:rPr>
          <w:rStyle w:val="Initial"/>
          <w:b/>
          <w:sz w:val="22"/>
          <w:lang w:val="de-DE"/>
        </w:rPr>
        <w:t>6.2</w:t>
      </w:r>
      <w:r>
        <w:rPr>
          <w:rStyle w:val="Initial"/>
          <w:b/>
          <w:sz w:val="22"/>
          <w:lang w:val="de-DE"/>
        </w:rPr>
        <w:tab/>
        <w:t>Inkompatibilitäten</w:t>
      </w:r>
    </w:p>
    <w:p w:rsidR="00A76357" w:rsidRDefault="00A76357" w:rsidP="00A76357">
      <w:pPr>
        <w:ind w:right="11"/>
        <w:rPr>
          <w:u w:val="single"/>
        </w:rPr>
      </w:pPr>
    </w:p>
    <w:p w:rsidR="00A76357" w:rsidRDefault="00A76357" w:rsidP="00A76357">
      <w:pPr>
        <w:ind w:right="11"/>
        <w:rPr>
          <w:u w:val="single"/>
        </w:rPr>
      </w:pPr>
      <w:r w:rsidRPr="004A615B">
        <w:rPr>
          <w:u w:val="single"/>
        </w:rPr>
        <w:t>Durchstechflasche</w:t>
      </w:r>
    </w:p>
    <w:p w:rsidR="00A76357" w:rsidRPr="004A615B" w:rsidRDefault="00A76357" w:rsidP="00A76357">
      <w:pPr>
        <w:ind w:right="11"/>
        <w:rPr>
          <w:u w:val="single"/>
        </w:rPr>
      </w:pPr>
    </w:p>
    <w:p w:rsidR="00A76357" w:rsidRDefault="00A76357" w:rsidP="00A76357">
      <w:pPr>
        <w:ind w:right="11"/>
      </w:pPr>
      <w:r>
        <w:t>Dieses Arzneimittel darf nicht mit einem anderen Arzneimittel mit Ausnahme der u</w:t>
      </w:r>
      <w:r>
        <w:t>n</w:t>
      </w:r>
      <w:r>
        <w:t>ter Abschnitt 6.6 aufgeführten gemischt werden.</w:t>
      </w:r>
    </w:p>
    <w:p w:rsidR="00782BD0" w:rsidRDefault="00782BD0" w:rsidP="002E14E4">
      <w:pPr>
        <w:ind w:right="11"/>
      </w:pPr>
    </w:p>
    <w:p w:rsidR="00A3227A" w:rsidRPr="003D1A1D" w:rsidRDefault="00A3227A" w:rsidP="000F4A28">
      <w:pPr>
        <w:keepNext/>
        <w:ind w:right="11"/>
        <w:rPr>
          <w:u w:val="single"/>
          <w:lang w:val="nl-NL"/>
        </w:rPr>
      </w:pPr>
      <w:r w:rsidRPr="003D1A1D">
        <w:rPr>
          <w:u w:val="single"/>
          <w:lang w:val="nl-NL"/>
        </w:rPr>
        <w:t>Patrone, KwikPen</w:t>
      </w:r>
      <w:r w:rsidR="00C77067" w:rsidRPr="003D1A1D">
        <w:rPr>
          <w:u w:val="single"/>
          <w:lang w:val="nl-NL"/>
        </w:rPr>
        <w:t xml:space="preserve">, </w:t>
      </w:r>
      <w:r w:rsidRPr="003D1A1D">
        <w:rPr>
          <w:u w:val="single"/>
          <w:lang w:val="nl-NL"/>
        </w:rPr>
        <w:t>Junior KwikPen</w:t>
      </w:r>
      <w:r w:rsidR="00B40139" w:rsidRPr="003D1A1D">
        <w:rPr>
          <w:u w:val="single"/>
          <w:lang w:val="nl-NL"/>
        </w:rPr>
        <w:t xml:space="preserve"> und Tempo Pen</w:t>
      </w:r>
    </w:p>
    <w:p w:rsidR="00C9394F" w:rsidRPr="003D1A1D" w:rsidRDefault="00C9394F" w:rsidP="000F4A28">
      <w:pPr>
        <w:keepNext/>
        <w:ind w:right="11"/>
        <w:rPr>
          <w:u w:val="single"/>
          <w:lang w:val="nl-NL"/>
        </w:rPr>
      </w:pPr>
    </w:p>
    <w:p w:rsidR="00A3227A" w:rsidRDefault="00333E73" w:rsidP="000F4A28">
      <w:pPr>
        <w:keepNext/>
        <w:ind w:right="11"/>
      </w:pPr>
      <w:r>
        <w:t>Diese Arzneimittel dürfen nicht mit anderen Insulinen oder anderen Arzneimitteln gemischt werden.</w:t>
      </w:r>
    </w:p>
    <w:p w:rsidR="00A3227A" w:rsidRDefault="00A3227A" w:rsidP="002E14E4">
      <w:pPr>
        <w:ind w:right="11"/>
      </w:pP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6.3</w:t>
      </w:r>
      <w:r>
        <w:rPr>
          <w:rStyle w:val="Initial"/>
          <w:b/>
          <w:sz w:val="22"/>
          <w:lang w:val="de-DE"/>
        </w:rPr>
        <w:tab/>
        <w:t>Dauer der Haltbarkeit</w:t>
      </w:r>
    </w:p>
    <w:p w:rsidR="00782BD0" w:rsidRDefault="00782BD0" w:rsidP="002E14E4">
      <w:pPr>
        <w:ind w:right="11"/>
      </w:pPr>
    </w:p>
    <w:p w:rsidR="00801A49" w:rsidRDefault="00333E73" w:rsidP="002E14E4">
      <w:pPr>
        <w:ind w:right="11"/>
        <w:rPr>
          <w:u w:val="single"/>
        </w:rPr>
      </w:pPr>
      <w:r w:rsidRPr="004A615B">
        <w:rPr>
          <w:u w:val="single"/>
        </w:rPr>
        <w:t>Vor erstmaligem Gebrauch</w:t>
      </w:r>
    </w:p>
    <w:p w:rsidR="0036598B" w:rsidRPr="004A615B" w:rsidRDefault="0036598B" w:rsidP="002E14E4">
      <w:pPr>
        <w:ind w:right="11"/>
        <w:rPr>
          <w:u w:val="single"/>
        </w:rPr>
      </w:pPr>
    </w:p>
    <w:p w:rsidR="00782BD0" w:rsidRDefault="00F97698" w:rsidP="002E14E4">
      <w:pPr>
        <w:ind w:right="11"/>
        <w:rPr>
          <w:rStyle w:val="Initial"/>
          <w:b/>
          <w:sz w:val="22"/>
          <w:lang w:val="de-DE"/>
        </w:rPr>
      </w:pPr>
      <w:r>
        <w:t xml:space="preserve">3 </w:t>
      </w:r>
      <w:r w:rsidR="00782BD0">
        <w:t xml:space="preserve">Jahre. </w:t>
      </w:r>
    </w:p>
    <w:p w:rsidR="00782BD0" w:rsidRDefault="00782BD0" w:rsidP="002E14E4">
      <w:pPr>
        <w:ind w:right="11"/>
        <w:rPr>
          <w:rStyle w:val="Initial"/>
          <w:b/>
          <w:sz w:val="22"/>
          <w:lang w:val="de-DE"/>
        </w:rPr>
      </w:pPr>
    </w:p>
    <w:p w:rsidR="002636B5" w:rsidRDefault="00782BD0" w:rsidP="002E14E4">
      <w:pPr>
        <w:ind w:right="11"/>
      </w:pPr>
      <w:r w:rsidRPr="004A615B">
        <w:rPr>
          <w:u w:val="single"/>
        </w:rPr>
        <w:t>Nach erstmaligem Gebrauch</w:t>
      </w:r>
      <w:r w:rsidR="00333E73" w:rsidRPr="004A615B">
        <w:rPr>
          <w:u w:val="single"/>
        </w:rPr>
        <w:t xml:space="preserve"> / nach Einlegen der Patrone</w:t>
      </w:r>
      <w:r w:rsidRPr="00963FCD">
        <w:t xml:space="preserve"> </w:t>
      </w:r>
    </w:p>
    <w:p w:rsidR="0036598B" w:rsidRPr="00963FCD" w:rsidRDefault="0036598B" w:rsidP="002E14E4">
      <w:pPr>
        <w:ind w:right="11"/>
      </w:pPr>
    </w:p>
    <w:p w:rsidR="00782BD0" w:rsidRDefault="00782BD0" w:rsidP="002E14E4">
      <w:pPr>
        <w:ind w:right="11"/>
      </w:pPr>
      <w:r>
        <w:t>28 Tage</w:t>
      </w:r>
      <w:r w:rsidR="006D58DB">
        <w:t>.</w:t>
      </w:r>
    </w:p>
    <w:p w:rsidR="00782BD0" w:rsidRDefault="00782BD0" w:rsidP="002E14E4">
      <w:pPr>
        <w:ind w:right="11"/>
        <w:rPr>
          <w:rStyle w:val="Initial"/>
          <w:b/>
          <w:sz w:val="22"/>
          <w:lang w:val="de-DE"/>
        </w:rPr>
      </w:pPr>
    </w:p>
    <w:p w:rsidR="00782BD0" w:rsidRDefault="00782BD0" w:rsidP="002E14E4">
      <w:pPr>
        <w:ind w:right="11"/>
        <w:rPr>
          <w:rStyle w:val="Initial"/>
          <w:b/>
          <w:sz w:val="22"/>
          <w:lang w:val="de-DE"/>
        </w:rPr>
      </w:pPr>
      <w:r>
        <w:rPr>
          <w:rStyle w:val="Initial"/>
          <w:b/>
          <w:sz w:val="22"/>
          <w:lang w:val="de-DE"/>
        </w:rPr>
        <w:t>6.4</w:t>
      </w:r>
      <w:r>
        <w:rPr>
          <w:rStyle w:val="Initial"/>
          <w:b/>
          <w:sz w:val="22"/>
          <w:lang w:val="de-DE"/>
        </w:rPr>
        <w:tab/>
        <w:t>Besondere Vorsichtsmaßnahmen für die Aufbewahrung</w:t>
      </w:r>
    </w:p>
    <w:p w:rsidR="00782BD0" w:rsidRDefault="00782BD0" w:rsidP="002E14E4">
      <w:pPr>
        <w:ind w:right="11"/>
      </w:pPr>
    </w:p>
    <w:p w:rsidR="00782BD0" w:rsidRDefault="00782BD0" w:rsidP="002E14E4">
      <w:pPr>
        <w:ind w:right="11"/>
      </w:pPr>
      <w:r>
        <w:t xml:space="preserve">Nicht einfrieren. Nicht starker Hitze oder direktem Sonnenlicht aussetzen. </w:t>
      </w:r>
    </w:p>
    <w:p w:rsidR="003035C3" w:rsidRDefault="003035C3" w:rsidP="003035C3">
      <w:pPr>
        <w:ind w:right="11"/>
        <w:rPr>
          <w:i/>
          <w:u w:val="single"/>
        </w:rPr>
      </w:pPr>
    </w:p>
    <w:p w:rsidR="003035C3" w:rsidRDefault="00333E73" w:rsidP="003035C3">
      <w:pPr>
        <w:ind w:right="11"/>
        <w:rPr>
          <w:u w:val="single"/>
        </w:rPr>
      </w:pPr>
      <w:r w:rsidRPr="004A615B">
        <w:rPr>
          <w:u w:val="single"/>
        </w:rPr>
        <w:t>Vor erstmaligem Gebrauch</w:t>
      </w:r>
    </w:p>
    <w:p w:rsidR="0036598B" w:rsidRPr="004A615B" w:rsidRDefault="0036598B" w:rsidP="003035C3">
      <w:pPr>
        <w:ind w:right="11"/>
        <w:rPr>
          <w:u w:val="single"/>
        </w:rPr>
      </w:pPr>
    </w:p>
    <w:p w:rsidR="003035C3" w:rsidRDefault="00052A51" w:rsidP="003035C3">
      <w:pPr>
        <w:ind w:right="11"/>
        <w:rPr>
          <w:noProof/>
        </w:rPr>
      </w:pPr>
      <w:r>
        <w:rPr>
          <w:noProof/>
        </w:rPr>
        <w:t>Im Kühlschrank lagern (2 °C – 8 </w:t>
      </w:r>
      <w:r w:rsidR="003035C3">
        <w:rPr>
          <w:noProof/>
        </w:rPr>
        <w:t>°C).</w:t>
      </w:r>
    </w:p>
    <w:p w:rsidR="003035C3" w:rsidRDefault="003035C3" w:rsidP="003035C3">
      <w:pPr>
        <w:ind w:right="11"/>
        <w:rPr>
          <w:noProof/>
        </w:rPr>
      </w:pPr>
    </w:p>
    <w:p w:rsidR="003035C3" w:rsidRPr="004A615B" w:rsidRDefault="003035C3" w:rsidP="003035C3">
      <w:pPr>
        <w:ind w:right="11"/>
        <w:rPr>
          <w:u w:val="single"/>
        </w:rPr>
      </w:pPr>
      <w:r w:rsidRPr="004A615B">
        <w:rPr>
          <w:u w:val="single"/>
        </w:rPr>
        <w:t>Nach erstmaligem Gebrauch</w:t>
      </w:r>
      <w:r w:rsidR="00333E73" w:rsidRPr="004A615B">
        <w:rPr>
          <w:u w:val="single"/>
        </w:rPr>
        <w:t xml:space="preserve"> / nach Einlegen der Patrone</w:t>
      </w:r>
    </w:p>
    <w:p w:rsidR="00333E73" w:rsidRPr="004A615B" w:rsidRDefault="00333E73" w:rsidP="003035C3">
      <w:pPr>
        <w:ind w:right="11"/>
        <w:rPr>
          <w:u w:val="single"/>
        </w:rPr>
      </w:pPr>
    </w:p>
    <w:p w:rsidR="00333E73" w:rsidRPr="000F4A28" w:rsidRDefault="00333E73" w:rsidP="003035C3">
      <w:pPr>
        <w:ind w:right="11"/>
        <w:rPr>
          <w:i/>
          <w:u w:val="single"/>
        </w:rPr>
      </w:pPr>
      <w:r w:rsidRPr="000F4A28">
        <w:rPr>
          <w:i/>
          <w:u w:val="single"/>
        </w:rPr>
        <w:t>Durchstechflasche</w:t>
      </w:r>
    </w:p>
    <w:p w:rsidR="00A76357" w:rsidRPr="004A615B" w:rsidRDefault="00A76357" w:rsidP="003035C3">
      <w:pPr>
        <w:ind w:right="11"/>
        <w:rPr>
          <w:i/>
        </w:rPr>
      </w:pPr>
    </w:p>
    <w:p w:rsidR="003035C3" w:rsidRDefault="00052A51" w:rsidP="003035C3">
      <w:pPr>
        <w:ind w:right="11"/>
        <w:rPr>
          <w:noProof/>
        </w:rPr>
      </w:pPr>
      <w:r>
        <w:rPr>
          <w:noProof/>
        </w:rPr>
        <w:t>Im Kühlschrank (2 °C – 8 °C) oder unter 30 </w:t>
      </w:r>
      <w:r w:rsidR="003035C3">
        <w:rPr>
          <w:noProof/>
        </w:rPr>
        <w:t>°C lagern.</w:t>
      </w:r>
    </w:p>
    <w:p w:rsidR="00782BD0" w:rsidRDefault="00782BD0" w:rsidP="002E14E4">
      <w:pPr>
        <w:ind w:right="11"/>
      </w:pPr>
    </w:p>
    <w:p w:rsidR="00333E73" w:rsidRPr="000F4A28" w:rsidRDefault="00333E73" w:rsidP="002E14E4">
      <w:pPr>
        <w:ind w:right="11"/>
        <w:rPr>
          <w:i/>
          <w:u w:val="single"/>
        </w:rPr>
      </w:pPr>
      <w:r w:rsidRPr="000F4A28">
        <w:rPr>
          <w:i/>
          <w:u w:val="single"/>
        </w:rPr>
        <w:t>Patrone</w:t>
      </w:r>
    </w:p>
    <w:p w:rsidR="00A76357" w:rsidRPr="004A615B" w:rsidRDefault="00A76357" w:rsidP="002E14E4">
      <w:pPr>
        <w:ind w:right="11"/>
        <w:rPr>
          <w:i/>
        </w:rPr>
      </w:pPr>
    </w:p>
    <w:p w:rsidR="00333E73" w:rsidRDefault="00E1195E" w:rsidP="002E14E4">
      <w:pPr>
        <w:ind w:right="11"/>
      </w:pPr>
      <w:r>
        <w:t>Unter 30 </w:t>
      </w:r>
      <w:r w:rsidR="00333E73" w:rsidRPr="00233610">
        <w:t xml:space="preserve">°C lagern. </w:t>
      </w:r>
      <w:r w:rsidR="00333E73" w:rsidRPr="000F2A16">
        <w:t xml:space="preserve">Nicht </w:t>
      </w:r>
      <w:r w:rsidR="00333E73">
        <w:t>im Kühlschrank lagern</w:t>
      </w:r>
      <w:r w:rsidR="00333E73" w:rsidRPr="000F2A16">
        <w:t xml:space="preserve">. </w:t>
      </w:r>
      <w:r w:rsidR="00333E73" w:rsidRPr="00233610">
        <w:t xml:space="preserve">Nach Einlegen der Patrone darf der Pen nicht mit aufgesetzter Nadel </w:t>
      </w:r>
      <w:r w:rsidR="00333E73">
        <w:t>gelagert</w:t>
      </w:r>
      <w:r w:rsidR="00333E73" w:rsidRPr="00233610">
        <w:t xml:space="preserve"> w</w:t>
      </w:r>
      <w:r w:rsidR="00333E73">
        <w:t>erden.</w:t>
      </w:r>
    </w:p>
    <w:p w:rsidR="00333E73" w:rsidRDefault="00333E73" w:rsidP="002E14E4">
      <w:pPr>
        <w:ind w:right="11"/>
      </w:pPr>
    </w:p>
    <w:p w:rsidR="00333E73" w:rsidRPr="003D1A1D" w:rsidRDefault="00333E73" w:rsidP="002E14E4">
      <w:pPr>
        <w:ind w:right="11"/>
        <w:rPr>
          <w:i/>
          <w:u w:val="single"/>
          <w:lang w:val="nl-NL"/>
        </w:rPr>
      </w:pPr>
      <w:r w:rsidRPr="003D1A1D">
        <w:rPr>
          <w:i/>
          <w:u w:val="single"/>
          <w:lang w:val="nl-NL"/>
        </w:rPr>
        <w:t>KwikPen</w:t>
      </w:r>
      <w:r w:rsidR="00B40139" w:rsidRPr="003D1A1D">
        <w:rPr>
          <w:i/>
          <w:u w:val="single"/>
          <w:lang w:val="nl-NL"/>
        </w:rPr>
        <w:t xml:space="preserve">, </w:t>
      </w:r>
      <w:r w:rsidRPr="003D1A1D">
        <w:rPr>
          <w:i/>
          <w:u w:val="single"/>
          <w:lang w:val="nl-NL"/>
        </w:rPr>
        <w:t>Junior KwikPen</w:t>
      </w:r>
      <w:r w:rsidR="00B40139" w:rsidRPr="003D1A1D">
        <w:rPr>
          <w:i/>
          <w:u w:val="single"/>
          <w:lang w:val="nl-NL"/>
        </w:rPr>
        <w:t xml:space="preserve"> und Tempo Pen</w:t>
      </w:r>
    </w:p>
    <w:p w:rsidR="00A76357" w:rsidRPr="003D1A1D" w:rsidRDefault="00A76357" w:rsidP="002E14E4">
      <w:pPr>
        <w:ind w:right="11"/>
        <w:rPr>
          <w:i/>
          <w:lang w:val="nl-NL"/>
        </w:rPr>
      </w:pPr>
    </w:p>
    <w:p w:rsidR="00333E73" w:rsidRPr="00233610" w:rsidRDefault="00E1195E" w:rsidP="00333E73">
      <w:pPr>
        <w:ind w:right="11"/>
      </w:pPr>
      <w:r>
        <w:t>Unter 30 </w:t>
      </w:r>
      <w:r w:rsidR="00333E73" w:rsidRPr="00233610">
        <w:t xml:space="preserve">°C lagern. Nicht </w:t>
      </w:r>
      <w:r w:rsidR="00333E73">
        <w:t>im Kühlschrank lagern</w:t>
      </w:r>
      <w:r w:rsidR="00333E73" w:rsidRPr="00233610">
        <w:t xml:space="preserve">. </w:t>
      </w:r>
      <w:r w:rsidR="00333E73">
        <w:t>D</w:t>
      </w:r>
      <w:r w:rsidR="00333E73" w:rsidRPr="00233610">
        <w:t xml:space="preserve">er </w:t>
      </w:r>
      <w:r w:rsidR="00333E73">
        <w:t>Fertigpen</w:t>
      </w:r>
      <w:r w:rsidR="00333E73" w:rsidRPr="00233610">
        <w:t xml:space="preserve"> darf nicht mit aufgesetzter Nadel </w:t>
      </w:r>
      <w:r w:rsidR="00333E73">
        <w:t>gelagert</w:t>
      </w:r>
      <w:r w:rsidR="00333E73" w:rsidRPr="00233610">
        <w:t xml:space="preserve"> w</w:t>
      </w:r>
      <w:r w:rsidR="00333E73">
        <w:t>e</w:t>
      </w:r>
      <w:r w:rsidR="00333E73" w:rsidRPr="00233610">
        <w:t xml:space="preserve">rden. </w:t>
      </w:r>
    </w:p>
    <w:p w:rsidR="00333E73" w:rsidRDefault="00333E73" w:rsidP="002E14E4">
      <w:pPr>
        <w:ind w:right="11"/>
      </w:pPr>
    </w:p>
    <w:p w:rsidR="00782BD0" w:rsidRDefault="00782BD0" w:rsidP="00C53BA1">
      <w:pPr>
        <w:keepNext/>
        <w:ind w:left="567" w:right="11" w:hanging="567"/>
        <w:rPr>
          <w:rStyle w:val="Initial"/>
          <w:b/>
          <w:sz w:val="22"/>
          <w:lang w:val="de-DE"/>
        </w:rPr>
      </w:pPr>
      <w:r>
        <w:rPr>
          <w:rStyle w:val="Initial"/>
          <w:b/>
          <w:sz w:val="22"/>
          <w:lang w:val="de-DE"/>
        </w:rPr>
        <w:t xml:space="preserve">6.5 </w:t>
      </w:r>
      <w:r>
        <w:rPr>
          <w:rStyle w:val="Initial"/>
          <w:b/>
          <w:sz w:val="22"/>
          <w:lang w:val="de-DE"/>
        </w:rPr>
        <w:tab/>
        <w:t>Art und Inhalt des Behältnisses</w:t>
      </w:r>
    </w:p>
    <w:p w:rsidR="00782BD0" w:rsidRDefault="00782BD0" w:rsidP="00A4411E">
      <w:pPr>
        <w:keepNext/>
        <w:ind w:right="11"/>
      </w:pPr>
    </w:p>
    <w:p w:rsidR="00333E73" w:rsidRDefault="00333E73" w:rsidP="00A4411E">
      <w:pPr>
        <w:keepNext/>
        <w:ind w:right="11"/>
        <w:rPr>
          <w:u w:val="single"/>
        </w:rPr>
      </w:pPr>
      <w:r w:rsidRPr="004A615B">
        <w:rPr>
          <w:u w:val="single"/>
        </w:rPr>
        <w:t>Durchstechflasche</w:t>
      </w:r>
    </w:p>
    <w:p w:rsidR="0036598B" w:rsidRPr="004A615B" w:rsidRDefault="0036598B" w:rsidP="00A4411E">
      <w:pPr>
        <w:keepNext/>
        <w:ind w:right="11"/>
        <w:rPr>
          <w:u w:val="single"/>
        </w:rPr>
      </w:pPr>
    </w:p>
    <w:p w:rsidR="00782BD0" w:rsidRDefault="00782BD0" w:rsidP="00A4411E">
      <w:pPr>
        <w:keepNext/>
        <w:ind w:right="11"/>
      </w:pPr>
      <w:r>
        <w:t>Die Lösung befindet sich in Typ</w:t>
      </w:r>
      <w:r w:rsidR="00E1195E">
        <w:t> </w:t>
      </w:r>
      <w:r>
        <w:t>I Klarglasflaschen, die mit Butyl- oder Halobutylstopfen verschlo</w:t>
      </w:r>
      <w:r>
        <w:t>s</w:t>
      </w:r>
      <w:r>
        <w:t>sen und mit Aluminiumkappen gesichert sind. Dimeticon- oder Silikonemulsionen können verwendet w</w:t>
      </w:r>
      <w:r w:rsidR="00DB3723">
        <w:t>o</w:t>
      </w:r>
      <w:r>
        <w:t>rden</w:t>
      </w:r>
      <w:r w:rsidR="00DB3723">
        <w:t xml:space="preserve"> sein</w:t>
      </w:r>
      <w:r>
        <w:t>, um den Flaschenstopfen zu behandeln.</w:t>
      </w:r>
    </w:p>
    <w:p w:rsidR="00782BD0" w:rsidRDefault="00782BD0" w:rsidP="004A615B">
      <w:pPr>
        <w:tabs>
          <w:tab w:val="left" w:pos="2851"/>
        </w:tabs>
        <w:ind w:right="11"/>
      </w:pPr>
    </w:p>
    <w:p w:rsidR="00333E73" w:rsidRDefault="00333E73" w:rsidP="004A615B">
      <w:pPr>
        <w:tabs>
          <w:tab w:val="left" w:pos="2851"/>
        </w:tabs>
        <w:ind w:right="11"/>
      </w:pPr>
      <w:r>
        <w:t>10 ml Durchstechflasche: Packungsgrößen zu 1 oder 2 oder Bündelpackung zu 5 (5 Packungen zu je 1)</w:t>
      </w:r>
      <w:r w:rsidR="00274696">
        <w:t>.</w:t>
      </w:r>
    </w:p>
    <w:p w:rsidR="00782BD0" w:rsidRDefault="008D37E4" w:rsidP="002E14E4">
      <w:pPr>
        <w:ind w:right="11"/>
      </w:pPr>
      <w:r w:rsidRPr="00C119D8">
        <w:t>Es werden möglicherweise nicht alle Packungsgrößen in den Verkehr gebracht</w:t>
      </w:r>
      <w:r w:rsidR="00782BD0">
        <w:t>.</w:t>
      </w:r>
    </w:p>
    <w:p w:rsidR="00782BD0" w:rsidRDefault="00782BD0" w:rsidP="002E14E4">
      <w:pPr>
        <w:ind w:right="11"/>
      </w:pPr>
    </w:p>
    <w:p w:rsidR="00333E73" w:rsidRDefault="00333E73" w:rsidP="002E14E4">
      <w:pPr>
        <w:ind w:right="11"/>
        <w:rPr>
          <w:u w:val="single"/>
        </w:rPr>
      </w:pPr>
      <w:r w:rsidRPr="004A615B">
        <w:rPr>
          <w:u w:val="single"/>
        </w:rPr>
        <w:t>Patrone</w:t>
      </w:r>
    </w:p>
    <w:p w:rsidR="0036598B" w:rsidRPr="004A615B" w:rsidRDefault="0036598B" w:rsidP="002E14E4">
      <w:pPr>
        <w:ind w:right="11"/>
        <w:rPr>
          <w:u w:val="single"/>
        </w:rPr>
      </w:pPr>
    </w:p>
    <w:p w:rsidR="00333E73" w:rsidRDefault="00333E73" w:rsidP="004A615B">
      <w:r>
        <w:t xml:space="preserve">Die </w:t>
      </w:r>
      <w:r w:rsidR="00CF3019">
        <w:t>Lösung</w:t>
      </w:r>
      <w:r w:rsidR="00E1195E">
        <w:t xml:space="preserve"> befindet sich in Typ </w:t>
      </w:r>
      <w:r>
        <w:t>I Klarglaspatronen, die mit Butyl- oder Halobutylscheibenstopfen und Patronenkolben verschlossen und mit Aluminiumkappen gesichert sind. Dimeticon- oder Silikonemulsi</w:t>
      </w:r>
      <w:r>
        <w:t>o</w:t>
      </w:r>
      <w:r>
        <w:t xml:space="preserve">nen können verwendet worden sein, um den Kolben der Patrone und/oder die Glaspatrone zu behandeln. </w:t>
      </w:r>
    </w:p>
    <w:p w:rsidR="00333E73" w:rsidRDefault="00333E73" w:rsidP="002E14E4">
      <w:pPr>
        <w:ind w:right="11"/>
      </w:pPr>
    </w:p>
    <w:p w:rsidR="00333E73" w:rsidRDefault="00333E73" w:rsidP="00333E73">
      <w:pPr>
        <w:ind w:right="11"/>
      </w:pPr>
      <w:r>
        <w:t>3 ml Patrone: Packungsgrößen zu 5 oder 10.</w:t>
      </w:r>
      <w:r w:rsidR="005769C2">
        <w:t xml:space="preserve"> </w:t>
      </w:r>
      <w:r>
        <w:t xml:space="preserve">Es werden möglicherweise nicht alle Packungsgrößen in den Verkehr gebracht. </w:t>
      </w:r>
    </w:p>
    <w:p w:rsidR="00333E73" w:rsidRDefault="00333E73" w:rsidP="002E14E4">
      <w:pPr>
        <w:ind w:right="11"/>
      </w:pPr>
    </w:p>
    <w:p w:rsidR="00333E73" w:rsidRDefault="00333E73" w:rsidP="002E14E4">
      <w:pPr>
        <w:ind w:right="11"/>
        <w:rPr>
          <w:u w:val="single"/>
        </w:rPr>
      </w:pPr>
      <w:r w:rsidRPr="004A615B">
        <w:rPr>
          <w:u w:val="single"/>
        </w:rPr>
        <w:t>KwikPen</w:t>
      </w:r>
    </w:p>
    <w:p w:rsidR="0036598B" w:rsidRPr="004A615B" w:rsidRDefault="0036598B" w:rsidP="002E14E4">
      <w:pPr>
        <w:ind w:right="11"/>
        <w:rPr>
          <w:u w:val="single"/>
        </w:rPr>
      </w:pPr>
    </w:p>
    <w:p w:rsidR="00333E73" w:rsidRDefault="00E1195E" w:rsidP="00333E73">
      <w:pPr>
        <w:ind w:right="11"/>
      </w:pPr>
      <w:r>
        <w:t>Die Lösung befindet sich in Typ </w:t>
      </w:r>
      <w:r w:rsidR="00333E73">
        <w:t>I Klarglaspatronen, die mit Butyl- oder Halobutylscheibenstopfen und Patronenkolben verschlossen und mit Aluminiumkappen gesichert sind. Dimeticon- oder Silik</w:t>
      </w:r>
      <w:r w:rsidR="00333E73">
        <w:t>o</w:t>
      </w:r>
      <w:r w:rsidR="00333E73">
        <w:t>nemulsionen können verwendet worden sein, um den Kolben der Patrone und/oder die Glaspatrone zu b</w:t>
      </w:r>
      <w:r w:rsidR="00333E73">
        <w:t>e</w:t>
      </w:r>
      <w:r w:rsidR="00333E73">
        <w:t>handeln. Die 3 ml Patronen sind in einem Fertigpen namens „KwikPen“ montiert. Nadeln werden nicht bereitgestellt.</w:t>
      </w:r>
    </w:p>
    <w:p w:rsidR="00333E73" w:rsidRDefault="00333E73" w:rsidP="00333E73">
      <w:pPr>
        <w:ind w:right="11"/>
      </w:pPr>
    </w:p>
    <w:p w:rsidR="00333E73" w:rsidRDefault="00333E73" w:rsidP="00333E73">
      <w:pPr>
        <w:ind w:right="11"/>
      </w:pPr>
      <w:r>
        <w:t>3 ml KwikPen: Packungsgrößen zu 5 oder Bündelpac</w:t>
      </w:r>
      <w:r w:rsidR="0058345C">
        <w:t>kung zu 10 (2 Packungen zu je 5</w:t>
      </w:r>
      <w:r>
        <w:t>).</w:t>
      </w:r>
    </w:p>
    <w:p w:rsidR="00333E73" w:rsidRDefault="00333E73" w:rsidP="00333E73">
      <w:pPr>
        <w:ind w:right="11"/>
      </w:pPr>
      <w:r>
        <w:t xml:space="preserve">Es werden möglicherweise nicht alle Packungsgrößen in den Verkehr gebracht. </w:t>
      </w:r>
    </w:p>
    <w:p w:rsidR="00333E73" w:rsidRDefault="00333E73" w:rsidP="002E14E4">
      <w:pPr>
        <w:ind w:right="11"/>
      </w:pPr>
    </w:p>
    <w:p w:rsidR="00333E73" w:rsidRDefault="00333E73" w:rsidP="000F4A28">
      <w:pPr>
        <w:keepNext/>
        <w:ind w:right="11"/>
        <w:rPr>
          <w:u w:val="single"/>
        </w:rPr>
      </w:pPr>
      <w:r w:rsidRPr="004A615B">
        <w:rPr>
          <w:u w:val="single"/>
        </w:rPr>
        <w:t>Junior KwikPen</w:t>
      </w:r>
    </w:p>
    <w:p w:rsidR="0036598B" w:rsidRPr="004A615B" w:rsidRDefault="0036598B" w:rsidP="000F4A28">
      <w:pPr>
        <w:keepNext/>
        <w:ind w:right="11"/>
        <w:rPr>
          <w:u w:val="single"/>
        </w:rPr>
      </w:pPr>
    </w:p>
    <w:p w:rsidR="00333E73" w:rsidRDefault="00E1195E" w:rsidP="000F4A28">
      <w:pPr>
        <w:keepNext/>
        <w:ind w:right="11"/>
      </w:pPr>
      <w:r>
        <w:t>Typ I Klarglaspatronen, sind mit</w:t>
      </w:r>
      <w:r w:rsidR="00333E73">
        <w:t xml:space="preserve"> Halobutylscheibenstopfen verschlossen und mit Aluminiumkappen und Brombutyl-Patronenkolben</w:t>
      </w:r>
      <w:r w:rsidR="00333E73" w:rsidRPr="00B80BA5">
        <w:t xml:space="preserve"> </w:t>
      </w:r>
      <w:r w:rsidR="00333E73">
        <w:t>gesichert. Dimeticon- oder Silik</w:t>
      </w:r>
      <w:r w:rsidR="00333E73">
        <w:t>o</w:t>
      </w:r>
      <w:r w:rsidR="00333E73">
        <w:t>nemulsionen können verwendet worden sein, um den Kolben der Patrone zu b</w:t>
      </w:r>
      <w:r w:rsidR="00333E73">
        <w:t>e</w:t>
      </w:r>
      <w:r w:rsidR="00333E73">
        <w:t>handeln. Die 3 ml Patronen sind in einem Fertigpen namens „Junior KwikPen“ montiert. Nadeln werden nicht bereitgestellt.</w:t>
      </w:r>
    </w:p>
    <w:p w:rsidR="009F16AD" w:rsidRDefault="009F16AD" w:rsidP="00333E73">
      <w:pPr>
        <w:ind w:right="11"/>
      </w:pPr>
    </w:p>
    <w:p w:rsidR="009F16AD" w:rsidRDefault="009F16AD" w:rsidP="00333E73">
      <w:pPr>
        <w:ind w:right="11"/>
      </w:pPr>
      <w:r>
        <w:t>3 ml Junior KwikPen: Packungsgrößen zu 1</w:t>
      </w:r>
      <w:r w:rsidR="00FB0B80">
        <w:t> Fertigpen</w:t>
      </w:r>
      <w:r>
        <w:t>, 5</w:t>
      </w:r>
      <w:r w:rsidR="00FB0B80">
        <w:t> Fertigpens</w:t>
      </w:r>
      <w:r>
        <w:t xml:space="preserve"> oder Bündelpackung zu 10 (2 Packungen zu je 5)</w:t>
      </w:r>
      <w:r w:rsidR="00FB0B80">
        <w:t> Fertigpens</w:t>
      </w:r>
      <w:r>
        <w:t>.</w:t>
      </w:r>
    </w:p>
    <w:p w:rsidR="009F16AD" w:rsidRDefault="009F16AD" w:rsidP="009F16AD">
      <w:pPr>
        <w:ind w:right="11"/>
      </w:pPr>
      <w:r>
        <w:t xml:space="preserve">Es werden möglicherweise nicht alle Packungsgrößen in den Verkehr gebracht. </w:t>
      </w:r>
    </w:p>
    <w:p w:rsidR="00B40139" w:rsidRDefault="00B40139" w:rsidP="009F16AD">
      <w:pPr>
        <w:ind w:right="11"/>
      </w:pPr>
    </w:p>
    <w:p w:rsidR="00B40139" w:rsidRDefault="00B40139" w:rsidP="009F16AD">
      <w:pPr>
        <w:ind w:right="11"/>
        <w:rPr>
          <w:u w:val="single"/>
        </w:rPr>
      </w:pPr>
      <w:r w:rsidRPr="000F4A28">
        <w:rPr>
          <w:u w:val="single"/>
        </w:rPr>
        <w:t>Tempo Pen</w:t>
      </w:r>
    </w:p>
    <w:p w:rsidR="00C905C5" w:rsidRPr="000F4A28" w:rsidRDefault="00C905C5" w:rsidP="009F16AD">
      <w:pPr>
        <w:ind w:right="11"/>
        <w:rPr>
          <w:u w:val="single"/>
        </w:rPr>
      </w:pPr>
    </w:p>
    <w:p w:rsidR="00B40139" w:rsidRDefault="00B40139" w:rsidP="00B40139">
      <w:pPr>
        <w:ind w:right="11"/>
      </w:pPr>
      <w:r>
        <w:t>Typ I Klarglaspatronen, sind mit Halobutylscheibenstopfen verschlossen und mit Aluminiumkappen und Brombutyl-Patronenkolben</w:t>
      </w:r>
      <w:r w:rsidRPr="00B80BA5">
        <w:t xml:space="preserve"> </w:t>
      </w:r>
      <w:r>
        <w:t>gesichert. Dimeticon- oder Silik</w:t>
      </w:r>
      <w:r>
        <w:t>o</w:t>
      </w:r>
      <w:r>
        <w:t>nemulsionen können verwendet worden sein, um den Kolben der Patrone zu b</w:t>
      </w:r>
      <w:r>
        <w:t>e</w:t>
      </w:r>
      <w:r>
        <w:t>handeln. Die 3 ml Patronen sind in einem Fertigpen namens „Tempo Pen“ montiert.</w:t>
      </w:r>
      <w:r w:rsidR="0036598B">
        <w:t xml:space="preserve"> Der Tempo Pen enthält einen Magneten (siehe Abschnitt 4.4).</w:t>
      </w:r>
      <w:r>
        <w:t xml:space="preserve"> Nadeln werden nicht bereitgestellt.</w:t>
      </w:r>
    </w:p>
    <w:p w:rsidR="00B40139" w:rsidRDefault="00B40139" w:rsidP="00B40139">
      <w:pPr>
        <w:ind w:right="11"/>
      </w:pPr>
    </w:p>
    <w:p w:rsidR="00333E73" w:rsidRDefault="00B40139" w:rsidP="002E14E4">
      <w:pPr>
        <w:ind w:right="11"/>
      </w:pPr>
      <w:r>
        <w:t>3 ml Tempo Pen: Packungsgrößen zu 5</w:t>
      </w:r>
      <w:r w:rsidR="002A4F52">
        <w:t> </w:t>
      </w:r>
      <w:r w:rsidR="00A26C49">
        <w:t>Fertigpens</w:t>
      </w:r>
      <w:r>
        <w:t xml:space="preserve"> oder Bündelpackung zu 10</w:t>
      </w:r>
      <w:r w:rsidR="002A4F52">
        <w:t> </w:t>
      </w:r>
      <w:r>
        <w:t>(2 Packungen zu je 5)</w:t>
      </w:r>
      <w:r w:rsidR="002A4F52">
        <w:t> F</w:t>
      </w:r>
      <w:r w:rsidR="00A26C49">
        <w:t>ertigpens</w:t>
      </w:r>
      <w:r>
        <w:t>.</w:t>
      </w:r>
      <w:r w:rsidR="00A26C49">
        <w:t xml:space="preserve"> </w:t>
      </w:r>
      <w:r>
        <w:t>Es werden möglicherweise nicht alle Packungsgrößen in den Verkehr gebracht.</w:t>
      </w:r>
    </w:p>
    <w:p w:rsidR="00782BD0" w:rsidRDefault="00782BD0" w:rsidP="002E14E4">
      <w:pPr>
        <w:ind w:right="11"/>
      </w:pPr>
    </w:p>
    <w:p w:rsidR="00782BD0" w:rsidRDefault="00782BD0">
      <w:pPr>
        <w:ind w:left="567" w:hanging="567"/>
        <w:rPr>
          <w:noProof/>
        </w:rPr>
      </w:pPr>
      <w:r>
        <w:rPr>
          <w:b/>
          <w:noProof/>
        </w:rPr>
        <w:t>6.6</w:t>
      </w:r>
      <w:r>
        <w:rPr>
          <w:b/>
          <w:noProof/>
        </w:rPr>
        <w:tab/>
      </w:r>
      <w:r w:rsidR="00257ABE">
        <w:rPr>
          <w:b/>
          <w:noProof/>
        </w:rPr>
        <w:t>Besondere Vorsichtsmaßnahmen für die Beseitigung und sonstige Hinweise zur Handhabung</w:t>
      </w:r>
    </w:p>
    <w:p w:rsidR="00782BD0" w:rsidRDefault="00782BD0">
      <w:pPr>
        <w:rPr>
          <w:noProof/>
        </w:rPr>
      </w:pPr>
    </w:p>
    <w:p w:rsidR="0099304C" w:rsidRDefault="0099304C" w:rsidP="002E14E4">
      <w:pPr>
        <w:ind w:right="11"/>
        <w:rPr>
          <w:rStyle w:val="Initial"/>
          <w:bCs/>
          <w:sz w:val="22"/>
          <w:u w:val="single"/>
          <w:lang w:val="de-DE"/>
        </w:rPr>
      </w:pPr>
      <w:r>
        <w:rPr>
          <w:rStyle w:val="Initial"/>
          <w:bCs/>
          <w:sz w:val="22"/>
          <w:u w:val="single"/>
          <w:lang w:val="de-DE"/>
        </w:rPr>
        <w:t>Hinweise für die Handhabung</w:t>
      </w:r>
    </w:p>
    <w:p w:rsidR="0036598B" w:rsidRDefault="0036598B" w:rsidP="002E14E4">
      <w:pPr>
        <w:ind w:right="11"/>
        <w:rPr>
          <w:rStyle w:val="Initial"/>
          <w:bCs/>
          <w:sz w:val="22"/>
          <w:u w:val="single"/>
          <w:lang w:val="de-DE"/>
        </w:rPr>
      </w:pPr>
    </w:p>
    <w:p w:rsidR="00253166" w:rsidRDefault="00253166" w:rsidP="00253166">
      <w:pPr>
        <w:rPr>
          <w:rStyle w:val="Initial"/>
          <w:bCs/>
          <w:sz w:val="22"/>
          <w:lang w:val="de-DE"/>
        </w:rPr>
      </w:pPr>
      <w:r w:rsidRPr="00471A37">
        <w:rPr>
          <w:rStyle w:val="Initial"/>
          <w:bCs/>
          <w:sz w:val="22"/>
          <w:lang w:val="de-DE"/>
        </w:rPr>
        <w:t>Um die mögliche Übertragung von Krankheiten zu vermeiden, darf jede Patrone oder jeder Fertigpen nur von einem Patienten angewendet werden, auch wenn die Nadel des Injektionsgeräts gewechselt wurde</w:t>
      </w:r>
      <w:r w:rsidRPr="00655DCE">
        <w:rPr>
          <w:rStyle w:val="Initial"/>
          <w:bCs/>
          <w:sz w:val="22"/>
          <w:lang w:val="de-DE"/>
        </w:rPr>
        <w:t>.</w:t>
      </w:r>
      <w:r>
        <w:rPr>
          <w:rStyle w:val="Initial"/>
          <w:bCs/>
          <w:sz w:val="22"/>
          <w:lang w:val="de-DE"/>
        </w:rPr>
        <w:t xml:space="preserve"> Patienten, die Durchstechflaschen verwenden</w:t>
      </w:r>
      <w:r w:rsidR="00C62F05">
        <w:rPr>
          <w:rStyle w:val="Initial"/>
          <w:bCs/>
          <w:sz w:val="22"/>
          <w:lang w:val="de-DE"/>
        </w:rPr>
        <w:t>,</w:t>
      </w:r>
      <w:r>
        <w:rPr>
          <w:rStyle w:val="Initial"/>
          <w:bCs/>
          <w:sz w:val="22"/>
          <w:lang w:val="de-DE"/>
        </w:rPr>
        <w:t xml:space="preserve"> dürfen keine Nadeln oder Spritzen teilen. Der Patient sollte die Nadel nach jeder Injektion entsorgen.</w:t>
      </w:r>
    </w:p>
    <w:p w:rsidR="00887A22" w:rsidRPr="007C7B48" w:rsidRDefault="00887A22" w:rsidP="009F16AD">
      <w:pPr>
        <w:ind w:right="11"/>
        <w:rPr>
          <w:rStyle w:val="Initial"/>
          <w:b/>
          <w:sz w:val="22"/>
          <w:lang w:val="de-DE"/>
        </w:rPr>
      </w:pPr>
    </w:p>
    <w:p w:rsidR="009F16AD" w:rsidRDefault="009F16AD" w:rsidP="009F16AD">
      <w:pPr>
        <w:ind w:right="11"/>
      </w:pPr>
      <w:r>
        <w:t>Die Humalog Lösung sollte klar und farblos sein. Humalog darf nicht angewendet werden, wenn Trübungen, Dickflüssigkeit, eine leichte Farbveränderung oder Substanzablagerungen zu erke</w:t>
      </w:r>
      <w:r>
        <w:t>n</w:t>
      </w:r>
      <w:r>
        <w:t>nen sind.</w:t>
      </w:r>
    </w:p>
    <w:p w:rsidR="009F16AD" w:rsidRDefault="009F16AD" w:rsidP="002E14E4">
      <w:pPr>
        <w:ind w:right="11"/>
      </w:pPr>
    </w:p>
    <w:p w:rsidR="009F16AD" w:rsidRDefault="009F16AD" w:rsidP="002E14E4">
      <w:pPr>
        <w:ind w:right="11"/>
      </w:pPr>
      <w:r>
        <w:t>Mischen Sie keine Insuline in Durchstechflaschen mit Insulin in Patronen. Siehe Abschnitt 6.2.</w:t>
      </w:r>
    </w:p>
    <w:p w:rsidR="00E1195E" w:rsidRDefault="00E1195E" w:rsidP="00E1195E">
      <w:pPr>
        <w:ind w:right="11"/>
        <w:rPr>
          <w:bCs/>
          <w:i/>
        </w:rPr>
      </w:pPr>
    </w:p>
    <w:p w:rsidR="00E1195E" w:rsidRPr="00E505FF" w:rsidRDefault="00E1195E" w:rsidP="00E1195E">
      <w:pPr>
        <w:ind w:right="11"/>
        <w:rPr>
          <w:bCs/>
          <w:i/>
        </w:rPr>
      </w:pPr>
      <w:r w:rsidRPr="00E505FF">
        <w:rPr>
          <w:bCs/>
          <w:i/>
        </w:rPr>
        <w:t>Vorbereitung einer Dosierung</w:t>
      </w:r>
    </w:p>
    <w:p w:rsidR="009F16AD" w:rsidRDefault="009F16AD" w:rsidP="002E14E4">
      <w:pPr>
        <w:ind w:right="11"/>
      </w:pPr>
    </w:p>
    <w:p w:rsidR="009F16AD" w:rsidRPr="000F4A28" w:rsidRDefault="009F16AD" w:rsidP="002E14E4">
      <w:pPr>
        <w:ind w:right="11"/>
        <w:rPr>
          <w:i/>
          <w:iCs/>
        </w:rPr>
      </w:pPr>
      <w:r w:rsidRPr="000F4A28">
        <w:rPr>
          <w:i/>
          <w:iCs/>
        </w:rPr>
        <w:t>Durchstechflasche</w:t>
      </w:r>
    </w:p>
    <w:p w:rsidR="0099304C" w:rsidRDefault="0099304C" w:rsidP="002E14E4">
      <w:pPr>
        <w:ind w:right="11"/>
      </w:pPr>
      <w:r>
        <w:t>Die Durchstechflasche muss zusammen mit einer passenden Spritze (markiert für 100</w:t>
      </w:r>
      <w:r w:rsidR="00E1195E">
        <w:t> </w:t>
      </w:r>
      <w:r>
        <w:t>Einheiten) ve</w:t>
      </w:r>
      <w:r>
        <w:t>r</w:t>
      </w:r>
      <w:r>
        <w:t>wendet werden.</w:t>
      </w:r>
    </w:p>
    <w:p w:rsidR="0099304C" w:rsidRDefault="0099304C" w:rsidP="002E14E4">
      <w:pPr>
        <w:ind w:right="11"/>
      </w:pPr>
    </w:p>
    <w:p w:rsidR="0099304C" w:rsidRDefault="0099304C" w:rsidP="000F4A28">
      <w:pPr>
        <w:numPr>
          <w:ilvl w:val="0"/>
          <w:numId w:val="1"/>
        </w:numPr>
        <w:ind w:left="567" w:right="11" w:hanging="567"/>
      </w:pPr>
      <w:r>
        <w:rPr>
          <w:u w:val="single"/>
        </w:rPr>
        <w:t>Humalog</w:t>
      </w:r>
      <w:r>
        <w:t xml:space="preserve"> </w:t>
      </w:r>
    </w:p>
    <w:p w:rsidR="0099304C" w:rsidRDefault="0099304C" w:rsidP="002E14E4">
      <w:pPr>
        <w:ind w:right="11"/>
      </w:pPr>
    </w:p>
    <w:p w:rsidR="0099304C" w:rsidRDefault="0099304C" w:rsidP="000F4A28">
      <w:pPr>
        <w:ind w:left="567" w:right="11"/>
      </w:pPr>
      <w:r>
        <w:t>1.</w:t>
      </w:r>
      <w:r>
        <w:tab/>
        <w:t>Waschen Sie Ihre Hände.</w:t>
      </w:r>
    </w:p>
    <w:p w:rsidR="0099304C" w:rsidRDefault="0099304C" w:rsidP="000F4A28">
      <w:pPr>
        <w:ind w:left="567" w:right="11"/>
      </w:pPr>
    </w:p>
    <w:p w:rsidR="0099304C" w:rsidRDefault="0099304C" w:rsidP="000F4A28">
      <w:pPr>
        <w:ind w:left="1134" w:right="11" w:hanging="567"/>
      </w:pPr>
      <w:r>
        <w:t>2.</w:t>
      </w:r>
      <w:r>
        <w:tab/>
        <w:t xml:space="preserve">Wenn Sie eine neue Flasche verwenden, nehmen Sie die Plastikschutzkappe ab, aber entfernen Sie </w:t>
      </w:r>
      <w:r>
        <w:rPr>
          <w:b/>
        </w:rPr>
        <w:t>nicht</w:t>
      </w:r>
      <w:r>
        <w:t xml:space="preserve"> den Stopfen.</w:t>
      </w:r>
    </w:p>
    <w:p w:rsidR="0099304C" w:rsidRDefault="0099304C" w:rsidP="000F4A28">
      <w:pPr>
        <w:ind w:left="1134" w:right="11" w:hanging="567"/>
      </w:pPr>
    </w:p>
    <w:p w:rsidR="0099304C" w:rsidRDefault="0099304C" w:rsidP="000F4A28">
      <w:pPr>
        <w:ind w:left="1134" w:right="11" w:hanging="567"/>
      </w:pPr>
      <w:r>
        <w:t>3.</w:t>
      </w:r>
      <w:r>
        <w:tab/>
        <w:t>Wenn das Therapieschema die gleichzeitige Injektion von Verzögerungsinsulin und Humalog erfordert, können beide in der Spritze gemischt werden. Wenn Sie Insuline mischen, befolgen Sie die im Abschnitt</w:t>
      </w:r>
      <w:r w:rsidR="00E1195E">
        <w:t> </w:t>
      </w:r>
      <w:r>
        <w:t>II) und 6.2 aufgeführten Anweisungen für das Mischen.</w:t>
      </w:r>
    </w:p>
    <w:p w:rsidR="0099304C" w:rsidRDefault="0099304C" w:rsidP="000F4A28">
      <w:pPr>
        <w:ind w:left="1134" w:right="11" w:hanging="567"/>
      </w:pPr>
    </w:p>
    <w:p w:rsidR="0099304C" w:rsidRDefault="0099304C" w:rsidP="000F4A28">
      <w:pPr>
        <w:ind w:left="1134" w:right="11" w:hanging="567"/>
      </w:pPr>
      <w:r>
        <w:t>4.</w:t>
      </w:r>
      <w:r>
        <w:tab/>
        <w:t xml:space="preserve">Ziehen Sie die der verschriebenen Humalog-Menge entsprechende Menge Luft in die Spritze. Reinigen Sie den oberen Teil der Flasche mit einem </w:t>
      </w:r>
      <w:r w:rsidR="006D58DB">
        <w:t>Tupfer</w:t>
      </w:r>
      <w:r>
        <w:t>. Durchstechen Sie mit der Nadel den Gummiverschluss der Humalog</w:t>
      </w:r>
      <w:r w:rsidR="002C67AD">
        <w:rPr>
          <w:vertAlign w:val="superscript"/>
        </w:rPr>
        <w:t xml:space="preserve"> </w:t>
      </w:r>
      <w:r>
        <w:t>-Flasche und injizieren Sie die Luft in die Flasche.</w:t>
      </w:r>
    </w:p>
    <w:p w:rsidR="0099304C" w:rsidRDefault="0099304C" w:rsidP="000F4A28">
      <w:pPr>
        <w:ind w:left="1134" w:right="11" w:hanging="567"/>
      </w:pPr>
    </w:p>
    <w:p w:rsidR="0099304C" w:rsidRDefault="0099304C" w:rsidP="000F4A28">
      <w:pPr>
        <w:ind w:left="1134" w:right="11" w:hanging="567"/>
      </w:pPr>
      <w:r>
        <w:t>5.</w:t>
      </w:r>
      <w:r>
        <w:tab/>
        <w:t>Stellen Sie Flasche und Spritze auf den Kopf. Halten Sie Flasche und Spritze fest in einer Hand.</w:t>
      </w:r>
    </w:p>
    <w:p w:rsidR="0099304C" w:rsidRDefault="0099304C" w:rsidP="000F4A28">
      <w:pPr>
        <w:ind w:left="1134" w:right="11" w:hanging="567"/>
      </w:pPr>
    </w:p>
    <w:p w:rsidR="0099304C" w:rsidRDefault="0099304C" w:rsidP="000F4A28">
      <w:pPr>
        <w:ind w:left="1134" w:right="11" w:hanging="567"/>
      </w:pPr>
      <w:r>
        <w:t>6.</w:t>
      </w:r>
      <w:r>
        <w:tab/>
        <w:t>Überprüfen Sie, dass die Spitze der Nadel in Humalog eingetaucht ist und ziehen Sie die ko</w:t>
      </w:r>
      <w:r>
        <w:t>r</w:t>
      </w:r>
      <w:r>
        <w:t>rekte Dosis in die Spritze auf.</w:t>
      </w:r>
    </w:p>
    <w:p w:rsidR="0099304C" w:rsidRDefault="0099304C" w:rsidP="000F4A28">
      <w:pPr>
        <w:ind w:left="1134" w:right="11" w:hanging="567"/>
      </w:pPr>
    </w:p>
    <w:p w:rsidR="0099304C" w:rsidRDefault="0099304C" w:rsidP="000F4A28">
      <w:pPr>
        <w:ind w:left="1134" w:right="11" w:hanging="567"/>
      </w:pPr>
      <w:r>
        <w:t>7.</w:t>
      </w:r>
      <w:r>
        <w:tab/>
        <w:t>Überprüfen Sie, ob sich Luftblasen in der Spritze befinden, welche die aufgezogene Menge Humalog reduzieren könnten, bevor Sie die Nadel aus der Flasche ziehen. Sollten Luftblasen vorhanden sein, halten Sie die Spritze aufrecht und klopfen Sie solange an die Seite der Spritze, bis die Luftblasen an die Oberfläche steigen. Drücken Sie sie mit dem Kolben aus der Spritze heraus und ziehen Sie die korrekte Menge des Arzneimittels auf.</w:t>
      </w:r>
    </w:p>
    <w:p w:rsidR="0099304C" w:rsidRDefault="0099304C" w:rsidP="000F4A28">
      <w:pPr>
        <w:ind w:left="1134" w:right="11" w:hanging="567"/>
      </w:pPr>
    </w:p>
    <w:p w:rsidR="0099304C" w:rsidRDefault="0099304C" w:rsidP="000F4A28">
      <w:pPr>
        <w:ind w:left="1134" w:right="11" w:hanging="567"/>
      </w:pPr>
      <w:r>
        <w:t>8.</w:t>
      </w:r>
      <w:r>
        <w:tab/>
        <w:t>Entfernen Sie die Nadel aus der Flasche und legen Sie die Spritze so ab, dass die Nadel nicht mit irgendwelchen Gegenständen in Berührung kommt.</w:t>
      </w:r>
    </w:p>
    <w:p w:rsidR="0099304C" w:rsidRDefault="0099304C" w:rsidP="002E14E4">
      <w:pPr>
        <w:ind w:right="11"/>
      </w:pPr>
    </w:p>
    <w:p w:rsidR="0099304C" w:rsidRDefault="0099304C" w:rsidP="002E14E4">
      <w:pPr>
        <w:ind w:right="11"/>
      </w:pPr>
      <w:r>
        <w:t>II)</w:t>
      </w:r>
      <w:r>
        <w:tab/>
      </w:r>
      <w:r>
        <w:rPr>
          <w:u w:val="single"/>
        </w:rPr>
        <w:t>Mischen mit länger wirksamen Humaninsulinen (siehe Abschnitt 6.2)</w:t>
      </w:r>
    </w:p>
    <w:p w:rsidR="0099304C" w:rsidRDefault="0099304C" w:rsidP="002E14E4">
      <w:pPr>
        <w:ind w:right="11"/>
      </w:pPr>
    </w:p>
    <w:p w:rsidR="0099304C" w:rsidRDefault="0099304C" w:rsidP="000F4A28">
      <w:pPr>
        <w:ind w:left="1134" w:right="11" w:hanging="567"/>
      </w:pPr>
      <w:r>
        <w:t xml:space="preserve">1. </w:t>
      </w:r>
      <w:r>
        <w:tab/>
        <w:t>Humalog</w:t>
      </w:r>
      <w:r w:rsidR="002C67AD">
        <w:rPr>
          <w:vertAlign w:val="superscript"/>
        </w:rPr>
        <w:t xml:space="preserve"> </w:t>
      </w:r>
      <w:r>
        <w:t>sollte mit länger wirksamen Humaninsulinen nur nach Anleitung des Arztes gemischt werden.</w:t>
      </w:r>
    </w:p>
    <w:p w:rsidR="0099304C" w:rsidRDefault="0099304C" w:rsidP="000F4A28">
      <w:pPr>
        <w:ind w:left="1134" w:right="11" w:hanging="567"/>
      </w:pPr>
    </w:p>
    <w:p w:rsidR="0099304C" w:rsidRDefault="0099304C" w:rsidP="000F4A28">
      <w:pPr>
        <w:ind w:left="1134" w:right="11" w:hanging="567"/>
      </w:pPr>
      <w:r>
        <w:t xml:space="preserve">2. </w:t>
      </w:r>
      <w:r>
        <w:tab/>
        <w:t>Ziehen Sie die der länger wirksamen Humaninsulinmenge entsprechende Menge Luft in die Spritze auf. Führen Sie die Spritze in die Flasche mit länger wirksamem Insulin ein und injizi</w:t>
      </w:r>
      <w:r>
        <w:t>e</w:t>
      </w:r>
      <w:r>
        <w:t>ren Sie die Luft. Ziehen Sie die Spritze wieder heraus.</w:t>
      </w:r>
    </w:p>
    <w:p w:rsidR="0099304C" w:rsidRDefault="0099304C" w:rsidP="000F4A28">
      <w:pPr>
        <w:ind w:left="1134" w:right="11" w:hanging="567"/>
      </w:pPr>
    </w:p>
    <w:p w:rsidR="0099304C" w:rsidRDefault="0099304C" w:rsidP="000F4A28">
      <w:pPr>
        <w:ind w:left="1134" w:right="11" w:hanging="567"/>
      </w:pPr>
      <w:r>
        <w:t xml:space="preserve">3. </w:t>
      </w:r>
      <w:r>
        <w:tab/>
        <w:t xml:space="preserve">Injizieren Sie nun in der gleichen Art und Weise Luft in die Humalog-Flasche, aber ziehen Sie die Spritze </w:t>
      </w:r>
      <w:r>
        <w:rPr>
          <w:b/>
        </w:rPr>
        <w:t>nicht</w:t>
      </w:r>
      <w:r>
        <w:t xml:space="preserve"> heraus.</w:t>
      </w:r>
    </w:p>
    <w:p w:rsidR="0099304C" w:rsidRDefault="0099304C" w:rsidP="000F4A28">
      <w:pPr>
        <w:ind w:left="1134" w:right="11" w:hanging="567"/>
      </w:pPr>
    </w:p>
    <w:p w:rsidR="0099304C" w:rsidRDefault="0099304C" w:rsidP="000F4A28">
      <w:pPr>
        <w:ind w:left="1134" w:right="11" w:hanging="567"/>
      </w:pPr>
      <w:r>
        <w:t xml:space="preserve">4. </w:t>
      </w:r>
      <w:r>
        <w:tab/>
        <w:t>Stellen Sie Spritze und Flasche auf den Kopf.</w:t>
      </w:r>
    </w:p>
    <w:p w:rsidR="0099304C" w:rsidRDefault="0099304C" w:rsidP="000F4A28">
      <w:pPr>
        <w:ind w:left="1134" w:right="11" w:hanging="567"/>
      </w:pPr>
    </w:p>
    <w:p w:rsidR="0099304C" w:rsidRDefault="0099304C" w:rsidP="000F4A28">
      <w:pPr>
        <w:ind w:left="1134" w:right="11" w:hanging="567"/>
      </w:pPr>
      <w:r>
        <w:t xml:space="preserve">5. </w:t>
      </w:r>
      <w:r>
        <w:tab/>
      </w:r>
      <w:r w:rsidR="00613AC8">
        <w:t>Überprüfen Sie</w:t>
      </w:r>
      <w:r>
        <w:t>, dass die Spitze der Nadel in Humalog</w:t>
      </w:r>
      <w:r w:rsidR="002C67AD">
        <w:rPr>
          <w:vertAlign w:val="superscript"/>
        </w:rPr>
        <w:t xml:space="preserve"> </w:t>
      </w:r>
      <w:r>
        <w:t>eingetaucht ist und ziehen Sie die ko</w:t>
      </w:r>
      <w:r>
        <w:t>r</w:t>
      </w:r>
      <w:r>
        <w:t>rekte Menge Humalog in die Spritze auf.</w:t>
      </w:r>
    </w:p>
    <w:p w:rsidR="0099304C" w:rsidRDefault="0099304C" w:rsidP="000F4A28">
      <w:pPr>
        <w:ind w:left="1134" w:right="11" w:hanging="567"/>
      </w:pPr>
    </w:p>
    <w:p w:rsidR="0099304C" w:rsidRDefault="0099304C" w:rsidP="000F4A28">
      <w:pPr>
        <w:ind w:left="1134" w:right="11" w:hanging="567"/>
      </w:pPr>
      <w:r>
        <w:t xml:space="preserve">6. </w:t>
      </w:r>
      <w:r>
        <w:tab/>
        <w:t>Überprüfen Sie, ob sich Luftblasen in der Spritze befinden, welche die aufgezogene Menge Humalog reduzieren könnten, bevor Sie die Nadel aus der Flasche ziehen. Sollten Luf</w:t>
      </w:r>
      <w:r>
        <w:t>t</w:t>
      </w:r>
      <w:r>
        <w:t xml:space="preserve">blasen vorhanden sein, halten Sie die Spritze aufrecht und klopfen Sie solange </w:t>
      </w:r>
      <w:r w:rsidR="00613AC8">
        <w:t xml:space="preserve">an </w:t>
      </w:r>
      <w:r>
        <w:t>die Seite der Spritze, bis die Luftblasen an die Oberfläche steigen. Drücken Sie sie mit dem Kolben aus der Spritze heraus und ziehen Sie die korrekte Menge des Arzneimittels auf.</w:t>
      </w:r>
    </w:p>
    <w:p w:rsidR="0099304C" w:rsidRDefault="0099304C" w:rsidP="000F4A28">
      <w:pPr>
        <w:ind w:left="1134" w:right="11" w:hanging="567"/>
      </w:pPr>
    </w:p>
    <w:p w:rsidR="0099304C" w:rsidRDefault="0099304C" w:rsidP="000F4A28">
      <w:pPr>
        <w:ind w:left="1134" w:right="11" w:hanging="567"/>
      </w:pPr>
      <w:r>
        <w:t xml:space="preserve">7. </w:t>
      </w:r>
      <w:r>
        <w:tab/>
        <w:t>Entfernen Sie die Nadel und führen Sie sie in die Flasche mit dem länger wirksamen Insulin ein. Stellen Sie Spritze und Flasche auf den Kopf. Halten Sie Flasche und Spritze fest in einer Hand und schütteln Sie sie leicht. Überprüfen Sie, dass die Spitze der Nadel in das Insulin ei</w:t>
      </w:r>
      <w:r>
        <w:t>n</w:t>
      </w:r>
      <w:r>
        <w:t>getaucht ist und ziehen Sie die benötigte Menge länger wirksames Insulin auf.</w:t>
      </w:r>
    </w:p>
    <w:p w:rsidR="0099304C" w:rsidRDefault="0099304C" w:rsidP="000F4A28">
      <w:pPr>
        <w:ind w:left="567" w:right="11"/>
      </w:pPr>
    </w:p>
    <w:p w:rsidR="0099304C" w:rsidRDefault="0099304C" w:rsidP="000F4A28">
      <w:pPr>
        <w:ind w:left="1134" w:right="11" w:hanging="567"/>
      </w:pPr>
      <w:r>
        <w:t xml:space="preserve">8. </w:t>
      </w:r>
      <w:r>
        <w:tab/>
        <w:t>Entsorgen Sie die Nadel und legen Sie die Spritze so ab, dass die Nadel nicht mit irgendwe</w:t>
      </w:r>
      <w:r>
        <w:t>l</w:t>
      </w:r>
      <w:r>
        <w:t>chen Gegenständen in Berührung kommt.</w:t>
      </w:r>
    </w:p>
    <w:p w:rsidR="0099304C" w:rsidRDefault="0099304C" w:rsidP="000F4A28">
      <w:pPr>
        <w:ind w:left="567" w:right="11"/>
      </w:pPr>
    </w:p>
    <w:p w:rsidR="00DD4EFF" w:rsidRPr="000F4A28" w:rsidRDefault="00DD4EFF" w:rsidP="002E14E4">
      <w:pPr>
        <w:ind w:right="11"/>
        <w:rPr>
          <w:i/>
          <w:iCs/>
        </w:rPr>
      </w:pPr>
      <w:r w:rsidRPr="000F4A28">
        <w:rPr>
          <w:i/>
          <w:iCs/>
        </w:rPr>
        <w:t>Patrone</w:t>
      </w:r>
    </w:p>
    <w:p w:rsidR="00337A8B" w:rsidRDefault="00337A8B" w:rsidP="00337A8B">
      <w:pPr>
        <w:rPr>
          <w:szCs w:val="22"/>
        </w:rPr>
      </w:pPr>
      <w:r>
        <w:rPr>
          <w:szCs w:val="22"/>
        </w:rPr>
        <w:t>Humalog Patronen sollten nur mit wiederverwendbaren Insulin-Pens der Firma Lilly und in keinem anderen wiederverwendbaren Pen verwendet werden, da die Dosierungsgenauigkeit mit anderen Pens nicht gesichert ist.</w:t>
      </w:r>
    </w:p>
    <w:p w:rsidR="00337A8B" w:rsidRDefault="00337A8B" w:rsidP="002E14E4">
      <w:pPr>
        <w:ind w:right="11"/>
      </w:pPr>
    </w:p>
    <w:p w:rsidR="00613AC8" w:rsidRDefault="00613AC8" w:rsidP="00613AC8">
      <w:r>
        <w:t>Die Herstelleranweisungen für den jeweiligen Pen müssen hinsichtlich des Einlegens der Patrone, des Aufsetzens der Nadel und der Verabreichung der Insulininjektion befolgt werden.</w:t>
      </w:r>
    </w:p>
    <w:p w:rsidR="00613AC8" w:rsidRDefault="00613AC8" w:rsidP="00613AC8"/>
    <w:p w:rsidR="00B26CE2" w:rsidRPr="003D1A1D" w:rsidRDefault="00B26CE2" w:rsidP="002E14E4">
      <w:pPr>
        <w:ind w:right="11"/>
        <w:rPr>
          <w:i/>
          <w:iCs/>
          <w:lang w:val="nl-NL"/>
        </w:rPr>
      </w:pPr>
      <w:r w:rsidRPr="003D1A1D">
        <w:rPr>
          <w:i/>
          <w:iCs/>
          <w:lang w:val="nl-NL"/>
        </w:rPr>
        <w:t>KwikPen</w:t>
      </w:r>
      <w:r w:rsidR="00B40139" w:rsidRPr="003D1A1D">
        <w:rPr>
          <w:i/>
          <w:iCs/>
          <w:lang w:val="nl-NL"/>
        </w:rPr>
        <w:t>,</w:t>
      </w:r>
      <w:r w:rsidR="0017254E" w:rsidRPr="003D1A1D">
        <w:rPr>
          <w:i/>
          <w:iCs/>
          <w:lang w:val="nl-NL"/>
        </w:rPr>
        <w:t xml:space="preserve"> </w:t>
      </w:r>
      <w:r w:rsidRPr="003D1A1D">
        <w:rPr>
          <w:i/>
          <w:iCs/>
          <w:lang w:val="nl-NL"/>
        </w:rPr>
        <w:t>Junior KwikPen</w:t>
      </w:r>
      <w:r w:rsidR="00B40139" w:rsidRPr="003D1A1D">
        <w:rPr>
          <w:i/>
          <w:iCs/>
          <w:lang w:val="nl-NL"/>
        </w:rPr>
        <w:t xml:space="preserve"> und Tempo Pen</w:t>
      </w:r>
    </w:p>
    <w:p w:rsidR="00337A8B" w:rsidRDefault="00B26CE2" w:rsidP="002E14E4">
      <w:pPr>
        <w:ind w:right="11"/>
      </w:pPr>
      <w:r>
        <w:t>Vor der Verwend</w:t>
      </w:r>
      <w:r w:rsidR="00A711AE">
        <w:t>ung des Fertigpens</w:t>
      </w:r>
      <w:r>
        <w:t xml:space="preserve"> muss die</w:t>
      </w:r>
      <w:r w:rsidR="002E20A6">
        <w:t xml:space="preserve"> Bedienungsanleitung, die der Packungsbeilage beigefügt ist,</w:t>
      </w:r>
      <w:r>
        <w:t xml:space="preserve"> sorgfältig gelesen werden. Der Fertigpen muss wie in der Bedienungsanleitung angegeben verwendet werden.</w:t>
      </w:r>
    </w:p>
    <w:p w:rsidR="00B26CE2" w:rsidRDefault="00B26CE2" w:rsidP="002E14E4">
      <w:pPr>
        <w:ind w:right="11"/>
      </w:pPr>
    </w:p>
    <w:p w:rsidR="00337A8B" w:rsidRDefault="00B26CE2" w:rsidP="002E14E4">
      <w:pPr>
        <w:ind w:right="11"/>
      </w:pPr>
      <w:r>
        <w:t>Pens sollten nicht verwendet werden, wenn Teile defekt oder beschädigt aussehen.</w:t>
      </w:r>
    </w:p>
    <w:p w:rsidR="00DD4EFF" w:rsidRDefault="00DD4EFF" w:rsidP="002E14E4">
      <w:pPr>
        <w:ind w:right="11"/>
      </w:pPr>
    </w:p>
    <w:p w:rsidR="0099304C" w:rsidRPr="000F4A28" w:rsidRDefault="0099304C" w:rsidP="002E14E4">
      <w:pPr>
        <w:ind w:right="11"/>
        <w:rPr>
          <w:bCs/>
          <w:i/>
          <w:u w:val="single"/>
        </w:rPr>
      </w:pPr>
      <w:r w:rsidRPr="000F4A28">
        <w:rPr>
          <w:bCs/>
          <w:i/>
          <w:u w:val="single"/>
        </w:rPr>
        <w:t>Injektion einer Dosis</w:t>
      </w:r>
    </w:p>
    <w:p w:rsidR="00B26CE2" w:rsidRDefault="00B26CE2" w:rsidP="002E14E4">
      <w:pPr>
        <w:ind w:right="11"/>
        <w:rPr>
          <w:bCs/>
          <w:u w:val="single"/>
        </w:rPr>
      </w:pPr>
    </w:p>
    <w:p w:rsidR="00B26CE2" w:rsidRPr="004A615B" w:rsidRDefault="00B26CE2" w:rsidP="002E14E4">
      <w:pPr>
        <w:ind w:right="11"/>
      </w:pPr>
      <w:r>
        <w:t xml:space="preserve">Wenn Sie einen </w:t>
      </w:r>
      <w:r w:rsidR="00DC5617">
        <w:t xml:space="preserve">vorgefüllten </w:t>
      </w:r>
      <w:r>
        <w:t>Fertigpen oder einen wiederverwendbaren Pen verwenden, beachten Sie die detaillierten Anweisungen zur Vorbereitung des Pens und die Injektion der Dosis. Die folgende Anweisung ist allgemein gehalten.</w:t>
      </w:r>
    </w:p>
    <w:p w:rsidR="00B26CE2" w:rsidRDefault="00B26CE2" w:rsidP="002E14E4">
      <w:pPr>
        <w:ind w:right="11"/>
        <w:rPr>
          <w:u w:val="single"/>
        </w:rPr>
      </w:pPr>
    </w:p>
    <w:p w:rsidR="0099304C" w:rsidRDefault="0099304C" w:rsidP="000F4A28">
      <w:pPr>
        <w:ind w:left="1134" w:right="11" w:hanging="567"/>
      </w:pPr>
      <w:r>
        <w:t>1.</w:t>
      </w:r>
      <w:r>
        <w:tab/>
      </w:r>
      <w:r w:rsidR="00B26CE2">
        <w:t>Waschen Sie Ihre Hände</w:t>
      </w:r>
      <w:r>
        <w:t>.</w:t>
      </w:r>
    </w:p>
    <w:p w:rsidR="00B26CE2" w:rsidRDefault="00B26CE2" w:rsidP="000F4A28">
      <w:pPr>
        <w:ind w:left="1134" w:right="11" w:hanging="567"/>
      </w:pPr>
    </w:p>
    <w:p w:rsidR="00B26CE2" w:rsidRDefault="00B26CE2" w:rsidP="000F4A28">
      <w:pPr>
        <w:ind w:left="1134" w:right="11" w:hanging="567"/>
      </w:pPr>
      <w:r>
        <w:t>2.</w:t>
      </w:r>
      <w:r>
        <w:tab/>
        <w:t>Wählen Sie eine Injektionsstelle aus.</w:t>
      </w:r>
    </w:p>
    <w:p w:rsidR="0099304C" w:rsidRDefault="0099304C" w:rsidP="000F4A28">
      <w:pPr>
        <w:ind w:left="1134" w:right="11" w:hanging="567"/>
      </w:pPr>
    </w:p>
    <w:p w:rsidR="0099304C" w:rsidRDefault="00B26CE2" w:rsidP="000F4A28">
      <w:pPr>
        <w:ind w:left="1134" w:right="11" w:hanging="567"/>
      </w:pPr>
      <w:r>
        <w:t>3</w:t>
      </w:r>
      <w:r w:rsidR="0099304C">
        <w:t>.</w:t>
      </w:r>
      <w:r w:rsidR="0099304C">
        <w:tab/>
        <w:t>Reinigen Sie die Haut gemäß den Instruktionen.</w:t>
      </w:r>
    </w:p>
    <w:p w:rsidR="0099304C" w:rsidRDefault="0099304C" w:rsidP="000F4A28">
      <w:pPr>
        <w:ind w:left="1134" w:right="11" w:hanging="567"/>
      </w:pPr>
    </w:p>
    <w:p w:rsidR="0099304C" w:rsidRDefault="00B26CE2" w:rsidP="000F4A28">
      <w:pPr>
        <w:ind w:left="1134" w:right="11" w:hanging="567"/>
      </w:pPr>
      <w:r>
        <w:t>4.</w:t>
      </w:r>
      <w:r w:rsidR="0099304C">
        <w:tab/>
        <w:t>Stabilisieren Sie die Haut, indem Sie sie spannen oder eine größere Fläche zusammendrücken. Führen Sie die Nadel gemäß den Instruktionen ein und injizieren Sie entsprechend.</w:t>
      </w:r>
    </w:p>
    <w:p w:rsidR="0099304C" w:rsidRDefault="0099304C" w:rsidP="000F4A28">
      <w:pPr>
        <w:ind w:left="1134" w:right="11" w:hanging="567"/>
      </w:pPr>
    </w:p>
    <w:p w:rsidR="0099304C" w:rsidRDefault="00B26CE2" w:rsidP="000F4A28">
      <w:pPr>
        <w:ind w:left="1134" w:right="11" w:hanging="567"/>
      </w:pPr>
      <w:r>
        <w:t>5</w:t>
      </w:r>
      <w:r w:rsidR="0099304C">
        <w:t>.</w:t>
      </w:r>
      <w:r w:rsidR="0099304C">
        <w:tab/>
        <w:t>Ziehen Sie die Nadel heraus und üben Sie auf die Injektionsstelle für ein paar Sekunden leic</w:t>
      </w:r>
      <w:r w:rsidR="0099304C">
        <w:t>h</w:t>
      </w:r>
      <w:r w:rsidR="0099304C">
        <w:t>ten Druck aus. Reiben Sie die Stelle nicht.</w:t>
      </w:r>
    </w:p>
    <w:p w:rsidR="0099304C" w:rsidRDefault="0099304C" w:rsidP="000F4A28">
      <w:pPr>
        <w:ind w:left="1134" w:right="11" w:hanging="567"/>
      </w:pPr>
    </w:p>
    <w:p w:rsidR="006551C2" w:rsidRDefault="00B26CE2" w:rsidP="000F4A28">
      <w:pPr>
        <w:ind w:left="1134" w:right="11" w:hanging="567"/>
      </w:pPr>
      <w:r>
        <w:t>6</w:t>
      </w:r>
      <w:r w:rsidR="0099304C">
        <w:t>.</w:t>
      </w:r>
      <w:r w:rsidR="0099304C">
        <w:tab/>
        <w:t>Entsorgen Sie Spritze und Nadel sachgerecht.</w:t>
      </w:r>
      <w:r>
        <w:t xml:space="preserve"> </w:t>
      </w:r>
      <w:r w:rsidR="006551C2">
        <w:t>Schrauben Sie die Nadel bei einem Injektionsgerät mit Hilfe der äußeren Nadelschutzkappe ab und entsorgen Sie sie sachgerecht.</w:t>
      </w:r>
    </w:p>
    <w:p w:rsidR="0099304C" w:rsidRDefault="0099304C" w:rsidP="000F4A28">
      <w:pPr>
        <w:ind w:left="1134" w:right="11" w:hanging="567"/>
      </w:pPr>
    </w:p>
    <w:p w:rsidR="0099304C" w:rsidRDefault="00B26CE2" w:rsidP="000F4A28">
      <w:pPr>
        <w:ind w:left="1134" w:right="11" w:hanging="567"/>
      </w:pPr>
      <w:r>
        <w:t>7</w:t>
      </w:r>
      <w:r w:rsidR="0099304C">
        <w:t>.</w:t>
      </w:r>
      <w:r w:rsidR="0099304C">
        <w:tab/>
        <w:t>Die Injektionsstelle sollte immer wieder gewechselt werden, so dass dieselbe Stelle nicht öfter als ca. einmal im Monat benutzt wird.</w:t>
      </w:r>
    </w:p>
    <w:p w:rsidR="0099304C" w:rsidRDefault="0099304C" w:rsidP="002E14E4">
      <w:pPr>
        <w:ind w:right="11"/>
      </w:pPr>
    </w:p>
    <w:p w:rsidR="003857BC" w:rsidRPr="000F4A28" w:rsidRDefault="003857BC" w:rsidP="002E14E4">
      <w:pPr>
        <w:ind w:right="11"/>
        <w:rPr>
          <w:i/>
          <w:iCs/>
          <w:u w:val="single"/>
        </w:rPr>
      </w:pPr>
      <w:r w:rsidRPr="000F4A28">
        <w:rPr>
          <w:i/>
          <w:iCs/>
          <w:u w:val="single"/>
        </w:rPr>
        <w:t>Humalog Tempo</w:t>
      </w:r>
      <w:r>
        <w:rPr>
          <w:i/>
          <w:iCs/>
          <w:u w:val="single"/>
        </w:rPr>
        <w:t xml:space="preserve"> </w:t>
      </w:r>
      <w:r w:rsidRPr="000F4A28">
        <w:rPr>
          <w:i/>
          <w:iCs/>
          <w:u w:val="single"/>
        </w:rPr>
        <w:t>Pen</w:t>
      </w:r>
    </w:p>
    <w:p w:rsidR="003857BC" w:rsidRDefault="003857BC" w:rsidP="007F275D">
      <w:pPr>
        <w:rPr>
          <w:rStyle w:val="Initial"/>
          <w:bCs/>
          <w:sz w:val="22"/>
          <w:lang w:val="de-DE"/>
        </w:rPr>
      </w:pPr>
      <w:bookmarkStart w:id="3" w:name="_Hlk45277094"/>
    </w:p>
    <w:bookmarkEnd w:id="3"/>
    <w:p w:rsidR="00C82940" w:rsidRDefault="006678F1" w:rsidP="00C82940">
      <w:pPr>
        <w:rPr>
          <w:noProof/>
        </w:rPr>
      </w:pPr>
      <w:r w:rsidRPr="00E732ED">
        <w:rPr>
          <w:bCs/>
          <w:noProof/>
        </w:rPr>
        <w:t xml:space="preserve">Der Tempo Pen wurde konzipiert, um die Verwendung mit dem Tempo Smart Button zu ermöglichen. Der Tempo Smart Button ist ein optionales Produkt, das an den Dosierknopf des Tempo Pens angebracht werden kann und die Übermittlung der </w:t>
      </w:r>
      <w:r w:rsidR="00202610">
        <w:rPr>
          <w:bCs/>
          <w:noProof/>
        </w:rPr>
        <w:t>Humalog</w:t>
      </w:r>
      <w:r w:rsidRPr="00E732ED">
        <w:rPr>
          <w:bCs/>
          <w:noProof/>
        </w:rPr>
        <w:t xml:space="preserve"> Dosierungsinformationen von dem Tempo Pen auf eine kompatible mobile Applikation (App) ermöglicht. Der Tempo Pen injiziert Insulin mit oder ohne angebrachten Tempo Smart Button. </w:t>
      </w:r>
      <w:r w:rsidR="00C82940" w:rsidRPr="00792F2A">
        <w:rPr>
          <w:bCs/>
          <w:noProof/>
        </w:rPr>
        <w:t xml:space="preserve">Um Daten an </w:t>
      </w:r>
      <w:r w:rsidR="001E7FCF">
        <w:rPr>
          <w:bCs/>
          <w:noProof/>
        </w:rPr>
        <w:t>eine</w:t>
      </w:r>
      <w:r w:rsidR="00C82940" w:rsidRPr="00792F2A">
        <w:rPr>
          <w:bCs/>
          <w:noProof/>
        </w:rPr>
        <w:t xml:space="preserve"> mobile App zu übertragen, sollen die Anweisungen befolgt werden, die mit dem Tempo Smart Button und </w:t>
      </w:r>
      <w:r w:rsidR="001E7FCF">
        <w:rPr>
          <w:bCs/>
          <w:noProof/>
        </w:rPr>
        <w:t>einer</w:t>
      </w:r>
      <w:r w:rsidR="00C82940" w:rsidRPr="00792F2A">
        <w:rPr>
          <w:bCs/>
          <w:noProof/>
        </w:rPr>
        <w:t xml:space="preserve"> mobilen Applikation zu</w:t>
      </w:r>
      <w:r w:rsidR="00C82940">
        <w:rPr>
          <w:bCs/>
          <w:noProof/>
        </w:rPr>
        <w:t>r</w:t>
      </w:r>
      <w:r w:rsidR="00C82940" w:rsidRPr="00792F2A">
        <w:rPr>
          <w:bCs/>
          <w:noProof/>
        </w:rPr>
        <w:t xml:space="preserve"> Verfügung gestellt werden.</w:t>
      </w:r>
      <w:r w:rsidR="00C82940" w:rsidRPr="00E732ED" w:rsidDel="00792F2A">
        <w:rPr>
          <w:bCs/>
          <w:noProof/>
        </w:rPr>
        <w:t xml:space="preserve"> </w:t>
      </w:r>
    </w:p>
    <w:p w:rsidR="007F275D" w:rsidRDefault="007F275D" w:rsidP="00C82940"/>
    <w:p w:rsidR="006D58DB" w:rsidRDefault="006D58DB" w:rsidP="002E14E4">
      <w:pPr>
        <w:ind w:right="11"/>
        <w:rPr>
          <w:bCs/>
        </w:rPr>
      </w:pPr>
      <w:r w:rsidRPr="006D58DB">
        <w:rPr>
          <w:bCs/>
        </w:rPr>
        <w:t>Nicht verwendetes Arzneimittel oder Abfallmaterial ist entsprechend den nationalen Anforderungen zu beseitigen.</w:t>
      </w:r>
    </w:p>
    <w:p w:rsidR="00782BD0" w:rsidRDefault="00782BD0" w:rsidP="002E14E4">
      <w:pPr>
        <w:ind w:right="11"/>
        <w:rPr>
          <w:b/>
        </w:rPr>
      </w:pPr>
    </w:p>
    <w:p w:rsidR="00782BD0" w:rsidRDefault="00782BD0" w:rsidP="002E14E4">
      <w:pPr>
        <w:ind w:right="11"/>
        <w:rPr>
          <w:b/>
        </w:rPr>
      </w:pPr>
      <w:r>
        <w:rPr>
          <w:rStyle w:val="Initial"/>
          <w:b/>
          <w:sz w:val="22"/>
          <w:lang w:val="de-DE"/>
        </w:rPr>
        <w:t>7.</w:t>
      </w:r>
      <w:r>
        <w:rPr>
          <w:b/>
        </w:rPr>
        <w:tab/>
        <w:t>INHABER DER ZULASSUNG</w:t>
      </w:r>
    </w:p>
    <w:p w:rsidR="00782BD0" w:rsidRDefault="00782BD0" w:rsidP="002E14E4">
      <w:pPr>
        <w:ind w:right="11"/>
      </w:pPr>
    </w:p>
    <w:p w:rsidR="00782BD0" w:rsidRDefault="00782BD0" w:rsidP="002E14E4">
      <w:pPr>
        <w:ind w:right="11"/>
      </w:pPr>
      <w:r>
        <w:t xml:space="preserve">Eli Lilly Nederland B.V., </w:t>
      </w:r>
      <w:r w:rsidR="00FC6C59">
        <w:t>Papendorpseweg 83, 3528 BJ Utrecht</w:t>
      </w:r>
      <w:r>
        <w:t>, Niederlande</w:t>
      </w:r>
    </w:p>
    <w:p w:rsidR="00782BD0" w:rsidRDefault="00782BD0" w:rsidP="002E14E4">
      <w:pPr>
        <w:ind w:right="11"/>
      </w:pPr>
    </w:p>
    <w:p w:rsidR="00782BD0" w:rsidRDefault="00782BD0" w:rsidP="002E14E4">
      <w:pPr>
        <w:ind w:right="11"/>
      </w:pPr>
    </w:p>
    <w:p w:rsidR="00782BD0" w:rsidRDefault="00782BD0" w:rsidP="002E14E4">
      <w:pPr>
        <w:ind w:left="567" w:right="11" w:hanging="567"/>
        <w:rPr>
          <w:rStyle w:val="Initial"/>
          <w:b/>
          <w:sz w:val="22"/>
          <w:lang w:val="de-DE"/>
        </w:rPr>
      </w:pPr>
      <w:r>
        <w:rPr>
          <w:rStyle w:val="Initial"/>
          <w:b/>
          <w:sz w:val="22"/>
          <w:lang w:val="de-DE"/>
        </w:rPr>
        <w:t>8.</w:t>
      </w:r>
      <w:r>
        <w:rPr>
          <w:rStyle w:val="Initial"/>
          <w:b/>
          <w:sz w:val="22"/>
          <w:lang w:val="de-DE"/>
        </w:rPr>
        <w:tab/>
        <w:t>ZULASSUNGSNUMMERN</w:t>
      </w:r>
    </w:p>
    <w:p w:rsidR="00782BD0" w:rsidRDefault="00782BD0" w:rsidP="002E14E4">
      <w:pPr>
        <w:ind w:right="11"/>
      </w:pPr>
    </w:p>
    <w:p w:rsidR="00255CC6" w:rsidRPr="003D1A1D" w:rsidRDefault="00255CC6" w:rsidP="00255CC6">
      <w:pPr>
        <w:ind w:right="11"/>
      </w:pPr>
      <w:r w:rsidRPr="003D1A1D">
        <w:t>EU/1/96/007/002</w:t>
      </w:r>
    </w:p>
    <w:p w:rsidR="00255CC6" w:rsidRDefault="00255CC6" w:rsidP="00255CC6">
      <w:pPr>
        <w:ind w:right="11"/>
      </w:pPr>
      <w:r>
        <w:t>EU/1/96/007/004</w:t>
      </w:r>
    </w:p>
    <w:p w:rsidR="00255CC6" w:rsidRPr="003D1A1D" w:rsidRDefault="00255CC6" w:rsidP="00255CC6">
      <w:pPr>
        <w:ind w:right="11"/>
      </w:pPr>
      <w:r w:rsidRPr="003D1A1D">
        <w:t>EU/1/96/007/020</w:t>
      </w:r>
    </w:p>
    <w:p w:rsidR="00255CC6" w:rsidRPr="003D1A1D" w:rsidRDefault="00255CC6" w:rsidP="00255CC6">
      <w:pPr>
        <w:ind w:right="11"/>
      </w:pPr>
      <w:r w:rsidRPr="003D1A1D">
        <w:t>EU/1/96/007/021</w:t>
      </w:r>
    </w:p>
    <w:p w:rsidR="00255CC6" w:rsidRPr="003D1A1D" w:rsidRDefault="00255CC6" w:rsidP="00255CC6">
      <w:pPr>
        <w:ind w:right="11"/>
        <w:rPr>
          <w:lang w:val="pt-PT"/>
        </w:rPr>
      </w:pPr>
      <w:r w:rsidRPr="003D1A1D">
        <w:rPr>
          <w:lang w:val="pt-PT"/>
        </w:rPr>
        <w:t>EU/1/96/007/023</w:t>
      </w:r>
    </w:p>
    <w:p w:rsidR="00255CC6" w:rsidRPr="003D1A1D" w:rsidRDefault="00255CC6" w:rsidP="00255CC6">
      <w:pPr>
        <w:ind w:left="540" w:hanging="540"/>
        <w:rPr>
          <w:lang w:val="pt-PT"/>
        </w:rPr>
      </w:pPr>
      <w:r w:rsidRPr="003D1A1D">
        <w:rPr>
          <w:lang w:val="pt-PT"/>
        </w:rPr>
        <w:t>EU/1/96/007/031</w:t>
      </w:r>
    </w:p>
    <w:p w:rsidR="00255CC6" w:rsidRPr="003D1A1D" w:rsidRDefault="00255CC6" w:rsidP="00255CC6">
      <w:pPr>
        <w:ind w:left="540" w:hanging="540"/>
        <w:rPr>
          <w:lang w:val="pt-PT"/>
        </w:rPr>
      </w:pPr>
      <w:r w:rsidRPr="003D1A1D">
        <w:rPr>
          <w:lang w:val="pt-PT"/>
        </w:rPr>
        <w:t>EU/1/96/007/032</w:t>
      </w:r>
    </w:p>
    <w:p w:rsidR="00255CC6" w:rsidRPr="003D1A1D" w:rsidRDefault="00255CC6" w:rsidP="00255CC6">
      <w:pPr>
        <w:ind w:left="540" w:hanging="540"/>
        <w:rPr>
          <w:lang w:val="pt-PT"/>
        </w:rPr>
      </w:pPr>
      <w:r w:rsidRPr="003D1A1D">
        <w:rPr>
          <w:lang w:val="pt-PT"/>
        </w:rPr>
        <w:t>EU/1/96/007/043</w:t>
      </w:r>
    </w:p>
    <w:p w:rsidR="00255CC6" w:rsidRPr="003D1A1D" w:rsidRDefault="00255CC6" w:rsidP="00255CC6">
      <w:pPr>
        <w:ind w:left="540" w:hanging="540"/>
        <w:rPr>
          <w:lang w:val="pt-PT"/>
        </w:rPr>
      </w:pPr>
      <w:r w:rsidRPr="003D1A1D">
        <w:rPr>
          <w:lang w:val="pt-PT"/>
        </w:rPr>
        <w:t>EU/1/96/007/044</w:t>
      </w:r>
    </w:p>
    <w:p w:rsidR="00255CC6" w:rsidRPr="003D1A1D" w:rsidRDefault="00255CC6" w:rsidP="00255CC6">
      <w:pPr>
        <w:ind w:left="540" w:hanging="540"/>
      </w:pPr>
      <w:r w:rsidRPr="003D1A1D">
        <w:t>EU/1/96/007/045</w:t>
      </w:r>
    </w:p>
    <w:p w:rsidR="00B40139" w:rsidRDefault="00B40139" w:rsidP="00B40139">
      <w:pPr>
        <w:ind w:left="540" w:hanging="540"/>
      </w:pPr>
      <w:r>
        <w:t>EU/1/96/007/046</w:t>
      </w:r>
    </w:p>
    <w:p w:rsidR="00B40139" w:rsidRPr="00C91968" w:rsidRDefault="00B40139" w:rsidP="00B40139">
      <w:pPr>
        <w:ind w:left="540" w:hanging="540"/>
      </w:pPr>
      <w:r>
        <w:t>EU/1/96/007/047</w:t>
      </w:r>
    </w:p>
    <w:p w:rsidR="00782BD0" w:rsidRDefault="00782BD0" w:rsidP="002E14E4">
      <w:pPr>
        <w:ind w:right="11"/>
        <w:rPr>
          <w:rStyle w:val="Initial"/>
          <w:b/>
          <w:sz w:val="22"/>
          <w:lang w:val="de-DE"/>
        </w:rPr>
      </w:pPr>
    </w:p>
    <w:p w:rsidR="00782BD0" w:rsidRDefault="00782BD0" w:rsidP="002E14E4">
      <w:pPr>
        <w:ind w:right="11"/>
        <w:rPr>
          <w:rStyle w:val="Initial"/>
          <w:b/>
          <w:sz w:val="22"/>
          <w:lang w:val="de-DE"/>
        </w:rPr>
      </w:pPr>
    </w:p>
    <w:p w:rsidR="00782BD0" w:rsidRDefault="00782BD0" w:rsidP="002E14E4">
      <w:pPr>
        <w:ind w:left="567" w:right="11" w:hanging="567"/>
        <w:rPr>
          <w:rStyle w:val="Initial"/>
          <w:sz w:val="22"/>
          <w:lang w:val="de-DE"/>
        </w:rPr>
      </w:pPr>
      <w:r>
        <w:rPr>
          <w:rStyle w:val="Initial"/>
          <w:b/>
          <w:sz w:val="22"/>
          <w:lang w:val="de-DE"/>
        </w:rPr>
        <w:t>9.</w:t>
      </w:r>
      <w:r>
        <w:rPr>
          <w:rStyle w:val="Initial"/>
          <w:b/>
          <w:sz w:val="22"/>
          <w:lang w:val="de-DE"/>
        </w:rPr>
        <w:tab/>
        <w:t>DATUM DER ERTEILUNG DER ZULASSUNG/VERLÄNGERUNG DER ZULASSUNG</w:t>
      </w:r>
    </w:p>
    <w:p w:rsidR="00782BD0" w:rsidRDefault="00782BD0" w:rsidP="002E14E4">
      <w:pPr>
        <w:ind w:right="11"/>
      </w:pPr>
    </w:p>
    <w:p w:rsidR="00782BD0" w:rsidRDefault="00782BD0" w:rsidP="002E14E4">
      <w:pPr>
        <w:ind w:left="567" w:right="11" w:hanging="567"/>
        <w:rPr>
          <w:rStyle w:val="Initial"/>
          <w:bCs/>
          <w:sz w:val="22"/>
          <w:lang w:val="de-DE"/>
        </w:rPr>
      </w:pPr>
      <w:r>
        <w:rPr>
          <w:rStyle w:val="Initial"/>
          <w:bCs/>
          <w:sz w:val="22"/>
          <w:lang w:val="de-DE"/>
        </w:rPr>
        <w:t>Datum der Erteilung der Zulassung:</w:t>
      </w:r>
      <w:r>
        <w:rPr>
          <w:rStyle w:val="Initial"/>
          <w:bCs/>
          <w:sz w:val="22"/>
          <w:lang w:val="de-DE"/>
        </w:rPr>
        <w:tab/>
      </w:r>
      <w:r>
        <w:rPr>
          <w:rStyle w:val="Initial"/>
          <w:bCs/>
          <w:sz w:val="22"/>
          <w:lang w:val="de-DE"/>
        </w:rPr>
        <w:tab/>
      </w:r>
      <w:r>
        <w:rPr>
          <w:rStyle w:val="Initial"/>
          <w:bCs/>
          <w:sz w:val="22"/>
          <w:lang w:val="de-DE"/>
        </w:rPr>
        <w:tab/>
      </w:r>
      <w:r>
        <w:rPr>
          <w:rStyle w:val="Initial"/>
          <w:bCs/>
          <w:sz w:val="22"/>
          <w:lang w:val="de-DE"/>
        </w:rPr>
        <w:tab/>
      </w:r>
      <w:r>
        <w:rPr>
          <w:bCs/>
        </w:rPr>
        <w:t>30. April 1996</w:t>
      </w:r>
    </w:p>
    <w:p w:rsidR="00782BD0" w:rsidRDefault="00782BD0" w:rsidP="002E14E4">
      <w:pPr>
        <w:ind w:right="11"/>
        <w:rPr>
          <w:bCs/>
        </w:rPr>
      </w:pPr>
      <w:r>
        <w:rPr>
          <w:rStyle w:val="Initial"/>
          <w:bCs/>
          <w:sz w:val="22"/>
          <w:lang w:val="de-DE"/>
        </w:rPr>
        <w:t>Datum der</w:t>
      </w:r>
      <w:r w:rsidR="009B3802">
        <w:rPr>
          <w:rStyle w:val="Initial"/>
          <w:bCs/>
          <w:sz w:val="22"/>
          <w:lang w:val="de-DE"/>
        </w:rPr>
        <w:t xml:space="preserve"> letzten</w:t>
      </w:r>
      <w:r>
        <w:rPr>
          <w:rStyle w:val="Initial"/>
          <w:bCs/>
          <w:sz w:val="22"/>
          <w:lang w:val="de-DE"/>
        </w:rPr>
        <w:t xml:space="preserve"> Verlängerung der Zulassung</w:t>
      </w:r>
      <w:r>
        <w:rPr>
          <w:bCs/>
        </w:rPr>
        <w:t>:</w:t>
      </w:r>
      <w:r>
        <w:rPr>
          <w:bCs/>
        </w:rPr>
        <w:tab/>
      </w:r>
      <w:r>
        <w:rPr>
          <w:bCs/>
        </w:rPr>
        <w:tab/>
        <w:t>30. April 2006</w:t>
      </w:r>
    </w:p>
    <w:p w:rsidR="00782BD0" w:rsidRDefault="00782BD0" w:rsidP="002E14E4">
      <w:pPr>
        <w:ind w:right="11"/>
      </w:pP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10.</w:t>
      </w:r>
      <w:r>
        <w:rPr>
          <w:rStyle w:val="Initial"/>
          <w:b/>
          <w:sz w:val="22"/>
          <w:lang w:val="de-DE"/>
        </w:rPr>
        <w:tab/>
        <w:t>STAND DER INFORMATION</w:t>
      </w:r>
    </w:p>
    <w:p w:rsidR="00782BD0" w:rsidRDefault="00782BD0" w:rsidP="002E14E4">
      <w:pPr>
        <w:ind w:right="11"/>
      </w:pPr>
    </w:p>
    <w:p w:rsidR="00255CC6" w:rsidRPr="00C119D8" w:rsidRDefault="00255CC6" w:rsidP="00255CC6">
      <w:pPr>
        <w:numPr>
          <w:ilvl w:val="12"/>
          <w:numId w:val="0"/>
        </w:numPr>
        <w:ind w:right="-2"/>
      </w:pPr>
      <w:r w:rsidRPr="00C119D8">
        <w:t>Ausführliche Informati</w:t>
      </w:r>
      <w:r>
        <w:t xml:space="preserve">onen zu diesem Arzneimittel </w:t>
      </w:r>
      <w:r w:rsidR="0030594D">
        <w:t>sind</w:t>
      </w:r>
      <w:r>
        <w:t xml:space="preserve"> auf der Internetseite</w:t>
      </w:r>
      <w:r w:rsidRPr="00C119D8">
        <w:t xml:space="preserve"> der Europäischen Arzneimittel-Agentur </w:t>
      </w:r>
      <w:hyperlink r:id="rId14" w:history="1">
        <w:r w:rsidRPr="00EA69B6">
          <w:rPr>
            <w:rStyle w:val="Hyperlink"/>
            <w:noProof/>
          </w:rPr>
          <w:t>http://www.ema.europa.eu</w:t>
        </w:r>
      </w:hyperlink>
      <w:r w:rsidRPr="00C119D8">
        <w:t xml:space="preserve"> verfügbar.</w:t>
      </w:r>
    </w:p>
    <w:p w:rsidR="00782BD0" w:rsidRDefault="00782BD0" w:rsidP="002E14E4">
      <w:pPr>
        <w:ind w:right="11"/>
        <w:rPr>
          <w:rStyle w:val="Initial"/>
          <w:noProof/>
          <w:sz w:val="22"/>
          <w:lang w:val="de-DE"/>
        </w:rPr>
      </w:pPr>
    </w:p>
    <w:p w:rsidR="00782BD0" w:rsidRDefault="00782BD0" w:rsidP="004A615B">
      <w:pPr>
        <w:ind w:right="11"/>
        <w:rPr>
          <w:rStyle w:val="Initial"/>
          <w:b/>
          <w:sz w:val="22"/>
          <w:lang w:val="de-DE"/>
        </w:rPr>
      </w:pPr>
      <w:r>
        <w:br w:type="page"/>
      </w:r>
      <w:r>
        <w:rPr>
          <w:rStyle w:val="Initial"/>
          <w:b/>
          <w:sz w:val="22"/>
          <w:lang w:val="de-DE"/>
        </w:rPr>
        <w:t>1.</w:t>
      </w:r>
      <w:r>
        <w:rPr>
          <w:rStyle w:val="Initial"/>
          <w:b/>
          <w:sz w:val="22"/>
          <w:lang w:val="de-DE"/>
        </w:rPr>
        <w:tab/>
        <w:t>BEZEICHNUNG DES ARZNEIMITTELS</w:t>
      </w:r>
    </w:p>
    <w:p w:rsidR="00782BD0" w:rsidRDefault="00782BD0" w:rsidP="002E14E4"/>
    <w:p w:rsidR="00782BD0" w:rsidRDefault="00782BD0" w:rsidP="002E14E4">
      <w:r>
        <w:t>Humalog Mix25</w:t>
      </w:r>
      <w:r w:rsidR="00D1186B">
        <w:t xml:space="preserve"> </w:t>
      </w:r>
      <w:r>
        <w:t>100</w:t>
      </w:r>
      <w:r w:rsidR="00D1186B">
        <w:t> </w:t>
      </w:r>
      <w:r>
        <w:t>E</w:t>
      </w:r>
      <w:r w:rsidR="002D18C8">
        <w:t>inheiten</w:t>
      </w:r>
      <w:r>
        <w:t>/ml Injektionssuspension in Durchstechflasche</w:t>
      </w:r>
    </w:p>
    <w:p w:rsidR="00963FCD" w:rsidRDefault="00D1186B" w:rsidP="00963FCD">
      <w:r>
        <w:t>Humalog Mix25 100 </w:t>
      </w:r>
      <w:r w:rsidR="00963FCD">
        <w:t>Einheiten/ml Injektionssuspension in</w:t>
      </w:r>
      <w:r>
        <w:t xml:space="preserve"> </w:t>
      </w:r>
      <w:r w:rsidR="00963FCD">
        <w:t>Patrone</w:t>
      </w:r>
      <w:r>
        <w:t>n</w:t>
      </w:r>
    </w:p>
    <w:p w:rsidR="00782BD0" w:rsidRDefault="00D1186B" w:rsidP="002E14E4">
      <w:r>
        <w:t>Humalog Mix25 100 </w:t>
      </w:r>
      <w:r w:rsidR="00963FCD">
        <w:t>Einheiten/ml KwikPen Injektionssuspension in einem Fertigpen</w:t>
      </w:r>
    </w:p>
    <w:p w:rsidR="00782BD0" w:rsidRDefault="00782BD0" w:rsidP="002E14E4"/>
    <w:p w:rsidR="00782BD0" w:rsidRDefault="00782BD0" w:rsidP="002E14E4">
      <w:pPr>
        <w:tabs>
          <w:tab w:val="left" w:pos="-720"/>
        </w:tabs>
        <w:suppressAutoHyphens/>
        <w:ind w:left="539" w:hanging="539"/>
      </w:pPr>
      <w:r>
        <w:rPr>
          <w:rStyle w:val="Initial"/>
          <w:b/>
          <w:sz w:val="22"/>
          <w:lang w:val="de-DE"/>
        </w:rPr>
        <w:t>2.</w:t>
      </w:r>
      <w:r>
        <w:tab/>
      </w:r>
      <w:r>
        <w:rPr>
          <w:b/>
          <w:color w:val="000000"/>
        </w:rPr>
        <w:t>QUALITATIVE UND QUANTITATIVE ZUSAMMENSETZUNG</w:t>
      </w:r>
    </w:p>
    <w:p w:rsidR="004E61C7" w:rsidRDefault="004E61C7" w:rsidP="004E61C7">
      <w:pPr>
        <w:ind w:right="11"/>
      </w:pPr>
    </w:p>
    <w:p w:rsidR="00B676EF" w:rsidRDefault="00963FCD" w:rsidP="002E14E4">
      <w:r>
        <w:t>Jeder</w:t>
      </w:r>
      <w:r w:rsidR="00782BD0">
        <w:t xml:space="preserve"> ml enthält </w:t>
      </w:r>
      <w:r w:rsidR="002D18C8">
        <w:t>100</w:t>
      </w:r>
      <w:r>
        <w:t> </w:t>
      </w:r>
      <w:r w:rsidR="002D18C8">
        <w:t>Einheiten</w:t>
      </w:r>
      <w:r>
        <w:t xml:space="preserve"> Insulin lispro*</w:t>
      </w:r>
      <w:r w:rsidR="002D18C8">
        <w:t xml:space="preserve"> </w:t>
      </w:r>
      <w:r w:rsidR="00782BD0">
        <w:t>(</w:t>
      </w:r>
      <w:r w:rsidR="003706BC">
        <w:t>ent</w:t>
      </w:r>
      <w:r w:rsidR="00B676EF">
        <w:t>s</w:t>
      </w:r>
      <w:r w:rsidR="003706BC">
        <w:t>prechend</w:t>
      </w:r>
      <w:r w:rsidR="00B676EF">
        <w:t xml:space="preserve"> </w:t>
      </w:r>
      <w:r w:rsidR="00782BD0">
        <w:t>3,5</w:t>
      </w:r>
      <w:r>
        <w:t> </w:t>
      </w:r>
      <w:r w:rsidR="00782BD0">
        <w:t>mg</w:t>
      </w:r>
      <w:r>
        <w:t>)</w:t>
      </w:r>
      <w:r w:rsidR="00B676EF">
        <w:t>.</w:t>
      </w:r>
    </w:p>
    <w:p w:rsidR="00782BD0" w:rsidRPr="00B25CBD" w:rsidRDefault="00782BD0" w:rsidP="002E14E4"/>
    <w:p w:rsidR="00782BD0" w:rsidRDefault="00782BD0" w:rsidP="002E14E4">
      <w:r>
        <w:t>Humalog Mix25 besteht zu 25% aus einer Insulin lispro Lösung und zu 75% aus einer Insulin lispro Protamin</w:t>
      </w:r>
      <w:r w:rsidR="004C22AB">
        <w:t xml:space="preserve"> S</w:t>
      </w:r>
      <w:r>
        <w:t>uspension.</w:t>
      </w:r>
    </w:p>
    <w:p w:rsidR="00782BD0" w:rsidRDefault="00782BD0" w:rsidP="002E14E4"/>
    <w:p w:rsidR="00963FCD" w:rsidRDefault="00963FCD" w:rsidP="002E14E4">
      <w:pPr>
        <w:rPr>
          <w:u w:val="single"/>
        </w:rPr>
      </w:pPr>
      <w:r w:rsidRPr="004A615B">
        <w:rPr>
          <w:u w:val="single"/>
        </w:rPr>
        <w:t>Durchstechflasche</w:t>
      </w:r>
    </w:p>
    <w:p w:rsidR="00E16D12" w:rsidRPr="004A615B" w:rsidRDefault="00E16D12" w:rsidP="002E14E4">
      <w:pPr>
        <w:rPr>
          <w:u w:val="single"/>
        </w:rPr>
      </w:pPr>
    </w:p>
    <w:p w:rsidR="00963FCD" w:rsidRDefault="00963FCD" w:rsidP="002E14E4">
      <w:r>
        <w:t>Jede Durchstechflasche enthält 1000 Einheiten Insulin lispro in 10 ml Suspension.</w:t>
      </w:r>
    </w:p>
    <w:p w:rsidR="00963FCD" w:rsidRDefault="00963FCD" w:rsidP="002E14E4"/>
    <w:p w:rsidR="00963FCD" w:rsidRDefault="00963FCD" w:rsidP="002E14E4">
      <w:pPr>
        <w:rPr>
          <w:u w:val="single"/>
        </w:rPr>
      </w:pPr>
      <w:r w:rsidRPr="004A615B">
        <w:rPr>
          <w:u w:val="single"/>
        </w:rPr>
        <w:t>Patrone</w:t>
      </w:r>
    </w:p>
    <w:p w:rsidR="00E16D12" w:rsidRPr="004A615B" w:rsidRDefault="00E16D12" w:rsidP="002E14E4">
      <w:pPr>
        <w:rPr>
          <w:u w:val="single"/>
        </w:rPr>
      </w:pPr>
    </w:p>
    <w:p w:rsidR="00963FCD" w:rsidRDefault="00963FCD" w:rsidP="002E14E4">
      <w:r>
        <w:t>Jede Patrone enthält 300 Einheiten Insulin lispro in 3 ml Suspension.</w:t>
      </w:r>
    </w:p>
    <w:p w:rsidR="00963FCD" w:rsidRDefault="00963FCD" w:rsidP="002E14E4"/>
    <w:p w:rsidR="00963FCD" w:rsidRDefault="00963FCD" w:rsidP="002E14E4">
      <w:pPr>
        <w:rPr>
          <w:u w:val="single"/>
        </w:rPr>
      </w:pPr>
      <w:r w:rsidRPr="004A615B">
        <w:rPr>
          <w:u w:val="single"/>
        </w:rPr>
        <w:t>KwikPen</w:t>
      </w:r>
    </w:p>
    <w:p w:rsidR="00E16D12" w:rsidRPr="004A615B" w:rsidRDefault="00E16D12" w:rsidP="002E14E4">
      <w:pPr>
        <w:rPr>
          <w:u w:val="single"/>
        </w:rPr>
      </w:pPr>
    </w:p>
    <w:p w:rsidR="00963FCD" w:rsidRDefault="00963FCD" w:rsidP="002E14E4">
      <w:r>
        <w:t>Jeder Fertigpen enthält 300 Einheiten Insulin lispro in 3 ml Suspension.</w:t>
      </w:r>
    </w:p>
    <w:p w:rsidR="00963FCD" w:rsidRDefault="00963FCD" w:rsidP="002E14E4">
      <w:r>
        <w:t xml:space="preserve">Jeder KwikPen </w:t>
      </w:r>
      <w:r w:rsidR="00D1186B">
        <w:t>gibt 1 – </w:t>
      </w:r>
      <w:r>
        <w:t>60 Einheiten in Schritten zu je 1 Einheit ab.</w:t>
      </w:r>
    </w:p>
    <w:p w:rsidR="00963FCD" w:rsidRDefault="00963FCD" w:rsidP="002E14E4"/>
    <w:p w:rsidR="00963FCD" w:rsidRPr="004A615B" w:rsidRDefault="00963FCD" w:rsidP="002E14E4">
      <w:pPr>
        <w:rPr>
          <w:i/>
        </w:rPr>
      </w:pPr>
      <w:r>
        <w:t xml:space="preserve">*über rekombinante DNA </w:t>
      </w:r>
      <w:r w:rsidR="009B3802">
        <w:t xml:space="preserve">hergestellt aus </w:t>
      </w:r>
      <w:r w:rsidR="009B3802">
        <w:rPr>
          <w:i/>
        </w:rPr>
        <w:t>E. coli</w:t>
      </w:r>
      <w:r w:rsidR="00450D47">
        <w:t>.</w:t>
      </w:r>
    </w:p>
    <w:p w:rsidR="00963FCD" w:rsidRDefault="00963FCD" w:rsidP="002E14E4"/>
    <w:p w:rsidR="00782BD0" w:rsidRDefault="00E3228F" w:rsidP="002E14E4">
      <w:pPr>
        <w:ind w:right="11"/>
      </w:pPr>
      <w:r>
        <w:t xml:space="preserve">Vollständige Auflistung der sonstigen Bestandteile, siehe Abschnitt 6.1. </w:t>
      </w:r>
    </w:p>
    <w:p w:rsidR="00782BD0" w:rsidRDefault="00782BD0" w:rsidP="002E14E4"/>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3.</w:t>
      </w:r>
      <w:r>
        <w:rPr>
          <w:rStyle w:val="Initial"/>
          <w:b/>
          <w:sz w:val="22"/>
          <w:lang w:val="de-DE"/>
        </w:rPr>
        <w:tab/>
        <w:t>DARREICHUNGSFORM</w:t>
      </w:r>
    </w:p>
    <w:p w:rsidR="00782BD0" w:rsidRDefault="00782BD0" w:rsidP="002E14E4"/>
    <w:p w:rsidR="00572CF4" w:rsidRDefault="00782BD0" w:rsidP="002E14E4">
      <w:r>
        <w:t>Injektionssuspension.</w:t>
      </w:r>
    </w:p>
    <w:p w:rsidR="00572CF4" w:rsidRDefault="00572CF4" w:rsidP="002E14E4"/>
    <w:p w:rsidR="00782BD0" w:rsidRDefault="00572CF4" w:rsidP="002E14E4">
      <w:r>
        <w:t>Weiße Suspension.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w:t>
      </w:r>
      <w:r>
        <w:rPr>
          <w:rStyle w:val="Initial"/>
          <w:b/>
          <w:sz w:val="22"/>
          <w:lang w:val="de-DE"/>
        </w:rPr>
        <w:tab/>
        <w:t>KLINISCHE ANGABEN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4.1</w:t>
      </w:r>
      <w:r>
        <w:rPr>
          <w:rStyle w:val="Initial"/>
          <w:b/>
          <w:sz w:val="22"/>
          <w:lang w:val="de-DE"/>
        </w:rPr>
        <w:tab/>
        <w:t>Anwendungsgebiete</w:t>
      </w:r>
    </w:p>
    <w:p w:rsidR="00782BD0" w:rsidRDefault="00782BD0" w:rsidP="002E14E4"/>
    <w:p w:rsidR="00782BD0" w:rsidRDefault="00782BD0" w:rsidP="002E14E4">
      <w:r>
        <w:t xml:space="preserve">Humalog Mix25 ist angezeigt für die Behandlung von Patienten mit Diabetes mellitus, die Insulin für die Aufrechterhaltung eines normalen Glukosehaushaltes benötigen. </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4.2</w:t>
      </w:r>
      <w:r>
        <w:rPr>
          <w:rStyle w:val="Initial"/>
          <w:b/>
          <w:sz w:val="22"/>
          <w:lang w:val="de-DE"/>
        </w:rPr>
        <w:tab/>
        <w:t>Dosierung</w:t>
      </w:r>
      <w:r w:rsidR="009B3802">
        <w:rPr>
          <w:rStyle w:val="Initial"/>
          <w:b/>
          <w:sz w:val="22"/>
          <w:lang w:val="de-DE"/>
        </w:rPr>
        <w:t xml:space="preserve"> und</w:t>
      </w:r>
      <w:r>
        <w:rPr>
          <w:rStyle w:val="Initial"/>
          <w:b/>
          <w:sz w:val="22"/>
          <w:lang w:val="de-DE"/>
        </w:rPr>
        <w:t xml:space="preserve"> Art der Anwendung</w:t>
      </w:r>
    </w:p>
    <w:p w:rsidR="00782BD0" w:rsidRDefault="00782BD0" w:rsidP="002E14E4"/>
    <w:p w:rsidR="00572CF4" w:rsidRDefault="00572CF4" w:rsidP="002E14E4">
      <w:pPr>
        <w:rPr>
          <w:u w:val="single"/>
        </w:rPr>
      </w:pPr>
      <w:r w:rsidRPr="004A615B">
        <w:rPr>
          <w:u w:val="single"/>
        </w:rPr>
        <w:t>Dosierung</w:t>
      </w:r>
    </w:p>
    <w:p w:rsidR="00D1186B" w:rsidRPr="004A615B" w:rsidRDefault="00D1186B" w:rsidP="002E14E4">
      <w:pPr>
        <w:rPr>
          <w:u w:val="single"/>
        </w:rPr>
      </w:pPr>
    </w:p>
    <w:p w:rsidR="00782BD0" w:rsidRDefault="00782BD0" w:rsidP="002E14E4">
      <w:r>
        <w:t>Die Dosierung muss vom Arzt entsprechend den Bedürfnissen des Patienten festgesetzt werden.</w:t>
      </w:r>
    </w:p>
    <w:p w:rsidR="00782BD0" w:rsidRDefault="00782BD0" w:rsidP="002E14E4"/>
    <w:p w:rsidR="00782BD0" w:rsidRDefault="00782BD0" w:rsidP="002E14E4">
      <w:pPr>
        <w:rPr>
          <w:color w:val="000000"/>
        </w:rPr>
      </w:pPr>
      <w:r>
        <w:t xml:space="preserve">Humalog Mix25 kann </w:t>
      </w:r>
      <w:r>
        <w:rPr>
          <w:color w:val="000000"/>
        </w:rPr>
        <w:t>unmittelbar vor einer Mahlzeit gegeben werden. Falls notwendig kann H</w:t>
      </w:r>
      <w:r>
        <w:rPr>
          <w:color w:val="000000"/>
        </w:rPr>
        <w:t>u</w:t>
      </w:r>
      <w:r>
        <w:rPr>
          <w:color w:val="000000"/>
        </w:rPr>
        <w:t xml:space="preserve">malog Mix25 auch unmittelbar nach einer Mahlzeit angewendet werden. </w:t>
      </w:r>
    </w:p>
    <w:p w:rsidR="00782BD0" w:rsidRDefault="00782BD0" w:rsidP="002E14E4">
      <w:pPr>
        <w:rPr>
          <w:color w:val="000000"/>
        </w:rPr>
      </w:pPr>
    </w:p>
    <w:p w:rsidR="00782BD0" w:rsidRDefault="00782BD0" w:rsidP="002E14E4">
      <w:r>
        <w:rPr>
          <w:color w:val="000000"/>
        </w:rPr>
        <w:t xml:space="preserve">Humalog Mix25 darf nur subkutan verabreicht werden. </w:t>
      </w:r>
      <w:r>
        <w:t>Unter keinen Umständen darf Humalog Mix25 intravenös angewendet werden.</w:t>
      </w:r>
    </w:p>
    <w:p w:rsidR="00782BD0" w:rsidRDefault="00782BD0" w:rsidP="002E14E4"/>
    <w:p w:rsidR="00794E8F" w:rsidRDefault="00782BD0" w:rsidP="002E14E4">
      <w:r>
        <w:t>Nach subkutaner Verabreichung von Humalog Mix25 wird ein rascher Wirkeintritt und ein frühes Wirkungsmaximum von Humalog beobachtet. Deshalb kann Humalog Mix25 unmittelbar vor</w:t>
      </w:r>
      <w:r>
        <w:rPr>
          <w:color w:val="000000"/>
        </w:rPr>
        <w:t xml:space="preserve"> oder nach</w:t>
      </w:r>
      <w:r>
        <w:t xml:space="preserve"> den Mahlzeiten appliziert werden. Die Wirkdauer des Anteils von Insulin lispro Protamin Su</w:t>
      </w:r>
      <w:r>
        <w:t>s</w:t>
      </w:r>
      <w:r>
        <w:t>pension in Humalog Mix25 ist ähnlich der von Insulin Basal (NPH).</w:t>
      </w:r>
    </w:p>
    <w:p w:rsidR="00E014C8" w:rsidRDefault="00E014C8" w:rsidP="002E14E4"/>
    <w:p w:rsidR="00782BD0" w:rsidRDefault="00782BD0" w:rsidP="002E14E4">
      <w:r>
        <w:t>Wie bei jedem Insulin kann der Wirkungsverlauf intra- und interindividuell unterschiedlich sein. Wie bei allen Insulinpräp</w:t>
      </w:r>
      <w:r>
        <w:t>a</w:t>
      </w:r>
      <w:r>
        <w:t xml:space="preserve">raten hängt die Wirkdauer bei Humalog Mix25 von der Dosis, der Injektionsstelle, der Durchblutung, der Temperatur und der körperlichen Aktivität ab. </w:t>
      </w:r>
    </w:p>
    <w:p w:rsidR="00782BD0" w:rsidRDefault="00782BD0" w:rsidP="002E14E4">
      <w:pPr>
        <w:tabs>
          <w:tab w:val="left" w:pos="-720"/>
        </w:tabs>
        <w:suppressAutoHyphens/>
        <w:rPr>
          <w:rStyle w:val="Initial"/>
          <w:b/>
          <w:sz w:val="22"/>
          <w:lang w:val="de-DE"/>
        </w:rPr>
      </w:pPr>
    </w:p>
    <w:p w:rsidR="00572CF4" w:rsidRPr="000F4A28" w:rsidRDefault="00572CF4" w:rsidP="002E14E4">
      <w:pPr>
        <w:tabs>
          <w:tab w:val="left" w:pos="-720"/>
        </w:tabs>
        <w:suppressAutoHyphens/>
        <w:rPr>
          <w:rStyle w:val="Initial"/>
          <w:i/>
          <w:sz w:val="22"/>
          <w:u w:val="single"/>
          <w:lang w:val="de-DE"/>
        </w:rPr>
      </w:pPr>
      <w:r w:rsidRPr="000F4A28">
        <w:rPr>
          <w:rStyle w:val="Initial"/>
          <w:i/>
          <w:sz w:val="22"/>
          <w:u w:val="single"/>
          <w:lang w:val="de-DE"/>
        </w:rPr>
        <w:t>Besondere Patientengruppen</w:t>
      </w:r>
    </w:p>
    <w:p w:rsidR="00572CF4" w:rsidRDefault="00572CF4" w:rsidP="002E14E4">
      <w:pPr>
        <w:tabs>
          <w:tab w:val="left" w:pos="-720"/>
        </w:tabs>
        <w:suppressAutoHyphens/>
        <w:rPr>
          <w:rStyle w:val="Initial"/>
          <w:b/>
          <w:sz w:val="22"/>
          <w:lang w:val="de-DE"/>
        </w:rPr>
      </w:pPr>
    </w:p>
    <w:p w:rsidR="00572CF4" w:rsidRPr="00527182" w:rsidRDefault="00572CF4" w:rsidP="00572CF4">
      <w:pPr>
        <w:pStyle w:val="BodyText"/>
        <w:jc w:val="left"/>
        <w:rPr>
          <w:i/>
          <w:lang w:val="de-DE"/>
        </w:rPr>
      </w:pPr>
      <w:r w:rsidRPr="00527182">
        <w:rPr>
          <w:i/>
          <w:lang w:val="de-DE"/>
        </w:rPr>
        <w:t>Eingeschränkte Nierenfunktion</w:t>
      </w:r>
    </w:p>
    <w:p w:rsidR="00572CF4" w:rsidRPr="0041521D" w:rsidRDefault="00572CF4" w:rsidP="00572CF4">
      <w:pPr>
        <w:pStyle w:val="BodyText"/>
        <w:jc w:val="left"/>
        <w:rPr>
          <w:lang w:val="de-DE"/>
        </w:rPr>
      </w:pPr>
      <w:r w:rsidRPr="003D1A1D">
        <w:rPr>
          <w:lang w:val="de-DE"/>
        </w:rPr>
        <w:t xml:space="preserve">Der Insulinbedarf kann bei bestehender Nierenschädigung vermindert sein. </w:t>
      </w:r>
    </w:p>
    <w:p w:rsidR="00572CF4" w:rsidRPr="0041521D" w:rsidRDefault="00572CF4" w:rsidP="00572CF4">
      <w:pPr>
        <w:pStyle w:val="BodyText"/>
        <w:jc w:val="left"/>
        <w:rPr>
          <w:lang w:val="de-DE"/>
        </w:rPr>
      </w:pPr>
    </w:p>
    <w:p w:rsidR="00572CF4" w:rsidRPr="00527182" w:rsidRDefault="00572CF4" w:rsidP="00572CF4">
      <w:pPr>
        <w:pStyle w:val="BodyText"/>
        <w:jc w:val="left"/>
        <w:rPr>
          <w:i/>
          <w:lang w:val="de-DE"/>
        </w:rPr>
      </w:pPr>
      <w:r w:rsidRPr="00527182">
        <w:rPr>
          <w:i/>
          <w:lang w:val="de-DE"/>
        </w:rPr>
        <w:t>Eingeschränkte Leberfunktion</w:t>
      </w:r>
    </w:p>
    <w:p w:rsidR="00572CF4" w:rsidRPr="003D1A1D" w:rsidRDefault="00572CF4" w:rsidP="00572CF4">
      <w:pPr>
        <w:pStyle w:val="BodyText"/>
        <w:jc w:val="left"/>
        <w:rPr>
          <w:lang w:val="de-DE"/>
        </w:rPr>
      </w:pPr>
      <w:r w:rsidRPr="003D1A1D">
        <w:rPr>
          <w:lang w:val="de-DE"/>
        </w:rPr>
        <w:t>Der Insulinbedarf kann bei Patienten mit eingeschränkter Leberfunktion aufgrund einer reduzierten Fähigkeit zur Glukoneogenese und aufgrund eines geringeren Insulinabbaus vermindert sein</w:t>
      </w:r>
      <w:r w:rsidRPr="00816C3E">
        <w:rPr>
          <w:lang w:val="de-DE"/>
        </w:rPr>
        <w:t>;</w:t>
      </w:r>
      <w:r w:rsidRPr="003D1A1D">
        <w:rPr>
          <w:lang w:val="de-DE"/>
        </w:rPr>
        <w:t xml:space="preserve"> allerdings kann bei Patienten mit einer chronischen Leberfunktionsstörung eine erhöhte Insulinresistenz auch zu einem erhöhten Insulinbedarf führen.</w:t>
      </w:r>
    </w:p>
    <w:p w:rsidR="00572CF4" w:rsidRPr="00D038DE" w:rsidRDefault="00572CF4" w:rsidP="002E14E4">
      <w:pPr>
        <w:tabs>
          <w:tab w:val="left" w:pos="-720"/>
        </w:tabs>
        <w:suppressAutoHyphens/>
        <w:rPr>
          <w:rStyle w:val="Initial"/>
          <w:b/>
          <w:sz w:val="22"/>
          <w:lang w:val="de-DE"/>
        </w:rPr>
      </w:pPr>
    </w:p>
    <w:p w:rsidR="00DB0359" w:rsidRPr="00C53BA1" w:rsidRDefault="00DB0359" w:rsidP="00DB0359">
      <w:pPr>
        <w:ind w:right="11"/>
        <w:rPr>
          <w:i/>
        </w:rPr>
      </w:pPr>
      <w:r w:rsidRPr="00C53BA1">
        <w:rPr>
          <w:i/>
        </w:rPr>
        <w:t>Kinder und Jugendliche</w:t>
      </w:r>
    </w:p>
    <w:p w:rsidR="00EC5E7D" w:rsidRDefault="00EC5E7D" w:rsidP="00EC5E7D">
      <w:r>
        <w:t>Eine Anwendung von Humalog Mix25 bei Kindern unter 12</w:t>
      </w:r>
      <w:r w:rsidR="00572CF4">
        <w:t> </w:t>
      </w:r>
      <w:r>
        <w:t>Jahren darf nur in Betracht gezogen werden, wenn ein Vorteil gegenüber der Verwendung von Normalinsulin zu erwarten ist.</w:t>
      </w:r>
    </w:p>
    <w:p w:rsidR="00DB0359" w:rsidRDefault="00DB0359" w:rsidP="002E14E4">
      <w:pPr>
        <w:tabs>
          <w:tab w:val="left" w:pos="-720"/>
        </w:tabs>
        <w:suppressAutoHyphens/>
        <w:rPr>
          <w:rStyle w:val="Initial"/>
          <w:b/>
          <w:sz w:val="22"/>
          <w:lang w:val="de-DE"/>
        </w:rPr>
      </w:pPr>
    </w:p>
    <w:p w:rsidR="00572CF4" w:rsidRPr="004A615B" w:rsidRDefault="00572CF4" w:rsidP="002E14E4">
      <w:pPr>
        <w:tabs>
          <w:tab w:val="left" w:pos="-720"/>
        </w:tabs>
        <w:suppressAutoHyphens/>
        <w:rPr>
          <w:rStyle w:val="Initial"/>
          <w:sz w:val="22"/>
          <w:u w:val="single"/>
          <w:lang w:val="de-DE"/>
        </w:rPr>
      </w:pPr>
      <w:r>
        <w:rPr>
          <w:rStyle w:val="Initial"/>
          <w:sz w:val="22"/>
          <w:u w:val="single"/>
          <w:lang w:val="de-DE"/>
        </w:rPr>
        <w:t>Art der Anwendung</w:t>
      </w:r>
    </w:p>
    <w:p w:rsidR="00572CF4" w:rsidRDefault="00572CF4" w:rsidP="002E14E4">
      <w:pPr>
        <w:tabs>
          <w:tab w:val="left" w:pos="-720"/>
        </w:tabs>
        <w:suppressAutoHyphens/>
        <w:rPr>
          <w:rStyle w:val="Initial"/>
          <w:b/>
          <w:sz w:val="22"/>
          <w:lang w:val="de-DE"/>
        </w:rPr>
      </w:pPr>
    </w:p>
    <w:p w:rsidR="00572CF4" w:rsidRDefault="00572CF4" w:rsidP="00572CF4">
      <w:r>
        <w:t>Die subkutane Anwendung soll in Oberarm, Oberschenkel, Gesäß oder Abdomen erfolgen. Die Inje</w:t>
      </w:r>
      <w:r>
        <w:t>k</w:t>
      </w:r>
      <w:r>
        <w:t>tion soll</w:t>
      </w:r>
      <w:r w:rsidR="002A18F8">
        <w:t>te</w:t>
      </w:r>
      <w:r>
        <w:t xml:space="preserve"> immer an verschiedenen Stellen stattfinden, so dass dieselbe Einstichstelle nicht öfter als ca. einmal im Monat verwendet wird.</w:t>
      </w:r>
    </w:p>
    <w:p w:rsidR="00572CF4" w:rsidRDefault="00572CF4" w:rsidP="00572CF4"/>
    <w:p w:rsidR="00572CF4" w:rsidRDefault="00572CF4" w:rsidP="00572CF4">
      <w:pPr>
        <w:ind w:right="11"/>
      </w:pPr>
      <w:r>
        <w:t>Bei subkutaner Injektion von Humalog Mix25 muss darauf geachtet werden, dass kein Blutgefäß g</w:t>
      </w:r>
      <w:r>
        <w:t>e</w:t>
      </w:r>
      <w:r>
        <w:t>troffen wird. Nach der Injektion darf die Injektionsstelle nicht massiert werden. Die Patienten müssen auf geeignete Injektionstechniken geschult werden.</w:t>
      </w:r>
    </w:p>
    <w:p w:rsidR="00572CF4" w:rsidRDefault="00572CF4" w:rsidP="002E14E4">
      <w:pPr>
        <w:tabs>
          <w:tab w:val="left" w:pos="-720"/>
        </w:tabs>
        <w:suppressAutoHyphens/>
        <w:rPr>
          <w:rStyle w:val="Initial"/>
          <w:b/>
          <w:sz w:val="22"/>
          <w:lang w:val="de-DE"/>
        </w:rPr>
      </w:pPr>
    </w:p>
    <w:p w:rsidR="00D116B0" w:rsidRPr="000F4A28" w:rsidRDefault="00D116B0" w:rsidP="002E14E4">
      <w:pPr>
        <w:tabs>
          <w:tab w:val="left" w:pos="-720"/>
        </w:tabs>
        <w:suppressAutoHyphens/>
        <w:rPr>
          <w:rStyle w:val="Initial"/>
          <w:i/>
          <w:sz w:val="22"/>
          <w:u w:val="single"/>
          <w:lang w:val="de-DE"/>
        </w:rPr>
      </w:pPr>
      <w:r w:rsidRPr="000F4A28">
        <w:rPr>
          <w:rStyle w:val="Initial"/>
          <w:i/>
          <w:sz w:val="22"/>
          <w:u w:val="single"/>
          <w:lang w:val="de-DE"/>
        </w:rPr>
        <w:t>KwikPen</w:t>
      </w:r>
    </w:p>
    <w:p w:rsidR="000E4D60" w:rsidRDefault="000E4D60" w:rsidP="002E14E4">
      <w:pPr>
        <w:tabs>
          <w:tab w:val="left" w:pos="-720"/>
        </w:tabs>
        <w:suppressAutoHyphens/>
        <w:rPr>
          <w:rStyle w:val="Initial"/>
          <w:i/>
          <w:sz w:val="22"/>
          <w:lang w:val="de-DE"/>
        </w:rPr>
      </w:pPr>
    </w:p>
    <w:p w:rsidR="00B15B71" w:rsidRDefault="00B15B71" w:rsidP="00B15B71">
      <w:pPr>
        <w:tabs>
          <w:tab w:val="left" w:pos="-720"/>
        </w:tabs>
        <w:suppressAutoHyphens/>
        <w:rPr>
          <w:rStyle w:val="Initial"/>
          <w:b/>
          <w:sz w:val="22"/>
          <w:lang w:val="de-DE"/>
        </w:rPr>
      </w:pPr>
      <w:r>
        <w:rPr>
          <w:rStyle w:val="Initial"/>
          <w:sz w:val="22"/>
          <w:lang w:val="de-DE"/>
        </w:rPr>
        <w:t xml:space="preserve">Jeder KwikPen kann 1 – 60 Einheiten in Schritten zu je 1 Einheit während einer einzelnen Injektion abgeben. Die benötigte Dosis wird in Einheiten eingestellt. </w:t>
      </w:r>
      <w:r>
        <w:rPr>
          <w:rStyle w:val="Initial"/>
          <w:b/>
          <w:sz w:val="22"/>
          <w:lang w:val="de-DE"/>
        </w:rPr>
        <w:t>Die Anzahl der Einheiten wird im Dosierfenster des Pens angezeigt.</w:t>
      </w:r>
    </w:p>
    <w:p w:rsidR="00D116B0" w:rsidRPr="00D116B0" w:rsidRDefault="00D116B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4.3</w:t>
      </w:r>
      <w:r>
        <w:rPr>
          <w:rStyle w:val="Initial"/>
          <w:b/>
          <w:sz w:val="22"/>
          <w:lang w:val="de-DE"/>
        </w:rPr>
        <w:tab/>
        <w:t>Gegenanzeigen</w:t>
      </w:r>
    </w:p>
    <w:p w:rsidR="00782BD0" w:rsidRDefault="00782BD0" w:rsidP="002E14E4"/>
    <w:p w:rsidR="000B1771" w:rsidRDefault="000B1771" w:rsidP="000B1771">
      <w:pPr>
        <w:ind w:right="11"/>
      </w:pPr>
      <w:r>
        <w:t>Überempfindlichkeit gegen den Wirkstoff oder einen der in Abschnitt 6.1 genannten sonstigen Bestandteile.</w:t>
      </w:r>
    </w:p>
    <w:p w:rsidR="00782BD0" w:rsidRDefault="00782BD0" w:rsidP="002E14E4"/>
    <w:p w:rsidR="00782BD0" w:rsidRDefault="00782BD0" w:rsidP="002E14E4">
      <w:r>
        <w:t>Hypoglykämie.</w:t>
      </w:r>
    </w:p>
    <w:p w:rsidR="00782BD0" w:rsidRDefault="00782BD0" w:rsidP="002E14E4"/>
    <w:p w:rsidR="00782BD0" w:rsidRDefault="00782BD0" w:rsidP="002E14E4">
      <w:pPr>
        <w:tabs>
          <w:tab w:val="left" w:pos="-720"/>
        </w:tabs>
        <w:suppressAutoHyphens/>
        <w:ind w:left="539" w:hanging="539"/>
        <w:rPr>
          <w:rStyle w:val="Initial"/>
          <w:b/>
          <w:sz w:val="22"/>
          <w:lang w:val="de-DE"/>
        </w:rPr>
      </w:pPr>
      <w:r>
        <w:rPr>
          <w:rStyle w:val="Initial"/>
          <w:b/>
          <w:sz w:val="22"/>
          <w:lang w:val="de-DE"/>
        </w:rPr>
        <w:t>4.4</w:t>
      </w:r>
      <w:r>
        <w:rPr>
          <w:rStyle w:val="Initial"/>
          <w:b/>
          <w:sz w:val="22"/>
          <w:lang w:val="de-DE"/>
        </w:rPr>
        <w:tab/>
        <w:t>Besondere Warnhinweise und Vorsichtsmaßnahmen für die Anwendung</w:t>
      </w:r>
    </w:p>
    <w:p w:rsidR="00782BD0" w:rsidRDefault="00782BD0" w:rsidP="002E14E4">
      <w:pPr>
        <w:rPr>
          <w:b/>
        </w:rPr>
      </w:pPr>
    </w:p>
    <w:p w:rsidR="0017254E" w:rsidRDefault="0017254E" w:rsidP="0017254E">
      <w:pPr>
        <w:suppressLineNumbers/>
        <w:rPr>
          <w:noProof/>
          <w:szCs w:val="22"/>
          <w:u w:val="single"/>
        </w:rPr>
      </w:pPr>
      <w:r>
        <w:rPr>
          <w:noProof/>
          <w:szCs w:val="22"/>
          <w:u w:val="single"/>
        </w:rPr>
        <w:t>Rückverfolgbarkeit</w:t>
      </w:r>
    </w:p>
    <w:p w:rsidR="00E16D12" w:rsidRDefault="00E16D12" w:rsidP="0017254E">
      <w:pPr>
        <w:suppressLineNumbers/>
        <w:rPr>
          <w:noProof/>
          <w:szCs w:val="22"/>
          <w:u w:val="single"/>
        </w:rPr>
      </w:pPr>
    </w:p>
    <w:p w:rsidR="0017254E" w:rsidRPr="00E01B90" w:rsidRDefault="0017254E" w:rsidP="0017254E">
      <w:r w:rsidRPr="00E01B90">
        <w:t>Um die Rückverfolg</w:t>
      </w:r>
      <w:r>
        <w:t>barkeit</w:t>
      </w:r>
      <w:r w:rsidRPr="00E01B90">
        <w:t xml:space="preserve"> biologischer Arzneimittel zu verbessern, </w:t>
      </w:r>
      <w:r>
        <w:t>müssen die Bezeichnung des Arzneimittels</w:t>
      </w:r>
      <w:r w:rsidRPr="00521CFA">
        <w:t xml:space="preserve"> </w:t>
      </w:r>
      <w:r w:rsidRPr="00E01B90">
        <w:t>und die Chargen</w:t>
      </w:r>
      <w:r>
        <w:t>bezeichnung</w:t>
      </w:r>
      <w:r w:rsidRPr="00E01B90">
        <w:t xml:space="preserve"> des </w:t>
      </w:r>
      <w:r>
        <w:t>angewendeten Arzneimittels eindeutig</w:t>
      </w:r>
      <w:r w:rsidRPr="00E01B90">
        <w:t xml:space="preserve"> dokumentiert werden.</w:t>
      </w:r>
    </w:p>
    <w:p w:rsidR="0017254E" w:rsidRDefault="0017254E" w:rsidP="002E14E4"/>
    <w:p w:rsidR="00782BD0" w:rsidRDefault="00782BD0" w:rsidP="002E14E4">
      <w:r>
        <w:t>Unter keinen Umständen darf Humalog Mix25 intravenös appliziert werden.</w:t>
      </w:r>
    </w:p>
    <w:p w:rsidR="00782BD0" w:rsidRDefault="00782BD0" w:rsidP="002E14E4"/>
    <w:p w:rsidR="000B1771" w:rsidRDefault="000B1771" w:rsidP="000F4A28">
      <w:pPr>
        <w:keepNext/>
        <w:rPr>
          <w:u w:val="single"/>
        </w:rPr>
      </w:pPr>
      <w:r w:rsidRPr="004A615B">
        <w:rPr>
          <w:u w:val="single"/>
        </w:rPr>
        <w:t>Umstellung eines Patienten auf einen anderen Insulintyp</w:t>
      </w:r>
      <w:r w:rsidR="00963733">
        <w:rPr>
          <w:u w:val="single"/>
        </w:rPr>
        <w:t xml:space="preserve"> oder Insulin eines anderen Herstellers</w:t>
      </w:r>
    </w:p>
    <w:p w:rsidR="00E16D12" w:rsidRPr="004A615B" w:rsidRDefault="00E16D12" w:rsidP="000F4A28">
      <w:pPr>
        <w:keepNext/>
        <w:rPr>
          <w:u w:val="single"/>
        </w:rPr>
      </w:pPr>
    </w:p>
    <w:p w:rsidR="00782BD0" w:rsidRDefault="00782BD0" w:rsidP="000F4A28">
      <w:pPr>
        <w:keepNext/>
      </w:pPr>
      <w:r>
        <w:t>Die Umstellung eines Patienten auf einen anderen Insulintyp oder ein Insulin eines anderen Herste</w:t>
      </w:r>
      <w:r>
        <w:t>l</w:t>
      </w:r>
      <w:r>
        <w:t>lers muss unter strenger ärztlicher Aufsicht erfolgen. Jede Änderung hinsichtlich Stärke, Marke (Hersteller), Insulintyp (Normal</w:t>
      </w:r>
      <w:r w:rsidR="000B1771">
        <w:t>/löslich</w:t>
      </w:r>
      <w:r>
        <w:t xml:space="preserve">, Basal </w:t>
      </w:r>
      <w:r w:rsidR="006A4431">
        <w:t>[</w:t>
      </w:r>
      <w:r>
        <w:t>NPH</w:t>
      </w:r>
      <w:r w:rsidR="006A4431">
        <w:t>]</w:t>
      </w:r>
      <w:r w:rsidR="000B1771">
        <w:t>/Isophan</w:t>
      </w:r>
      <w:r w:rsidR="00963733">
        <w:t>,</w:t>
      </w:r>
      <w:r>
        <w:t xml:space="preserve"> etc</w:t>
      </w:r>
      <w:r w:rsidR="00B676EF">
        <w:t>.</w:t>
      </w:r>
      <w:r>
        <w:t>), Art des Insulins (tierisches Insulin, Humanins</w:t>
      </w:r>
      <w:r>
        <w:t>u</w:t>
      </w:r>
      <w:r>
        <w:t>lin, Humaninsulin-Analogon) und/oder Herstellungsmethode (rekombinante DNA-Technologie bzw. tierisches Insulin) kann eine Veränderung des Insulinbedarfs nach sich ziehen.</w:t>
      </w:r>
    </w:p>
    <w:p w:rsidR="00782BD0" w:rsidRDefault="00782BD0" w:rsidP="002E14E4"/>
    <w:p w:rsidR="000B1771" w:rsidRDefault="000B1771" w:rsidP="002E14E4">
      <w:pPr>
        <w:rPr>
          <w:u w:val="single"/>
        </w:rPr>
      </w:pPr>
      <w:r w:rsidRPr="004A615B">
        <w:rPr>
          <w:u w:val="single"/>
        </w:rPr>
        <w:t>Hypoglykämie und Hyperglykämie</w:t>
      </w:r>
    </w:p>
    <w:p w:rsidR="00E97D93" w:rsidRPr="004A615B" w:rsidRDefault="00E97D93" w:rsidP="002E14E4">
      <w:pPr>
        <w:rPr>
          <w:u w:val="single"/>
        </w:rPr>
      </w:pPr>
    </w:p>
    <w:p w:rsidR="00782BD0" w:rsidRDefault="00782BD0" w:rsidP="002E14E4">
      <w:pPr>
        <w:ind w:right="11"/>
      </w:pPr>
      <w:r>
        <w:t>Bestimmte Umstände wie lange Diabetes-Dauer, intensivierte Insulintherapie, diabetische Nervene</w:t>
      </w:r>
      <w:r>
        <w:t>r</w:t>
      </w:r>
      <w:r>
        <w:t xml:space="preserve">krankung oder Medikation mit Beta-Blockern können die frühen Warnsymptome einer Hypoglykämie unterschiedlich oder weniger ausgeprägt erscheinen lassen. </w:t>
      </w:r>
    </w:p>
    <w:p w:rsidR="00782BD0" w:rsidRDefault="00782BD0" w:rsidP="002E14E4">
      <w:pPr>
        <w:ind w:right="11"/>
      </w:pPr>
    </w:p>
    <w:p w:rsidR="00782BD0" w:rsidRDefault="00782BD0" w:rsidP="002E14E4">
      <w:pPr>
        <w:ind w:right="11"/>
      </w:pPr>
      <w:r>
        <w:t>Einige Patienten, bei denen hypoglykämische Reaktionen nach einem Wechsel von tierischem auf menschliches Insulin auftraten, berichteten, dass die frühen Warnsymptome einer Hypoglykämie weniger ausgeprägt oder anders als bei ihrem vorhergehenden Insulin waren. Eine unbehandelte H</w:t>
      </w:r>
      <w:r>
        <w:t>y</w:t>
      </w:r>
      <w:r>
        <w:t xml:space="preserve">poglykämie oder nicht korrigierte hyperglykämische Reaktionen können zu </w:t>
      </w:r>
      <w:r w:rsidR="002C5236">
        <w:t>Bewusstlosigkeit</w:t>
      </w:r>
      <w:r>
        <w:t>, Koma oder zum Tod führen.</w:t>
      </w:r>
    </w:p>
    <w:p w:rsidR="00782BD0" w:rsidRDefault="00782BD0" w:rsidP="002E14E4"/>
    <w:p w:rsidR="00457956" w:rsidRDefault="00457956" w:rsidP="00457956">
      <w:pPr>
        <w:ind w:right="11"/>
      </w:pPr>
      <w:r>
        <w:t>Die Gabe einer unzureichenden Dosis oder die Unterbrechung einer Behandlung, insbesondere bei Insulin-abhängigen Diabetikern, kann zu einer Hyperglykämie und einer diabetischen Ketoazidose führen; diese Zustände sind potentiell lebensbedrohlich.</w:t>
      </w:r>
    </w:p>
    <w:p w:rsidR="00E97D93" w:rsidRDefault="00E97D93" w:rsidP="002E14E4"/>
    <w:p w:rsidR="00782BD0" w:rsidRDefault="000B1771" w:rsidP="002E14E4">
      <w:pPr>
        <w:rPr>
          <w:u w:val="single"/>
        </w:rPr>
      </w:pPr>
      <w:r>
        <w:rPr>
          <w:u w:val="single"/>
        </w:rPr>
        <w:t>Insulinbedarf und Anpassung der Dosierung</w:t>
      </w:r>
    </w:p>
    <w:p w:rsidR="00E97D93" w:rsidRDefault="00E97D93" w:rsidP="002E14E4"/>
    <w:p w:rsidR="00782BD0" w:rsidRDefault="00782BD0" w:rsidP="002E14E4">
      <w:r>
        <w:t>Der Insulinbedarf kann während einer Krankheit oder bei seelischer Belastung erhöht sein.</w:t>
      </w:r>
    </w:p>
    <w:p w:rsidR="00782BD0" w:rsidRDefault="00782BD0" w:rsidP="002E14E4"/>
    <w:p w:rsidR="00782BD0" w:rsidRDefault="00782BD0" w:rsidP="002E14E4">
      <w:r>
        <w:t>Eine Anpassung der Dosierung kann auch bei einer starken körperlichen Belastung des Patienten oder bei einer Änderung der Ernährungsgewohnheiten notwendig sein. Körperliche Belastung unmittelbar nach der Mahlzeit kann das Risiko einer Hypoglykämie erhöhen.</w:t>
      </w:r>
    </w:p>
    <w:p w:rsidR="00782BD0" w:rsidRDefault="00782BD0" w:rsidP="002E14E4"/>
    <w:p w:rsidR="003516DD" w:rsidRDefault="003516DD" w:rsidP="003516DD">
      <w:pPr>
        <w:tabs>
          <w:tab w:val="left" w:pos="567"/>
        </w:tabs>
        <w:autoSpaceDE w:val="0"/>
        <w:autoSpaceDN w:val="0"/>
        <w:adjustRightInd w:val="0"/>
        <w:spacing w:line="240" w:lineRule="atLeast"/>
        <w:rPr>
          <w:color w:val="000000"/>
          <w:szCs w:val="22"/>
          <w:u w:val="single"/>
          <w:lang w:eastAsia="de-DE"/>
        </w:rPr>
      </w:pPr>
      <w:r w:rsidRPr="003516DD">
        <w:rPr>
          <w:color w:val="000000"/>
          <w:szCs w:val="22"/>
          <w:u w:val="single"/>
          <w:lang w:eastAsia="de-DE"/>
        </w:rPr>
        <w:t xml:space="preserve">Kombination von Humalog </w:t>
      </w:r>
      <w:r w:rsidR="00D1186B">
        <w:rPr>
          <w:color w:val="000000"/>
          <w:szCs w:val="22"/>
          <w:u w:val="single"/>
          <w:lang w:eastAsia="de-DE"/>
        </w:rPr>
        <w:t xml:space="preserve">Mix25 </w:t>
      </w:r>
      <w:r w:rsidRPr="003516DD">
        <w:rPr>
          <w:color w:val="000000"/>
          <w:szCs w:val="22"/>
          <w:u w:val="single"/>
          <w:lang w:eastAsia="de-DE"/>
        </w:rPr>
        <w:t>und Pioglitazon</w:t>
      </w:r>
    </w:p>
    <w:p w:rsidR="00E97D93" w:rsidRPr="003516DD" w:rsidRDefault="00E97D93" w:rsidP="003516DD">
      <w:pPr>
        <w:tabs>
          <w:tab w:val="left" w:pos="567"/>
        </w:tabs>
        <w:autoSpaceDE w:val="0"/>
        <w:autoSpaceDN w:val="0"/>
        <w:adjustRightInd w:val="0"/>
        <w:spacing w:line="240" w:lineRule="atLeast"/>
        <w:rPr>
          <w:color w:val="000000"/>
          <w:szCs w:val="22"/>
          <w:u w:val="single"/>
          <w:lang w:eastAsia="de-DE"/>
        </w:rPr>
      </w:pPr>
    </w:p>
    <w:p w:rsidR="003516DD" w:rsidRPr="003516DD" w:rsidRDefault="003516DD" w:rsidP="003516DD">
      <w:pPr>
        <w:tabs>
          <w:tab w:val="left" w:pos="567"/>
        </w:tabs>
        <w:autoSpaceDE w:val="0"/>
        <w:autoSpaceDN w:val="0"/>
        <w:adjustRightInd w:val="0"/>
        <w:spacing w:line="240" w:lineRule="atLeast"/>
        <w:rPr>
          <w:color w:val="000000"/>
          <w:szCs w:val="22"/>
          <w:lang w:eastAsia="de-DE"/>
        </w:rPr>
      </w:pPr>
      <w:r w:rsidRPr="003516DD">
        <w:rPr>
          <w:color w:val="000000"/>
          <w:szCs w:val="22"/>
          <w:lang w:eastAsia="de-DE"/>
        </w:rPr>
        <w:t>Unter einer Kombinationstherapie von Pioglitazon und Insulin wurden Fälle von Herzinsuffizienz berichtet. Besonders waren Patienten betroffen, bei denen ein erhöhtes Risiko für das Auftreten einer Herzinsuffizienz bestand.</w:t>
      </w:r>
      <w:r w:rsidR="002C67AD">
        <w:rPr>
          <w:color w:val="000000"/>
          <w:szCs w:val="22"/>
          <w:lang w:eastAsia="de-DE"/>
        </w:rPr>
        <w:t xml:space="preserve"> </w:t>
      </w:r>
      <w:r w:rsidRPr="003516DD">
        <w:rPr>
          <w:color w:val="000000"/>
          <w:szCs w:val="22"/>
          <w:lang w:eastAsia="de-DE"/>
        </w:rPr>
        <w:t>Sollte die Kombination von Pioglitazon und Humalog</w:t>
      </w:r>
      <w:r w:rsidR="00AF5AFE">
        <w:rPr>
          <w:color w:val="000000"/>
          <w:szCs w:val="22"/>
          <w:lang w:eastAsia="de-DE"/>
        </w:rPr>
        <w:t xml:space="preserve"> Mix25</w:t>
      </w:r>
      <w:r w:rsidRPr="003516DD">
        <w:rPr>
          <w:color w:val="000000"/>
          <w:szCs w:val="22"/>
          <w:lang w:eastAsia="de-DE"/>
        </w:rPr>
        <w:t xml:space="preserve"> erwogen werden, ist dies zu beachten.</w:t>
      </w:r>
      <w:r w:rsidR="002C67AD">
        <w:rPr>
          <w:color w:val="000000"/>
          <w:szCs w:val="22"/>
          <w:lang w:eastAsia="de-DE"/>
        </w:rPr>
        <w:t xml:space="preserve"> </w:t>
      </w:r>
      <w:r w:rsidRPr="003516DD">
        <w:rPr>
          <w:color w:val="000000"/>
          <w:szCs w:val="22"/>
          <w:lang w:eastAsia="de-DE"/>
        </w:rPr>
        <w:t>Im Fall einer Kombinationsbehandlung sind bei den Patienten Anzeichen und Symptome einer Herzinsuffizienz, Gewichtszunahme und Ödeme zu überwachen.</w:t>
      </w:r>
      <w:r w:rsidR="002C67AD">
        <w:rPr>
          <w:color w:val="000000"/>
          <w:szCs w:val="22"/>
          <w:lang w:eastAsia="de-DE"/>
        </w:rPr>
        <w:t xml:space="preserve"> </w:t>
      </w:r>
      <w:r w:rsidRPr="003516DD">
        <w:rPr>
          <w:color w:val="000000"/>
          <w:szCs w:val="22"/>
          <w:lang w:eastAsia="de-DE"/>
        </w:rPr>
        <w:t>Pioglitazon muss abg</w:t>
      </w:r>
      <w:r w:rsidRPr="003516DD">
        <w:rPr>
          <w:color w:val="000000"/>
          <w:szCs w:val="22"/>
          <w:lang w:eastAsia="de-DE"/>
        </w:rPr>
        <w:t>e</w:t>
      </w:r>
      <w:r w:rsidRPr="003516DD">
        <w:rPr>
          <w:color w:val="000000"/>
          <w:szCs w:val="22"/>
          <w:lang w:eastAsia="de-DE"/>
        </w:rPr>
        <w:t>setzt werden, falls sich die kardiale Sym</w:t>
      </w:r>
      <w:r w:rsidR="00234513">
        <w:rPr>
          <w:color w:val="000000"/>
          <w:szCs w:val="22"/>
          <w:lang w:eastAsia="de-DE"/>
        </w:rPr>
        <w:t>p</w:t>
      </w:r>
      <w:r w:rsidRPr="003516DD">
        <w:rPr>
          <w:color w:val="000000"/>
          <w:szCs w:val="22"/>
          <w:lang w:eastAsia="de-DE"/>
        </w:rPr>
        <w:t>tomatik verschlechtert.</w:t>
      </w:r>
    </w:p>
    <w:p w:rsidR="003516DD" w:rsidRDefault="003516DD" w:rsidP="003516DD">
      <w:pPr>
        <w:ind w:right="11"/>
        <w:rPr>
          <w:rStyle w:val="Initial"/>
          <w:b/>
          <w:sz w:val="22"/>
          <w:szCs w:val="22"/>
          <w:lang w:val="de-DE"/>
        </w:rPr>
      </w:pPr>
    </w:p>
    <w:p w:rsidR="000B1771" w:rsidRDefault="000B1771" w:rsidP="000B1771">
      <w:pPr>
        <w:ind w:right="11"/>
        <w:rPr>
          <w:rStyle w:val="Initial"/>
          <w:sz w:val="22"/>
          <w:szCs w:val="22"/>
          <w:u w:val="single"/>
          <w:lang w:val="de-DE"/>
        </w:rPr>
      </w:pPr>
      <w:r>
        <w:rPr>
          <w:rStyle w:val="Initial"/>
          <w:sz w:val="22"/>
          <w:szCs w:val="22"/>
          <w:u w:val="single"/>
          <w:lang w:val="de-DE"/>
        </w:rPr>
        <w:t xml:space="preserve">Vermeidung von </w:t>
      </w:r>
      <w:r w:rsidR="00963733">
        <w:rPr>
          <w:rStyle w:val="Initial"/>
          <w:sz w:val="22"/>
          <w:szCs w:val="22"/>
          <w:u w:val="single"/>
          <w:lang w:val="de-DE"/>
        </w:rPr>
        <w:t>Anwend</w:t>
      </w:r>
      <w:r>
        <w:rPr>
          <w:rStyle w:val="Initial"/>
          <w:sz w:val="22"/>
          <w:szCs w:val="22"/>
          <w:u w:val="single"/>
          <w:lang w:val="de-DE"/>
        </w:rPr>
        <w:t>ungsfehlern</w:t>
      </w:r>
    </w:p>
    <w:p w:rsidR="00E97D93" w:rsidRPr="00527182" w:rsidRDefault="00E97D93" w:rsidP="000B1771">
      <w:pPr>
        <w:ind w:right="11"/>
        <w:rPr>
          <w:rStyle w:val="Initial"/>
          <w:sz w:val="22"/>
          <w:szCs w:val="22"/>
          <w:u w:val="single"/>
          <w:lang w:val="de-DE"/>
        </w:rPr>
      </w:pPr>
    </w:p>
    <w:p w:rsidR="000B1771" w:rsidRPr="00980525" w:rsidRDefault="000B1771" w:rsidP="000B1771">
      <w:pPr>
        <w:ind w:right="11"/>
        <w:rPr>
          <w:rStyle w:val="Initial"/>
          <w:bCs/>
          <w:sz w:val="22"/>
          <w:lang w:val="de-DE"/>
        </w:rPr>
      </w:pPr>
      <w:r>
        <w:rPr>
          <w:rStyle w:val="Initial"/>
          <w:sz w:val="22"/>
          <w:szCs w:val="22"/>
          <w:lang w:val="de-DE"/>
        </w:rPr>
        <w:t xml:space="preserve">Patienten müssen dazu angewiesen werden, immer das Etikett ihrer Insulinprodukte zu überprüfen, um eine versehentliche Verwechslung zwischen zwei verschiedenen Stärken von Humalog KwikPens und anderen Insulinprodukten zu vermeiden. </w:t>
      </w:r>
      <w:r>
        <w:rPr>
          <w:rStyle w:val="Initial"/>
          <w:bCs/>
          <w:sz w:val="22"/>
          <w:lang w:val="de-DE"/>
        </w:rPr>
        <w:t xml:space="preserve">Die Patienten müssen die eingestellten Einheiten im Dosierfenster des Pens visuell überprüfen. Aus diesem Grund stellt das Lesen des Dosierfensters eine Voraussetzung für die Selbstinjektion dar. Patienten, die blind sind oder deren visuelle Wahrnehmung beeinträchtigt ist, müssen dazu angewiesen werden, sich immer Hilfe/Unterstützung von einer anderen Person, die über eine gute Sehkraft und Erfahrung im Umgang mit Insulin-Geräten besitzt, zu holen. </w:t>
      </w:r>
    </w:p>
    <w:p w:rsidR="000B1771" w:rsidRDefault="000B1771" w:rsidP="000B1771">
      <w:pPr>
        <w:ind w:right="11"/>
        <w:rPr>
          <w:rStyle w:val="Initial"/>
          <w:sz w:val="22"/>
          <w:szCs w:val="22"/>
          <w:lang w:val="de-DE"/>
        </w:rPr>
      </w:pPr>
    </w:p>
    <w:p w:rsidR="000B1771" w:rsidRDefault="000B1771" w:rsidP="000B1771">
      <w:pPr>
        <w:rPr>
          <w:szCs w:val="22"/>
          <w:u w:val="single"/>
        </w:rPr>
      </w:pPr>
      <w:r>
        <w:rPr>
          <w:szCs w:val="22"/>
          <w:u w:val="single"/>
        </w:rPr>
        <w:t>Sonstige Bestandteile</w:t>
      </w:r>
    </w:p>
    <w:p w:rsidR="00E97D93" w:rsidRPr="00FA22A2" w:rsidRDefault="00E97D93" w:rsidP="000B1771">
      <w:pPr>
        <w:rPr>
          <w:szCs w:val="22"/>
          <w:u w:val="single"/>
        </w:rPr>
      </w:pPr>
    </w:p>
    <w:p w:rsidR="000B1771" w:rsidRPr="00FA22A2" w:rsidRDefault="000B1771" w:rsidP="000B1771">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0B1771" w:rsidRPr="003516DD" w:rsidRDefault="000B1771" w:rsidP="003516DD">
      <w:pPr>
        <w:ind w:right="11"/>
        <w:rPr>
          <w:rStyle w:val="Initial"/>
          <w:b/>
          <w:sz w:val="22"/>
          <w:szCs w:val="22"/>
          <w:lang w:val="de-DE"/>
        </w:rPr>
      </w:pPr>
    </w:p>
    <w:p w:rsidR="00782BD0" w:rsidRDefault="00782BD0" w:rsidP="00A4411E">
      <w:pPr>
        <w:keepNext/>
        <w:tabs>
          <w:tab w:val="left" w:pos="-720"/>
        </w:tabs>
        <w:suppressAutoHyphens/>
        <w:ind w:left="709" w:hanging="709"/>
        <w:rPr>
          <w:rStyle w:val="Initial"/>
          <w:b/>
          <w:sz w:val="22"/>
          <w:lang w:val="de-DE"/>
        </w:rPr>
      </w:pPr>
      <w:r>
        <w:rPr>
          <w:rStyle w:val="Initial"/>
          <w:b/>
          <w:sz w:val="22"/>
          <w:lang w:val="de-DE"/>
        </w:rPr>
        <w:t>4.5</w:t>
      </w:r>
      <w:r>
        <w:rPr>
          <w:rStyle w:val="Initial"/>
          <w:b/>
          <w:sz w:val="22"/>
          <w:lang w:val="de-DE"/>
        </w:rPr>
        <w:tab/>
        <w:t xml:space="preserve">Wechselwirkungen mit anderen </w:t>
      </w:r>
      <w:r>
        <w:rPr>
          <w:rStyle w:val="Initial"/>
          <w:b/>
          <w:color w:val="000000"/>
          <w:sz w:val="22"/>
          <w:lang w:val="de-DE"/>
        </w:rPr>
        <w:t>Arzneimitteln und sonstige Wechselwirkungen</w:t>
      </w:r>
    </w:p>
    <w:p w:rsidR="00782BD0" w:rsidRDefault="00782BD0" w:rsidP="00A4411E">
      <w:pPr>
        <w:keepNext/>
      </w:pPr>
    </w:p>
    <w:p w:rsidR="00782BD0" w:rsidRDefault="00782BD0" w:rsidP="00A4411E">
      <w:pPr>
        <w:keepNext/>
      </w:pPr>
      <w:r>
        <w:t>Der Insulinbedarf kann sich durch Arzneimittel mit hyperglykämischer Wirkung wie z. B. orale Kontrazeptiva, Kortikosteroide, Schilddrüsenhormone, Danazol oder Beta</w:t>
      </w:r>
      <w:r>
        <w:rPr>
          <w:vertAlign w:val="subscript"/>
        </w:rPr>
        <w:t>2</w:t>
      </w:r>
      <w:r>
        <w:t>-Sympathomimetika (wie R</w:t>
      </w:r>
      <w:r>
        <w:t>i</w:t>
      </w:r>
      <w:r>
        <w:t>todrin, Salbutamol, Terbutalin) erhöhen.</w:t>
      </w:r>
    </w:p>
    <w:p w:rsidR="00782BD0" w:rsidRDefault="00782BD0" w:rsidP="002E14E4"/>
    <w:p w:rsidR="00782BD0" w:rsidRDefault="00782BD0" w:rsidP="002E14E4">
      <w:r>
        <w:t>Der Insulinbedarf kann sich durch die zusätzliche Anwendung von Arzneimitteln mit hypoglykäm</w:t>
      </w:r>
      <w:r>
        <w:t>i</w:t>
      </w:r>
      <w:r>
        <w:t>scher Wirksamkeit wie z. B. orale Antidiabetika, Salicylate (z. B. Acetylsalicylsäure), Sulfonamide, bestimmte Antidepressiva (</w:t>
      </w:r>
      <w:r w:rsidR="009D6B8B">
        <w:t>Monoaminoxidaseinhibitoren</w:t>
      </w:r>
      <w:r w:rsidR="0084702E">
        <w:t>, selektive Serotoninwiederaufnahmehe</w:t>
      </w:r>
      <w:r w:rsidR="0084702E">
        <w:t>m</w:t>
      </w:r>
      <w:r w:rsidR="0084702E">
        <w:t>mer</w:t>
      </w:r>
      <w:r>
        <w:t xml:space="preserve">), bestimmte ACE-Hemmer (Captopril, Enalapril), </w:t>
      </w:r>
      <w:r w:rsidR="003A685B" w:rsidRPr="003A685B">
        <w:t>Angiotensin-II-Rezeptorblocker</w:t>
      </w:r>
      <w:r w:rsidR="00371729">
        <w:t xml:space="preserve">, </w:t>
      </w:r>
      <w:r>
        <w:t>Beta-Blocker, Octreotid oder Alkohol reduzieren.</w:t>
      </w:r>
    </w:p>
    <w:p w:rsidR="00782BD0" w:rsidRDefault="00782BD0" w:rsidP="002E14E4"/>
    <w:p w:rsidR="00782BD0" w:rsidRDefault="00782BD0" w:rsidP="002E14E4">
      <w:r>
        <w:t>Das Mischen von Humalog Mix25 mit anderen Insulinen wurde nicht untersucht.</w:t>
      </w:r>
    </w:p>
    <w:p w:rsidR="00782BD0" w:rsidRDefault="00782BD0" w:rsidP="002E14E4"/>
    <w:p w:rsidR="00782BD0" w:rsidRDefault="00782BD0" w:rsidP="002E14E4">
      <w:r>
        <w:t>Die zusätzliche Anwendung weiterer Arzneimittel neben Humalog Mix25 muss mit dem Arzt abg</w:t>
      </w:r>
      <w:r>
        <w:t>e</w:t>
      </w:r>
      <w:r>
        <w:t>stimmt werden</w:t>
      </w:r>
      <w:r w:rsidR="00837533">
        <w:t xml:space="preserve"> (siehe Abschnitt 4.4)</w:t>
      </w:r>
      <w:r>
        <w:t>.</w:t>
      </w:r>
    </w:p>
    <w:p w:rsidR="00782BD0" w:rsidRDefault="00782BD0" w:rsidP="002E14E4">
      <w:pPr>
        <w:rPr>
          <w:b/>
        </w:rPr>
      </w:pPr>
    </w:p>
    <w:p w:rsidR="00782BD0" w:rsidRDefault="00782BD0" w:rsidP="002E14E4">
      <w:pPr>
        <w:tabs>
          <w:tab w:val="left" w:pos="-720"/>
        </w:tabs>
        <w:suppressAutoHyphens/>
        <w:rPr>
          <w:rStyle w:val="Initial"/>
          <w:b/>
          <w:sz w:val="22"/>
          <w:lang w:val="de-DE"/>
        </w:rPr>
      </w:pPr>
      <w:r>
        <w:rPr>
          <w:rStyle w:val="Initial"/>
          <w:b/>
          <w:sz w:val="22"/>
          <w:lang w:val="de-DE"/>
        </w:rPr>
        <w:t>4.6</w:t>
      </w:r>
      <w:r>
        <w:rPr>
          <w:rStyle w:val="Initial"/>
          <w:b/>
          <w:sz w:val="22"/>
          <w:lang w:val="de-DE"/>
        </w:rPr>
        <w:tab/>
      </w:r>
      <w:r w:rsidR="00837533">
        <w:rPr>
          <w:b/>
          <w:noProof/>
        </w:rPr>
        <w:t xml:space="preserve">Fertilität, </w:t>
      </w:r>
      <w:r>
        <w:rPr>
          <w:rStyle w:val="Initial"/>
          <w:b/>
          <w:sz w:val="22"/>
          <w:lang w:val="de-DE"/>
        </w:rPr>
        <w:t>Schwangerschaft und Stillzeit</w:t>
      </w:r>
    </w:p>
    <w:p w:rsidR="00782BD0" w:rsidRDefault="00782BD0" w:rsidP="002E14E4"/>
    <w:p w:rsidR="000B1771" w:rsidRDefault="000B1771" w:rsidP="002E14E4">
      <w:pPr>
        <w:rPr>
          <w:u w:val="single"/>
        </w:rPr>
      </w:pPr>
      <w:r>
        <w:rPr>
          <w:u w:val="single"/>
        </w:rPr>
        <w:t>Schwangerschaft</w:t>
      </w:r>
    </w:p>
    <w:p w:rsidR="00E97D93" w:rsidRPr="004A615B" w:rsidRDefault="00E97D93" w:rsidP="002E14E4">
      <w:pPr>
        <w:rPr>
          <w:u w:val="single"/>
        </w:rPr>
      </w:pPr>
    </w:p>
    <w:p w:rsidR="00782BD0" w:rsidRDefault="00782BD0" w:rsidP="002E14E4">
      <w:pPr>
        <w:ind w:right="11"/>
      </w:pPr>
      <w:r>
        <w:t>Die Daten von einer großen Anzahl von Anwendungen während Schwangerschaften zeigen keine Nebenwirkungen von Insulin lispro auf die Schwangerschaft oder auf die Gesundheit des F</w:t>
      </w:r>
      <w:r>
        <w:t>ö</w:t>
      </w:r>
      <w:r>
        <w:t xml:space="preserve">tus/Neugeborenen. </w:t>
      </w:r>
    </w:p>
    <w:p w:rsidR="00782BD0" w:rsidRDefault="00782BD0" w:rsidP="002E14E4">
      <w:pPr>
        <w:ind w:right="11"/>
      </w:pPr>
    </w:p>
    <w:p w:rsidR="00782BD0" w:rsidRDefault="00782BD0" w:rsidP="002E14E4">
      <w:pPr>
        <w:ind w:right="11"/>
      </w:pPr>
      <w:r>
        <w:t>Es ist unbedingt notwendig, dass die gute Blutzuckerkontrolle bei einer mit Insulin behandelten Pat</w:t>
      </w:r>
      <w:r>
        <w:t>i</w:t>
      </w:r>
      <w:r>
        <w:t>entin (insulinabhängig oder mit Schwangerschaftsdiabetes) während der Schwangerschaft beibehalten wird. Der Insulinbedarf sinkt meistens während der ersten drei Schwangerschaftsmonate und steigt ab dem vierten Schwangerschaftsmonat an. Patientinnen mit Diabetes sollten unbedingt ärztlichen Rat einholen, wenn eine Schwangerschaft geplant wird oder eingetreten ist. Eine genaue Blutzuckerko</w:t>
      </w:r>
      <w:r>
        <w:t>n</w:t>
      </w:r>
      <w:r>
        <w:t xml:space="preserve">trolle sowie ein allgemein guter Gesundheitszustand sind bei Schwangeren mit Diabetes besonders wichtig. </w:t>
      </w:r>
    </w:p>
    <w:p w:rsidR="00782BD0" w:rsidRDefault="00782BD0" w:rsidP="002E14E4"/>
    <w:p w:rsidR="000B1771" w:rsidRDefault="000B1771" w:rsidP="002E14E4">
      <w:pPr>
        <w:rPr>
          <w:u w:val="single"/>
        </w:rPr>
      </w:pPr>
      <w:r>
        <w:rPr>
          <w:u w:val="single"/>
        </w:rPr>
        <w:t>Stillzeit</w:t>
      </w:r>
    </w:p>
    <w:p w:rsidR="00E97D93" w:rsidRPr="004A615B" w:rsidRDefault="00E97D93" w:rsidP="002E14E4">
      <w:pPr>
        <w:rPr>
          <w:u w:val="single"/>
        </w:rPr>
      </w:pPr>
    </w:p>
    <w:p w:rsidR="00782BD0" w:rsidRDefault="00782BD0" w:rsidP="002E14E4">
      <w:r>
        <w:t>Während der Stillzeit kann eine neue Einstellung der Insulindosierung und der Diät oder beides no</w:t>
      </w:r>
      <w:r>
        <w:t>t</w:t>
      </w:r>
      <w:r>
        <w:t>wendig sein.</w:t>
      </w:r>
    </w:p>
    <w:p w:rsidR="00782BD0" w:rsidRDefault="00782BD0" w:rsidP="002E14E4">
      <w:pPr>
        <w:rPr>
          <w:b/>
        </w:rPr>
      </w:pPr>
    </w:p>
    <w:p w:rsidR="000B1771" w:rsidRDefault="000B1771" w:rsidP="002E14E4">
      <w:pPr>
        <w:rPr>
          <w:u w:val="single"/>
        </w:rPr>
      </w:pPr>
      <w:r>
        <w:rPr>
          <w:u w:val="single"/>
        </w:rPr>
        <w:t>Fertilität</w:t>
      </w:r>
    </w:p>
    <w:p w:rsidR="00E97D93" w:rsidRDefault="00E97D93" w:rsidP="002E14E4">
      <w:pPr>
        <w:rPr>
          <w:u w:val="single"/>
        </w:rPr>
      </w:pPr>
    </w:p>
    <w:p w:rsidR="000B1771" w:rsidRPr="00527182" w:rsidRDefault="000B1771" w:rsidP="000B1771">
      <w:pPr>
        <w:ind w:right="11"/>
      </w:pPr>
      <w:r>
        <w:t xml:space="preserve">Insulin lispro verursachte </w:t>
      </w:r>
      <w:r w:rsidR="006701C6">
        <w:t xml:space="preserve">in Studien am Tier </w:t>
      </w:r>
      <w:r>
        <w:t>keine Fertilitätseinschränkung</w:t>
      </w:r>
      <w:r w:rsidR="0021693A">
        <w:t>en</w:t>
      </w:r>
      <w:r>
        <w:t xml:space="preserve"> (siehe Abschnitt 5.3).</w:t>
      </w:r>
    </w:p>
    <w:p w:rsidR="000B1771" w:rsidRPr="004A615B" w:rsidRDefault="000B1771" w:rsidP="002E14E4"/>
    <w:p w:rsidR="00782BD0" w:rsidRDefault="00782BD0" w:rsidP="0026619A">
      <w:pPr>
        <w:tabs>
          <w:tab w:val="left" w:pos="-720"/>
        </w:tabs>
        <w:suppressAutoHyphens/>
        <w:ind w:left="567" w:hanging="567"/>
        <w:rPr>
          <w:rStyle w:val="Initial"/>
          <w:b/>
          <w:sz w:val="22"/>
          <w:lang w:val="de-DE"/>
        </w:rPr>
      </w:pPr>
      <w:r>
        <w:rPr>
          <w:rStyle w:val="Initial"/>
          <w:b/>
          <w:sz w:val="22"/>
          <w:lang w:val="de-DE"/>
        </w:rPr>
        <w:t>4.7</w:t>
      </w:r>
      <w:r>
        <w:rPr>
          <w:rStyle w:val="Initial"/>
          <w:b/>
          <w:sz w:val="22"/>
          <w:lang w:val="de-DE"/>
        </w:rPr>
        <w:tab/>
        <w:t>Auswirkungen auf die Verkehrstüchtigkeit und die Fähigkeit zum Bedienen von Maschinen</w:t>
      </w:r>
    </w:p>
    <w:p w:rsidR="00782BD0" w:rsidRDefault="00782BD0" w:rsidP="002E14E4"/>
    <w:p w:rsidR="00782BD0" w:rsidRDefault="00782BD0" w:rsidP="002E14E4">
      <w:r>
        <w:t>Eine Hypoglykämie kann die Konzentrations- und Reaktionsfähigkeit eines Patienten herabsetzen. Dies kann in Situationen, in denen diese Fähigkeiten von besonderer Bedeutung sind (z. B. beim Fa</w:t>
      </w:r>
      <w:r>
        <w:t>h</w:t>
      </w:r>
      <w:r>
        <w:t>ren eines Autos oder beim Bedienen von Maschinen), ein Risiko darstellen.</w:t>
      </w:r>
    </w:p>
    <w:p w:rsidR="00794E8F" w:rsidRDefault="00794E8F" w:rsidP="002E14E4"/>
    <w:p w:rsidR="00782BD0" w:rsidRDefault="00782BD0" w:rsidP="002E14E4">
      <w:pPr>
        <w:tabs>
          <w:tab w:val="left" w:pos="-720"/>
        </w:tabs>
        <w:suppressAutoHyphens/>
      </w:pPr>
      <w:r>
        <w:t>Dem Patienten soll</w:t>
      </w:r>
      <w:r w:rsidR="00457956">
        <w:t>te</w:t>
      </w:r>
      <w:r>
        <w:t xml:space="preserve"> geraten werden, Vorsichtsmaßnahmen zur Vermeidung von Hypoglykämien beim Führen von Kraftfahrzeugen zu treffen. Dieses ist bei Patienten mit häufigen Hypoglykämie-Episoden oder verringerter oder fehlender Wahrnehmung von Hypoglykämie-Warnsymptomen besonders wichtig. In diesen Fällen muss überlegt werden, ob das Führen eines Kraftfahrzeugs überhaupt ratsam ist.</w:t>
      </w:r>
    </w:p>
    <w:p w:rsidR="00782BD0" w:rsidRDefault="00782BD0" w:rsidP="002E14E4"/>
    <w:p w:rsidR="00782BD0" w:rsidRDefault="00782BD0" w:rsidP="000F4A28">
      <w:pPr>
        <w:keepNext/>
        <w:tabs>
          <w:tab w:val="left" w:pos="-720"/>
        </w:tabs>
        <w:suppressAutoHyphens/>
        <w:rPr>
          <w:rStyle w:val="Initial"/>
          <w:b/>
          <w:sz w:val="22"/>
          <w:lang w:val="de-DE"/>
        </w:rPr>
      </w:pPr>
      <w:r>
        <w:rPr>
          <w:rStyle w:val="Initial"/>
          <w:b/>
          <w:sz w:val="22"/>
          <w:lang w:val="de-DE"/>
        </w:rPr>
        <w:t>4.8</w:t>
      </w:r>
      <w:r>
        <w:rPr>
          <w:rStyle w:val="Initial"/>
          <w:b/>
          <w:sz w:val="22"/>
          <w:lang w:val="de-DE"/>
        </w:rPr>
        <w:tab/>
        <w:t>Nebenwirkungen</w:t>
      </w:r>
    </w:p>
    <w:p w:rsidR="00782BD0" w:rsidRDefault="00782BD0" w:rsidP="000F4A28">
      <w:pPr>
        <w:keepNext/>
      </w:pPr>
    </w:p>
    <w:p w:rsidR="000B1771" w:rsidRDefault="000B1771" w:rsidP="000F4A28">
      <w:pPr>
        <w:keepNext/>
        <w:rPr>
          <w:u w:val="single"/>
        </w:rPr>
      </w:pPr>
      <w:r>
        <w:rPr>
          <w:u w:val="single"/>
        </w:rPr>
        <w:t>Zusammenfassung des Sicherheitsprofils</w:t>
      </w:r>
    </w:p>
    <w:p w:rsidR="00D1186B" w:rsidRPr="004A615B" w:rsidRDefault="00D1186B" w:rsidP="000F4A28">
      <w:pPr>
        <w:keepNext/>
        <w:rPr>
          <w:u w:val="single"/>
        </w:rPr>
      </w:pPr>
    </w:p>
    <w:p w:rsidR="00782BD0" w:rsidRDefault="00782BD0" w:rsidP="000F4A28">
      <w:pPr>
        <w:keepNext/>
      </w:pPr>
      <w:r>
        <w:t>Die häufigste Nebenwirkung jeder Insulinbehandlung ist die Hypoglykämie. Schwere Hypoglykämien können zu Bewusstlosigkeit und im Extremfall zum Tod führen. Eine genaue Häufigkeitsangabe zum Auftreten von Hypoglykämien erfolgt nicht, da das Auftreten einer Hypoglykämie aus dem Zusa</w:t>
      </w:r>
      <w:r>
        <w:t>m</w:t>
      </w:r>
      <w:r>
        <w:t>menspiel zwischen Insulindosis und anderen Faktoren wie Ernährung und körperlicher Betätigung resultiert.</w:t>
      </w:r>
    </w:p>
    <w:p w:rsidR="00805481" w:rsidRDefault="00805481" w:rsidP="002E14E4"/>
    <w:p w:rsidR="003A685B" w:rsidRPr="00B0563C" w:rsidRDefault="003A685B" w:rsidP="003A685B">
      <w:pPr>
        <w:autoSpaceDE w:val="0"/>
        <w:autoSpaceDN w:val="0"/>
        <w:adjustRightInd w:val="0"/>
        <w:rPr>
          <w:u w:val="single"/>
        </w:rPr>
      </w:pPr>
      <w:r w:rsidRPr="00EA63EA">
        <w:rPr>
          <w:rFonts w:eastAsia="TimesNewRoman"/>
          <w:szCs w:val="22"/>
          <w:u w:val="single"/>
          <w:lang w:eastAsia="fr-LU"/>
        </w:rPr>
        <w:t>Tabellarische Auflistung der Nebenwirkungen</w:t>
      </w:r>
    </w:p>
    <w:p w:rsidR="003A685B" w:rsidRDefault="003A685B" w:rsidP="003A685B">
      <w:pPr>
        <w:autoSpaceDE w:val="0"/>
        <w:autoSpaceDN w:val="0"/>
        <w:adjustRightInd w:val="0"/>
      </w:pPr>
    </w:p>
    <w:p w:rsidR="003A685B" w:rsidRDefault="00616BA9" w:rsidP="003A685B">
      <w:pPr>
        <w:autoSpaceDE w:val="0"/>
        <w:autoSpaceDN w:val="0"/>
        <w:adjustRightInd w:val="0"/>
      </w:pPr>
      <w:r w:rsidRPr="00616BA9">
        <w:t>Nachfolgend sind die Nebenwirkungen aus klinischen Studien gemäß den bevorzugten Begriffen nach MedDRA aufgelistet, gruppiert nach Systemorganklassen und geordnet nach abnehmender Häufigkeit (sehr häufig: ≥1/10; häufig: ≥1/100, &lt;1/10; gelegentlich: ≥1/1.000, &lt;1/100; selten: ≥1/10.000, &lt;1/1.000; sehr selten: &lt;1/10.000).</w:t>
      </w:r>
    </w:p>
    <w:p w:rsidR="00616BA9" w:rsidRPr="00FA22A2" w:rsidRDefault="00616BA9" w:rsidP="003A685B">
      <w:pPr>
        <w:autoSpaceDE w:val="0"/>
        <w:autoSpaceDN w:val="0"/>
        <w:adjustRightInd w:val="0"/>
      </w:pPr>
    </w:p>
    <w:p w:rsidR="003A685B" w:rsidRPr="00FA22A2" w:rsidRDefault="003A685B" w:rsidP="003A685B">
      <w:pPr>
        <w:autoSpaceDE w:val="0"/>
        <w:autoSpaceDN w:val="0"/>
        <w:adjustRightInd w:val="0"/>
      </w:pPr>
      <w:r w:rsidRPr="00FA22A2">
        <w:t>Innerhalb jeder Häufigkeitsgruppe sind die Nebenwirkungen nach abnehmendem Schweregrad ang</w:t>
      </w:r>
      <w:r w:rsidRPr="00FA22A2">
        <w:t>e</w:t>
      </w:r>
      <w:r w:rsidRPr="00FA22A2">
        <w:t>geben.</w:t>
      </w:r>
    </w:p>
    <w:p w:rsidR="003A685B" w:rsidRPr="00FA22A2" w:rsidRDefault="003A685B" w:rsidP="003A685B">
      <w:pPr>
        <w:autoSpaceDE w:val="0"/>
        <w:autoSpaceDN w:val="0"/>
        <w:adjustRightInd w:val="0"/>
      </w:pPr>
    </w:p>
    <w:tbl>
      <w:tblPr>
        <w:tblW w:w="4780"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7"/>
        <w:gridCol w:w="1178"/>
        <w:gridCol w:w="1259"/>
        <w:gridCol w:w="1560"/>
        <w:gridCol w:w="1129"/>
        <w:gridCol w:w="1138"/>
      </w:tblGrid>
      <w:tr w:rsidR="003A685B" w:rsidRPr="00614249" w:rsidTr="00C43D43">
        <w:trPr>
          <w:trHeight w:val="335"/>
        </w:trPr>
        <w:tc>
          <w:tcPr>
            <w:tcW w:w="1676" w:type="pct"/>
            <w:shd w:val="clear" w:color="auto" w:fill="auto"/>
          </w:tcPr>
          <w:p w:rsidR="003A685B" w:rsidRPr="00614249" w:rsidRDefault="003A685B" w:rsidP="00C43D43">
            <w:pPr>
              <w:keepNext/>
              <w:widowControl w:val="0"/>
              <w:spacing w:before="100" w:beforeAutospacing="1" w:after="51"/>
              <w:rPr>
                <w:szCs w:val="22"/>
                <w:lang w:eastAsia="en-GB"/>
              </w:rPr>
            </w:pPr>
            <w:r w:rsidRPr="00FA22A2">
              <w:rPr>
                <w:b/>
                <w:bCs/>
                <w:szCs w:val="22"/>
                <w:lang w:eastAsia="en-GB"/>
              </w:rPr>
              <w:t>Systemorganklassen gemäß MedDRA-Datenbank</w:t>
            </w:r>
          </w:p>
        </w:tc>
        <w:tc>
          <w:tcPr>
            <w:tcW w:w="625" w:type="pct"/>
            <w:shd w:val="clear" w:color="auto" w:fill="auto"/>
          </w:tcPr>
          <w:p w:rsidR="003A685B" w:rsidRPr="00614249" w:rsidRDefault="003A685B" w:rsidP="00C43D43">
            <w:pPr>
              <w:keepNext/>
              <w:widowControl w:val="0"/>
              <w:spacing w:before="100" w:beforeAutospacing="1" w:after="51"/>
              <w:rPr>
                <w:szCs w:val="22"/>
                <w:lang w:eastAsia="en-GB"/>
              </w:rPr>
            </w:pPr>
            <w:r>
              <w:rPr>
                <w:b/>
                <w:bCs/>
                <w:szCs w:val="22"/>
                <w:lang w:eastAsia="en-GB"/>
              </w:rPr>
              <w:t>Sehr häufig</w:t>
            </w:r>
          </w:p>
        </w:tc>
        <w:tc>
          <w:tcPr>
            <w:tcW w:w="668" w:type="pct"/>
            <w:shd w:val="clear" w:color="auto" w:fill="auto"/>
          </w:tcPr>
          <w:p w:rsidR="003A685B" w:rsidRPr="00614249" w:rsidRDefault="003A685B" w:rsidP="00C43D43">
            <w:pPr>
              <w:widowControl w:val="0"/>
              <w:spacing w:before="100" w:beforeAutospacing="1" w:after="51"/>
              <w:rPr>
                <w:szCs w:val="22"/>
                <w:lang w:eastAsia="en-GB"/>
              </w:rPr>
            </w:pPr>
            <w:r>
              <w:rPr>
                <w:b/>
                <w:bCs/>
                <w:szCs w:val="22"/>
                <w:lang w:eastAsia="en-GB"/>
              </w:rPr>
              <w:t>Häufig</w:t>
            </w:r>
          </w:p>
        </w:tc>
        <w:tc>
          <w:tcPr>
            <w:tcW w:w="828" w:type="pct"/>
            <w:shd w:val="clear" w:color="auto" w:fill="auto"/>
          </w:tcPr>
          <w:p w:rsidR="003A685B" w:rsidRPr="00614249" w:rsidRDefault="003A685B" w:rsidP="00C43D43">
            <w:pPr>
              <w:widowControl w:val="0"/>
              <w:spacing w:before="100" w:beforeAutospacing="1" w:after="51"/>
              <w:rPr>
                <w:szCs w:val="22"/>
                <w:lang w:eastAsia="en-GB"/>
              </w:rPr>
            </w:pPr>
            <w:r>
              <w:rPr>
                <w:b/>
                <w:bCs/>
                <w:szCs w:val="22"/>
                <w:lang w:eastAsia="en-GB"/>
              </w:rPr>
              <w:t>Gelegen</w:t>
            </w:r>
            <w:r>
              <w:rPr>
                <w:b/>
                <w:bCs/>
                <w:szCs w:val="22"/>
                <w:lang w:eastAsia="en-GB"/>
              </w:rPr>
              <w:t>t</w:t>
            </w:r>
            <w:r>
              <w:rPr>
                <w:b/>
                <w:bCs/>
                <w:szCs w:val="22"/>
                <w:lang w:eastAsia="en-GB"/>
              </w:rPr>
              <w:t>lich</w:t>
            </w:r>
          </w:p>
        </w:tc>
        <w:tc>
          <w:tcPr>
            <w:tcW w:w="599" w:type="pct"/>
            <w:shd w:val="clear" w:color="auto" w:fill="auto"/>
          </w:tcPr>
          <w:p w:rsidR="003A685B" w:rsidRPr="00614249" w:rsidRDefault="003A685B" w:rsidP="00C43D43">
            <w:pPr>
              <w:widowControl w:val="0"/>
              <w:spacing w:before="100" w:beforeAutospacing="1" w:after="51"/>
              <w:rPr>
                <w:szCs w:val="22"/>
                <w:lang w:eastAsia="en-GB"/>
              </w:rPr>
            </w:pPr>
            <w:r>
              <w:rPr>
                <w:b/>
                <w:bCs/>
                <w:szCs w:val="22"/>
                <w:lang w:eastAsia="en-GB"/>
              </w:rPr>
              <w:t>Selten</w:t>
            </w:r>
          </w:p>
        </w:tc>
        <w:tc>
          <w:tcPr>
            <w:tcW w:w="604" w:type="pct"/>
            <w:shd w:val="clear" w:color="auto" w:fill="auto"/>
          </w:tcPr>
          <w:p w:rsidR="003A685B" w:rsidRPr="00614249" w:rsidRDefault="003A685B" w:rsidP="00C43D43">
            <w:pPr>
              <w:widowControl w:val="0"/>
              <w:spacing w:before="100" w:beforeAutospacing="1" w:after="51"/>
              <w:rPr>
                <w:szCs w:val="22"/>
                <w:lang w:eastAsia="en-GB"/>
              </w:rPr>
            </w:pPr>
            <w:r>
              <w:rPr>
                <w:b/>
                <w:bCs/>
                <w:szCs w:val="22"/>
                <w:lang w:eastAsia="en-GB"/>
              </w:rPr>
              <w:t>Sehr se</w:t>
            </w:r>
            <w:r>
              <w:rPr>
                <w:b/>
                <w:bCs/>
                <w:szCs w:val="22"/>
                <w:lang w:eastAsia="en-GB"/>
              </w:rPr>
              <w:t>l</w:t>
            </w:r>
            <w:r>
              <w:rPr>
                <w:b/>
                <w:bCs/>
                <w:szCs w:val="22"/>
                <w:lang w:eastAsia="en-GB"/>
              </w:rPr>
              <w:t>ten</w:t>
            </w:r>
          </w:p>
        </w:tc>
      </w:tr>
      <w:tr w:rsidR="003A685B" w:rsidRPr="00614249" w:rsidTr="00C43D43">
        <w:trPr>
          <w:trHeight w:val="326"/>
        </w:trPr>
        <w:tc>
          <w:tcPr>
            <w:tcW w:w="5000" w:type="pct"/>
            <w:gridSpan w:val="6"/>
            <w:shd w:val="clear" w:color="auto" w:fill="auto"/>
          </w:tcPr>
          <w:p w:rsidR="003A685B" w:rsidRPr="00614249" w:rsidRDefault="003A685B" w:rsidP="00C43D43">
            <w:pPr>
              <w:keepNext/>
              <w:widowControl w:val="0"/>
              <w:rPr>
                <w:b/>
                <w:szCs w:val="22"/>
                <w:lang w:eastAsia="en-GB"/>
              </w:rPr>
            </w:pPr>
            <w:r>
              <w:rPr>
                <w:b/>
                <w:szCs w:val="22"/>
                <w:lang w:eastAsia="en-GB"/>
              </w:rPr>
              <w:t>Erkrankungen des Immunsystems</w:t>
            </w:r>
          </w:p>
        </w:tc>
      </w:tr>
      <w:tr w:rsidR="003A685B" w:rsidRPr="00614249" w:rsidTr="00C43D43">
        <w:trPr>
          <w:trHeight w:val="335"/>
        </w:trPr>
        <w:tc>
          <w:tcPr>
            <w:tcW w:w="1676" w:type="pct"/>
            <w:shd w:val="clear" w:color="auto" w:fill="auto"/>
          </w:tcPr>
          <w:p w:rsidR="003A685B" w:rsidRPr="00614249" w:rsidRDefault="003A685B" w:rsidP="00C43D43">
            <w:pPr>
              <w:keepNext/>
              <w:widowControl w:val="0"/>
              <w:spacing w:before="100" w:beforeAutospacing="1" w:after="51"/>
              <w:rPr>
                <w:szCs w:val="22"/>
                <w:lang w:eastAsia="en-GB"/>
              </w:rPr>
            </w:pPr>
            <w:r>
              <w:rPr>
                <w:szCs w:val="22"/>
                <w:lang w:eastAsia="en-GB"/>
              </w:rPr>
              <w:t>Lokale allergische Reakti</w:t>
            </w:r>
            <w:r>
              <w:rPr>
                <w:szCs w:val="22"/>
                <w:lang w:eastAsia="en-GB"/>
              </w:rPr>
              <w:t>o</w:t>
            </w:r>
            <w:r>
              <w:rPr>
                <w:szCs w:val="22"/>
                <w:lang w:eastAsia="en-GB"/>
              </w:rPr>
              <w:t xml:space="preserve">nen </w:t>
            </w:r>
          </w:p>
        </w:tc>
        <w:tc>
          <w:tcPr>
            <w:tcW w:w="625" w:type="pct"/>
            <w:shd w:val="clear" w:color="auto" w:fill="auto"/>
          </w:tcPr>
          <w:p w:rsidR="003A685B" w:rsidRPr="00614249" w:rsidRDefault="003A685B" w:rsidP="00C43D43">
            <w:pPr>
              <w:keepNext/>
              <w:widowControl w:val="0"/>
              <w:jc w:val="center"/>
              <w:rPr>
                <w:szCs w:val="22"/>
                <w:lang w:eastAsia="en-GB"/>
              </w:rPr>
            </w:pPr>
          </w:p>
        </w:tc>
        <w:tc>
          <w:tcPr>
            <w:tcW w:w="668" w:type="pct"/>
            <w:shd w:val="clear" w:color="auto" w:fill="auto"/>
          </w:tcPr>
          <w:p w:rsidR="003A685B" w:rsidRPr="00614249" w:rsidRDefault="003A685B" w:rsidP="00C43D43">
            <w:pPr>
              <w:widowControl w:val="0"/>
              <w:jc w:val="center"/>
              <w:rPr>
                <w:szCs w:val="22"/>
                <w:lang w:eastAsia="en-GB"/>
              </w:rPr>
            </w:pPr>
            <w:r w:rsidRPr="00614249">
              <w:rPr>
                <w:szCs w:val="22"/>
                <w:lang w:eastAsia="en-GB"/>
              </w:rPr>
              <w:t>X</w:t>
            </w:r>
          </w:p>
        </w:tc>
        <w:tc>
          <w:tcPr>
            <w:tcW w:w="828" w:type="pct"/>
            <w:shd w:val="clear" w:color="auto" w:fill="auto"/>
          </w:tcPr>
          <w:p w:rsidR="003A685B" w:rsidRPr="00614249" w:rsidRDefault="003A685B" w:rsidP="00C43D43">
            <w:pPr>
              <w:widowControl w:val="0"/>
              <w:jc w:val="center"/>
              <w:rPr>
                <w:szCs w:val="22"/>
                <w:lang w:eastAsia="en-GB"/>
              </w:rPr>
            </w:pPr>
          </w:p>
        </w:tc>
        <w:tc>
          <w:tcPr>
            <w:tcW w:w="599" w:type="pct"/>
            <w:shd w:val="clear" w:color="auto" w:fill="auto"/>
          </w:tcPr>
          <w:p w:rsidR="003A685B" w:rsidRPr="00614249" w:rsidRDefault="003A685B" w:rsidP="00C43D43">
            <w:pPr>
              <w:widowControl w:val="0"/>
              <w:jc w:val="center"/>
              <w:rPr>
                <w:szCs w:val="22"/>
                <w:lang w:eastAsia="en-GB"/>
              </w:rPr>
            </w:pPr>
          </w:p>
        </w:tc>
        <w:tc>
          <w:tcPr>
            <w:tcW w:w="604" w:type="pct"/>
            <w:shd w:val="clear" w:color="auto" w:fill="auto"/>
          </w:tcPr>
          <w:p w:rsidR="003A685B" w:rsidRPr="00614249" w:rsidRDefault="003A685B" w:rsidP="00C43D43">
            <w:pPr>
              <w:widowControl w:val="0"/>
              <w:jc w:val="center"/>
              <w:rPr>
                <w:szCs w:val="22"/>
                <w:lang w:eastAsia="en-GB"/>
              </w:rPr>
            </w:pPr>
          </w:p>
        </w:tc>
      </w:tr>
      <w:tr w:rsidR="003A685B" w:rsidRPr="00614249" w:rsidTr="00C43D43">
        <w:trPr>
          <w:trHeight w:val="335"/>
        </w:trPr>
        <w:tc>
          <w:tcPr>
            <w:tcW w:w="1676" w:type="pct"/>
            <w:shd w:val="clear" w:color="auto" w:fill="auto"/>
          </w:tcPr>
          <w:p w:rsidR="003A685B" w:rsidRPr="00614249" w:rsidRDefault="003A685B" w:rsidP="00C43D43">
            <w:pPr>
              <w:keepNext/>
              <w:widowControl w:val="0"/>
              <w:spacing w:before="100" w:beforeAutospacing="1" w:after="51"/>
              <w:rPr>
                <w:szCs w:val="22"/>
                <w:lang w:eastAsia="en-GB"/>
              </w:rPr>
            </w:pPr>
            <w:r>
              <w:t>Systemische Allergie</w:t>
            </w:r>
          </w:p>
        </w:tc>
        <w:tc>
          <w:tcPr>
            <w:tcW w:w="625" w:type="pct"/>
            <w:shd w:val="clear" w:color="auto" w:fill="auto"/>
          </w:tcPr>
          <w:p w:rsidR="003A685B" w:rsidRPr="00614249" w:rsidRDefault="003A685B" w:rsidP="00C43D43">
            <w:pPr>
              <w:keepNext/>
              <w:widowControl w:val="0"/>
              <w:jc w:val="center"/>
              <w:rPr>
                <w:szCs w:val="22"/>
                <w:lang w:eastAsia="en-GB"/>
              </w:rPr>
            </w:pPr>
          </w:p>
        </w:tc>
        <w:tc>
          <w:tcPr>
            <w:tcW w:w="668" w:type="pct"/>
            <w:shd w:val="clear" w:color="auto" w:fill="auto"/>
          </w:tcPr>
          <w:p w:rsidR="003A685B" w:rsidRPr="00614249" w:rsidRDefault="003A685B" w:rsidP="00C43D43">
            <w:pPr>
              <w:widowControl w:val="0"/>
              <w:jc w:val="center"/>
              <w:rPr>
                <w:szCs w:val="22"/>
                <w:lang w:eastAsia="en-GB"/>
              </w:rPr>
            </w:pPr>
          </w:p>
        </w:tc>
        <w:tc>
          <w:tcPr>
            <w:tcW w:w="828" w:type="pct"/>
            <w:shd w:val="clear" w:color="auto" w:fill="auto"/>
          </w:tcPr>
          <w:p w:rsidR="003A685B" w:rsidRPr="00614249" w:rsidRDefault="003A685B" w:rsidP="00C43D43">
            <w:pPr>
              <w:widowControl w:val="0"/>
              <w:jc w:val="center"/>
              <w:rPr>
                <w:szCs w:val="22"/>
                <w:lang w:eastAsia="en-GB"/>
              </w:rPr>
            </w:pPr>
          </w:p>
        </w:tc>
        <w:tc>
          <w:tcPr>
            <w:tcW w:w="599" w:type="pct"/>
            <w:shd w:val="clear" w:color="auto" w:fill="auto"/>
          </w:tcPr>
          <w:p w:rsidR="003A685B" w:rsidRPr="00614249" w:rsidRDefault="003A685B" w:rsidP="00C43D43">
            <w:pPr>
              <w:widowControl w:val="0"/>
              <w:jc w:val="center"/>
              <w:rPr>
                <w:szCs w:val="22"/>
                <w:lang w:eastAsia="en-GB"/>
              </w:rPr>
            </w:pPr>
            <w:r w:rsidRPr="00614249">
              <w:rPr>
                <w:szCs w:val="22"/>
                <w:lang w:eastAsia="en-GB"/>
              </w:rPr>
              <w:t>X</w:t>
            </w:r>
          </w:p>
        </w:tc>
        <w:tc>
          <w:tcPr>
            <w:tcW w:w="604" w:type="pct"/>
            <w:shd w:val="clear" w:color="auto" w:fill="auto"/>
          </w:tcPr>
          <w:p w:rsidR="003A685B" w:rsidRPr="00614249" w:rsidRDefault="003A685B" w:rsidP="00C43D43">
            <w:pPr>
              <w:widowControl w:val="0"/>
              <w:jc w:val="center"/>
              <w:rPr>
                <w:szCs w:val="22"/>
                <w:lang w:eastAsia="en-GB"/>
              </w:rPr>
            </w:pPr>
          </w:p>
        </w:tc>
      </w:tr>
      <w:tr w:rsidR="003A685B" w:rsidRPr="002B1A46" w:rsidTr="00C43D43">
        <w:trPr>
          <w:trHeight w:val="115"/>
        </w:trPr>
        <w:tc>
          <w:tcPr>
            <w:tcW w:w="5000" w:type="pct"/>
            <w:gridSpan w:val="6"/>
            <w:shd w:val="clear" w:color="auto" w:fill="auto"/>
          </w:tcPr>
          <w:p w:rsidR="003A685B" w:rsidRPr="002B1A46" w:rsidRDefault="003A685B" w:rsidP="00C43D43">
            <w:pPr>
              <w:keepNext/>
              <w:widowControl w:val="0"/>
              <w:rPr>
                <w:b/>
                <w:szCs w:val="22"/>
                <w:lang w:eastAsia="en-GB"/>
              </w:rPr>
            </w:pPr>
            <w:r w:rsidRPr="00FA22A2">
              <w:rPr>
                <w:b/>
                <w:szCs w:val="22"/>
                <w:lang w:eastAsia="en-GB"/>
              </w:rPr>
              <w:t>Erkrankungen der Haut und des Unterhautzellgewebes</w:t>
            </w:r>
          </w:p>
        </w:tc>
      </w:tr>
      <w:tr w:rsidR="003A685B" w:rsidRPr="00614249" w:rsidTr="00C43D43">
        <w:trPr>
          <w:trHeight w:val="115"/>
        </w:trPr>
        <w:tc>
          <w:tcPr>
            <w:tcW w:w="1676" w:type="pct"/>
            <w:shd w:val="clear" w:color="auto" w:fill="auto"/>
          </w:tcPr>
          <w:p w:rsidR="003A685B" w:rsidRPr="00614249" w:rsidRDefault="003A685B" w:rsidP="00C43D43">
            <w:pPr>
              <w:keepNext/>
              <w:widowControl w:val="0"/>
              <w:spacing w:before="100" w:beforeAutospacing="1" w:after="51"/>
              <w:rPr>
                <w:szCs w:val="22"/>
                <w:lang w:eastAsia="en-GB"/>
              </w:rPr>
            </w:pPr>
            <w:r>
              <w:t>Lipodystrophie</w:t>
            </w:r>
          </w:p>
        </w:tc>
        <w:tc>
          <w:tcPr>
            <w:tcW w:w="625" w:type="pct"/>
            <w:shd w:val="clear" w:color="auto" w:fill="auto"/>
          </w:tcPr>
          <w:p w:rsidR="003A685B" w:rsidRPr="00614249" w:rsidRDefault="003A685B" w:rsidP="00C43D43">
            <w:pPr>
              <w:keepNext/>
              <w:widowControl w:val="0"/>
              <w:jc w:val="center"/>
              <w:rPr>
                <w:szCs w:val="22"/>
                <w:lang w:eastAsia="en-GB"/>
              </w:rPr>
            </w:pPr>
          </w:p>
        </w:tc>
        <w:tc>
          <w:tcPr>
            <w:tcW w:w="668" w:type="pct"/>
            <w:shd w:val="clear" w:color="auto" w:fill="auto"/>
          </w:tcPr>
          <w:p w:rsidR="003A685B" w:rsidRPr="00614249" w:rsidRDefault="003A685B" w:rsidP="00C43D43">
            <w:pPr>
              <w:widowControl w:val="0"/>
              <w:jc w:val="center"/>
              <w:rPr>
                <w:szCs w:val="22"/>
                <w:lang w:eastAsia="en-GB"/>
              </w:rPr>
            </w:pPr>
          </w:p>
        </w:tc>
        <w:tc>
          <w:tcPr>
            <w:tcW w:w="828" w:type="pct"/>
            <w:shd w:val="clear" w:color="auto" w:fill="auto"/>
          </w:tcPr>
          <w:p w:rsidR="003A685B" w:rsidRPr="00614249" w:rsidRDefault="003A685B" w:rsidP="00C43D43">
            <w:pPr>
              <w:widowControl w:val="0"/>
              <w:jc w:val="center"/>
              <w:rPr>
                <w:szCs w:val="22"/>
                <w:lang w:eastAsia="en-GB"/>
              </w:rPr>
            </w:pPr>
            <w:r w:rsidRPr="00614249">
              <w:rPr>
                <w:szCs w:val="22"/>
                <w:lang w:eastAsia="en-GB"/>
              </w:rPr>
              <w:t>X</w:t>
            </w:r>
          </w:p>
        </w:tc>
        <w:tc>
          <w:tcPr>
            <w:tcW w:w="599" w:type="pct"/>
            <w:shd w:val="clear" w:color="auto" w:fill="auto"/>
          </w:tcPr>
          <w:p w:rsidR="003A685B" w:rsidRPr="00614249" w:rsidRDefault="003A685B" w:rsidP="00C43D43">
            <w:pPr>
              <w:widowControl w:val="0"/>
              <w:jc w:val="center"/>
              <w:rPr>
                <w:szCs w:val="22"/>
                <w:lang w:eastAsia="en-GB"/>
              </w:rPr>
            </w:pPr>
          </w:p>
        </w:tc>
        <w:tc>
          <w:tcPr>
            <w:tcW w:w="604" w:type="pct"/>
            <w:shd w:val="clear" w:color="auto" w:fill="auto"/>
          </w:tcPr>
          <w:p w:rsidR="003A685B" w:rsidRPr="00614249" w:rsidRDefault="003A685B" w:rsidP="00C43D43">
            <w:pPr>
              <w:widowControl w:val="0"/>
              <w:jc w:val="center"/>
              <w:rPr>
                <w:szCs w:val="22"/>
                <w:lang w:eastAsia="en-GB"/>
              </w:rPr>
            </w:pPr>
          </w:p>
        </w:tc>
      </w:tr>
    </w:tbl>
    <w:p w:rsidR="003A685B" w:rsidRPr="002119FA" w:rsidRDefault="003A685B" w:rsidP="003A685B">
      <w:pPr>
        <w:autoSpaceDE w:val="0"/>
        <w:autoSpaceDN w:val="0"/>
        <w:adjustRightInd w:val="0"/>
        <w:rPr>
          <w:u w:val="single"/>
        </w:rPr>
      </w:pPr>
    </w:p>
    <w:p w:rsidR="003A685B" w:rsidRPr="00B0563C" w:rsidRDefault="003A685B" w:rsidP="003A685B">
      <w:pPr>
        <w:rPr>
          <w:u w:val="single"/>
        </w:rPr>
      </w:pPr>
      <w:r w:rsidRPr="00B0563C">
        <w:rPr>
          <w:u w:val="single"/>
        </w:rPr>
        <w:t>Beschreibung ausgewählter Nebenwirkungen</w:t>
      </w:r>
    </w:p>
    <w:p w:rsidR="000B1771" w:rsidRDefault="000B1771" w:rsidP="000B1771"/>
    <w:p w:rsidR="003A685B" w:rsidRPr="000F4A28" w:rsidRDefault="000B1771" w:rsidP="002E14E4">
      <w:pPr>
        <w:rPr>
          <w:i/>
          <w:u w:val="single"/>
        </w:rPr>
      </w:pPr>
      <w:r w:rsidRPr="000F4A28">
        <w:rPr>
          <w:i/>
          <w:u w:val="single"/>
        </w:rPr>
        <w:t>Lokale allergische Reaktionen</w:t>
      </w:r>
    </w:p>
    <w:p w:rsidR="000E4D60" w:rsidRDefault="000E4D60" w:rsidP="002E14E4"/>
    <w:p w:rsidR="000B1771" w:rsidRDefault="00782BD0" w:rsidP="002E14E4">
      <w:r>
        <w:t>Lokale allergische Reaktionen kommen bei Patienten häufig vor. Hautrötungen, Schwellungen oder Juckreiz können an der Injektionsstelle auftreten. Sie verschwinden gewöhnlich innerhalb weniger Tage bis weniger Wochen von selbst. In einigen Fällen können diese Erscheinu</w:t>
      </w:r>
      <w:r>
        <w:t>n</w:t>
      </w:r>
      <w:r>
        <w:t xml:space="preserve">gen durch andere Faktoren als Insulin verursacht werden, z. B. durch Hautdesinfektionsmittel oder mangelhafte Injektionstechnik. </w:t>
      </w:r>
    </w:p>
    <w:p w:rsidR="000B1771" w:rsidRDefault="000B1771" w:rsidP="002E14E4"/>
    <w:p w:rsidR="000B1771" w:rsidRPr="000F4A28" w:rsidRDefault="000B1771" w:rsidP="000B1771">
      <w:pPr>
        <w:rPr>
          <w:i/>
          <w:u w:val="single"/>
        </w:rPr>
      </w:pPr>
      <w:r w:rsidRPr="000F4A28">
        <w:rPr>
          <w:i/>
          <w:u w:val="single"/>
        </w:rPr>
        <w:t>Systemische Allergie</w:t>
      </w:r>
    </w:p>
    <w:p w:rsidR="000E4D60" w:rsidRPr="00527182" w:rsidRDefault="000E4D60" w:rsidP="000B1771">
      <w:pPr>
        <w:rPr>
          <w:i/>
        </w:rPr>
      </w:pPr>
    </w:p>
    <w:p w:rsidR="00782BD0" w:rsidRDefault="00782BD0" w:rsidP="002E14E4">
      <w:r>
        <w:t>Eine systemische Allergie ist selten, aber pote</w:t>
      </w:r>
      <w:r>
        <w:t>n</w:t>
      </w:r>
      <w:r>
        <w:t>tiell gefährlicher und stellt eine generalisierte Insulinallergie dar. Sie kann Hautausschlag am ganzen Körper, Kurzatmigkeit, keuchenden Atem, Blutdruckabfall, schnellen Puls oder Schwitzen hervorr</w:t>
      </w:r>
      <w:r>
        <w:t>u</w:t>
      </w:r>
      <w:r>
        <w:t>fen. Schwere generalisierte allergische Reaktionen können lebensbedrohlich sein.</w:t>
      </w:r>
    </w:p>
    <w:p w:rsidR="00782BD0" w:rsidRDefault="00782BD0" w:rsidP="002E14E4"/>
    <w:p w:rsidR="003A685B" w:rsidRPr="000F4A28" w:rsidRDefault="000B1771" w:rsidP="002E14E4">
      <w:pPr>
        <w:rPr>
          <w:i/>
          <w:u w:val="single"/>
        </w:rPr>
      </w:pPr>
      <w:r w:rsidRPr="000F4A28">
        <w:rPr>
          <w:i/>
          <w:u w:val="single"/>
        </w:rPr>
        <w:t>Lipodystrophie</w:t>
      </w:r>
    </w:p>
    <w:p w:rsidR="000E4D60" w:rsidRDefault="000E4D60" w:rsidP="002E14E4"/>
    <w:p w:rsidR="00782BD0" w:rsidRDefault="00782BD0" w:rsidP="002E14E4">
      <w:r>
        <w:t>An der Injektionsstelle kann gelegentlich eine Lipodystrophie auftreten.</w:t>
      </w:r>
    </w:p>
    <w:p w:rsidR="00837533" w:rsidRDefault="00837533" w:rsidP="00837533"/>
    <w:p w:rsidR="000B1771" w:rsidRPr="000F4A28" w:rsidRDefault="000B1771" w:rsidP="000B1771">
      <w:pPr>
        <w:rPr>
          <w:i/>
          <w:u w:val="single"/>
        </w:rPr>
      </w:pPr>
      <w:r w:rsidRPr="000F4A28">
        <w:rPr>
          <w:i/>
          <w:u w:val="single"/>
        </w:rPr>
        <w:t>Ödeme</w:t>
      </w:r>
    </w:p>
    <w:p w:rsidR="000E4D60" w:rsidRPr="00527182" w:rsidRDefault="000E4D60" w:rsidP="000B1771">
      <w:pPr>
        <w:rPr>
          <w:i/>
        </w:rPr>
      </w:pPr>
    </w:p>
    <w:p w:rsidR="00837533" w:rsidRDefault="00837533" w:rsidP="00837533">
      <w:r>
        <w:rPr>
          <w:color w:val="000000"/>
          <w:szCs w:val="22"/>
          <w:lang w:eastAsia="de-DE"/>
        </w:rPr>
        <w:t>Im Zusammenhang mit Insulin-Therapie wurde über Ödeme berichtet, insbesondere wenn eine schlechte metabolische Kontrolle durch intensivierte Insulintherapie verbessert wurde.</w:t>
      </w:r>
    </w:p>
    <w:p w:rsidR="00B31883" w:rsidRDefault="00B31883" w:rsidP="00B31883"/>
    <w:p w:rsidR="004E1593" w:rsidRDefault="00B31883" w:rsidP="000F4A28">
      <w:pPr>
        <w:keepNext/>
        <w:rPr>
          <w:noProof/>
          <w:szCs w:val="22"/>
          <w:u w:val="single"/>
        </w:rPr>
      </w:pPr>
      <w:r w:rsidRPr="00C53BA1">
        <w:rPr>
          <w:noProof/>
          <w:szCs w:val="22"/>
          <w:u w:val="single"/>
        </w:rPr>
        <w:t>Meldung des Verdachts auf Nebenwirkungen</w:t>
      </w:r>
    </w:p>
    <w:p w:rsidR="00B31883" w:rsidRPr="00C53BA1" w:rsidRDefault="00B31883" w:rsidP="000F4A28">
      <w:pPr>
        <w:keepNext/>
        <w:rPr>
          <w:szCs w:val="22"/>
          <w:u w:val="single"/>
        </w:rPr>
      </w:pPr>
    </w:p>
    <w:p w:rsidR="00B31883" w:rsidRPr="009258CB" w:rsidRDefault="00B31883" w:rsidP="000F4A28">
      <w:pPr>
        <w:keepNext/>
        <w:rPr>
          <w:szCs w:val="22"/>
        </w:rPr>
      </w:pPr>
      <w:r w:rsidRPr="009258CB">
        <w:rPr>
          <w:noProof/>
          <w:szCs w:val="22"/>
        </w:rPr>
        <w:t xml:space="preserve">Die Meldung des Verdachts auf </w:t>
      </w:r>
      <w:r>
        <w:rPr>
          <w:noProof/>
          <w:szCs w:val="22"/>
        </w:rPr>
        <w:t>Nebenwirkungen</w:t>
      </w:r>
      <w:r w:rsidRPr="009258CB">
        <w:rPr>
          <w:noProof/>
          <w:szCs w:val="22"/>
        </w:rPr>
        <w:t xml:space="preserve"> nach der Zulassung ist von großer Wichtigkeit.</w:t>
      </w:r>
      <w:r w:rsidRPr="009258CB">
        <w:rPr>
          <w:szCs w:val="22"/>
        </w:rPr>
        <w:t xml:space="preserve"> </w:t>
      </w:r>
      <w:r w:rsidRPr="009258CB">
        <w:rPr>
          <w:noProof/>
          <w:szCs w:val="22"/>
        </w:rPr>
        <w:t>Sie ermöglicht eine kontinuierliche Überwachung des Nutzen-Risiko-Verhältnisses des Arzneimittels.</w:t>
      </w:r>
      <w:r w:rsidRPr="009258CB">
        <w:rPr>
          <w:szCs w:val="22"/>
        </w:rPr>
        <w:t xml:space="preserve"> </w:t>
      </w:r>
      <w:r w:rsidRPr="00E2278C">
        <w:t>Angehörige</w:t>
      </w:r>
      <w:r w:rsidRPr="00D5288A">
        <w:t xml:space="preserve"> von Gesundheitsberuf</w:t>
      </w:r>
      <w:r>
        <w:t>e</w:t>
      </w:r>
      <w:r w:rsidRPr="00E2278C">
        <w:t>n</w:t>
      </w:r>
      <w:r>
        <w:rPr>
          <w:noProof/>
          <w:szCs w:val="22"/>
        </w:rPr>
        <w:t xml:space="preserve"> sind aufgefordert</w:t>
      </w:r>
      <w:r w:rsidRPr="009258CB">
        <w:rPr>
          <w:noProof/>
          <w:szCs w:val="22"/>
        </w:rPr>
        <w:t xml:space="preserve">, </w:t>
      </w:r>
      <w:r>
        <w:rPr>
          <w:noProof/>
          <w:szCs w:val="22"/>
        </w:rPr>
        <w:t>jeden</w:t>
      </w:r>
      <w:r w:rsidRPr="009258CB">
        <w:rPr>
          <w:noProof/>
          <w:szCs w:val="22"/>
        </w:rPr>
        <w:t xml:space="preserve"> Verdacht</w:t>
      </w:r>
      <w:r>
        <w:rPr>
          <w:noProof/>
          <w:szCs w:val="22"/>
        </w:rPr>
        <w:t>sfall einer</w:t>
      </w:r>
      <w:r w:rsidRPr="009258CB">
        <w:rPr>
          <w:noProof/>
          <w:szCs w:val="22"/>
        </w:rPr>
        <w:t xml:space="preserve"> </w:t>
      </w:r>
      <w:r>
        <w:rPr>
          <w:noProof/>
          <w:szCs w:val="22"/>
        </w:rPr>
        <w:t>Nebenwirkung</w:t>
      </w:r>
      <w:r w:rsidRPr="009258CB">
        <w:rPr>
          <w:noProof/>
          <w:szCs w:val="22"/>
        </w:rPr>
        <w:t xml:space="preserve"> über </w:t>
      </w:r>
      <w:r w:rsidRPr="00DD5B11">
        <w:rPr>
          <w:noProof/>
          <w:szCs w:val="22"/>
          <w:highlight w:val="lightGray"/>
        </w:rPr>
        <w:t xml:space="preserve">das in </w:t>
      </w:r>
      <w:hyperlink r:id="rId15"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sidRPr="009258CB">
        <w:rPr>
          <w:noProof/>
          <w:szCs w:val="22"/>
        </w:rPr>
        <w:t xml:space="preserve"> </w:t>
      </w:r>
      <w:r>
        <w:rPr>
          <w:noProof/>
          <w:szCs w:val="22"/>
        </w:rPr>
        <w:t>anzuzeigen</w:t>
      </w:r>
      <w:r w:rsidRPr="009258CB">
        <w:rPr>
          <w:noProof/>
          <w:szCs w:val="22"/>
        </w:rPr>
        <w:t>.</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4.9</w:t>
      </w:r>
      <w:r>
        <w:rPr>
          <w:rStyle w:val="Initial"/>
          <w:b/>
          <w:sz w:val="22"/>
          <w:lang w:val="de-DE"/>
        </w:rPr>
        <w:tab/>
        <w:t>Überdosierung</w:t>
      </w:r>
    </w:p>
    <w:p w:rsidR="00782BD0" w:rsidRDefault="00782BD0" w:rsidP="002E14E4"/>
    <w:p w:rsidR="00782BD0" w:rsidRDefault="00782BD0" w:rsidP="002E14E4">
      <w:r>
        <w:t>Es existiert keine spezielle Definition für eine Überdosierung von Insulin, da die Blutglukosekonzen</w:t>
      </w:r>
      <w:r>
        <w:t>t</w:t>
      </w:r>
      <w:r>
        <w:t xml:space="preserve">ration das Resultat einer komplexen Interaktion von Insulinspiegel, Glukoseverfügbarkeit und anderen metabolischen Prozessen ist. Eine Hypoglykämie kann aus einer </w:t>
      </w:r>
      <w:r w:rsidR="005A1CA9">
        <w:t>in Bezug</w:t>
      </w:r>
      <w:r w:rsidR="002C67AD">
        <w:t xml:space="preserve"> </w:t>
      </w:r>
      <w:r>
        <w:t>zur Nahrungsaufnahme oder zum Energieverbrauch überschießenden Insulinwirkung resulti</w:t>
      </w:r>
      <w:r>
        <w:t>e</w:t>
      </w:r>
      <w:r>
        <w:t>ren.</w:t>
      </w:r>
    </w:p>
    <w:p w:rsidR="00782BD0" w:rsidRDefault="00782BD0" w:rsidP="002E14E4"/>
    <w:p w:rsidR="00782BD0" w:rsidRDefault="009865A0" w:rsidP="002E14E4">
      <w:r>
        <w:t xml:space="preserve">Eine Hypoglykämie kann einhergehen mit Teilnahmslosigkeit, Verwirrung, Palpitationen, Kopfschmerzen, </w:t>
      </w:r>
      <w:r w:rsidR="001B736D">
        <w:t>Schwitzen</w:t>
      </w:r>
      <w:r w:rsidR="00782BD0">
        <w:t xml:space="preserve"> und Erbrechen.</w:t>
      </w:r>
    </w:p>
    <w:p w:rsidR="00782BD0" w:rsidRDefault="00782BD0" w:rsidP="002E14E4"/>
    <w:p w:rsidR="00782BD0" w:rsidRDefault="00782BD0" w:rsidP="002E14E4">
      <w:r>
        <w:t>Eine leichte Form der Hypoglykämie kann durch Aufnahme von Glukose oder</w:t>
      </w:r>
      <w:r w:rsidR="00954597">
        <w:t xml:space="preserve"> anderen</w:t>
      </w:r>
      <w:r>
        <w:t xml:space="preserve"> Zucker</w:t>
      </w:r>
      <w:r w:rsidR="00954597">
        <w:t>n</w:t>
      </w:r>
      <w:r>
        <w:t xml:space="preserve"> oder zuckerhaltigen Produkten behoben werden.</w:t>
      </w:r>
    </w:p>
    <w:p w:rsidR="00782BD0" w:rsidRDefault="00782BD0" w:rsidP="002E14E4"/>
    <w:p w:rsidR="00782BD0" w:rsidRDefault="00CA61BE" w:rsidP="002E14E4">
      <w:r>
        <w:t>S</w:t>
      </w:r>
      <w:r w:rsidR="00782BD0">
        <w:t>chwere Fälle von Hypoglykämie können durch intramuskuläre oder subkutane Gluk</w:t>
      </w:r>
      <w:r w:rsidR="00782BD0">
        <w:t>a</w:t>
      </w:r>
      <w:r w:rsidR="00782BD0">
        <w:t>goninjektionen behandelt werden, wobei der Patient nach der Injektion Kohlenhydrate zu sich nehmen sollte, sobald er sich ausreichend erholt hat. Patienten, die nicht auf Glukagon ansprechen, muss eine Glukoselösung intravenös verabreicht werden.</w:t>
      </w:r>
    </w:p>
    <w:p w:rsidR="00782BD0" w:rsidRDefault="00782BD0" w:rsidP="002E14E4"/>
    <w:p w:rsidR="00782BD0" w:rsidRDefault="00782BD0" w:rsidP="002E14E4">
      <w:r>
        <w:t>Befindet sich der Patient im Koma, soll</w:t>
      </w:r>
      <w:r w:rsidR="00654B11">
        <w:t>te</w:t>
      </w:r>
      <w:r>
        <w:t xml:space="preserve"> Glukagon intramuskulär oder subkutan verabreicht werden. Ist kein Glukagon verfügbar oder spricht der Patient nicht auf Glukagon an, muss eine Glukoselösung intravenös ver</w:t>
      </w:r>
      <w:r w:rsidR="003A685B">
        <w:t>a</w:t>
      </w:r>
      <w:r>
        <w:t>breicht werden. Sobald der Patient wieder bei Bewu</w:t>
      </w:r>
      <w:r w:rsidR="007A293F">
        <w:t>ss</w:t>
      </w:r>
      <w:r>
        <w:t>tsein ist, sollte er Nahrung zu sich nehmen.</w:t>
      </w:r>
    </w:p>
    <w:p w:rsidR="00782BD0" w:rsidRDefault="00782BD0" w:rsidP="002E14E4"/>
    <w:p w:rsidR="00782BD0" w:rsidRDefault="00782BD0" w:rsidP="002E14E4">
      <w:r>
        <w:t>Es kann notwendig sein, Kohlenhydrat-Aufnahme und Beobachtung fortzuführen, da eine Hypogl</w:t>
      </w:r>
      <w:r>
        <w:t>y</w:t>
      </w:r>
      <w:r>
        <w:t>kämie nach nur scheinbarer Genesung nochmals auftreten kann.</w:t>
      </w:r>
    </w:p>
    <w:p w:rsidR="00782BD0" w:rsidRDefault="00782BD0" w:rsidP="002E14E4"/>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5.</w:t>
      </w:r>
      <w:r>
        <w:rPr>
          <w:rStyle w:val="Initial"/>
          <w:b/>
          <w:sz w:val="22"/>
          <w:lang w:val="de-DE"/>
        </w:rPr>
        <w:tab/>
        <w:t>PHARMAKOLOGISCHE EIGENSCHAFTEN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5.1</w:t>
      </w:r>
      <w:r>
        <w:rPr>
          <w:rStyle w:val="Initial"/>
          <w:b/>
          <w:sz w:val="22"/>
          <w:lang w:val="de-DE"/>
        </w:rPr>
        <w:tab/>
        <w:t>Pharmakodynamische Eigenschaften</w:t>
      </w:r>
    </w:p>
    <w:p w:rsidR="00782BD0" w:rsidRDefault="00782BD0" w:rsidP="002E14E4">
      <w:pPr>
        <w:tabs>
          <w:tab w:val="left" w:pos="-720"/>
        </w:tabs>
        <w:suppressAutoHyphens/>
        <w:rPr>
          <w:rStyle w:val="Initial"/>
          <w:sz w:val="22"/>
          <w:lang w:val="de-DE"/>
        </w:rPr>
      </w:pPr>
    </w:p>
    <w:p w:rsidR="00794E8F" w:rsidRDefault="00782BD0" w:rsidP="00794E8F">
      <w:pPr>
        <w:rPr>
          <w:rStyle w:val="Initial"/>
          <w:sz w:val="22"/>
          <w:lang w:val="de-DE"/>
        </w:rPr>
      </w:pPr>
      <w:r>
        <w:rPr>
          <w:rStyle w:val="Initial"/>
          <w:sz w:val="22"/>
          <w:lang w:val="de-DE"/>
        </w:rPr>
        <w:t>Pharmakotherapeutische Gruppe:</w:t>
      </w:r>
      <w:r w:rsidR="00794E8F" w:rsidRPr="00794E8F">
        <w:rPr>
          <w:rStyle w:val="Initial"/>
          <w:sz w:val="22"/>
          <w:lang w:val="de-DE"/>
        </w:rPr>
        <w:t xml:space="preserve"> </w:t>
      </w:r>
      <w:r w:rsidR="000B1771">
        <w:rPr>
          <w:rStyle w:val="Initial"/>
          <w:sz w:val="22"/>
          <w:lang w:val="de-DE"/>
        </w:rPr>
        <w:t>Antidiabetika, Insuline und Analoga zur Injektion, intermed</w:t>
      </w:r>
      <w:r w:rsidR="00805481">
        <w:rPr>
          <w:rStyle w:val="Initial"/>
          <w:sz w:val="22"/>
          <w:lang w:val="de-DE"/>
        </w:rPr>
        <w:t xml:space="preserve">iär oder lang wirkend </w:t>
      </w:r>
      <w:r w:rsidR="000B1771">
        <w:rPr>
          <w:rStyle w:val="Initial"/>
          <w:sz w:val="22"/>
          <w:lang w:val="de-DE"/>
        </w:rPr>
        <w:t>kombin</w:t>
      </w:r>
      <w:r w:rsidR="00805481">
        <w:rPr>
          <w:rStyle w:val="Initial"/>
          <w:sz w:val="22"/>
          <w:lang w:val="de-DE"/>
        </w:rPr>
        <w:t xml:space="preserve">iert mit </w:t>
      </w:r>
      <w:r w:rsidR="003A685B">
        <w:rPr>
          <w:rStyle w:val="Initial"/>
          <w:sz w:val="22"/>
          <w:lang w:val="de-DE"/>
        </w:rPr>
        <w:t>schnell</w:t>
      </w:r>
      <w:r w:rsidR="00805481">
        <w:rPr>
          <w:rStyle w:val="Initial"/>
          <w:sz w:val="22"/>
          <w:lang w:val="de-DE"/>
        </w:rPr>
        <w:t xml:space="preserve"> wirkend</w:t>
      </w:r>
      <w:r w:rsidR="000B1771">
        <w:rPr>
          <w:rStyle w:val="Initial"/>
          <w:sz w:val="22"/>
          <w:lang w:val="de-DE"/>
        </w:rPr>
        <w:t xml:space="preserve">. </w:t>
      </w:r>
      <w:r w:rsidR="00794E8F">
        <w:rPr>
          <w:rStyle w:val="Initial"/>
          <w:sz w:val="22"/>
          <w:lang w:val="de-DE"/>
        </w:rPr>
        <w:t>ATC Code: A10AD04.</w:t>
      </w:r>
    </w:p>
    <w:p w:rsidR="00782BD0" w:rsidRDefault="00782BD0" w:rsidP="002E14E4"/>
    <w:p w:rsidR="00782BD0" w:rsidRDefault="00782BD0" w:rsidP="002E14E4">
      <w:r>
        <w:t xml:space="preserve">Die Hauptwirkung von Insulin lispro ist die Regulierung des Glukosestoffwechsels. </w:t>
      </w:r>
    </w:p>
    <w:p w:rsidR="00782BD0" w:rsidRDefault="00782BD0" w:rsidP="002E14E4"/>
    <w:p w:rsidR="00782BD0" w:rsidRDefault="00782BD0" w:rsidP="002E14E4">
      <w:r>
        <w:t>Außerdem haben Insuline zahlreiche anabole und anti-katabole Wirkungen in zahlreichen verschied</w:t>
      </w:r>
      <w:r>
        <w:t>e</w:t>
      </w:r>
      <w:r>
        <w:t>nen Geweben. Im Muskelgewebe bedeutet dies eine Steigerung der Glykogen-, Fettsäure-, Glycerol- und Proteinsynthese und der Aminosäureaufnahme; gleichzeitig werden die Glykogenolyse, die Gl</w:t>
      </w:r>
      <w:r>
        <w:t>u</w:t>
      </w:r>
      <w:r>
        <w:t>koneogenese, die Ketogenese, die Lipolyse, der Proteinkatabolismus und der Aminosäuretransport aus der Zelle vermindert.</w:t>
      </w:r>
    </w:p>
    <w:p w:rsidR="00782BD0" w:rsidRDefault="00782BD0" w:rsidP="002E14E4"/>
    <w:p w:rsidR="00782BD0" w:rsidRDefault="00782BD0" w:rsidP="002E14E4">
      <w:r>
        <w:t>Insulin lispro hat einen raschen Wirkungseintritt (ca. 15</w:t>
      </w:r>
      <w:r w:rsidR="00D1186B">
        <w:t> </w:t>
      </w:r>
      <w:r>
        <w:t>Minuten), was eine zeitlich nähere Applikat</w:t>
      </w:r>
      <w:r>
        <w:t>i</w:t>
      </w:r>
      <w:r>
        <w:t xml:space="preserve">on </w:t>
      </w:r>
      <w:r w:rsidR="005A1CA9">
        <w:t>in Bezug</w:t>
      </w:r>
      <w:r>
        <w:t xml:space="preserve"> auf die Mahlzeit erlaubt (innerhalb von 15</w:t>
      </w:r>
      <w:r w:rsidR="00D1186B">
        <w:t> </w:t>
      </w:r>
      <w:r>
        <w:t>Minuten vor oder nach der Mahlzeit) als bei Normalinsulin (30</w:t>
      </w:r>
      <w:r w:rsidR="00D1186B">
        <w:t> – </w:t>
      </w:r>
      <w:r>
        <w:t>45</w:t>
      </w:r>
      <w:r w:rsidR="00D1186B">
        <w:t> </w:t>
      </w:r>
      <w:r>
        <w:t xml:space="preserve">Minuten vor der Mahlzeit). Nach subkutaner Verabreichung von Humalog Mix25 wird ein rascher Wirkeintritt und ein frühes Wirkungsmaximum von Insulin lispro beobachtet. </w:t>
      </w:r>
      <w:r w:rsidR="00645BEC">
        <w:t xml:space="preserve">Humalog </w:t>
      </w:r>
      <w:r w:rsidR="009615FB">
        <w:t>BASAL</w:t>
      </w:r>
      <w:r>
        <w:t xml:space="preserve"> weist ein Wirkprofil auf, das dem von Insulin Basal (NPH) über einen Zeitraum von ca. 15</w:t>
      </w:r>
      <w:r w:rsidR="00D1186B">
        <w:t> </w:t>
      </w:r>
      <w:r>
        <w:t>Stunden weitgehend ähnlich ist.</w:t>
      </w:r>
    </w:p>
    <w:p w:rsidR="00782BD0" w:rsidRDefault="00782BD0" w:rsidP="002E14E4"/>
    <w:p w:rsidR="00782BD0" w:rsidRDefault="00782BD0" w:rsidP="002E14E4">
      <w:r>
        <w:t>Bei Typ</w:t>
      </w:r>
      <w:r w:rsidR="00D1186B">
        <w:t> </w:t>
      </w:r>
      <w:r>
        <w:t>1 und bei Typ</w:t>
      </w:r>
      <w:r w:rsidR="00D1186B">
        <w:t> </w:t>
      </w:r>
      <w:r>
        <w:t>2 Diabetikern konnte in klinischen Untersuchungen mit Humalog Mix25 im Vergleich zu Humaninsulin 30/70 Mischungen eine reduzierte postprandiale Hyperglykämie nachg</w:t>
      </w:r>
      <w:r>
        <w:t>e</w:t>
      </w:r>
      <w:r>
        <w:t>wiesen werden. In einer klinischen Studie gab es während der Nacht (3</w:t>
      </w:r>
      <w:r w:rsidR="00D1186B">
        <w:t> </w:t>
      </w:r>
      <w:r>
        <w:t xml:space="preserve">Uhr) einen kleinen Anstieg des </w:t>
      </w:r>
      <w:r w:rsidR="00320546">
        <w:t xml:space="preserve">Blutglukosespiegels </w:t>
      </w:r>
      <w:r>
        <w:t>(0,38</w:t>
      </w:r>
      <w:r w:rsidR="00D1186B">
        <w:t> </w:t>
      </w:r>
      <w:r>
        <w:t>mmol).</w:t>
      </w:r>
    </w:p>
    <w:p w:rsidR="00782BD0" w:rsidRDefault="00782BD0" w:rsidP="002E14E4"/>
    <w:p w:rsidR="00782BD0" w:rsidRDefault="00782BD0" w:rsidP="002E14E4">
      <w:r>
        <w:t xml:space="preserve">In der folgenden Graphik wird das pharmakodynamische Profil von Humalog Mix25 und </w:t>
      </w:r>
      <w:r w:rsidR="009615FB">
        <w:t>BASAL</w:t>
      </w:r>
      <w:r>
        <w:t xml:space="preserve"> dargestellt:</w:t>
      </w:r>
    </w:p>
    <w:p w:rsidR="00782BD0" w:rsidRDefault="00782BD0" w:rsidP="002E14E4"/>
    <w:tbl>
      <w:tblPr>
        <w:tblW w:w="0" w:type="auto"/>
        <w:tblLayout w:type="fixed"/>
        <w:tblLook w:val="0000" w:firstRow="0" w:lastRow="0" w:firstColumn="0" w:lastColumn="0" w:noHBand="0" w:noVBand="0"/>
      </w:tblPr>
      <w:tblGrid>
        <w:gridCol w:w="2660"/>
        <w:gridCol w:w="6866"/>
      </w:tblGrid>
      <w:tr w:rsidR="00782BD0" w:rsidTr="00527FBA">
        <w:tc>
          <w:tcPr>
            <w:tcW w:w="2660" w:type="dxa"/>
          </w:tcPr>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709" w:right="-45"/>
            </w:pPr>
            <w:r>
              <w:t>Hypoglykäm</w:t>
            </w:r>
            <w:r>
              <w:t>i</w:t>
            </w:r>
            <w:r>
              <w:t xml:space="preserve">sche </w:t>
            </w:r>
            <w:r>
              <w:br/>
              <w:t>Aktivität</w:t>
            </w:r>
          </w:p>
        </w:tc>
        <w:tc>
          <w:tcPr>
            <w:tcW w:w="6866" w:type="dxa"/>
          </w:tcPr>
          <w:p w:rsidR="00782BD0" w:rsidRDefault="001B59D7" w:rsidP="002E14E4">
            <w:pPr>
              <w:ind w:right="-45"/>
            </w:pPr>
            <w:r>
              <w:pict>
                <v:group id="_x0000_s1509" editas="canvas" style="width:229.55pt;height:254.6pt;mso-position-horizontal-relative:char;mso-position-vertical-relative:line" coordorigin="-534,-200" coordsize="4591,5092">
                  <o:lock v:ext="edit" aspectratio="t"/>
                  <v:shape id="_x0000_s1510" type="#_x0000_t75" style="position:absolute;left:-534;top:-200;width:4591;height:5092" o:preferrelative="f">
                    <v:fill o:detectmouseclick="t"/>
                    <v:path o:extrusionok="t" o:connecttype="none"/>
                    <o:lock v:ext="edit" text="t"/>
                  </v:shape>
                  <v:rect id="_x0000_s1511" style="position:absolute;left:-534;top:-200;width:4591;height:5092" stroked="f"/>
                  <v:rect id="_x0000_s1512" style="position:absolute;left:198;top:469;width:3356;height:3354" strokecolor="white" strokeweight=".05pt"/>
                  <v:line id="_x0000_s1513" style="position:absolute" from="198,3907" to="3554,3907" strokeweight=".5pt"/>
                  <v:line id="_x0000_s1514" style="position:absolute;flip:y" from="198,3907" to="198,3975" strokeweight=".2pt"/>
                  <v:line id="_x0000_s1515" style="position:absolute;flip:y" from="757,3907" to="757,3975" strokeweight=".2pt"/>
                  <v:line id="_x0000_s1516" style="position:absolute;flip:y" from="1316,3907" to="1316,3975" strokeweight=".2pt"/>
                  <v:line id="_x0000_s1517" style="position:absolute;flip:y" from="1876,3907" to="1876,3975" strokeweight=".2pt"/>
                  <v:line id="_x0000_s1518" style="position:absolute;flip:y" from="2435,3907" to="2435,3975" strokeweight=".2pt"/>
                  <v:line id="_x0000_s1519" style="position:absolute;flip:y" from="2994,3907" to="2994,3975" strokeweight=".2pt"/>
                  <v:line id="_x0000_s1520" style="position:absolute;flip:y" from="3554,3907" to="3554,3975" strokeweight=".2pt"/>
                  <v:line id="_x0000_s1521" style="position:absolute;flip:y" from="338,3907" to="338,3941" strokeweight=".2pt"/>
                  <v:line id="_x0000_s1522" style="position:absolute;flip:y" from="478,3907" to="478,3941" strokeweight=".2pt"/>
                  <v:line id="_x0000_s1523" style="position:absolute;flip:y" from="618,3907" to="618,3941" strokeweight=".2pt"/>
                  <v:line id="_x0000_s1524" style="position:absolute;flip:y" from="897,3907" to="897,3941" strokeweight=".2pt"/>
                  <v:line id="_x0000_s1525" style="position:absolute;flip:y" from="1037,3907" to="1037,3941" strokeweight=".2pt"/>
                  <v:line id="_x0000_s1526" style="position:absolute;flip:y" from="1177,3907" to="1177,3941" strokeweight=".2pt"/>
                  <v:line id="_x0000_s1527" style="position:absolute;flip:y" from="1457,3907" to="1457,3941" strokeweight=".2pt"/>
                  <v:line id="_x0000_s1528" style="position:absolute;flip:y" from="1596,3907" to="1596,3941" strokeweight=".2pt"/>
                  <v:line id="_x0000_s1529" style="position:absolute;flip:y" from="1736,3907" to="1736,3941" strokeweight=".2pt"/>
                  <v:line id="_x0000_s1530" style="position:absolute;flip:y" from="2016,3907" to="2016,3941" strokeweight=".2pt"/>
                  <v:line id="_x0000_s1531" style="position:absolute;flip:y" from="2155,3907" to="2155,3941" strokeweight=".2pt"/>
                  <v:line id="_x0000_s1532" style="position:absolute;flip:y" from="2295,3907" to="2295,3941" strokeweight=".2pt"/>
                  <v:line id="_x0000_s1533" style="position:absolute;flip:y" from="2575,3907" to="2575,3941" strokeweight=".2pt"/>
                  <v:line id="_x0000_s1534" style="position:absolute;flip:y" from="2715,3907" to="2715,3941" strokeweight=".2pt"/>
                  <v:line id="_x0000_s1535" style="position:absolute;flip:y" from="2854,3907" to="2854,3941" strokeweight=".2pt"/>
                  <v:line id="_x0000_s1536" style="position:absolute;flip:y" from="3134,3907" to="3134,3941" strokeweight=".2pt"/>
                  <v:line id="_x0000_s1537" style="position:absolute;flip:y" from="3274,3907" to="3274,3941" strokeweight=".2pt"/>
                  <v:line id="_x0000_s1538" style="position:absolute;flip:y" from="3414,3907" to="3414,3941" strokeweight=".2pt"/>
                  <v:rect id="_x0000_s1539" style="position:absolute;left:161;top:4039;width:78;height:161;mso-wrap-style:none" filled="f" stroked="f">
                    <v:textbox style="mso-next-textbox:#_x0000_s1539;mso-fit-shape-to-text:t" inset="0,0,0,0">
                      <w:txbxContent>
                        <w:p w:rsidR="0009623B" w:rsidRDefault="0009623B">
                          <w:r>
                            <w:rPr>
                              <w:rFonts w:ascii="Arial" w:hAnsi="Arial" w:cs="Arial"/>
                              <w:color w:val="000000"/>
                              <w:sz w:val="14"/>
                              <w:szCs w:val="14"/>
                            </w:rPr>
                            <w:t>0</w:t>
                          </w:r>
                        </w:p>
                      </w:txbxContent>
                    </v:textbox>
                  </v:rect>
                  <v:rect id="_x0000_s1540" style="position:absolute;left:720;top:4039;width:78;height:161;mso-wrap-style:none" filled="f" stroked="f">
                    <v:textbox style="mso-next-textbox:#_x0000_s1540;mso-fit-shape-to-text:t" inset="0,0,0,0">
                      <w:txbxContent>
                        <w:p w:rsidR="0009623B" w:rsidRDefault="0009623B">
                          <w:r>
                            <w:rPr>
                              <w:rFonts w:ascii="Arial" w:hAnsi="Arial" w:cs="Arial"/>
                              <w:color w:val="000000"/>
                              <w:sz w:val="14"/>
                              <w:szCs w:val="14"/>
                            </w:rPr>
                            <w:t>4</w:t>
                          </w:r>
                        </w:p>
                      </w:txbxContent>
                    </v:textbox>
                  </v:rect>
                  <v:rect id="_x0000_s1541" style="position:absolute;left:1280;top:4039;width:78;height:161;mso-wrap-style:none" filled="f" stroked="f">
                    <v:textbox style="mso-next-textbox:#_x0000_s1541;mso-fit-shape-to-text:t" inset="0,0,0,0">
                      <w:txbxContent>
                        <w:p w:rsidR="0009623B" w:rsidRDefault="0009623B">
                          <w:r>
                            <w:rPr>
                              <w:rFonts w:ascii="Arial" w:hAnsi="Arial" w:cs="Arial"/>
                              <w:color w:val="000000"/>
                              <w:sz w:val="14"/>
                              <w:szCs w:val="14"/>
                            </w:rPr>
                            <w:t>8</w:t>
                          </w:r>
                        </w:p>
                      </w:txbxContent>
                    </v:textbox>
                  </v:rect>
                  <v:rect id="_x0000_s1542" style="position:absolute;left:1803;top:4039;width:156;height:161;mso-wrap-style:none" filled="f" stroked="f">
                    <v:textbox style="mso-next-textbox:#_x0000_s1542;mso-fit-shape-to-text:t" inset="0,0,0,0">
                      <w:txbxContent>
                        <w:p w:rsidR="0009623B" w:rsidRDefault="0009623B">
                          <w:r>
                            <w:rPr>
                              <w:rFonts w:ascii="Arial" w:hAnsi="Arial" w:cs="Arial"/>
                              <w:color w:val="000000"/>
                              <w:sz w:val="14"/>
                              <w:szCs w:val="14"/>
                            </w:rPr>
                            <w:t>12</w:t>
                          </w:r>
                        </w:p>
                      </w:txbxContent>
                    </v:textbox>
                  </v:rect>
                  <v:rect id="_x0000_s1543" style="position:absolute;left:2362;top:4039;width:156;height:161;mso-wrap-style:none" filled="f" stroked="f">
                    <v:textbox style="mso-next-textbox:#_x0000_s1543;mso-fit-shape-to-text:t" inset="0,0,0,0">
                      <w:txbxContent>
                        <w:p w:rsidR="0009623B" w:rsidRDefault="0009623B">
                          <w:r>
                            <w:rPr>
                              <w:rFonts w:ascii="Arial" w:hAnsi="Arial" w:cs="Arial"/>
                              <w:color w:val="000000"/>
                              <w:sz w:val="14"/>
                              <w:szCs w:val="14"/>
                            </w:rPr>
                            <w:t>16</w:t>
                          </w:r>
                        </w:p>
                      </w:txbxContent>
                    </v:textbox>
                  </v:rect>
                  <v:rect id="_x0000_s1544" style="position:absolute;left:2921;top:4039;width:156;height:161;mso-wrap-style:none" filled="f" stroked="f">
                    <v:textbox style="mso-next-textbox:#_x0000_s1544;mso-fit-shape-to-text:t" inset="0,0,0,0">
                      <w:txbxContent>
                        <w:p w:rsidR="0009623B" w:rsidRDefault="0009623B">
                          <w:r>
                            <w:rPr>
                              <w:rFonts w:ascii="Arial" w:hAnsi="Arial" w:cs="Arial"/>
                              <w:color w:val="000000"/>
                              <w:sz w:val="14"/>
                              <w:szCs w:val="14"/>
                            </w:rPr>
                            <w:t>20</w:t>
                          </w:r>
                        </w:p>
                      </w:txbxContent>
                    </v:textbox>
                  </v:rect>
                  <v:rect id="_x0000_s1545" style="position:absolute;left:3481;top:4039;width:156;height:161;mso-wrap-style:none" filled="f" stroked="f">
                    <v:textbox style="mso-next-textbox:#_x0000_s1545;mso-fit-shape-to-text:t" inset="0,0,0,0">
                      <w:txbxContent>
                        <w:p w:rsidR="0009623B" w:rsidRDefault="0009623B">
                          <w:r>
                            <w:rPr>
                              <w:rFonts w:ascii="Arial" w:hAnsi="Arial" w:cs="Arial"/>
                              <w:color w:val="000000"/>
                              <w:sz w:val="14"/>
                              <w:szCs w:val="14"/>
                            </w:rPr>
                            <w:t>24</w:t>
                          </w:r>
                        </w:p>
                      </w:txbxContent>
                    </v:textbox>
                  </v:rect>
                  <v:line id="_x0000_s1546" style="position:absolute;flip:y" from="113,469" to="113,3823" strokeweight=".5pt"/>
                  <v:line id="_x0000_s1547" style="position:absolute" from="46,3823" to="113,3823" strokeweight=".2pt"/>
                  <v:line id="_x0000_s1548" style="position:absolute" from="46,469" to="113,469" strokeweight=".2pt"/>
                  <v:shape id="_x0000_s1549" style="position:absolute;left:198;top:1655;width:3083;height:2168" coordsize="2201,1549" path="m,1549l4,1448,21,1096,38,819,54,602,71,433,87,304r17,-99l120,133,137,79,154,43,170,19,187,6,204,r17,1l237,8r17,11l270,32r17,16l303,67r17,19l337,107r16,21l370,150r17,23l404,195r16,23l437,240r16,23l470,286r16,22l503,330r17,22l536,373r17,21l570,415r16,20l603,455r17,20l636,494r17,20l670,533r16,18l703,569r16,18l736,605r17,17l769,639r17,16l803,672r16,16l836,703r17,16l869,734r17,15l902,763r17,15l936,792r16,13l969,819r17,13l1002,846r17,13l1036,871r16,13l1069,896r16,11l1102,919r17,11l1135,942r17,11l1169,964r16,11l1202,985r17,10l1235,1005r17,10l1268,1025r17,9l1302,1044r16,9l1335,1062r17,9l1368,1080r17,9l1402,1097r16,8l1435,1113r16,8l1468,1129r16,8l1501,1144r17,7l1535,1159r16,7l1568,1173r17,7l1601,1186r17,7l1634,1200r17,6l1668,1212r17,6l1702,1225r16,5l1735,1236r17,6l1768,1248r17,5l1802,1258r16,6l1835,1269r16,5l1868,1279r17,5l1901,1289r17,5l1935,1299r16,4l1968,1307r17,4l2001,1316r17,4l2034,1324r17,5l2068,1333r16,3l2101,1340r17,4l2134,1348r17,4l2168,1355r16,4l2201,1362e" filled="f" strokeweight=".2pt">
                    <v:path arrowok="t"/>
                  </v:shape>
                  <v:shape id="_x0000_s1550" style="position:absolute;left:198;top:3683;width:18;height:140" coordsize="13,100" path="m,100l4,66,13,e" filled="f" strokeweight=".2pt">
                    <v:path arrowok="t"/>
                  </v:shape>
                  <v:shape id="_x0000_s1551" style="position:absolute;left:221;top:3494;width:20;height:142" coordsize="14,101" path="m,101l3,73,14,e" filled="f" strokeweight=".2pt">
                    <v:path arrowok="t"/>
                  </v:shape>
                  <v:shape id="_x0000_s1552" style="position:absolute;left:248;top:3307;width:22;height:141" coordsize="16,101" path="m,101l1,93,16,e" filled="f" strokeweight=".2pt">
                    <v:path arrowok="t"/>
                  </v:shape>
                  <v:shape id="_x0000_s1553" style="position:absolute;left:279;top:3119;width:28;height:142" coordsize="20,101" path="m,101l12,35,20,e" filled="f" strokeweight=".2pt">
                    <v:path arrowok="t"/>
                  </v:shape>
                  <v:shape id="_x0000_s1554" style="position:absolute;left:317;top:2932;width:33;height:140" coordsize="24,100" path="m,100l2,89,19,18,24,e" filled="f" strokeweight=".2pt">
                    <v:path arrowok="t"/>
                  </v:shape>
                  <v:shape id="_x0000_s1555" style="position:absolute;left:363;top:2744;width:45;height:140" coordsize="32,100" path="m,100l2,90,19,36,32,e" filled="f" strokeweight=".2pt">
                    <v:path arrowok="t"/>
                  </v:shape>
                  <v:shape id="_x0000_s1556" style="position:absolute;left:424;top:2555;width:69;height:141" coordsize="49,101" path="m,101l8,80,25,44,41,12,49,e" filled="f" strokeweight=".2pt">
                    <v:path arrowok="t"/>
                  </v:shape>
                  <v:shape id="_x0000_s1557" style="position:absolute;left:524;top:2398;width:134;height:111" coordsize="96,79" path="m,79l3,74,20,54,37,37,54,24,70,12,87,4,96,e" filled="f" strokeweight=".2pt">
                    <v:path arrowok="t"/>
                  </v:shape>
                  <v:shape id="_x0000_s1558" style="position:absolute;left:706;top:2380;width:140;height:11" coordsize="100,8" path="m,3l7,2,24,,41,,57,,74,2,90,5r10,3e" filled="f" strokeweight=".2pt">
                    <v:path arrowok="t"/>
                  </v:shape>
                  <v:shape id="_x0000_s1559" style="position:absolute;left:894;top:2402;width:141;height:56" coordsize="101,40" path="m,l6,2,23,8r16,6l56,20r17,8l89,35r12,5e" filled="f" strokeweight=".2pt">
                    <v:path arrowok="t"/>
                  </v:shape>
                  <v:shape id="_x0000_s1560" style="position:absolute;left:1082;top:2481;width:141;height:73" coordsize="101,52" path="m,l5,2r17,9l39,19r16,9l72,36r16,9l101,52e" filled="f" strokeweight=".2pt">
                    <v:path arrowok="t"/>
                  </v:shape>
                  <v:shape id="_x0000_s1561" style="position:absolute;left:1269;top:2579;width:142;height:75" coordsize="101,54" path="m,l4,2r17,9l38,19,54,29r17,9l88,46r13,8e" filled="f" strokeweight=".2pt">
                    <v:path arrowok="t"/>
                  </v:shape>
                  <v:shape id="_x0000_s1562" style="position:absolute;left:1457;top:2680;width:142;height:72" coordsize="101,52" path="m,l3,1r17,9l37,18r16,9l70,36r17,8l101,52e" filled="f" strokeweight=".2pt">
                    <v:path arrowok="t"/>
                  </v:shape>
                  <v:shape id="_x0000_s1563" style="position:absolute;left:1646;top:2776;width:140;height:69" coordsize="100,49" path="m,l2,1,18,9r17,8l51,25r17,8l85,41r15,8e" filled="f" strokeweight=".2pt">
                    <v:path arrowok="t"/>
                  </v:shape>
                  <v:shape id="_x0000_s1564" style="position:absolute;left:1834;top:2867;width:140;height:62" coordsize="100,44" path="m,l1,,17,7r17,8l51,22r16,8l84,37r16,7e" filled="f" strokeweight=".2pt">
                    <v:path arrowok="t"/>
                  </v:shape>
                  <v:shape id="_x0000_s1565" style="position:absolute;left:2022;top:2950;width:141;height:57" coordsize="101,41" path="m,l16,7r17,7l50,21r16,7l83,34r17,7l101,41e" filled="f" strokeweight=".2pt">
                    <v:path arrowok="t"/>
                  </v:shape>
                  <v:shape id="_x0000_s1566" style="position:absolute;left:2209;top:3027;width:142;height:53" coordsize="101,38" path="m,l15,6r17,6l48,18r17,6l82,31r17,6l101,38e" filled="f" strokeweight=".2pt">
                    <v:path arrowok="t"/>
                  </v:shape>
                  <v:shape id="_x0000_s1567" style="position:absolute;left:2397;top:3097;width:142;height:47" coordsize="101,34" path="m,l15,4r16,7l48,16r16,6l81,27r17,6l101,34e" filled="f" strokeweight=".2pt">
                    <v:path arrowok="t"/>
                  </v:shape>
                  <v:shape id="_x0000_s1568" style="position:absolute;left:2585;top:3160;width:141;height:45" coordsize="101,32" path="m,l14,5r17,5l48,15r16,5l81,26r17,4l101,32e" filled="f" strokeweight=".2pt">
                    <v:path arrowok="t"/>
                  </v:shape>
                  <v:shape id="_x0000_s1569" style="position:absolute;left:2773;top:3219;width:141;height:40" coordsize="101,29" path="m,l13,4,30,9r17,4l63,18r17,5l97,27r4,2e" filled="f" strokeweight=".2pt">
                    <v:path arrowok="t"/>
                  </v:shape>
                  <v:shape id="_x0000_s1570" style="position:absolute;left:2962;top:3272;width:140;height:38" coordsize="100,27" path="m,l12,3,28,7r17,5l61,16r17,4l95,25r5,2e" filled="f" strokeweight=".2pt">
                    <v:path arrowok="t"/>
                  </v:shape>
                  <v:shape id="_x0000_s1571" style="position:absolute;left:3149;top:3321;width:132;height:31" coordsize="94,22" path="m,l11,2,27,6r17,4l61,14r16,4l94,22e" filled="f" strokeweight=".2pt">
                    <v:path arrowok="t"/>
                  </v:shape>
                  <v:rect id="_x0000_s1572" style="position:absolute;left:1532;top:1192;width:1401;height:431" strokeweight=".2pt"/>
                  <v:rect id="_x0000_s1573" style="position:absolute;left:1963;top:1255;width:973;height:161;mso-wrap-style:none" filled="f" stroked="f">
                    <v:textbox style="mso-next-textbox:#_x0000_s1573;mso-fit-shape-to-text:t" inset="0,0,0,0">
                      <w:txbxContent>
                        <w:p w:rsidR="0009623B" w:rsidRDefault="0009623B">
                          <w:r>
                            <w:rPr>
                              <w:rFonts w:ascii="Arial" w:hAnsi="Arial" w:cs="Arial"/>
                              <w:color w:val="000000"/>
                              <w:sz w:val="14"/>
                              <w:szCs w:val="14"/>
                            </w:rPr>
                            <w:t>Humalog Mix25</w:t>
                          </w:r>
                        </w:p>
                      </w:txbxContent>
                    </v:textbox>
                  </v:rect>
                  <v:line id="_x0000_s1574" style="position:absolute" from="1597,1329" to="1890,1329" strokeweight=".2pt"/>
                  <v:rect id="_x0000_s1575" style="position:absolute;left:1963;top:1414;width:1094;height:250" filled="f" stroked="f">
                    <v:textbox style="mso-next-textbox:#_x0000_s1575" inset="0,0,0,0">
                      <w:txbxContent>
                        <w:p w:rsidR="0009623B" w:rsidRPr="00CC541D" w:rsidRDefault="0009623B">
                          <w:pPr>
                            <w:rPr>
                              <w:rFonts w:ascii="Arial" w:hAnsi="Arial" w:cs="Arial"/>
                              <w:sz w:val="16"/>
                              <w:szCs w:val="16"/>
                            </w:rPr>
                          </w:pPr>
                          <w:r>
                            <w:rPr>
                              <w:rFonts w:ascii="Arial" w:hAnsi="Arial" w:cs="Arial"/>
                              <w:color w:val="000000"/>
                              <w:sz w:val="14"/>
                              <w:szCs w:val="14"/>
                            </w:rPr>
                            <w:t>Humalog Basal</w:t>
                          </w:r>
                        </w:p>
                      </w:txbxContent>
                    </v:textbox>
                  </v:rect>
                  <v:line id="_x0000_s1576" style="position:absolute" from="1597,1487" to="1739,1487" strokeweight=".2pt"/>
                  <v:line id="_x0000_s1577" style="position:absolute" from="1785,1487" to="1890,1487" strokeweight=".2pt"/>
                  <v:rect id="Rectangle 142" o:spid="_x0000_s3818" style="position:absolute;left:928;top:4267;width:1423;height:403;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" filled="f" stroked="f">
                    <v:textbox style="mso-next-textbox:#Rectangle 142;mso-fit-shape-to-text:t">
                      <w:txbxContent>
                        <w:p w:rsidR="0009623B" w:rsidRDefault="0009623B" w:rsidP="007E0E05">
                          <w:pPr>
                            <w:pStyle w:val="NormalWeb"/>
                          </w:pPr>
                          <w:r w:rsidRPr="007E0E05">
                            <w:rPr>
                              <w:color w:val="000000"/>
                              <w:kern w:val="24"/>
                              <w:sz w:val="22"/>
                              <w:szCs w:val="22"/>
                            </w:rPr>
                            <w:t>Zeit Stunden</w:t>
                          </w:r>
                        </w:p>
                      </w:txbxContent>
                    </v:textbox>
                  </v:rect>
                  <w10:anchorlock/>
                </v:group>
              </w:pict>
            </w:r>
          </w:p>
          <w:p w:rsidR="00782BD0" w:rsidRDefault="00782BD0" w:rsidP="002E14E4">
            <w:pPr>
              <w:ind w:right="-45"/>
            </w:pPr>
            <w:r>
              <w:t xml:space="preserve">                         Zeit, Stunden</w:t>
            </w:r>
          </w:p>
          <w:p w:rsidR="00782BD0" w:rsidRDefault="00782BD0" w:rsidP="002E14E4">
            <w:pPr>
              <w:ind w:right="-45"/>
            </w:pPr>
          </w:p>
        </w:tc>
      </w:tr>
    </w:tbl>
    <w:p w:rsidR="00782BD0" w:rsidRDefault="00782BD0" w:rsidP="002E14E4"/>
    <w:p w:rsidR="00782BD0" w:rsidRDefault="00782BD0" w:rsidP="002E14E4">
      <w:r>
        <w:t>Die obige Graphik zeigt die relative Glukosemenge, die notwendig ist, um den Blutglukosespiegel des Probanden nahe den Nüchternwerten zu halten, aufgetragen gegen die Zeit. Sie ist ein Maß für die Wirkung dieser Insuline auf den Glukosestoffwechsel über einen bestimmten Zeitraum.</w:t>
      </w:r>
    </w:p>
    <w:p w:rsidR="00782BD0" w:rsidRDefault="00782BD0" w:rsidP="002E14E4"/>
    <w:p w:rsidR="00782BD0" w:rsidRDefault="00782BD0" w:rsidP="002E14E4">
      <w:pPr>
        <w:ind w:right="11"/>
        <w:rPr>
          <w:color w:val="000000"/>
        </w:rPr>
      </w:pPr>
      <w:r>
        <w:rPr>
          <w:color w:val="000000"/>
        </w:rPr>
        <w:t xml:space="preserve">Die glucodynamische Reaktion auf Insulin lispro wird von einer Nieren- oder Leberfunktionsstörung nicht </w:t>
      </w:r>
      <w:r w:rsidR="003A685B">
        <w:rPr>
          <w:color w:val="000000"/>
        </w:rPr>
        <w:t>beeinflusst</w:t>
      </w:r>
      <w:r>
        <w:rPr>
          <w:color w:val="000000"/>
        </w:rPr>
        <w:t xml:space="preserve">. Glucodynamische Unterschiede zwischen Insulin lispro und </w:t>
      </w:r>
      <w:r w:rsidR="004642D9">
        <w:t>Normalinsulin</w:t>
      </w:r>
      <w:r>
        <w:rPr>
          <w:color w:val="000000"/>
        </w:rPr>
        <w:t xml:space="preserve">, wie sie während eines </w:t>
      </w:r>
      <w:r w:rsidR="003A685B">
        <w:rPr>
          <w:color w:val="000000"/>
        </w:rPr>
        <w:t>„</w:t>
      </w:r>
      <w:r>
        <w:rPr>
          <w:color w:val="000000"/>
        </w:rPr>
        <w:t>Glucose clamp” gemessen wurden, bleiben über einen weiten Nierenfun</w:t>
      </w:r>
      <w:r>
        <w:rPr>
          <w:color w:val="000000"/>
        </w:rPr>
        <w:t>k</w:t>
      </w:r>
      <w:r>
        <w:rPr>
          <w:color w:val="000000"/>
        </w:rPr>
        <w:t xml:space="preserve">tionsbereich bestehen. </w:t>
      </w:r>
    </w:p>
    <w:p w:rsidR="00782BD0" w:rsidRDefault="00782BD0" w:rsidP="002E14E4">
      <w:pPr>
        <w:ind w:right="11"/>
      </w:pPr>
    </w:p>
    <w:p w:rsidR="00782BD0" w:rsidRDefault="00782BD0" w:rsidP="002E14E4">
      <w:pPr>
        <w:ind w:right="11"/>
      </w:pPr>
      <w:r>
        <w:t>Es wurde nachgewiesen, dass Insulin lispro auf molarer Basis äquipotent zu Humaninsulin ist, dass es aber einen rascheren Wirkungseintritt und eine kürzere Wirkungsdauer besitzt.</w:t>
      </w:r>
    </w:p>
    <w:p w:rsidR="00782BD0" w:rsidRDefault="00782BD0" w:rsidP="002E14E4">
      <w:pPr>
        <w:ind w:right="11"/>
        <w:rPr>
          <w:szCs w:val="22"/>
        </w:rPr>
      </w:pPr>
    </w:p>
    <w:p w:rsidR="00782BD0" w:rsidRDefault="00782BD0">
      <w:pPr>
        <w:keepLines/>
        <w:autoSpaceDE w:val="0"/>
        <w:autoSpaceDN w:val="0"/>
        <w:adjustRightInd w:val="0"/>
        <w:rPr>
          <w:bCs/>
          <w:szCs w:val="22"/>
        </w:rPr>
      </w:pPr>
      <w:r>
        <w:rPr>
          <w:bCs/>
          <w:szCs w:val="22"/>
        </w:rPr>
        <w:t>In zwei 8-monatigen, offenen, randomisierten Crossover-Studien wurden Typ 2 Diabetiker, die en</w:t>
      </w:r>
      <w:r>
        <w:rPr>
          <w:bCs/>
          <w:szCs w:val="22"/>
        </w:rPr>
        <w:t>t</w:t>
      </w:r>
      <w:r>
        <w:rPr>
          <w:bCs/>
          <w:szCs w:val="22"/>
        </w:rPr>
        <w:t>weder Insulin-naiv waren oder schon ein bis zwei Insulininjektionen pro Tag erhielten, je 4</w:t>
      </w:r>
      <w:r w:rsidR="009769EB">
        <w:rPr>
          <w:bCs/>
          <w:szCs w:val="22"/>
        </w:rPr>
        <w:t> </w:t>
      </w:r>
      <w:r>
        <w:rPr>
          <w:bCs/>
          <w:szCs w:val="22"/>
        </w:rPr>
        <w:t xml:space="preserve">Monate mit Humalog Mix25 (zweimal täglich plus Metformin) und Insulin </w:t>
      </w:r>
      <w:r w:rsidR="00752002">
        <w:rPr>
          <w:bCs/>
          <w:szCs w:val="22"/>
        </w:rPr>
        <w:t>g</w:t>
      </w:r>
      <w:r>
        <w:rPr>
          <w:bCs/>
          <w:szCs w:val="22"/>
        </w:rPr>
        <w:t>largin (einmal täglich plus Me</w:t>
      </w:r>
      <w:r>
        <w:rPr>
          <w:bCs/>
          <w:szCs w:val="22"/>
        </w:rPr>
        <w:t>t</w:t>
      </w:r>
      <w:r>
        <w:rPr>
          <w:bCs/>
          <w:szCs w:val="22"/>
        </w:rPr>
        <w:t>formin) behandelt. Genaue Informationen enthält die folgende Tabelle.</w:t>
      </w:r>
    </w:p>
    <w:p w:rsidR="00782BD0" w:rsidRDefault="00782BD0">
      <w:pPr>
        <w:autoSpaceDE w:val="0"/>
        <w:autoSpaceDN w:val="0"/>
        <w:adjustRightInd w:val="0"/>
        <w:rPr>
          <w:bCs/>
          <w:color w:val="000000"/>
          <w:szCs w:val="22"/>
        </w:rPr>
      </w:pP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868"/>
        <w:gridCol w:w="2653"/>
        <w:gridCol w:w="2654"/>
      </w:tblGrid>
      <w:tr w:rsidR="00782BD0">
        <w:tc>
          <w:tcPr>
            <w:tcW w:w="3868" w:type="dxa"/>
          </w:tcPr>
          <w:p w:rsidR="00782BD0" w:rsidRDefault="00782BD0">
            <w:pPr>
              <w:keepNext/>
              <w:keepLines/>
              <w:autoSpaceDE w:val="0"/>
              <w:autoSpaceDN w:val="0"/>
              <w:adjustRightInd w:val="0"/>
              <w:ind w:left="80" w:right="80"/>
              <w:rPr>
                <w:bCs/>
                <w:color w:val="000000"/>
                <w:szCs w:val="22"/>
              </w:rPr>
            </w:pPr>
          </w:p>
        </w:tc>
        <w:tc>
          <w:tcPr>
            <w:tcW w:w="2653" w:type="dxa"/>
          </w:tcPr>
          <w:p w:rsidR="00782BD0" w:rsidRDefault="00782BD0">
            <w:pPr>
              <w:keepNext/>
              <w:keepLines/>
              <w:autoSpaceDE w:val="0"/>
              <w:autoSpaceDN w:val="0"/>
              <w:adjustRightInd w:val="0"/>
              <w:ind w:left="55" w:right="80"/>
              <w:jc w:val="center"/>
              <w:rPr>
                <w:b/>
                <w:bCs/>
                <w:color w:val="000000"/>
                <w:szCs w:val="22"/>
                <w:lang w:val="en-US"/>
              </w:rPr>
            </w:pPr>
            <w:r>
              <w:rPr>
                <w:b/>
                <w:bCs/>
                <w:color w:val="000000"/>
                <w:szCs w:val="22"/>
                <w:lang w:val="en-US"/>
              </w:rPr>
              <w:t>Insulin-</w:t>
            </w:r>
            <w:r w:rsidR="00752002">
              <w:rPr>
                <w:b/>
                <w:bCs/>
                <w:color w:val="000000"/>
                <w:szCs w:val="22"/>
                <w:lang w:val="en-US"/>
              </w:rPr>
              <w:t>n</w:t>
            </w:r>
            <w:r>
              <w:rPr>
                <w:b/>
                <w:bCs/>
                <w:color w:val="000000"/>
                <w:szCs w:val="22"/>
                <w:lang w:val="en-US"/>
              </w:rPr>
              <w:t>aive Patienten</w:t>
            </w:r>
          </w:p>
          <w:p w:rsidR="00782BD0" w:rsidRDefault="00782BD0">
            <w:pPr>
              <w:keepNext/>
              <w:keepLines/>
              <w:autoSpaceDE w:val="0"/>
              <w:autoSpaceDN w:val="0"/>
              <w:adjustRightInd w:val="0"/>
              <w:ind w:left="55" w:right="80"/>
              <w:jc w:val="center"/>
              <w:rPr>
                <w:bCs/>
                <w:color w:val="000000"/>
                <w:szCs w:val="22"/>
                <w:lang w:val="en-US"/>
              </w:rPr>
            </w:pPr>
            <w:r>
              <w:rPr>
                <w:bCs/>
                <w:color w:val="000000"/>
                <w:szCs w:val="22"/>
                <w:lang w:val="en-US"/>
              </w:rPr>
              <w:t>n = 78</w:t>
            </w:r>
          </w:p>
        </w:tc>
        <w:tc>
          <w:tcPr>
            <w:tcW w:w="2654" w:type="dxa"/>
          </w:tcPr>
          <w:p w:rsidR="00782BD0" w:rsidRDefault="00782BD0">
            <w:pPr>
              <w:keepNext/>
              <w:keepLines/>
              <w:autoSpaceDE w:val="0"/>
              <w:autoSpaceDN w:val="0"/>
              <w:adjustRightInd w:val="0"/>
              <w:ind w:left="15" w:right="40"/>
              <w:jc w:val="center"/>
              <w:rPr>
                <w:b/>
                <w:bCs/>
                <w:color w:val="000000"/>
                <w:szCs w:val="22"/>
              </w:rPr>
            </w:pPr>
            <w:r>
              <w:rPr>
                <w:b/>
                <w:bCs/>
                <w:color w:val="000000"/>
                <w:szCs w:val="22"/>
              </w:rPr>
              <w:t xml:space="preserve">Insulin-vorbehandelte </w:t>
            </w:r>
            <w:r>
              <w:rPr>
                <w:b/>
                <w:bCs/>
                <w:color w:val="000000"/>
                <w:szCs w:val="22"/>
              </w:rPr>
              <w:br/>
              <w:t>Patienten</w:t>
            </w:r>
          </w:p>
          <w:p w:rsidR="00782BD0" w:rsidRDefault="00782BD0">
            <w:pPr>
              <w:autoSpaceDE w:val="0"/>
              <w:autoSpaceDN w:val="0"/>
              <w:adjustRightInd w:val="0"/>
              <w:jc w:val="center"/>
              <w:rPr>
                <w:bCs/>
                <w:color w:val="000000"/>
                <w:szCs w:val="22"/>
              </w:rPr>
            </w:pPr>
            <w:r>
              <w:rPr>
                <w:bCs/>
                <w:color w:val="000000"/>
                <w:szCs w:val="22"/>
              </w:rPr>
              <w:t>n = 97</w:t>
            </w:r>
          </w:p>
        </w:tc>
      </w:tr>
      <w:tr w:rsidR="00782BD0">
        <w:tc>
          <w:tcPr>
            <w:tcW w:w="3868" w:type="dxa"/>
          </w:tcPr>
          <w:p w:rsidR="00782BD0" w:rsidRDefault="00782BD0">
            <w:pPr>
              <w:keepNext/>
              <w:keepLines/>
              <w:autoSpaceDE w:val="0"/>
              <w:autoSpaceDN w:val="0"/>
              <w:adjustRightInd w:val="0"/>
              <w:ind w:left="40"/>
              <w:rPr>
                <w:bCs/>
                <w:color w:val="000000"/>
                <w:szCs w:val="22"/>
              </w:rPr>
            </w:pPr>
            <w:r>
              <w:rPr>
                <w:bCs/>
                <w:color w:val="000000"/>
                <w:szCs w:val="22"/>
              </w:rPr>
              <w:t>mittlere Insulindosis am Endpunkt</w:t>
            </w:r>
          </w:p>
        </w:tc>
        <w:tc>
          <w:tcPr>
            <w:tcW w:w="2653" w:type="dxa"/>
          </w:tcPr>
          <w:p w:rsidR="00782BD0" w:rsidRDefault="00782BD0">
            <w:pPr>
              <w:keepNext/>
              <w:keepLines/>
              <w:autoSpaceDE w:val="0"/>
              <w:autoSpaceDN w:val="0"/>
              <w:adjustRightInd w:val="0"/>
              <w:ind w:left="15"/>
              <w:jc w:val="center"/>
              <w:rPr>
                <w:bCs/>
                <w:color w:val="000000"/>
                <w:szCs w:val="22"/>
              </w:rPr>
            </w:pPr>
            <w:r>
              <w:rPr>
                <w:bCs/>
                <w:color w:val="000000"/>
                <w:szCs w:val="22"/>
              </w:rPr>
              <w:t>0</w:t>
            </w:r>
            <w:r w:rsidR="00CA61BE">
              <w:rPr>
                <w:bCs/>
                <w:color w:val="000000"/>
                <w:szCs w:val="22"/>
              </w:rPr>
              <w:t>,</w:t>
            </w:r>
            <w:r>
              <w:rPr>
                <w:bCs/>
                <w:color w:val="000000"/>
                <w:szCs w:val="22"/>
              </w:rPr>
              <w:t>63</w:t>
            </w:r>
            <w:r w:rsidR="00CF3019">
              <w:rPr>
                <w:bCs/>
                <w:color w:val="000000"/>
                <w:szCs w:val="22"/>
              </w:rPr>
              <w:t> </w:t>
            </w:r>
            <w:r>
              <w:rPr>
                <w:bCs/>
                <w:color w:val="000000"/>
                <w:szCs w:val="22"/>
              </w:rPr>
              <w:t>E</w:t>
            </w:r>
            <w:r w:rsidR="002D18C8">
              <w:rPr>
                <w:bCs/>
                <w:color w:val="000000"/>
                <w:szCs w:val="22"/>
              </w:rPr>
              <w:t>inheiten</w:t>
            </w:r>
            <w:r>
              <w:rPr>
                <w:bCs/>
                <w:color w:val="000000"/>
                <w:szCs w:val="22"/>
              </w:rPr>
              <w:t>/kg</w:t>
            </w:r>
          </w:p>
        </w:tc>
        <w:tc>
          <w:tcPr>
            <w:tcW w:w="2654" w:type="dxa"/>
          </w:tcPr>
          <w:p w:rsidR="00782BD0" w:rsidRDefault="00782BD0" w:rsidP="00CA61BE">
            <w:pPr>
              <w:autoSpaceDE w:val="0"/>
              <w:autoSpaceDN w:val="0"/>
              <w:adjustRightInd w:val="0"/>
              <w:jc w:val="center"/>
              <w:rPr>
                <w:bCs/>
                <w:color w:val="000000"/>
                <w:szCs w:val="22"/>
              </w:rPr>
            </w:pPr>
            <w:r>
              <w:rPr>
                <w:bCs/>
                <w:color w:val="000000"/>
                <w:szCs w:val="22"/>
              </w:rPr>
              <w:t>0</w:t>
            </w:r>
            <w:r w:rsidR="00CA61BE">
              <w:rPr>
                <w:bCs/>
                <w:color w:val="000000"/>
                <w:szCs w:val="22"/>
              </w:rPr>
              <w:t>,</w:t>
            </w:r>
            <w:r>
              <w:rPr>
                <w:bCs/>
                <w:color w:val="000000"/>
                <w:szCs w:val="22"/>
              </w:rPr>
              <w:t>42</w:t>
            </w:r>
            <w:r w:rsidR="00CF3019">
              <w:rPr>
                <w:bCs/>
                <w:color w:val="000000"/>
                <w:szCs w:val="22"/>
              </w:rPr>
              <w:t> </w:t>
            </w:r>
            <w:r>
              <w:rPr>
                <w:bCs/>
                <w:color w:val="000000"/>
                <w:szCs w:val="22"/>
              </w:rPr>
              <w:t>E</w:t>
            </w:r>
            <w:r w:rsidR="002D18C8">
              <w:rPr>
                <w:bCs/>
                <w:color w:val="000000"/>
                <w:szCs w:val="22"/>
              </w:rPr>
              <w:t>inheiten</w:t>
            </w:r>
            <w:r>
              <w:rPr>
                <w:bCs/>
                <w:color w:val="000000"/>
                <w:szCs w:val="22"/>
              </w:rPr>
              <w:t>/kg</w:t>
            </w:r>
          </w:p>
        </w:tc>
      </w:tr>
      <w:tr w:rsidR="00782BD0">
        <w:tc>
          <w:tcPr>
            <w:tcW w:w="3868" w:type="dxa"/>
          </w:tcPr>
          <w:p w:rsidR="00782BD0" w:rsidRDefault="00782BD0">
            <w:pPr>
              <w:keepNext/>
              <w:keepLines/>
              <w:autoSpaceDE w:val="0"/>
              <w:autoSpaceDN w:val="0"/>
              <w:adjustRightInd w:val="0"/>
              <w:ind w:left="15"/>
              <w:rPr>
                <w:bCs/>
                <w:color w:val="000000"/>
                <w:szCs w:val="22"/>
              </w:rPr>
            </w:pPr>
            <w:r>
              <w:rPr>
                <w:bCs/>
                <w:color w:val="000000"/>
                <w:szCs w:val="22"/>
              </w:rPr>
              <w:t>Haemoglobin A1c –Reduktion</w:t>
            </w:r>
            <w:r>
              <w:rPr>
                <w:bCs/>
                <w:color w:val="000000"/>
                <w:position w:val="6"/>
                <w:szCs w:val="16"/>
              </w:rPr>
              <w:t>1</w:t>
            </w:r>
            <w:r>
              <w:rPr>
                <w:bCs/>
                <w:color w:val="000000"/>
                <w:szCs w:val="22"/>
              </w:rPr>
              <w:t xml:space="preserve"> </w:t>
            </w:r>
          </w:p>
        </w:tc>
        <w:tc>
          <w:tcPr>
            <w:tcW w:w="2653" w:type="dxa"/>
          </w:tcPr>
          <w:p w:rsidR="00782BD0" w:rsidRDefault="00782BD0">
            <w:pPr>
              <w:keepNext/>
              <w:keepLines/>
              <w:autoSpaceDE w:val="0"/>
              <w:autoSpaceDN w:val="0"/>
              <w:adjustRightInd w:val="0"/>
              <w:ind w:left="15"/>
              <w:jc w:val="center"/>
              <w:rPr>
                <w:bCs/>
                <w:color w:val="000000"/>
                <w:szCs w:val="22"/>
              </w:rPr>
            </w:pPr>
            <w:r>
              <w:rPr>
                <w:bCs/>
                <w:color w:val="000000"/>
                <w:szCs w:val="22"/>
              </w:rPr>
              <w:t>1</w:t>
            </w:r>
            <w:r w:rsidR="00CA61BE">
              <w:rPr>
                <w:bCs/>
                <w:color w:val="000000"/>
                <w:szCs w:val="22"/>
              </w:rPr>
              <w:t>,</w:t>
            </w:r>
            <w:r>
              <w:rPr>
                <w:bCs/>
                <w:color w:val="000000"/>
                <w:szCs w:val="22"/>
              </w:rPr>
              <w:t>30</w:t>
            </w:r>
            <w:r w:rsidR="00CA61BE">
              <w:rPr>
                <w:bCs/>
                <w:color w:val="000000"/>
                <w:szCs w:val="22"/>
              </w:rPr>
              <w:t> </w:t>
            </w:r>
            <w:r>
              <w:rPr>
                <w:bCs/>
                <w:color w:val="000000"/>
                <w:szCs w:val="22"/>
              </w:rPr>
              <w:t>%</w:t>
            </w:r>
          </w:p>
          <w:p w:rsidR="00782BD0" w:rsidRDefault="00782BD0" w:rsidP="00CA61BE">
            <w:pPr>
              <w:keepNext/>
              <w:keepLines/>
              <w:autoSpaceDE w:val="0"/>
              <w:autoSpaceDN w:val="0"/>
              <w:adjustRightInd w:val="0"/>
              <w:ind w:left="15"/>
              <w:jc w:val="center"/>
              <w:rPr>
                <w:bCs/>
                <w:color w:val="000000"/>
                <w:szCs w:val="22"/>
                <w:lang w:val="en-US"/>
              </w:rPr>
            </w:pPr>
            <w:r>
              <w:rPr>
                <w:bCs/>
                <w:color w:val="000000"/>
                <w:szCs w:val="22"/>
              </w:rPr>
              <w:t>(Mittelwert bei Behan</w:t>
            </w:r>
            <w:r>
              <w:rPr>
                <w:bCs/>
                <w:color w:val="000000"/>
                <w:szCs w:val="22"/>
              </w:rPr>
              <w:t>d</w:t>
            </w:r>
            <w:r>
              <w:rPr>
                <w:bCs/>
                <w:color w:val="000000"/>
                <w:szCs w:val="22"/>
              </w:rPr>
              <w:t xml:space="preserve">lungsbeginn </w:t>
            </w:r>
            <w:r>
              <w:rPr>
                <w:bCs/>
                <w:color w:val="000000"/>
                <w:szCs w:val="22"/>
                <w:lang w:val="en-US"/>
              </w:rPr>
              <w:t>= 8</w:t>
            </w:r>
            <w:r w:rsidR="00CA61BE">
              <w:rPr>
                <w:bCs/>
                <w:color w:val="000000"/>
                <w:szCs w:val="22"/>
                <w:lang w:val="en-US"/>
              </w:rPr>
              <w:t>,</w:t>
            </w:r>
            <w:r>
              <w:rPr>
                <w:bCs/>
                <w:color w:val="000000"/>
                <w:szCs w:val="22"/>
                <w:lang w:val="en-US"/>
              </w:rPr>
              <w:t>7%)</w:t>
            </w:r>
          </w:p>
        </w:tc>
        <w:tc>
          <w:tcPr>
            <w:tcW w:w="2654" w:type="dxa"/>
          </w:tcPr>
          <w:p w:rsidR="00782BD0" w:rsidRDefault="00782BD0">
            <w:pPr>
              <w:keepNext/>
              <w:keepLines/>
              <w:autoSpaceDE w:val="0"/>
              <w:autoSpaceDN w:val="0"/>
              <w:adjustRightInd w:val="0"/>
              <w:ind w:left="40" w:right="40"/>
              <w:jc w:val="center"/>
              <w:rPr>
                <w:bCs/>
                <w:color w:val="000000"/>
                <w:szCs w:val="22"/>
                <w:lang w:val="en-US"/>
              </w:rPr>
            </w:pPr>
            <w:r>
              <w:rPr>
                <w:bCs/>
                <w:color w:val="000000"/>
                <w:szCs w:val="22"/>
                <w:lang w:val="en-US"/>
              </w:rPr>
              <w:t>1</w:t>
            </w:r>
            <w:r w:rsidR="00CA61BE">
              <w:rPr>
                <w:bCs/>
                <w:color w:val="000000"/>
                <w:szCs w:val="22"/>
                <w:lang w:val="en-US"/>
              </w:rPr>
              <w:t>,</w:t>
            </w:r>
            <w:r>
              <w:rPr>
                <w:bCs/>
                <w:color w:val="000000"/>
                <w:szCs w:val="22"/>
                <w:lang w:val="en-US"/>
              </w:rPr>
              <w:t>00</w:t>
            </w:r>
            <w:r w:rsidR="00CA61BE">
              <w:rPr>
                <w:bCs/>
                <w:color w:val="000000"/>
                <w:szCs w:val="22"/>
                <w:lang w:val="en-US"/>
              </w:rPr>
              <w:t> </w:t>
            </w:r>
            <w:r>
              <w:rPr>
                <w:bCs/>
                <w:color w:val="000000"/>
                <w:szCs w:val="22"/>
                <w:lang w:val="en-US"/>
              </w:rPr>
              <w:t>%</w:t>
            </w:r>
          </w:p>
          <w:p w:rsidR="00782BD0" w:rsidRDefault="00782BD0">
            <w:pPr>
              <w:autoSpaceDE w:val="0"/>
              <w:autoSpaceDN w:val="0"/>
              <w:adjustRightInd w:val="0"/>
              <w:jc w:val="center"/>
              <w:rPr>
                <w:bCs/>
                <w:color w:val="000000"/>
                <w:szCs w:val="22"/>
                <w:lang w:val="en-US"/>
              </w:rPr>
            </w:pPr>
            <w:r>
              <w:rPr>
                <w:bCs/>
                <w:color w:val="000000"/>
                <w:szCs w:val="22"/>
                <w:lang w:val="en-US"/>
              </w:rPr>
              <w:t>(Mittelwert bei Behan</w:t>
            </w:r>
            <w:r>
              <w:rPr>
                <w:bCs/>
                <w:color w:val="000000"/>
                <w:szCs w:val="22"/>
                <w:lang w:val="en-US"/>
              </w:rPr>
              <w:t>d</w:t>
            </w:r>
            <w:r>
              <w:rPr>
                <w:bCs/>
                <w:color w:val="000000"/>
                <w:szCs w:val="22"/>
                <w:lang w:val="en-US"/>
              </w:rPr>
              <w:t>lungsbeginn = 8</w:t>
            </w:r>
            <w:r w:rsidR="00CA61BE">
              <w:rPr>
                <w:bCs/>
                <w:color w:val="000000"/>
                <w:szCs w:val="22"/>
                <w:lang w:val="en-US"/>
              </w:rPr>
              <w:t>,</w:t>
            </w:r>
            <w:r>
              <w:rPr>
                <w:bCs/>
                <w:color w:val="000000"/>
                <w:szCs w:val="22"/>
                <w:lang w:val="en-US"/>
              </w:rPr>
              <w:t>5</w:t>
            </w:r>
            <w:r w:rsidR="00CA61BE">
              <w:rPr>
                <w:bCs/>
                <w:color w:val="000000"/>
                <w:szCs w:val="22"/>
                <w:lang w:val="en-US"/>
              </w:rPr>
              <w:t> </w:t>
            </w:r>
            <w:r>
              <w:rPr>
                <w:bCs/>
                <w:color w:val="000000"/>
                <w:szCs w:val="22"/>
                <w:lang w:val="en-US"/>
              </w:rPr>
              <w:t>%)</w:t>
            </w:r>
          </w:p>
        </w:tc>
      </w:tr>
      <w:tr w:rsidR="00782BD0">
        <w:tc>
          <w:tcPr>
            <w:tcW w:w="3868" w:type="dxa"/>
          </w:tcPr>
          <w:p w:rsidR="00782BD0" w:rsidRDefault="00782BD0">
            <w:pPr>
              <w:keepNext/>
              <w:keepLines/>
              <w:autoSpaceDE w:val="0"/>
              <w:autoSpaceDN w:val="0"/>
              <w:adjustRightInd w:val="0"/>
              <w:ind w:left="15"/>
              <w:rPr>
                <w:bCs/>
                <w:color w:val="000000"/>
                <w:szCs w:val="22"/>
              </w:rPr>
            </w:pPr>
            <w:r>
              <w:rPr>
                <w:bCs/>
                <w:color w:val="000000"/>
                <w:szCs w:val="22"/>
              </w:rPr>
              <w:t>Reduktion des Mittelwertes des komb</w:t>
            </w:r>
            <w:r>
              <w:rPr>
                <w:bCs/>
                <w:color w:val="000000"/>
                <w:szCs w:val="22"/>
              </w:rPr>
              <w:t>i</w:t>
            </w:r>
            <w:r>
              <w:rPr>
                <w:bCs/>
                <w:color w:val="000000"/>
                <w:szCs w:val="22"/>
              </w:rPr>
              <w:t>nierten Morgen / Abend postprandialen Blutzuckers</w:t>
            </w:r>
            <w:r w:rsidR="002C67AD">
              <w:rPr>
                <w:bCs/>
                <w:color w:val="000000"/>
                <w:szCs w:val="22"/>
              </w:rPr>
              <w:t xml:space="preserve"> </w:t>
            </w:r>
            <w:r>
              <w:rPr>
                <w:bCs/>
                <w:color w:val="000000"/>
                <w:szCs w:val="22"/>
              </w:rPr>
              <w:t>(2 Stunden nach der Mah</w:t>
            </w:r>
            <w:r>
              <w:rPr>
                <w:bCs/>
                <w:color w:val="000000"/>
                <w:szCs w:val="22"/>
              </w:rPr>
              <w:t>l</w:t>
            </w:r>
            <w:r>
              <w:rPr>
                <w:bCs/>
                <w:color w:val="000000"/>
                <w:szCs w:val="22"/>
              </w:rPr>
              <w:t>zeit)</w:t>
            </w:r>
            <w:r>
              <w:rPr>
                <w:bCs/>
                <w:color w:val="000000"/>
                <w:position w:val="6"/>
                <w:szCs w:val="16"/>
              </w:rPr>
              <w:t>1</w:t>
            </w:r>
            <w:r>
              <w:rPr>
                <w:bCs/>
                <w:color w:val="000000"/>
                <w:szCs w:val="22"/>
              </w:rPr>
              <w:t xml:space="preserve"> </w:t>
            </w:r>
          </w:p>
        </w:tc>
        <w:tc>
          <w:tcPr>
            <w:tcW w:w="2653" w:type="dxa"/>
          </w:tcPr>
          <w:p w:rsidR="00782BD0" w:rsidRDefault="00782BD0" w:rsidP="00CA61BE">
            <w:pPr>
              <w:keepNext/>
              <w:keepLines/>
              <w:autoSpaceDE w:val="0"/>
              <w:autoSpaceDN w:val="0"/>
              <w:adjustRightInd w:val="0"/>
              <w:ind w:left="15"/>
              <w:jc w:val="center"/>
              <w:rPr>
                <w:bCs/>
                <w:color w:val="000000"/>
                <w:szCs w:val="22"/>
                <w:lang w:val="en-US"/>
              </w:rPr>
            </w:pPr>
            <w:r>
              <w:rPr>
                <w:bCs/>
                <w:color w:val="000000"/>
                <w:szCs w:val="22"/>
                <w:lang w:val="en-US"/>
              </w:rPr>
              <w:t>3</w:t>
            </w:r>
            <w:r w:rsidR="00871163">
              <w:rPr>
                <w:bCs/>
                <w:color w:val="000000"/>
                <w:szCs w:val="22"/>
                <w:lang w:val="en-US"/>
              </w:rPr>
              <w:t>,</w:t>
            </w:r>
            <w:r>
              <w:rPr>
                <w:bCs/>
                <w:color w:val="000000"/>
                <w:szCs w:val="22"/>
                <w:lang w:val="en-US"/>
              </w:rPr>
              <w:t>46</w:t>
            </w:r>
            <w:r w:rsidR="00CA61BE">
              <w:rPr>
                <w:bCs/>
                <w:color w:val="000000"/>
                <w:szCs w:val="22"/>
                <w:lang w:val="en-US"/>
              </w:rPr>
              <w:t> </w:t>
            </w:r>
            <w:r>
              <w:rPr>
                <w:bCs/>
                <w:color w:val="000000"/>
                <w:szCs w:val="22"/>
                <w:lang w:val="en-US"/>
              </w:rPr>
              <w:t>mM</w:t>
            </w:r>
          </w:p>
        </w:tc>
        <w:tc>
          <w:tcPr>
            <w:tcW w:w="2654" w:type="dxa"/>
          </w:tcPr>
          <w:p w:rsidR="00782BD0" w:rsidRDefault="00782BD0" w:rsidP="00CA61BE">
            <w:pPr>
              <w:autoSpaceDE w:val="0"/>
              <w:autoSpaceDN w:val="0"/>
              <w:adjustRightInd w:val="0"/>
              <w:jc w:val="center"/>
              <w:rPr>
                <w:bCs/>
                <w:color w:val="000000"/>
                <w:szCs w:val="22"/>
                <w:lang w:val="en-US"/>
              </w:rPr>
            </w:pPr>
            <w:r>
              <w:rPr>
                <w:bCs/>
                <w:color w:val="000000"/>
                <w:szCs w:val="22"/>
                <w:lang w:val="en-US"/>
              </w:rPr>
              <w:t>2</w:t>
            </w:r>
            <w:r w:rsidR="00CA61BE">
              <w:rPr>
                <w:bCs/>
                <w:color w:val="000000"/>
                <w:szCs w:val="22"/>
                <w:lang w:val="en-US"/>
              </w:rPr>
              <w:t>,</w:t>
            </w:r>
            <w:r>
              <w:rPr>
                <w:bCs/>
                <w:color w:val="000000"/>
                <w:szCs w:val="22"/>
                <w:lang w:val="en-US"/>
              </w:rPr>
              <w:t>48</w:t>
            </w:r>
            <w:r w:rsidR="00CA61BE">
              <w:rPr>
                <w:bCs/>
                <w:color w:val="000000"/>
                <w:szCs w:val="22"/>
                <w:lang w:val="en-US"/>
              </w:rPr>
              <w:t> </w:t>
            </w:r>
            <w:r>
              <w:rPr>
                <w:bCs/>
                <w:color w:val="000000"/>
                <w:szCs w:val="22"/>
                <w:lang w:val="en-US"/>
              </w:rPr>
              <w:t>mM</w:t>
            </w:r>
          </w:p>
        </w:tc>
      </w:tr>
      <w:tr w:rsidR="00782BD0">
        <w:tc>
          <w:tcPr>
            <w:tcW w:w="3868" w:type="dxa"/>
          </w:tcPr>
          <w:p w:rsidR="00782BD0" w:rsidRDefault="00782BD0">
            <w:pPr>
              <w:keepNext/>
              <w:keepLines/>
              <w:autoSpaceDE w:val="0"/>
              <w:autoSpaceDN w:val="0"/>
              <w:adjustRightInd w:val="0"/>
              <w:ind w:left="15"/>
              <w:rPr>
                <w:bCs/>
                <w:color w:val="000000"/>
                <w:szCs w:val="22"/>
                <w:lang w:val="en-US"/>
              </w:rPr>
            </w:pPr>
            <w:r>
              <w:rPr>
                <w:bCs/>
                <w:color w:val="000000"/>
                <w:szCs w:val="22"/>
                <w:lang w:val="en-US"/>
              </w:rPr>
              <w:t>Reduktion des mittleren Nüchternbl</w:t>
            </w:r>
            <w:r>
              <w:rPr>
                <w:bCs/>
                <w:color w:val="000000"/>
                <w:szCs w:val="22"/>
                <w:lang w:val="en-US"/>
              </w:rPr>
              <w:t>u</w:t>
            </w:r>
            <w:r>
              <w:rPr>
                <w:bCs/>
                <w:color w:val="000000"/>
                <w:szCs w:val="22"/>
                <w:lang w:val="en-US"/>
              </w:rPr>
              <w:t>tzuckers</w:t>
            </w:r>
            <w:r>
              <w:rPr>
                <w:bCs/>
                <w:color w:val="000000"/>
                <w:position w:val="6"/>
                <w:szCs w:val="16"/>
              </w:rPr>
              <w:t>1</w:t>
            </w:r>
            <w:r>
              <w:rPr>
                <w:bCs/>
                <w:color w:val="000000"/>
                <w:szCs w:val="22"/>
                <w:lang w:val="en-US"/>
              </w:rPr>
              <w:t xml:space="preserve"> </w:t>
            </w:r>
          </w:p>
        </w:tc>
        <w:tc>
          <w:tcPr>
            <w:tcW w:w="2653" w:type="dxa"/>
          </w:tcPr>
          <w:p w:rsidR="00782BD0" w:rsidRDefault="00782BD0" w:rsidP="00CA61BE">
            <w:pPr>
              <w:keepNext/>
              <w:keepLines/>
              <w:autoSpaceDE w:val="0"/>
              <w:autoSpaceDN w:val="0"/>
              <w:adjustRightInd w:val="0"/>
              <w:ind w:left="15"/>
              <w:jc w:val="center"/>
              <w:rPr>
                <w:bCs/>
                <w:color w:val="000000"/>
                <w:szCs w:val="22"/>
                <w:lang w:val="en-US"/>
              </w:rPr>
            </w:pPr>
            <w:r>
              <w:rPr>
                <w:bCs/>
                <w:color w:val="000000"/>
                <w:szCs w:val="22"/>
                <w:lang w:val="en-US"/>
              </w:rPr>
              <w:t>0</w:t>
            </w:r>
            <w:r w:rsidR="00CA61BE">
              <w:rPr>
                <w:bCs/>
                <w:color w:val="000000"/>
                <w:szCs w:val="22"/>
                <w:lang w:val="en-US"/>
              </w:rPr>
              <w:t>,</w:t>
            </w:r>
            <w:r>
              <w:rPr>
                <w:bCs/>
                <w:color w:val="000000"/>
                <w:szCs w:val="22"/>
                <w:lang w:val="en-US"/>
              </w:rPr>
              <w:t>55</w:t>
            </w:r>
            <w:r w:rsidR="00CA61BE">
              <w:rPr>
                <w:bCs/>
                <w:color w:val="000000"/>
                <w:szCs w:val="22"/>
                <w:lang w:val="en-US"/>
              </w:rPr>
              <w:t> </w:t>
            </w:r>
            <w:r>
              <w:rPr>
                <w:bCs/>
                <w:color w:val="000000"/>
                <w:szCs w:val="22"/>
                <w:lang w:val="en-US"/>
              </w:rPr>
              <w:t>mM</w:t>
            </w:r>
          </w:p>
        </w:tc>
        <w:tc>
          <w:tcPr>
            <w:tcW w:w="2654" w:type="dxa"/>
          </w:tcPr>
          <w:p w:rsidR="00782BD0" w:rsidRDefault="00782BD0" w:rsidP="00CA61BE">
            <w:pPr>
              <w:autoSpaceDE w:val="0"/>
              <w:autoSpaceDN w:val="0"/>
              <w:adjustRightInd w:val="0"/>
              <w:jc w:val="center"/>
              <w:rPr>
                <w:bCs/>
                <w:color w:val="000000"/>
                <w:szCs w:val="22"/>
                <w:lang w:val="en-US"/>
              </w:rPr>
            </w:pPr>
            <w:r>
              <w:rPr>
                <w:bCs/>
                <w:color w:val="000000"/>
                <w:szCs w:val="22"/>
                <w:lang w:val="en-US"/>
              </w:rPr>
              <w:t>0</w:t>
            </w:r>
            <w:r w:rsidR="00CA61BE">
              <w:rPr>
                <w:bCs/>
                <w:color w:val="000000"/>
                <w:szCs w:val="22"/>
                <w:lang w:val="en-US"/>
              </w:rPr>
              <w:t>,</w:t>
            </w:r>
            <w:r>
              <w:rPr>
                <w:bCs/>
                <w:color w:val="000000"/>
                <w:szCs w:val="22"/>
                <w:lang w:val="en-US"/>
              </w:rPr>
              <w:t>65</w:t>
            </w:r>
            <w:r w:rsidR="00CA61BE">
              <w:rPr>
                <w:bCs/>
                <w:color w:val="000000"/>
                <w:szCs w:val="22"/>
                <w:lang w:val="en-US"/>
              </w:rPr>
              <w:t> </w:t>
            </w:r>
            <w:r>
              <w:rPr>
                <w:bCs/>
                <w:color w:val="000000"/>
                <w:szCs w:val="22"/>
                <w:lang w:val="en-US"/>
              </w:rPr>
              <w:t>mM</w:t>
            </w:r>
          </w:p>
        </w:tc>
      </w:tr>
      <w:tr w:rsidR="00782BD0">
        <w:tc>
          <w:tcPr>
            <w:tcW w:w="3868" w:type="dxa"/>
          </w:tcPr>
          <w:p w:rsidR="00782BD0" w:rsidRDefault="00782BD0">
            <w:pPr>
              <w:keepNext/>
              <w:keepLines/>
              <w:autoSpaceDE w:val="0"/>
              <w:autoSpaceDN w:val="0"/>
              <w:adjustRightInd w:val="0"/>
              <w:ind w:left="15"/>
              <w:rPr>
                <w:bCs/>
                <w:color w:val="000000"/>
                <w:szCs w:val="22"/>
                <w:lang w:val="en-US"/>
              </w:rPr>
            </w:pPr>
            <w:r>
              <w:rPr>
                <w:bCs/>
                <w:color w:val="000000"/>
                <w:szCs w:val="22"/>
                <w:lang w:val="en-US"/>
              </w:rPr>
              <w:t>Hypoglykämie-Inzidenz am Endpunkt</w:t>
            </w:r>
          </w:p>
        </w:tc>
        <w:tc>
          <w:tcPr>
            <w:tcW w:w="2653" w:type="dxa"/>
          </w:tcPr>
          <w:p w:rsidR="00782BD0" w:rsidRDefault="00371729">
            <w:pPr>
              <w:keepNext/>
              <w:keepLines/>
              <w:autoSpaceDE w:val="0"/>
              <w:autoSpaceDN w:val="0"/>
              <w:adjustRightInd w:val="0"/>
              <w:ind w:left="15"/>
              <w:jc w:val="center"/>
              <w:rPr>
                <w:bCs/>
                <w:color w:val="000000"/>
                <w:szCs w:val="22"/>
                <w:lang w:val="en-US"/>
              </w:rPr>
            </w:pPr>
            <w:r>
              <w:rPr>
                <w:bCs/>
                <w:color w:val="000000"/>
                <w:szCs w:val="22"/>
                <w:lang w:val="en-US"/>
              </w:rPr>
              <w:t>25</w:t>
            </w:r>
            <w:r w:rsidR="00CA61BE">
              <w:rPr>
                <w:bCs/>
                <w:color w:val="000000"/>
                <w:szCs w:val="22"/>
                <w:lang w:val="en-US"/>
              </w:rPr>
              <w:t> </w:t>
            </w:r>
            <w:r w:rsidR="00782BD0">
              <w:rPr>
                <w:bCs/>
                <w:color w:val="000000"/>
                <w:szCs w:val="22"/>
                <w:lang w:val="en-US"/>
              </w:rPr>
              <w:t>%</w:t>
            </w:r>
          </w:p>
        </w:tc>
        <w:tc>
          <w:tcPr>
            <w:tcW w:w="2654" w:type="dxa"/>
          </w:tcPr>
          <w:p w:rsidR="00782BD0" w:rsidRDefault="00782BD0">
            <w:pPr>
              <w:autoSpaceDE w:val="0"/>
              <w:autoSpaceDN w:val="0"/>
              <w:adjustRightInd w:val="0"/>
              <w:jc w:val="center"/>
              <w:rPr>
                <w:bCs/>
                <w:color w:val="000000"/>
                <w:szCs w:val="22"/>
                <w:lang w:val="en-US"/>
              </w:rPr>
            </w:pPr>
            <w:r>
              <w:rPr>
                <w:bCs/>
                <w:color w:val="000000"/>
                <w:szCs w:val="22"/>
                <w:lang w:val="en-US"/>
              </w:rPr>
              <w:t>25</w:t>
            </w:r>
            <w:r w:rsidR="00CA61BE">
              <w:rPr>
                <w:bCs/>
                <w:color w:val="000000"/>
                <w:szCs w:val="22"/>
                <w:lang w:val="en-US"/>
              </w:rPr>
              <w:t> </w:t>
            </w:r>
            <w:r>
              <w:rPr>
                <w:bCs/>
                <w:color w:val="000000"/>
                <w:szCs w:val="22"/>
                <w:lang w:val="en-US"/>
              </w:rPr>
              <w:t>%</w:t>
            </w:r>
          </w:p>
        </w:tc>
      </w:tr>
      <w:tr w:rsidR="00782BD0">
        <w:tc>
          <w:tcPr>
            <w:tcW w:w="3868" w:type="dxa"/>
          </w:tcPr>
          <w:p w:rsidR="00782BD0" w:rsidRDefault="00782BD0" w:rsidP="00471A37">
            <w:pPr>
              <w:keepNext/>
              <w:keepLines/>
              <w:autoSpaceDE w:val="0"/>
              <w:autoSpaceDN w:val="0"/>
              <w:adjustRightInd w:val="0"/>
              <w:ind w:left="15"/>
              <w:rPr>
                <w:bCs/>
                <w:color w:val="000000"/>
                <w:szCs w:val="22"/>
                <w:lang w:val="en-US"/>
              </w:rPr>
            </w:pPr>
            <w:r>
              <w:rPr>
                <w:bCs/>
                <w:color w:val="000000"/>
                <w:szCs w:val="22"/>
                <w:lang w:val="en-US"/>
              </w:rPr>
              <w:t>Gewichtszunahme</w:t>
            </w:r>
            <w:r>
              <w:rPr>
                <w:bCs/>
                <w:color w:val="000000"/>
                <w:position w:val="6"/>
                <w:szCs w:val="16"/>
              </w:rPr>
              <w:t>2</w:t>
            </w:r>
          </w:p>
        </w:tc>
        <w:tc>
          <w:tcPr>
            <w:tcW w:w="2653" w:type="dxa"/>
          </w:tcPr>
          <w:p w:rsidR="00782BD0" w:rsidRDefault="00371729">
            <w:pPr>
              <w:keepNext/>
              <w:keepLines/>
              <w:autoSpaceDE w:val="0"/>
              <w:autoSpaceDN w:val="0"/>
              <w:adjustRightInd w:val="0"/>
              <w:ind w:left="15"/>
              <w:jc w:val="center"/>
              <w:rPr>
                <w:bCs/>
                <w:color w:val="000000"/>
                <w:szCs w:val="22"/>
                <w:lang w:val="en-US"/>
              </w:rPr>
            </w:pPr>
            <w:r>
              <w:rPr>
                <w:bCs/>
                <w:color w:val="000000"/>
                <w:szCs w:val="22"/>
                <w:lang w:val="en-US"/>
              </w:rPr>
              <w:t>2,33</w:t>
            </w:r>
            <w:r w:rsidR="00782BD0">
              <w:rPr>
                <w:bCs/>
                <w:color w:val="000000"/>
                <w:szCs w:val="22"/>
                <w:lang w:val="en-US"/>
              </w:rPr>
              <w:t xml:space="preserve"> kg</w:t>
            </w:r>
          </w:p>
        </w:tc>
        <w:tc>
          <w:tcPr>
            <w:tcW w:w="2654" w:type="dxa"/>
          </w:tcPr>
          <w:p w:rsidR="00782BD0" w:rsidRDefault="00782BD0">
            <w:pPr>
              <w:autoSpaceDE w:val="0"/>
              <w:autoSpaceDN w:val="0"/>
              <w:adjustRightInd w:val="0"/>
              <w:jc w:val="center"/>
              <w:rPr>
                <w:bCs/>
                <w:color w:val="000000"/>
                <w:szCs w:val="22"/>
                <w:lang w:val="en-US"/>
              </w:rPr>
            </w:pPr>
            <w:r>
              <w:rPr>
                <w:bCs/>
                <w:color w:val="000000"/>
                <w:szCs w:val="22"/>
                <w:lang w:val="en-US"/>
              </w:rPr>
              <w:t>0</w:t>
            </w:r>
            <w:r w:rsidR="00CA61BE">
              <w:rPr>
                <w:bCs/>
                <w:color w:val="000000"/>
                <w:szCs w:val="22"/>
                <w:lang w:val="en-US"/>
              </w:rPr>
              <w:t>,</w:t>
            </w:r>
            <w:r>
              <w:rPr>
                <w:bCs/>
                <w:color w:val="000000"/>
                <w:szCs w:val="22"/>
                <w:lang w:val="en-US"/>
              </w:rPr>
              <w:t>96</w:t>
            </w:r>
            <w:r w:rsidR="00CA61BE">
              <w:rPr>
                <w:bCs/>
                <w:color w:val="000000"/>
                <w:szCs w:val="22"/>
                <w:lang w:val="en-US"/>
              </w:rPr>
              <w:t> </w:t>
            </w:r>
            <w:r>
              <w:rPr>
                <w:bCs/>
                <w:color w:val="000000"/>
                <w:szCs w:val="22"/>
                <w:lang w:val="en-US"/>
              </w:rPr>
              <w:t>kg</w:t>
            </w:r>
          </w:p>
        </w:tc>
      </w:tr>
    </w:tbl>
    <w:p w:rsidR="00782BD0" w:rsidRDefault="00782BD0">
      <w:pPr>
        <w:autoSpaceDE w:val="0"/>
        <w:autoSpaceDN w:val="0"/>
        <w:adjustRightInd w:val="0"/>
        <w:rPr>
          <w:bCs/>
          <w:color w:val="000000"/>
          <w:szCs w:val="22"/>
        </w:rPr>
      </w:pPr>
      <w:r>
        <w:rPr>
          <w:bCs/>
          <w:color w:val="000000"/>
          <w:position w:val="6"/>
          <w:szCs w:val="16"/>
        </w:rPr>
        <w:t>1</w:t>
      </w:r>
      <w:r>
        <w:rPr>
          <w:bCs/>
          <w:color w:val="000000"/>
          <w:szCs w:val="22"/>
        </w:rPr>
        <w:t xml:space="preserve"> Vom Behandlungsbeginn bis zum Ende der Humalog Mix25 Behandlung</w:t>
      </w:r>
    </w:p>
    <w:p w:rsidR="00782BD0" w:rsidRDefault="00782BD0">
      <w:pPr>
        <w:autoSpaceDE w:val="0"/>
        <w:autoSpaceDN w:val="0"/>
        <w:adjustRightInd w:val="0"/>
        <w:rPr>
          <w:bCs/>
          <w:color w:val="000000"/>
          <w:szCs w:val="22"/>
        </w:rPr>
      </w:pPr>
      <w:r>
        <w:rPr>
          <w:bCs/>
          <w:color w:val="000000"/>
          <w:position w:val="6"/>
          <w:szCs w:val="16"/>
        </w:rPr>
        <w:t>2</w:t>
      </w:r>
      <w:r>
        <w:rPr>
          <w:bCs/>
          <w:color w:val="000000"/>
          <w:szCs w:val="22"/>
        </w:rPr>
        <w:t xml:space="preserve"> Bei Patienten, die in der ersten Crossover Periode mit Humalog Mix25 behandelt wurden</w:t>
      </w:r>
    </w:p>
    <w:p w:rsidR="00782BD0" w:rsidRDefault="00782BD0" w:rsidP="002E14E4">
      <w:pPr>
        <w:ind w:right="11"/>
        <w:rPr>
          <w:rStyle w:val="Initial"/>
          <w:sz w:val="22"/>
          <w:szCs w:val="22"/>
          <w:lang w:val="de-DE"/>
        </w:rPr>
      </w:pPr>
    </w:p>
    <w:p w:rsidR="00782BD0" w:rsidRDefault="00782BD0" w:rsidP="002E14E4">
      <w:pPr>
        <w:ind w:right="11"/>
        <w:rPr>
          <w:rStyle w:val="Initial"/>
          <w:b/>
          <w:sz w:val="22"/>
          <w:lang w:val="de-DE"/>
        </w:rPr>
      </w:pPr>
      <w:r>
        <w:rPr>
          <w:rStyle w:val="Initial"/>
          <w:b/>
          <w:sz w:val="22"/>
          <w:lang w:val="de-DE"/>
        </w:rPr>
        <w:t>5.2</w:t>
      </w:r>
      <w:r>
        <w:rPr>
          <w:rStyle w:val="Initial"/>
          <w:b/>
          <w:sz w:val="22"/>
          <w:lang w:val="de-DE"/>
        </w:rPr>
        <w:tab/>
        <w:t>Pharmakokinetische Eigenschaften</w:t>
      </w:r>
    </w:p>
    <w:p w:rsidR="00782BD0" w:rsidRDefault="00782BD0" w:rsidP="002E14E4">
      <w:pPr>
        <w:ind w:right="11"/>
      </w:pPr>
    </w:p>
    <w:p w:rsidR="00782BD0" w:rsidRDefault="00782BD0" w:rsidP="002E14E4">
      <w:r>
        <w:t>Die Pharmakokinetik von Insulin lispro weist auf eine Substanz hin, die sehr schnell resorbiert wird und Plasmaspitzenspiegel innerhalb von 30</w:t>
      </w:r>
      <w:r w:rsidR="009769EB">
        <w:t> – </w:t>
      </w:r>
      <w:r>
        <w:t>70</w:t>
      </w:r>
      <w:r w:rsidR="009769EB">
        <w:t> </w:t>
      </w:r>
      <w:r>
        <w:t>Minuten nach der subkutanen Injektion erzielt. Die Pharmakokinetik von Insulin lispro Protamin Suspension entspricht der eines intermediär wirkenden Insulins wie Insulin Basal (NPH). Die pharmakokinetischen Eigenschaften von Humalog Mix25 spi</w:t>
      </w:r>
      <w:r>
        <w:t>e</w:t>
      </w:r>
      <w:r>
        <w:t>geln die individuellen pharmakokinetischen Eigenschaften der beiden Bestandteile wider. Wenn man die klinische Relevanz dieser Kinetiken bedenkt, ist es wohl eher angebracht, die Glukoseutilisation</w:t>
      </w:r>
      <w:r>
        <w:t>s</w:t>
      </w:r>
      <w:r>
        <w:t>kurve zu studieren (im Abschnitt</w:t>
      </w:r>
      <w:r w:rsidR="00507918">
        <w:t> </w:t>
      </w:r>
      <w:r>
        <w:t>5.1 diskutiert).</w:t>
      </w:r>
    </w:p>
    <w:p w:rsidR="00782BD0" w:rsidRDefault="00782BD0" w:rsidP="002E14E4">
      <w:pPr>
        <w:ind w:right="11"/>
      </w:pPr>
    </w:p>
    <w:p w:rsidR="00782BD0" w:rsidRDefault="00782BD0" w:rsidP="002E14E4">
      <w:pPr>
        <w:ind w:right="11"/>
      </w:pPr>
      <w:r>
        <w:t xml:space="preserve">Die schnellere Absorption von Insulin lispro im Vergleich zu </w:t>
      </w:r>
      <w:r w:rsidR="004642D9">
        <w:t>Normalinsulin</w:t>
      </w:r>
      <w:r>
        <w:t xml:space="preserve"> bleibt bei Pat</w:t>
      </w:r>
      <w:r>
        <w:t>i</w:t>
      </w:r>
      <w:r>
        <w:t>enten mit Nierenfunktionsstörung unverändert. Im Regelfall bleiben bei Patienten mit Typ</w:t>
      </w:r>
      <w:r w:rsidR="009769EB">
        <w:t> </w:t>
      </w:r>
      <w:r>
        <w:t xml:space="preserve">2 Diabetes über einen weiten Nierenfunktionsbereich die pharmakokinetischen Unterschiede zwischen Insulin lispro und </w:t>
      </w:r>
      <w:r w:rsidR="004642D9">
        <w:t>Normalinsulin</w:t>
      </w:r>
      <w:r>
        <w:t xml:space="preserve"> bestehen und zeigen sich unabhängig von der Nierenfunktion. Die schnellere Absorption und Elimination von Insulin lispro im Vergleich zu </w:t>
      </w:r>
      <w:r w:rsidR="004642D9">
        <w:t>Normalinsulin</w:t>
      </w:r>
      <w:r>
        <w:t xml:space="preserve"> bleibt bei Patienten mit Leberfunktionsstörung unverändert.</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5.3</w:t>
      </w:r>
      <w:r>
        <w:rPr>
          <w:rStyle w:val="Initial"/>
          <w:b/>
          <w:sz w:val="22"/>
          <w:lang w:val="de-DE"/>
        </w:rPr>
        <w:tab/>
        <w:t>Präklinische Daten zur Sicherheit</w:t>
      </w:r>
    </w:p>
    <w:p w:rsidR="00782BD0" w:rsidRDefault="00782BD0" w:rsidP="002E14E4"/>
    <w:p w:rsidR="00782BD0" w:rsidRDefault="00782BD0" w:rsidP="002E14E4">
      <w:r>
        <w:t xml:space="preserve">In </w:t>
      </w:r>
      <w:r w:rsidR="00471A37">
        <w:rPr>
          <w:i/>
        </w:rPr>
        <w:t>In</w:t>
      </w:r>
      <w:r>
        <w:rPr>
          <w:i/>
        </w:rPr>
        <w:t xml:space="preserve">-vitro </w:t>
      </w:r>
      <w:r>
        <w:t xml:space="preserve">Studien waren die Wirkungen von </w:t>
      </w:r>
      <w:r>
        <w:rPr>
          <w:color w:val="000000"/>
        </w:rPr>
        <w:t xml:space="preserve">Insulin lispro </w:t>
      </w:r>
      <w:r>
        <w:t xml:space="preserve">denen von Humaninsulin sehr ähnlich, einschließlich der Bindung an Insulinrezeptoren und der Wirkung auf wachsende Zellen. Studien belegen ebenfalls, dass die Dissoziation vom Insulinrezeptor für Insulin lispro und Humaninsulin </w:t>
      </w:r>
      <w:r w:rsidR="007A293F">
        <w:t>ä</w:t>
      </w:r>
      <w:r>
        <w:t>qu</w:t>
      </w:r>
      <w:r>
        <w:t>i</w:t>
      </w:r>
      <w:r>
        <w:t>valent ist. In Studien zur akuten Toxizität und zur Toxizität nach wiederholter Anwendung - über einen Zeitraum von einem und zwölf Monaten - wurden keine nennenswerten toxikologischen Befu</w:t>
      </w:r>
      <w:r>
        <w:t>n</w:t>
      </w:r>
      <w:r>
        <w:t>de erhoben.</w:t>
      </w:r>
    </w:p>
    <w:p w:rsidR="00782BD0" w:rsidRDefault="00782BD0" w:rsidP="002E14E4"/>
    <w:p w:rsidR="00782BD0" w:rsidRDefault="00782BD0" w:rsidP="002E14E4">
      <w:r>
        <w:t>Insulin lispro verursachte in Studien am Tier keine Fertilitätseinschränkungen, Embryotoxizität oder Teratogenität.</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w:t>
      </w:r>
      <w:r>
        <w:rPr>
          <w:rStyle w:val="Initial"/>
          <w:b/>
          <w:sz w:val="22"/>
          <w:lang w:val="de-DE"/>
        </w:rPr>
        <w:tab/>
        <w:t>PHARMAZEUTISCHE ANGABEN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6.1</w:t>
      </w:r>
      <w:r>
        <w:rPr>
          <w:rStyle w:val="Initial"/>
          <w:b/>
          <w:sz w:val="22"/>
          <w:lang w:val="de-DE"/>
        </w:rPr>
        <w:tab/>
        <w:t>Liste der sonstigen Bestandteile</w:t>
      </w:r>
    </w:p>
    <w:p w:rsidR="00782BD0" w:rsidRDefault="00782BD0" w:rsidP="002E14E4"/>
    <w:p w:rsidR="00782BD0" w:rsidRPr="003D1A1D" w:rsidRDefault="00782BD0" w:rsidP="002E14E4">
      <w:pPr>
        <w:ind w:right="11"/>
      </w:pPr>
      <w:r w:rsidRPr="003D1A1D">
        <w:t>Protaminsulfat</w:t>
      </w:r>
    </w:p>
    <w:p w:rsidR="00782BD0" w:rsidRPr="003D1A1D" w:rsidRDefault="00782BD0" w:rsidP="002E14E4">
      <w:pPr>
        <w:ind w:right="11"/>
      </w:pPr>
      <w:r w:rsidRPr="003D1A1D">
        <w:rPr>
          <w:i/>
        </w:rPr>
        <w:t>m</w:t>
      </w:r>
      <w:r w:rsidRPr="003D1A1D">
        <w:t>-Cresol</w:t>
      </w:r>
    </w:p>
    <w:p w:rsidR="00782BD0" w:rsidRPr="003D1A1D" w:rsidRDefault="00782BD0" w:rsidP="002E14E4">
      <w:pPr>
        <w:ind w:right="11"/>
      </w:pPr>
      <w:r w:rsidRPr="003D1A1D">
        <w:t>Phenol</w:t>
      </w:r>
    </w:p>
    <w:p w:rsidR="00782BD0" w:rsidRPr="003D1A1D" w:rsidRDefault="00D373CC" w:rsidP="002E14E4">
      <w:pPr>
        <w:ind w:right="11"/>
      </w:pPr>
      <w:r w:rsidRPr="003D1A1D">
        <w:t>Glycerol</w:t>
      </w:r>
    </w:p>
    <w:p w:rsidR="00782BD0" w:rsidRPr="003D1A1D" w:rsidRDefault="00D373CC" w:rsidP="002E14E4">
      <w:pPr>
        <w:ind w:right="11"/>
      </w:pPr>
      <w:r w:rsidRPr="003D1A1D">
        <w:t>Dinatriumhydrogenphosphat 7 H</w:t>
      </w:r>
      <w:r w:rsidRPr="003D1A1D">
        <w:rPr>
          <w:vertAlign w:val="subscript"/>
        </w:rPr>
        <w:t>2</w:t>
      </w:r>
      <w:r w:rsidRPr="003D1A1D">
        <w:t>O</w:t>
      </w:r>
    </w:p>
    <w:p w:rsidR="00782BD0" w:rsidRPr="00B02683" w:rsidRDefault="00D373CC" w:rsidP="002E14E4">
      <w:pPr>
        <w:ind w:right="11"/>
      </w:pPr>
      <w:r w:rsidRPr="00B02683">
        <w:t>Zinkoxid</w:t>
      </w:r>
    </w:p>
    <w:p w:rsidR="00782BD0" w:rsidRDefault="00782BD0" w:rsidP="002E14E4">
      <w:pPr>
        <w:ind w:right="11"/>
      </w:pPr>
      <w:r>
        <w:t>Wasser für Injektionszwecke</w:t>
      </w:r>
    </w:p>
    <w:p w:rsidR="00782BD0" w:rsidRDefault="00782BD0" w:rsidP="002E14E4">
      <w:pPr>
        <w:ind w:right="11"/>
      </w:pPr>
      <w:r>
        <w:t xml:space="preserve">Salzsäure und Natriumhydroxid können für die Einstellung des pH verwendet </w:t>
      </w:r>
      <w:r w:rsidR="00A94FB7">
        <w:t>worden sein.</w:t>
      </w:r>
    </w:p>
    <w:p w:rsidR="00782BD0" w:rsidRDefault="00782BD0" w:rsidP="002E14E4">
      <w:pPr>
        <w:rPr>
          <w:b/>
        </w:rPr>
      </w:pPr>
    </w:p>
    <w:p w:rsidR="00782BD0" w:rsidRDefault="00782BD0" w:rsidP="002E14E4">
      <w:pPr>
        <w:tabs>
          <w:tab w:val="left" w:pos="-720"/>
        </w:tabs>
        <w:suppressAutoHyphens/>
        <w:rPr>
          <w:rStyle w:val="Initial"/>
          <w:b/>
          <w:sz w:val="22"/>
          <w:lang w:val="de-DE"/>
        </w:rPr>
      </w:pPr>
      <w:r>
        <w:rPr>
          <w:rStyle w:val="Initial"/>
          <w:b/>
          <w:sz w:val="22"/>
          <w:lang w:val="de-DE"/>
        </w:rPr>
        <w:t>6.2</w:t>
      </w:r>
      <w:r>
        <w:rPr>
          <w:rStyle w:val="Initial"/>
          <w:b/>
          <w:sz w:val="22"/>
          <w:lang w:val="de-DE"/>
        </w:rPr>
        <w:tab/>
        <w:t>Inkompatibilitäten</w:t>
      </w:r>
    </w:p>
    <w:p w:rsidR="00782BD0" w:rsidRDefault="00782BD0" w:rsidP="002E14E4"/>
    <w:p w:rsidR="00782BD0" w:rsidRDefault="00782BD0" w:rsidP="002E14E4">
      <w:r>
        <w:t>Das Mischen von Humalog Mix25 mit anderen Insulinen wurde nicht untersucht. Ohne Kompatibil</w:t>
      </w:r>
      <w:r>
        <w:t>i</w:t>
      </w:r>
      <w:r>
        <w:t>tätsstudien darf dieses Arzneimittel nicht mit einem anderen Arzneimittel gemischt werden.</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6.3</w:t>
      </w:r>
      <w:r>
        <w:rPr>
          <w:rStyle w:val="Initial"/>
          <w:b/>
          <w:sz w:val="22"/>
          <w:lang w:val="de-DE"/>
        </w:rPr>
        <w:tab/>
        <w:t>Dauer der Haltbarkeit</w:t>
      </w:r>
    </w:p>
    <w:p w:rsidR="00782BD0" w:rsidRDefault="00782BD0" w:rsidP="002E14E4"/>
    <w:p w:rsidR="00801A49" w:rsidRDefault="00CF3019" w:rsidP="00801A49">
      <w:pPr>
        <w:ind w:right="11"/>
        <w:rPr>
          <w:u w:val="single"/>
        </w:rPr>
      </w:pPr>
      <w:r>
        <w:rPr>
          <w:u w:val="single"/>
        </w:rPr>
        <w:t>Vor erstmaligem Gebrauch</w:t>
      </w:r>
    </w:p>
    <w:p w:rsidR="00E97D93" w:rsidRPr="004A615B" w:rsidRDefault="00E97D93" w:rsidP="00801A49">
      <w:pPr>
        <w:ind w:right="11"/>
        <w:rPr>
          <w:u w:val="single"/>
        </w:rPr>
      </w:pPr>
    </w:p>
    <w:p w:rsidR="00782BD0" w:rsidRDefault="00F97698" w:rsidP="002E14E4">
      <w:r>
        <w:t>3</w:t>
      </w:r>
      <w:r w:rsidR="00CF3019">
        <w:t> </w:t>
      </w:r>
      <w:r w:rsidR="00782BD0">
        <w:t xml:space="preserve">Jahre. </w:t>
      </w:r>
    </w:p>
    <w:p w:rsidR="00782BD0" w:rsidRDefault="00782BD0" w:rsidP="002E14E4"/>
    <w:p w:rsidR="004C21D1" w:rsidRDefault="00782BD0" w:rsidP="002E14E4">
      <w:pPr>
        <w:ind w:right="11"/>
        <w:rPr>
          <w:u w:val="single"/>
        </w:rPr>
      </w:pPr>
      <w:r w:rsidRPr="004A615B">
        <w:rPr>
          <w:u w:val="single"/>
        </w:rPr>
        <w:t>Nach erstmaligem Gebrauch</w:t>
      </w:r>
      <w:r w:rsidR="00CF3019" w:rsidRPr="004A615B">
        <w:rPr>
          <w:u w:val="single"/>
        </w:rPr>
        <w:t xml:space="preserve"> / nach Einlegen der Patrone</w:t>
      </w:r>
    </w:p>
    <w:p w:rsidR="00E97D93" w:rsidRPr="00CF3019" w:rsidRDefault="00E97D93" w:rsidP="002E14E4">
      <w:pPr>
        <w:ind w:right="11"/>
      </w:pPr>
    </w:p>
    <w:p w:rsidR="00782BD0" w:rsidRDefault="00782BD0" w:rsidP="002E14E4">
      <w:pPr>
        <w:ind w:right="11"/>
      </w:pPr>
      <w:r>
        <w:t>28</w:t>
      </w:r>
      <w:r w:rsidR="00CF3019">
        <w:t> </w:t>
      </w:r>
      <w:r>
        <w:t>Tage.</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6.4</w:t>
      </w:r>
      <w:r>
        <w:rPr>
          <w:rStyle w:val="Initial"/>
          <w:b/>
          <w:sz w:val="22"/>
          <w:lang w:val="de-DE"/>
        </w:rPr>
        <w:tab/>
        <w:t>Besondere Vorsichtsmaßnahmen für die Aufbewahrung</w:t>
      </w:r>
    </w:p>
    <w:p w:rsidR="00782BD0" w:rsidRDefault="00782BD0" w:rsidP="002E14E4"/>
    <w:p w:rsidR="00782BD0" w:rsidRDefault="00471A37" w:rsidP="002E14E4">
      <w:r>
        <w:t xml:space="preserve">Nicht einfrieren. </w:t>
      </w:r>
      <w:r w:rsidR="00782BD0">
        <w:t>Nicht starker Hitze oder direktem Sonnenlicht aussetzen.</w:t>
      </w:r>
    </w:p>
    <w:p w:rsidR="003035C3" w:rsidRDefault="003035C3" w:rsidP="003035C3">
      <w:pPr>
        <w:ind w:right="11"/>
        <w:rPr>
          <w:i/>
          <w:u w:val="single"/>
        </w:rPr>
      </w:pPr>
    </w:p>
    <w:p w:rsidR="003035C3" w:rsidRDefault="00CF3019" w:rsidP="003035C3">
      <w:pPr>
        <w:ind w:right="11"/>
        <w:rPr>
          <w:u w:val="single"/>
        </w:rPr>
      </w:pPr>
      <w:r>
        <w:rPr>
          <w:u w:val="single"/>
        </w:rPr>
        <w:t>Vor erstmaligem Gebrauch</w:t>
      </w:r>
    </w:p>
    <w:p w:rsidR="00E97D93" w:rsidRPr="004A615B" w:rsidRDefault="00E97D93" w:rsidP="003035C3">
      <w:pPr>
        <w:ind w:right="11"/>
        <w:rPr>
          <w:u w:val="single"/>
        </w:rPr>
      </w:pPr>
    </w:p>
    <w:p w:rsidR="003035C3" w:rsidRDefault="003035C3" w:rsidP="003035C3">
      <w:pPr>
        <w:ind w:right="11"/>
        <w:rPr>
          <w:noProof/>
        </w:rPr>
      </w:pPr>
      <w:r>
        <w:rPr>
          <w:noProof/>
        </w:rPr>
        <w:t>Im Kühlschrank lagern (2</w:t>
      </w:r>
      <w:r w:rsidR="00CF3019">
        <w:rPr>
          <w:noProof/>
        </w:rPr>
        <w:t> </w:t>
      </w:r>
      <w:r>
        <w:rPr>
          <w:noProof/>
        </w:rPr>
        <w:t>°C – 8</w:t>
      </w:r>
      <w:r w:rsidR="00CF3019">
        <w:rPr>
          <w:noProof/>
        </w:rPr>
        <w:t> </w:t>
      </w:r>
      <w:r>
        <w:rPr>
          <w:noProof/>
        </w:rPr>
        <w:t>°C).</w:t>
      </w:r>
    </w:p>
    <w:p w:rsidR="003035C3" w:rsidRDefault="003035C3" w:rsidP="003035C3">
      <w:pPr>
        <w:ind w:right="11"/>
        <w:rPr>
          <w:noProof/>
        </w:rPr>
      </w:pPr>
    </w:p>
    <w:p w:rsidR="003035C3" w:rsidRDefault="003035C3" w:rsidP="003035C3">
      <w:pPr>
        <w:ind w:right="11"/>
        <w:rPr>
          <w:u w:val="single"/>
        </w:rPr>
      </w:pPr>
      <w:r w:rsidRPr="004A615B">
        <w:rPr>
          <w:u w:val="single"/>
        </w:rPr>
        <w:t>Nach erstmaligem Gebrauch</w:t>
      </w:r>
      <w:r w:rsidR="00CF3019" w:rsidRPr="004A615B">
        <w:rPr>
          <w:u w:val="single"/>
        </w:rPr>
        <w:t xml:space="preserve"> / nach Einlegen der Patrone</w:t>
      </w:r>
    </w:p>
    <w:p w:rsidR="00871163" w:rsidRPr="004A615B" w:rsidRDefault="00871163" w:rsidP="003035C3">
      <w:pPr>
        <w:ind w:right="11"/>
        <w:rPr>
          <w:u w:val="single"/>
        </w:rPr>
      </w:pPr>
    </w:p>
    <w:p w:rsidR="00CF3019" w:rsidRPr="000F4A28" w:rsidRDefault="00CF3019" w:rsidP="003035C3">
      <w:pPr>
        <w:ind w:right="11"/>
        <w:rPr>
          <w:i/>
          <w:noProof/>
          <w:u w:val="single"/>
        </w:rPr>
      </w:pPr>
      <w:r w:rsidRPr="000F4A28">
        <w:rPr>
          <w:i/>
          <w:noProof/>
          <w:u w:val="single"/>
        </w:rPr>
        <w:t>Durchstechflasche</w:t>
      </w:r>
    </w:p>
    <w:p w:rsidR="000E4D60" w:rsidRPr="004A615B" w:rsidRDefault="000E4D60" w:rsidP="003035C3">
      <w:pPr>
        <w:ind w:right="11"/>
        <w:rPr>
          <w:i/>
          <w:noProof/>
        </w:rPr>
      </w:pPr>
    </w:p>
    <w:p w:rsidR="003035C3" w:rsidRDefault="003035C3" w:rsidP="003035C3">
      <w:pPr>
        <w:ind w:right="11"/>
        <w:rPr>
          <w:noProof/>
        </w:rPr>
      </w:pPr>
      <w:r>
        <w:rPr>
          <w:noProof/>
        </w:rPr>
        <w:t>Im Kühlschrank (2</w:t>
      </w:r>
      <w:r w:rsidR="00CF3019">
        <w:rPr>
          <w:noProof/>
        </w:rPr>
        <w:t> </w:t>
      </w:r>
      <w:r>
        <w:rPr>
          <w:noProof/>
        </w:rPr>
        <w:t>°C – 8</w:t>
      </w:r>
      <w:r w:rsidR="00CF3019">
        <w:rPr>
          <w:noProof/>
        </w:rPr>
        <w:t> </w:t>
      </w:r>
      <w:r>
        <w:rPr>
          <w:noProof/>
        </w:rPr>
        <w:t>°C) oder unter 30</w:t>
      </w:r>
      <w:r w:rsidR="00CF3019">
        <w:rPr>
          <w:noProof/>
        </w:rPr>
        <w:t> </w:t>
      </w:r>
      <w:r>
        <w:rPr>
          <w:noProof/>
        </w:rPr>
        <w:t>°C lagern.</w:t>
      </w:r>
    </w:p>
    <w:p w:rsidR="00782BD0" w:rsidRDefault="00782BD0" w:rsidP="003035C3">
      <w:pPr>
        <w:tabs>
          <w:tab w:val="left" w:pos="1725"/>
        </w:tabs>
      </w:pPr>
    </w:p>
    <w:p w:rsidR="00CF3019" w:rsidRPr="000F4A28" w:rsidRDefault="00CF3019" w:rsidP="003035C3">
      <w:pPr>
        <w:tabs>
          <w:tab w:val="left" w:pos="1725"/>
        </w:tabs>
        <w:rPr>
          <w:i/>
          <w:u w:val="single"/>
        </w:rPr>
      </w:pPr>
      <w:r w:rsidRPr="000F4A28">
        <w:rPr>
          <w:i/>
          <w:u w:val="single"/>
        </w:rPr>
        <w:t>Patrone</w:t>
      </w:r>
    </w:p>
    <w:p w:rsidR="000E4D60" w:rsidRDefault="000E4D60" w:rsidP="003035C3">
      <w:pPr>
        <w:tabs>
          <w:tab w:val="left" w:pos="1725"/>
        </w:tabs>
        <w:rPr>
          <w:i/>
        </w:rPr>
      </w:pPr>
    </w:p>
    <w:p w:rsidR="00CF3019" w:rsidRPr="004A615B" w:rsidRDefault="009769EB" w:rsidP="004A615B">
      <w:pPr>
        <w:ind w:right="11"/>
      </w:pPr>
      <w:r>
        <w:t>Unter 30 </w:t>
      </w:r>
      <w:r w:rsidR="00CF3019" w:rsidRPr="00233610">
        <w:t xml:space="preserve">°C lagern. </w:t>
      </w:r>
      <w:r w:rsidR="00CF3019" w:rsidRPr="000F2A16">
        <w:t xml:space="preserve">Nicht </w:t>
      </w:r>
      <w:r w:rsidR="00CF3019">
        <w:t>im Kühlschrank lagern</w:t>
      </w:r>
      <w:r w:rsidR="00CF3019" w:rsidRPr="000F2A16">
        <w:t xml:space="preserve">. </w:t>
      </w:r>
      <w:r w:rsidR="00CF3019" w:rsidRPr="00233610">
        <w:t xml:space="preserve">Nach Einlegen der Patrone darf der Pen nicht mit aufgesetzter Nadel </w:t>
      </w:r>
      <w:r w:rsidR="00CF3019">
        <w:t>gelagert</w:t>
      </w:r>
      <w:r w:rsidR="00CF3019" w:rsidRPr="00233610">
        <w:t xml:space="preserve"> w</w:t>
      </w:r>
      <w:r w:rsidR="00CF3019">
        <w:t>erden.</w:t>
      </w:r>
    </w:p>
    <w:p w:rsidR="00CF3019" w:rsidRDefault="00CF3019" w:rsidP="003035C3">
      <w:pPr>
        <w:tabs>
          <w:tab w:val="left" w:pos="1725"/>
        </w:tabs>
        <w:rPr>
          <w:i/>
        </w:rPr>
      </w:pPr>
    </w:p>
    <w:p w:rsidR="00CF3019" w:rsidRPr="000F4A28" w:rsidRDefault="00CF3019" w:rsidP="003035C3">
      <w:pPr>
        <w:tabs>
          <w:tab w:val="left" w:pos="1725"/>
        </w:tabs>
        <w:rPr>
          <w:i/>
          <w:u w:val="single"/>
        </w:rPr>
      </w:pPr>
      <w:r w:rsidRPr="000F4A28">
        <w:rPr>
          <w:i/>
          <w:u w:val="single"/>
        </w:rPr>
        <w:t>KwikPen</w:t>
      </w:r>
    </w:p>
    <w:p w:rsidR="000E4D60" w:rsidRDefault="000E4D60" w:rsidP="003035C3">
      <w:pPr>
        <w:tabs>
          <w:tab w:val="left" w:pos="1725"/>
        </w:tabs>
        <w:rPr>
          <w:i/>
        </w:rPr>
      </w:pPr>
    </w:p>
    <w:p w:rsidR="00CF3019" w:rsidRPr="00233610" w:rsidRDefault="00CF3019" w:rsidP="00CF3019">
      <w:pPr>
        <w:ind w:right="11"/>
      </w:pPr>
      <w:r w:rsidRPr="00233610">
        <w:t>Unter 30</w:t>
      </w:r>
      <w:r w:rsidR="009769EB">
        <w:t> </w:t>
      </w:r>
      <w:r w:rsidRPr="00233610">
        <w:t xml:space="preserve">°C lagern. Nicht </w:t>
      </w:r>
      <w:r>
        <w:t>im Kühlschrank lagern</w:t>
      </w:r>
      <w:r w:rsidRPr="00233610">
        <w:t xml:space="preserve">. </w:t>
      </w:r>
      <w:r>
        <w:t>D</w:t>
      </w:r>
      <w:r w:rsidRPr="00233610">
        <w:t xml:space="preserve">er </w:t>
      </w:r>
      <w:r>
        <w:t>Fertigpen</w:t>
      </w:r>
      <w:r w:rsidRPr="00233610">
        <w:t xml:space="preserve"> darf nicht mit aufgesetzter Nadel </w:t>
      </w:r>
      <w:r>
        <w:t>gelagert</w:t>
      </w:r>
      <w:r w:rsidRPr="00233610">
        <w:t xml:space="preserve"> w</w:t>
      </w:r>
      <w:r>
        <w:t>e</w:t>
      </w:r>
      <w:r w:rsidRPr="00233610">
        <w:t xml:space="preserve">rden. </w:t>
      </w:r>
    </w:p>
    <w:p w:rsidR="00CF3019" w:rsidRPr="004A615B" w:rsidRDefault="00CF3019" w:rsidP="003035C3">
      <w:pPr>
        <w:tabs>
          <w:tab w:val="left" w:pos="1725"/>
        </w:tabs>
        <w:rPr>
          <w:i/>
        </w:rPr>
      </w:pPr>
    </w:p>
    <w:p w:rsidR="00782BD0" w:rsidRDefault="00782BD0" w:rsidP="008E28C8">
      <w:pPr>
        <w:tabs>
          <w:tab w:val="left" w:pos="-720"/>
        </w:tabs>
        <w:suppressAutoHyphens/>
        <w:rPr>
          <w:rStyle w:val="Initial"/>
          <w:b/>
          <w:sz w:val="22"/>
          <w:lang w:val="de-DE"/>
        </w:rPr>
      </w:pPr>
      <w:r>
        <w:rPr>
          <w:rStyle w:val="Initial"/>
          <w:b/>
          <w:sz w:val="22"/>
          <w:lang w:val="de-DE"/>
        </w:rPr>
        <w:t>6.5</w:t>
      </w:r>
      <w:r>
        <w:rPr>
          <w:rStyle w:val="Initial"/>
          <w:b/>
          <w:sz w:val="22"/>
          <w:lang w:val="de-DE"/>
        </w:rPr>
        <w:tab/>
        <w:t>Art und Inhalt des Behältnisses</w:t>
      </w:r>
    </w:p>
    <w:p w:rsidR="00782BD0" w:rsidRDefault="00782BD0" w:rsidP="002E14E4"/>
    <w:p w:rsidR="00CF3019" w:rsidRDefault="00CF3019" w:rsidP="002E14E4">
      <w:pPr>
        <w:rPr>
          <w:u w:val="single"/>
        </w:rPr>
      </w:pPr>
      <w:r>
        <w:rPr>
          <w:u w:val="single"/>
        </w:rPr>
        <w:t>Durchstechflasche</w:t>
      </w:r>
    </w:p>
    <w:p w:rsidR="00E97D93" w:rsidRPr="004A615B" w:rsidRDefault="00E97D93" w:rsidP="002E14E4">
      <w:pPr>
        <w:rPr>
          <w:u w:val="single"/>
        </w:rPr>
      </w:pPr>
    </w:p>
    <w:p w:rsidR="00782BD0" w:rsidRDefault="00782BD0" w:rsidP="002E14E4">
      <w:r>
        <w:t>Die Suspension befindet sich in Typ</w:t>
      </w:r>
      <w:r w:rsidR="009769EB">
        <w:t> </w:t>
      </w:r>
      <w:r>
        <w:t>I Klarglasflaschen, die mit</w:t>
      </w:r>
      <w:r w:rsidR="00B25CBD">
        <w:t xml:space="preserve"> Butyl- oder</w:t>
      </w:r>
      <w:r>
        <w:t xml:space="preserve"> Halobutylstopfen verschlossen und mit Aluminiumkappen gesichert sind. Dimeticon- oder Silikonemulsionen können verwendet w</w:t>
      </w:r>
      <w:r w:rsidR="00DB3723">
        <w:t>o</w:t>
      </w:r>
      <w:r>
        <w:t>rden</w:t>
      </w:r>
      <w:r w:rsidR="00DB3723">
        <w:t xml:space="preserve"> sein</w:t>
      </w:r>
      <w:r>
        <w:t>, um den Flaschenstopfen zu behandeln.</w:t>
      </w:r>
    </w:p>
    <w:p w:rsidR="00CF3019" w:rsidRDefault="00CF3019" w:rsidP="00CF3019">
      <w:pPr>
        <w:ind w:right="11"/>
        <w:rPr>
          <w:u w:val="single"/>
        </w:rPr>
      </w:pPr>
    </w:p>
    <w:p w:rsidR="0058345C" w:rsidRPr="004A615B" w:rsidRDefault="0058345C" w:rsidP="00CF3019">
      <w:pPr>
        <w:ind w:right="11"/>
      </w:pPr>
      <w:r w:rsidRPr="004A615B">
        <w:t>10 ml Durchstechflasche: Packungsgröße zu 1</w:t>
      </w:r>
      <w:r w:rsidR="00950E81">
        <w:t xml:space="preserve"> Durchstechflasche</w:t>
      </w:r>
      <w:r w:rsidRPr="004A615B">
        <w:t xml:space="preserve">. </w:t>
      </w:r>
    </w:p>
    <w:p w:rsidR="0058345C" w:rsidRDefault="0058345C" w:rsidP="0058345C">
      <w:pPr>
        <w:ind w:right="11"/>
      </w:pPr>
      <w:r>
        <w:t xml:space="preserve">Es werden möglicherweise nicht alle Packungsgrößen in den Verkehr gebracht. </w:t>
      </w:r>
    </w:p>
    <w:p w:rsidR="0058345C" w:rsidRDefault="0058345C" w:rsidP="00CF3019">
      <w:pPr>
        <w:ind w:right="11"/>
        <w:rPr>
          <w:u w:val="single"/>
        </w:rPr>
      </w:pPr>
    </w:p>
    <w:p w:rsidR="00CF3019" w:rsidRDefault="00CF3019" w:rsidP="000F4A28">
      <w:pPr>
        <w:keepNext/>
        <w:ind w:right="11"/>
        <w:rPr>
          <w:u w:val="single"/>
        </w:rPr>
      </w:pPr>
      <w:r w:rsidRPr="00527182">
        <w:rPr>
          <w:u w:val="single"/>
        </w:rPr>
        <w:t>Patrone</w:t>
      </w:r>
    </w:p>
    <w:p w:rsidR="00E97D93" w:rsidRPr="00527182" w:rsidRDefault="00E97D93" w:rsidP="000F4A28">
      <w:pPr>
        <w:keepNext/>
        <w:ind w:right="11"/>
        <w:rPr>
          <w:u w:val="single"/>
        </w:rPr>
      </w:pPr>
    </w:p>
    <w:p w:rsidR="00CF3019" w:rsidRDefault="00CF3019" w:rsidP="000F4A28">
      <w:pPr>
        <w:keepNext/>
      </w:pPr>
      <w:r>
        <w:t>Die Suspension befindet sich in Typ</w:t>
      </w:r>
      <w:r w:rsidR="009769EB">
        <w:t> </w:t>
      </w:r>
      <w:r>
        <w:t>I Klarglaspatronen, die mit Butyl- oder Halobutylscheibenstopfen und Patronenkolben verschlossen und mit Aluminiumkappen gesichert sind. Dimeticon- oder Silikonemulsi</w:t>
      </w:r>
      <w:r>
        <w:t>o</w:t>
      </w:r>
      <w:r>
        <w:t xml:space="preserve">nen können verwendet worden sein, um den Kolben der Patrone und/oder die Glaspatrone zu behandeln. </w:t>
      </w:r>
    </w:p>
    <w:p w:rsidR="00CF3019" w:rsidRDefault="00CF3019" w:rsidP="00CF3019">
      <w:pPr>
        <w:ind w:right="11"/>
      </w:pPr>
    </w:p>
    <w:p w:rsidR="00CF3019" w:rsidRDefault="00CF3019" w:rsidP="00CF3019">
      <w:pPr>
        <w:ind w:right="11"/>
      </w:pPr>
      <w:r>
        <w:t>3 ml Patrone: Packungsgrößen zu 5 oder 10</w:t>
      </w:r>
      <w:r w:rsidR="00950E81">
        <w:t xml:space="preserve"> Patronen</w:t>
      </w:r>
      <w:r>
        <w:t>.</w:t>
      </w:r>
    </w:p>
    <w:p w:rsidR="00CF3019" w:rsidRDefault="00CF3019" w:rsidP="00CF3019">
      <w:pPr>
        <w:ind w:right="11"/>
      </w:pPr>
      <w:r>
        <w:t xml:space="preserve">Es werden möglicherweise nicht alle Packungsgrößen in den Verkehr gebracht. </w:t>
      </w:r>
    </w:p>
    <w:p w:rsidR="00CF3019" w:rsidRDefault="00CF3019" w:rsidP="00CF3019">
      <w:pPr>
        <w:ind w:right="11"/>
      </w:pPr>
    </w:p>
    <w:p w:rsidR="00CF3019" w:rsidRDefault="00CF3019" w:rsidP="00CF3019">
      <w:pPr>
        <w:ind w:right="11"/>
        <w:rPr>
          <w:u w:val="single"/>
        </w:rPr>
      </w:pPr>
      <w:r w:rsidRPr="00527182">
        <w:rPr>
          <w:u w:val="single"/>
        </w:rPr>
        <w:t>KwikPen</w:t>
      </w:r>
    </w:p>
    <w:p w:rsidR="00E97D93" w:rsidRPr="00527182" w:rsidRDefault="00E97D93" w:rsidP="00CF3019">
      <w:pPr>
        <w:ind w:right="11"/>
        <w:rPr>
          <w:u w:val="single"/>
        </w:rPr>
      </w:pPr>
    </w:p>
    <w:p w:rsidR="00CF3019" w:rsidRDefault="00CF3019" w:rsidP="00CF3019">
      <w:pPr>
        <w:ind w:right="11"/>
      </w:pPr>
      <w:r>
        <w:t>Die Suspension</w:t>
      </w:r>
      <w:r w:rsidR="009769EB">
        <w:t xml:space="preserve"> befindet sich in Typ </w:t>
      </w:r>
      <w:r>
        <w:t>I Klarglaspatronen, die mit Halobutylscheibenstopfen und Patronenkolben verschlossen und mit Aluminiumkappen gesichert sind. Dimeticon- oder Silik</w:t>
      </w:r>
      <w:r>
        <w:t>o</w:t>
      </w:r>
      <w:r>
        <w:t>nemulsionen können verwendet worden sein, um den Kolben der Patrone und/oder die Glaspatrone zu b</w:t>
      </w:r>
      <w:r>
        <w:t>e</w:t>
      </w:r>
      <w:r>
        <w:t>handeln. Die 3 ml Patronen sind in einem Fertigpen namens „KwikPen“ montiert. Nadeln werden nicht bereitgestellt.</w:t>
      </w:r>
    </w:p>
    <w:p w:rsidR="00CF3019" w:rsidRDefault="00CF3019" w:rsidP="00CF3019">
      <w:pPr>
        <w:ind w:right="11"/>
      </w:pPr>
    </w:p>
    <w:p w:rsidR="00CF3019" w:rsidRDefault="00CF3019" w:rsidP="00CF3019">
      <w:pPr>
        <w:ind w:right="11"/>
      </w:pPr>
      <w:r>
        <w:t xml:space="preserve">3 ml KwikPen: Packungsgrößen zu 5 </w:t>
      </w:r>
      <w:r w:rsidR="000E4D60">
        <w:t xml:space="preserve">Fertigpens </w:t>
      </w:r>
      <w:r>
        <w:t>oder Bündelpac</w:t>
      </w:r>
      <w:r w:rsidR="0058345C">
        <w:t>kung zu 10 (2 Packungen zu je 5</w:t>
      </w:r>
      <w:r>
        <w:t>)</w:t>
      </w:r>
      <w:r w:rsidR="000E4D60">
        <w:t xml:space="preserve"> Fertigpens</w:t>
      </w:r>
      <w:r>
        <w:t>.</w:t>
      </w:r>
      <w:r w:rsidR="000E4D60">
        <w:t xml:space="preserve"> </w:t>
      </w:r>
      <w:r>
        <w:t xml:space="preserve">Es werden möglicherweise nicht alle Packungsgrößen in den Verkehr gebracht. </w:t>
      </w:r>
    </w:p>
    <w:p w:rsidR="00782BD0" w:rsidRDefault="00782BD0" w:rsidP="002E14E4"/>
    <w:p w:rsidR="00782BD0" w:rsidRDefault="00782BD0">
      <w:pPr>
        <w:ind w:left="567" w:hanging="567"/>
        <w:rPr>
          <w:noProof/>
        </w:rPr>
      </w:pPr>
      <w:r>
        <w:rPr>
          <w:b/>
          <w:noProof/>
        </w:rPr>
        <w:t>6.6</w:t>
      </w:r>
      <w:r>
        <w:rPr>
          <w:b/>
          <w:noProof/>
        </w:rPr>
        <w:tab/>
      </w:r>
      <w:r w:rsidR="00257ABE">
        <w:rPr>
          <w:b/>
          <w:noProof/>
        </w:rPr>
        <w:t>Besondere Vorsichtsmaßnahmen für die Beseitigung und sonstige Hinweise zur Handhabung</w:t>
      </w:r>
    </w:p>
    <w:p w:rsidR="00782BD0" w:rsidRDefault="00782BD0" w:rsidP="002E14E4"/>
    <w:p w:rsidR="0099304C" w:rsidRDefault="0099304C" w:rsidP="002E14E4">
      <w:pPr>
        <w:ind w:right="11"/>
        <w:rPr>
          <w:rStyle w:val="Initial"/>
          <w:bCs/>
          <w:color w:val="000000"/>
          <w:sz w:val="22"/>
          <w:u w:val="single"/>
          <w:lang w:val="de-DE"/>
        </w:rPr>
      </w:pPr>
      <w:r>
        <w:rPr>
          <w:rStyle w:val="Initial"/>
          <w:bCs/>
          <w:sz w:val="22"/>
          <w:u w:val="single"/>
          <w:lang w:val="de-DE"/>
        </w:rPr>
        <w:t>Hinweise für die Handhabung</w:t>
      </w:r>
      <w:r>
        <w:rPr>
          <w:rStyle w:val="Initial"/>
          <w:bCs/>
          <w:color w:val="000000"/>
          <w:sz w:val="22"/>
          <w:u w:val="single"/>
          <w:lang w:val="de-DE"/>
        </w:rPr>
        <w:t xml:space="preserve"> </w:t>
      </w:r>
    </w:p>
    <w:p w:rsidR="007A0B6A" w:rsidRDefault="007A0B6A" w:rsidP="0058345C">
      <w:pPr>
        <w:rPr>
          <w:rStyle w:val="Initial"/>
          <w:bCs/>
          <w:sz w:val="22"/>
          <w:lang w:val="de-DE"/>
        </w:rPr>
      </w:pPr>
    </w:p>
    <w:p w:rsidR="0058345C" w:rsidRPr="00655DCE" w:rsidRDefault="00471A37" w:rsidP="0058345C">
      <w:pPr>
        <w:rPr>
          <w:rStyle w:val="Initial"/>
          <w:bCs/>
          <w:sz w:val="22"/>
          <w:lang w:val="de-DE"/>
        </w:rPr>
      </w:pPr>
      <w:r w:rsidRPr="00471A37">
        <w:rPr>
          <w:rStyle w:val="Initial"/>
          <w:bCs/>
          <w:sz w:val="22"/>
          <w:lang w:val="de-DE"/>
        </w:rPr>
        <w:t>Um die mögliche Übertragung von Krankheiten zu vermeiden, darf jede Patrone oder jeder Fertigpen nur von einem Patienten angewendet werden, auch wenn die Nadel des Injektionsgeräts gewechselt wurde</w:t>
      </w:r>
      <w:r w:rsidR="0058345C" w:rsidRPr="00655DCE">
        <w:rPr>
          <w:rStyle w:val="Initial"/>
          <w:bCs/>
          <w:sz w:val="22"/>
          <w:lang w:val="de-DE"/>
        </w:rPr>
        <w:t>.</w:t>
      </w:r>
      <w:r w:rsidR="0058345C">
        <w:rPr>
          <w:rStyle w:val="Initial"/>
          <w:bCs/>
          <w:sz w:val="22"/>
          <w:lang w:val="de-DE"/>
        </w:rPr>
        <w:t xml:space="preserve"> Patienten, die Durchstechflaschen verwenden</w:t>
      </w:r>
      <w:r w:rsidR="00DC6CEC">
        <w:rPr>
          <w:rStyle w:val="Initial"/>
          <w:bCs/>
          <w:sz w:val="22"/>
          <w:lang w:val="de-DE"/>
        </w:rPr>
        <w:t>,</w:t>
      </w:r>
      <w:r w:rsidR="0058345C">
        <w:rPr>
          <w:rStyle w:val="Initial"/>
          <w:bCs/>
          <w:sz w:val="22"/>
          <w:lang w:val="de-DE"/>
        </w:rPr>
        <w:t xml:space="preserve"> dürfen keine Nadeln oder Spritzen teilen. Der Patient </w:t>
      </w:r>
      <w:r>
        <w:rPr>
          <w:rStyle w:val="Initial"/>
          <w:bCs/>
          <w:sz w:val="22"/>
          <w:lang w:val="de-DE"/>
        </w:rPr>
        <w:t>sollte die Nadel</w:t>
      </w:r>
      <w:r w:rsidR="0058345C">
        <w:rPr>
          <w:rStyle w:val="Initial"/>
          <w:bCs/>
          <w:sz w:val="22"/>
          <w:lang w:val="de-DE"/>
        </w:rPr>
        <w:t xml:space="preserve"> nach jeder Injektion entsorgen.</w:t>
      </w:r>
    </w:p>
    <w:p w:rsidR="0058345C" w:rsidRDefault="0058345C" w:rsidP="002E14E4"/>
    <w:p w:rsidR="0058345C" w:rsidRDefault="0058345C" w:rsidP="0058345C">
      <w:r>
        <w:t>Humalog Mix25 soll r</w:t>
      </w:r>
      <w:r>
        <w:t>e</w:t>
      </w:r>
      <w:r>
        <w:t xml:space="preserve">gelmäßig überprüft und bei Anwesenheit von Klümpchen oder von festen, weißen Teilchen am Boden oder an den Wänden des Behältnisses, die ihm ein ”frostiges” Aussehen verleihen, nicht mehr verwendet werden. </w:t>
      </w:r>
    </w:p>
    <w:p w:rsidR="0099304C" w:rsidRDefault="0099304C" w:rsidP="002E14E4"/>
    <w:p w:rsidR="0099304C" w:rsidRPr="000F4A28" w:rsidRDefault="0099304C" w:rsidP="002E14E4">
      <w:pPr>
        <w:rPr>
          <w:bCs/>
          <w:i/>
          <w:u w:val="single"/>
        </w:rPr>
      </w:pPr>
      <w:r w:rsidRPr="000F4A28">
        <w:rPr>
          <w:bCs/>
          <w:i/>
          <w:u w:val="single"/>
        </w:rPr>
        <w:t>Vorbereitung einer Dosierung</w:t>
      </w:r>
    </w:p>
    <w:p w:rsidR="004C21D1" w:rsidRDefault="004C21D1" w:rsidP="002E14E4">
      <w:pPr>
        <w:rPr>
          <w:bCs/>
          <w:u w:val="single"/>
        </w:rPr>
      </w:pPr>
    </w:p>
    <w:p w:rsidR="009C1FA9" w:rsidRDefault="0099304C" w:rsidP="009C1FA9">
      <w:r>
        <w:t>Humalog Mix25 Durchstechflaschen sollen unmittelbar vor Verwendung zwischen den Handflächen gerollt werden, um das Insulin bis zu einem einheitlich milchigen oder wolkigen Aussehen zu durc</w:t>
      </w:r>
      <w:r>
        <w:t>h</w:t>
      </w:r>
      <w:r>
        <w:t xml:space="preserve">mischen. </w:t>
      </w:r>
      <w:r w:rsidR="009C1FA9">
        <w:t>Humalog Mix25 Patronen und KwikPens sollen unmittelbar vor Verwendung zwischen den Handflächen 10x gerollt und 10x um 180° gedreht werden, um das Insulin bis zu einem einheitlich milchigen oder wolkigen Aussehen zu durchmischen.</w:t>
      </w:r>
    </w:p>
    <w:p w:rsidR="009C1FA9" w:rsidRDefault="009C1FA9" w:rsidP="009C1FA9"/>
    <w:p w:rsidR="009C1FA9" w:rsidRDefault="009C1FA9" w:rsidP="009C1FA9">
      <w:r>
        <w:t>Falls das nicht gelingt, muss der Vorgang so lange wiederholt werden, bis der gesamte Inhalt gemischt ist.</w:t>
      </w:r>
      <w:r w:rsidR="007A0B6A">
        <w:t xml:space="preserve"> Die Patronen enthalten ein kleines Glaskügelchen, um das Mischen zu erleichtern.</w:t>
      </w:r>
    </w:p>
    <w:p w:rsidR="009C1FA9" w:rsidRDefault="009C1FA9" w:rsidP="002E14E4"/>
    <w:p w:rsidR="009C1FA9" w:rsidRDefault="0099304C" w:rsidP="002E14E4">
      <w:r>
        <w:t>Es soll nicht zu stark geschüttelt werden, da dies zu einer Schaumbildung führen kann und damit die korrekte Einstellung einer Dosis beeinträchtigen kann.</w:t>
      </w:r>
    </w:p>
    <w:p w:rsidR="008E28C8" w:rsidRDefault="008E28C8" w:rsidP="00A4411E">
      <w:pPr>
        <w:keepNext/>
      </w:pPr>
    </w:p>
    <w:p w:rsidR="008E28C8" w:rsidRPr="000F4A28" w:rsidRDefault="008E28C8" w:rsidP="00A4411E">
      <w:pPr>
        <w:keepNext/>
        <w:rPr>
          <w:i/>
          <w:iCs/>
        </w:rPr>
      </w:pPr>
      <w:r w:rsidRPr="000F4A28">
        <w:rPr>
          <w:i/>
          <w:iCs/>
        </w:rPr>
        <w:t>Durchstechflasche</w:t>
      </w:r>
    </w:p>
    <w:p w:rsidR="008E28C8" w:rsidRDefault="008E28C8" w:rsidP="008E28C8">
      <w:pPr>
        <w:ind w:right="11"/>
      </w:pPr>
      <w:r>
        <w:t>Die Durchstechflasche muss zusammen mit einer pass</w:t>
      </w:r>
      <w:r w:rsidR="009769EB">
        <w:t>enden Spritze (markiert für 100 </w:t>
      </w:r>
      <w:r>
        <w:t>Einheiten) ve</w:t>
      </w:r>
      <w:r>
        <w:t>r</w:t>
      </w:r>
      <w:r>
        <w:t>wendet werden.</w:t>
      </w:r>
    </w:p>
    <w:p w:rsidR="0099304C" w:rsidRDefault="0099304C" w:rsidP="00A4411E">
      <w:pPr>
        <w:keepNext/>
      </w:pPr>
    </w:p>
    <w:p w:rsidR="0099304C" w:rsidRDefault="0099304C" w:rsidP="00950E81">
      <w:pPr>
        <w:keepNext/>
        <w:tabs>
          <w:tab w:val="left" w:pos="1276"/>
        </w:tabs>
        <w:ind w:left="1134" w:hanging="567"/>
      </w:pPr>
      <w:r>
        <w:t>1.</w:t>
      </w:r>
      <w:r>
        <w:tab/>
        <w:t>Waschen Sie Ihre Hände.</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2.</w:t>
      </w:r>
      <w:r>
        <w:tab/>
        <w:t>Wenn Sie eine neue Flasche verwenden, nehmen Sie die Plastikschutzkappe ab, aber entfe</w:t>
      </w:r>
      <w:r>
        <w:t>r</w:t>
      </w:r>
      <w:r>
        <w:t xml:space="preserve">nen Sie </w:t>
      </w:r>
      <w:r w:rsidRPr="00950E81">
        <w:t>nicht</w:t>
      </w:r>
      <w:r>
        <w:t xml:space="preserve"> den Stopfen.</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3.</w:t>
      </w:r>
      <w:r>
        <w:tab/>
        <w:t xml:space="preserve">Ziehen Sie die der verschriebenen Humalog Mix25-Menge entsprechende Menge Luft in die Spritze. Reinigen Sie den oberen Teil der Flasche mit einem </w:t>
      </w:r>
      <w:r w:rsidR="008E28C8">
        <w:t>Tupfer</w:t>
      </w:r>
      <w:r>
        <w:t xml:space="preserve">. Durchstechen Sie mit der Nadel den Gummiverschluss der Humalog Mix25-Flasche und </w:t>
      </w:r>
      <w:r w:rsidR="00613AC8">
        <w:t xml:space="preserve">injizieren </w:t>
      </w:r>
      <w:r>
        <w:t>Sie die Luft in die Flasche.</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4.</w:t>
      </w:r>
      <w:r>
        <w:tab/>
        <w:t>Stellen Sie Flasche und Spritze auf den Kopf. Halten Sie Flasche und Spritze fest in einer Hand.</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5.</w:t>
      </w:r>
      <w:r>
        <w:tab/>
        <w:t>Überprüfen Sie, dass die Spitze der Nadel in Humalog Mix25 eingetaucht ist und ziehen Sie die korrekte Dosis in die Spritze auf.</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6.</w:t>
      </w:r>
      <w:r>
        <w:tab/>
        <w:t>Überprüfen Sie, ob sich Luftblasen in der Spritze befinden, welche die aufgezogene Menge Humalog Mix25 reduzieren könnten, bevor Sie die Nadel aus der Flasche ziehen. Sollten Luftblasen vorhanden sein, halten Sie die Spritze aufrecht und klopfen Sie solange an die Se</w:t>
      </w:r>
      <w:r>
        <w:t>i</w:t>
      </w:r>
      <w:r>
        <w:t>te der Spritze, bis die Luftblasen an die Oberfläche steigen. Drücken Sie sie mit dem Kolben aus der Spritze heraus und ziehen Sie die korrekte Menge des Arzneimittels auf.</w:t>
      </w:r>
    </w:p>
    <w:p w:rsidR="0099304C" w:rsidRDefault="0099304C" w:rsidP="00950E81">
      <w:pPr>
        <w:keepNext/>
        <w:tabs>
          <w:tab w:val="left" w:pos="1276"/>
        </w:tabs>
        <w:ind w:left="1134" w:hanging="567"/>
      </w:pPr>
    </w:p>
    <w:p w:rsidR="0099304C" w:rsidRDefault="0099304C" w:rsidP="00950E81">
      <w:pPr>
        <w:keepNext/>
        <w:tabs>
          <w:tab w:val="left" w:pos="1276"/>
        </w:tabs>
        <w:ind w:left="1134" w:hanging="567"/>
      </w:pPr>
      <w:r>
        <w:t>7.</w:t>
      </w:r>
      <w:r>
        <w:tab/>
        <w:t>Entfernen Sie die Nadel aus der Flasche und legen Sie die Spritze so ab, dass die Nadel nicht mit irgendwelchen Gegenständen in Berührung kommt.</w:t>
      </w:r>
    </w:p>
    <w:p w:rsidR="0099304C" w:rsidRDefault="0099304C" w:rsidP="002E14E4"/>
    <w:p w:rsidR="00A711AE" w:rsidRPr="000F4A28" w:rsidRDefault="00A711AE" w:rsidP="00A711AE">
      <w:pPr>
        <w:ind w:right="11"/>
        <w:rPr>
          <w:i/>
          <w:iCs/>
        </w:rPr>
      </w:pPr>
      <w:r w:rsidRPr="000F4A28">
        <w:rPr>
          <w:i/>
          <w:iCs/>
        </w:rPr>
        <w:t>Patrone</w:t>
      </w:r>
    </w:p>
    <w:p w:rsidR="00A711AE" w:rsidRDefault="00A711AE" w:rsidP="00A711AE">
      <w:pPr>
        <w:rPr>
          <w:szCs w:val="22"/>
        </w:rPr>
      </w:pPr>
      <w:r>
        <w:rPr>
          <w:szCs w:val="22"/>
        </w:rPr>
        <w:t>Humalog Mix25 Patronen sollten nur mit wiederverwendbaren Insulin-Pens der Firma Lilly und in keinem anderen wiederverwendbaren Pen verwendet werden, da die Dosierungsgenauigkeit mit anderen Pens nicht gesichert ist.</w:t>
      </w:r>
    </w:p>
    <w:p w:rsidR="00A711AE" w:rsidRDefault="00A711AE" w:rsidP="00A711AE">
      <w:pPr>
        <w:ind w:right="11"/>
      </w:pPr>
    </w:p>
    <w:p w:rsidR="009755DF" w:rsidRDefault="009755DF" w:rsidP="009755DF">
      <w:r>
        <w:t>Die Herstelleranweisungen für den jeweiligen Pen müssen hinsichtlich des Einlegens der Patrone, des Aufsetzens der Nadel und der Verabreichung der Insulininjektion befolgt werden.</w:t>
      </w:r>
    </w:p>
    <w:p w:rsidR="00A711AE" w:rsidRDefault="00A711AE" w:rsidP="002E14E4"/>
    <w:p w:rsidR="00A711AE" w:rsidRPr="000F4A28" w:rsidRDefault="00A711AE" w:rsidP="00A711AE">
      <w:pPr>
        <w:ind w:right="11"/>
        <w:rPr>
          <w:i/>
          <w:iCs/>
        </w:rPr>
      </w:pPr>
      <w:r w:rsidRPr="000F4A28">
        <w:rPr>
          <w:i/>
          <w:iCs/>
        </w:rPr>
        <w:t>KwikPen</w:t>
      </w:r>
    </w:p>
    <w:p w:rsidR="009755DF" w:rsidRDefault="009755DF" w:rsidP="009755DF">
      <w:pPr>
        <w:ind w:right="11"/>
      </w:pPr>
      <w:r>
        <w:t>Vor der Verwendung des KwikPens muss die Bedienungsanleitung, die der Packungsbeilage beigefügt ist, sorgfältig gelesen werden. Der KwikPen muss wie in der Bedienungsanleitung angegeben verwendet werden.</w:t>
      </w:r>
    </w:p>
    <w:p w:rsidR="00A711AE" w:rsidRDefault="00A711AE" w:rsidP="00A711AE">
      <w:pPr>
        <w:ind w:right="11"/>
      </w:pPr>
    </w:p>
    <w:p w:rsidR="00A711AE" w:rsidRDefault="00A711AE" w:rsidP="00A711AE">
      <w:pPr>
        <w:ind w:right="11"/>
      </w:pPr>
      <w:r>
        <w:t>Pens sollten nicht verwendet werden, wenn Teile defekt oder beschädigt aussehen.</w:t>
      </w:r>
    </w:p>
    <w:p w:rsidR="00A711AE" w:rsidRDefault="00A711AE" w:rsidP="002E14E4"/>
    <w:p w:rsidR="0099304C" w:rsidRPr="000F4A28" w:rsidRDefault="0099304C" w:rsidP="002E14E4">
      <w:pPr>
        <w:rPr>
          <w:bCs/>
          <w:i/>
          <w:u w:val="single"/>
        </w:rPr>
      </w:pPr>
      <w:r w:rsidRPr="000F4A28">
        <w:rPr>
          <w:bCs/>
          <w:i/>
          <w:u w:val="single"/>
        </w:rPr>
        <w:t>Injektion einer Dosis</w:t>
      </w:r>
    </w:p>
    <w:p w:rsidR="00A711AE" w:rsidRDefault="00A711AE" w:rsidP="00A711AE">
      <w:pPr>
        <w:ind w:right="11"/>
      </w:pPr>
    </w:p>
    <w:p w:rsidR="00A711AE" w:rsidRPr="00527182" w:rsidRDefault="00A711AE" w:rsidP="00A711AE">
      <w:pPr>
        <w:ind w:right="11"/>
      </w:pPr>
      <w:r>
        <w:t>Wenn Sie einen vorgefüllten Fertigpen oder einen wiederverwendbaren Pen verwenden, beachten Sie die detaillierten Anweisungen zur Vorbereitung des Pens und die Injektion der Dosis. Die folgende Anweisung ist allgemein gehalten.</w:t>
      </w:r>
    </w:p>
    <w:p w:rsidR="00A711AE" w:rsidRDefault="00A711AE" w:rsidP="002E14E4">
      <w:pPr>
        <w:rPr>
          <w:bCs/>
          <w:u w:val="single"/>
        </w:rPr>
      </w:pPr>
    </w:p>
    <w:p w:rsidR="0099304C" w:rsidRDefault="00A711AE" w:rsidP="000F4A28">
      <w:pPr>
        <w:numPr>
          <w:ilvl w:val="0"/>
          <w:numId w:val="53"/>
        </w:numPr>
        <w:tabs>
          <w:tab w:val="clear" w:pos="570"/>
          <w:tab w:val="num" w:pos="1137"/>
        </w:tabs>
        <w:ind w:left="1137"/>
      </w:pPr>
      <w:r>
        <w:t>Wa</w:t>
      </w:r>
      <w:r w:rsidR="00354150">
        <w:t>s</w:t>
      </w:r>
      <w:r>
        <w:t>chen Sie Ihre Hände.</w:t>
      </w:r>
    </w:p>
    <w:p w:rsidR="00A711AE" w:rsidRDefault="00A711AE" w:rsidP="000F4A28">
      <w:pPr>
        <w:ind w:left="567"/>
      </w:pPr>
    </w:p>
    <w:p w:rsidR="00A711AE" w:rsidRDefault="00A711AE" w:rsidP="000F4A28">
      <w:pPr>
        <w:numPr>
          <w:ilvl w:val="0"/>
          <w:numId w:val="53"/>
        </w:numPr>
        <w:tabs>
          <w:tab w:val="clear" w:pos="570"/>
          <w:tab w:val="num" w:pos="1137"/>
        </w:tabs>
        <w:ind w:left="1137"/>
      </w:pPr>
      <w:r>
        <w:t>Wählen Sie eine Injektionsstelle aus.</w:t>
      </w:r>
    </w:p>
    <w:p w:rsidR="0099304C" w:rsidRDefault="0099304C" w:rsidP="000F4A28">
      <w:pPr>
        <w:ind w:left="567"/>
      </w:pPr>
    </w:p>
    <w:p w:rsidR="0099304C" w:rsidRDefault="0099304C" w:rsidP="000F4A28">
      <w:pPr>
        <w:numPr>
          <w:ilvl w:val="0"/>
          <w:numId w:val="51"/>
        </w:numPr>
        <w:tabs>
          <w:tab w:val="clear" w:pos="570"/>
          <w:tab w:val="num" w:pos="1137"/>
        </w:tabs>
        <w:ind w:left="1137"/>
      </w:pPr>
      <w:r>
        <w:t>Reinigen Sie die Haut gemäß den Instruktionen.</w:t>
      </w:r>
    </w:p>
    <w:p w:rsidR="0099304C" w:rsidRDefault="0099304C" w:rsidP="000F4A28">
      <w:pPr>
        <w:ind w:left="567"/>
      </w:pPr>
    </w:p>
    <w:p w:rsidR="0099304C" w:rsidRDefault="0099304C" w:rsidP="000F4A28">
      <w:pPr>
        <w:numPr>
          <w:ilvl w:val="0"/>
          <w:numId w:val="191"/>
        </w:numPr>
        <w:tabs>
          <w:tab w:val="clear" w:pos="570"/>
          <w:tab w:val="num" w:pos="1137"/>
        </w:tabs>
        <w:ind w:left="1137"/>
      </w:pPr>
      <w:r>
        <w:t xml:space="preserve">Stabilisieren Sie die Haut, indem Sie sie spannen oder eine größere Fläche zusammendrücken. Führen Sie die Nadel gemäß den Instruktionen ein und </w:t>
      </w:r>
      <w:r w:rsidR="006551C2">
        <w:t xml:space="preserve">injizieren </w:t>
      </w:r>
      <w:r>
        <w:t>Sie entsprechend.</w:t>
      </w:r>
    </w:p>
    <w:p w:rsidR="0099304C" w:rsidRDefault="0099304C" w:rsidP="000F4A28">
      <w:pPr>
        <w:ind w:left="567"/>
      </w:pPr>
    </w:p>
    <w:p w:rsidR="0099304C" w:rsidRDefault="0099304C" w:rsidP="000F4A28">
      <w:pPr>
        <w:numPr>
          <w:ilvl w:val="0"/>
          <w:numId w:val="191"/>
        </w:numPr>
        <w:tabs>
          <w:tab w:val="clear" w:pos="570"/>
          <w:tab w:val="num" w:pos="1137"/>
        </w:tabs>
        <w:ind w:left="1137"/>
      </w:pPr>
      <w:r>
        <w:t>Ziehen Sie die Nadel heraus und üben Sie auf die Injektionsstelle für ein paar Sekunden leic</w:t>
      </w:r>
      <w:r>
        <w:t>h</w:t>
      </w:r>
      <w:r>
        <w:t>ten Druck aus. Reiben Sie die Stelle nicht.</w:t>
      </w:r>
    </w:p>
    <w:p w:rsidR="0099304C" w:rsidRDefault="0099304C" w:rsidP="000F4A28">
      <w:pPr>
        <w:ind w:left="567"/>
      </w:pPr>
    </w:p>
    <w:p w:rsidR="0099304C" w:rsidRDefault="0099304C" w:rsidP="000F4A28">
      <w:pPr>
        <w:numPr>
          <w:ilvl w:val="0"/>
          <w:numId w:val="191"/>
        </w:numPr>
        <w:tabs>
          <w:tab w:val="clear" w:pos="570"/>
          <w:tab w:val="num" w:pos="1137"/>
        </w:tabs>
        <w:ind w:left="1137"/>
      </w:pPr>
      <w:r>
        <w:t>Entsorgen Sie Spritze und Nadel sachgerecht.</w:t>
      </w:r>
      <w:r w:rsidR="00D038DE" w:rsidRPr="00D038DE">
        <w:t xml:space="preserve"> </w:t>
      </w:r>
      <w:r w:rsidR="00845B81">
        <w:t>Schrauben</w:t>
      </w:r>
      <w:r w:rsidR="00D038DE">
        <w:t xml:space="preserve"> Sie</w:t>
      </w:r>
      <w:r w:rsidR="00845B81">
        <w:t xml:space="preserve"> die Nadel</w:t>
      </w:r>
      <w:r w:rsidR="00D038DE">
        <w:t xml:space="preserve"> bei einem Injektionsgerät </w:t>
      </w:r>
      <w:r w:rsidR="00845B81">
        <w:t xml:space="preserve">mit Hilfe der </w:t>
      </w:r>
      <w:r w:rsidR="00D038DE">
        <w:t>äußere</w:t>
      </w:r>
      <w:r w:rsidR="00845B81">
        <w:t>n</w:t>
      </w:r>
      <w:r w:rsidR="00D038DE">
        <w:t xml:space="preserve"> Nadelschutzkappe</w:t>
      </w:r>
      <w:r w:rsidR="00845B81">
        <w:t xml:space="preserve"> ab</w:t>
      </w:r>
      <w:r w:rsidR="00D038DE">
        <w:t xml:space="preserve"> und entsorgen Sie sie sachgerecht.</w:t>
      </w:r>
    </w:p>
    <w:p w:rsidR="0099304C" w:rsidRDefault="0099304C" w:rsidP="000F4A28">
      <w:pPr>
        <w:ind w:left="567"/>
      </w:pPr>
    </w:p>
    <w:p w:rsidR="0099304C" w:rsidRDefault="0099304C" w:rsidP="000F4A28">
      <w:pPr>
        <w:numPr>
          <w:ilvl w:val="0"/>
          <w:numId w:val="191"/>
        </w:numPr>
        <w:tabs>
          <w:tab w:val="clear" w:pos="570"/>
          <w:tab w:val="num" w:pos="1137"/>
        </w:tabs>
        <w:ind w:left="1137"/>
      </w:pPr>
      <w:r>
        <w:t>Die Injektionsstelle sollte immer wieder gewechselt werden, so dass dieselbe Stelle nicht öfter als ca. einmal im Monat benutzt wird.</w:t>
      </w:r>
    </w:p>
    <w:p w:rsidR="0099304C" w:rsidRDefault="0099304C" w:rsidP="002E14E4">
      <w:pPr>
        <w:rPr>
          <w:b/>
        </w:rPr>
      </w:pPr>
    </w:p>
    <w:p w:rsidR="0065170E" w:rsidRDefault="0065170E" w:rsidP="0065170E">
      <w:pPr>
        <w:rPr>
          <w:bCs/>
        </w:rPr>
      </w:pPr>
      <w:r w:rsidRPr="00C119D8">
        <w:t>Nicht verwendetes Arzneimittel oder Abfallmaterial ist entsprechend den nationalen Anforderungen zu beseitigen.</w:t>
      </w:r>
    </w:p>
    <w:p w:rsidR="00782BD0" w:rsidRDefault="00782BD0" w:rsidP="002E14E4">
      <w:pPr>
        <w:rPr>
          <w:b/>
        </w:rPr>
      </w:pPr>
    </w:p>
    <w:p w:rsidR="00782BD0" w:rsidRDefault="00782BD0" w:rsidP="002E14E4">
      <w:pPr>
        <w:tabs>
          <w:tab w:val="left" w:pos="-720"/>
        </w:tabs>
        <w:suppressAutoHyphens/>
        <w:ind w:left="720" w:hanging="720"/>
        <w:rPr>
          <w:b/>
          <w:color w:val="000000"/>
        </w:rPr>
      </w:pPr>
      <w:r>
        <w:rPr>
          <w:rStyle w:val="Initial"/>
          <w:b/>
          <w:sz w:val="22"/>
          <w:lang w:val="de-DE"/>
        </w:rPr>
        <w:t>7.</w:t>
      </w:r>
      <w:r>
        <w:rPr>
          <w:b/>
        </w:rPr>
        <w:tab/>
      </w:r>
      <w:r>
        <w:rPr>
          <w:b/>
          <w:color w:val="000000"/>
        </w:rPr>
        <w:t>INHABER DER ZULASSUNG</w:t>
      </w:r>
    </w:p>
    <w:p w:rsidR="00782BD0" w:rsidRDefault="00782BD0" w:rsidP="002E14E4">
      <w:pPr>
        <w:ind w:left="567" w:hanging="567"/>
      </w:pPr>
    </w:p>
    <w:p w:rsidR="00782BD0" w:rsidRDefault="00782BD0" w:rsidP="002E14E4">
      <w:r>
        <w:t xml:space="preserve">Eli Lilly Nederland B.V., </w:t>
      </w:r>
      <w:r w:rsidR="00FC6C59">
        <w:t>Papendorpseweg 83, 3528 BJ Utrecht</w:t>
      </w:r>
      <w:r>
        <w:t>, Niederlande</w:t>
      </w:r>
    </w:p>
    <w:p w:rsidR="00782BD0" w:rsidRDefault="00782BD0" w:rsidP="002E14E4"/>
    <w:p w:rsidR="00DB3723" w:rsidRDefault="00DB3723" w:rsidP="002E14E4"/>
    <w:p w:rsidR="00782BD0" w:rsidRDefault="00782BD0" w:rsidP="002E14E4">
      <w:pPr>
        <w:tabs>
          <w:tab w:val="left" w:pos="-720"/>
        </w:tabs>
        <w:suppressAutoHyphens/>
        <w:ind w:left="720" w:hanging="720"/>
        <w:rPr>
          <w:rStyle w:val="Initial"/>
          <w:b/>
          <w:sz w:val="22"/>
          <w:lang w:val="de-DE"/>
        </w:rPr>
      </w:pPr>
      <w:r>
        <w:rPr>
          <w:rStyle w:val="Initial"/>
          <w:b/>
          <w:sz w:val="22"/>
          <w:lang w:val="de-DE"/>
        </w:rPr>
        <w:t>8.</w:t>
      </w:r>
      <w:r>
        <w:rPr>
          <w:rStyle w:val="Initial"/>
          <w:b/>
          <w:sz w:val="22"/>
          <w:lang w:val="de-DE"/>
        </w:rPr>
        <w:tab/>
        <w:t>ZULASSUNGSNUMMER</w:t>
      </w:r>
      <w:r w:rsidR="00B4538A">
        <w:rPr>
          <w:rStyle w:val="Initial"/>
          <w:b/>
          <w:sz w:val="22"/>
          <w:lang w:val="de-DE"/>
        </w:rPr>
        <w:t>N</w:t>
      </w:r>
    </w:p>
    <w:p w:rsidR="00782BD0" w:rsidRDefault="00782BD0" w:rsidP="002E14E4">
      <w:pPr>
        <w:ind w:left="426" w:hanging="426"/>
      </w:pPr>
    </w:p>
    <w:p w:rsidR="00782BD0" w:rsidRDefault="00782BD0" w:rsidP="002E14E4">
      <w:pPr>
        <w:ind w:left="426" w:hanging="426"/>
      </w:pPr>
      <w:r>
        <w:t>EU/1/96/007/005</w:t>
      </w:r>
    </w:p>
    <w:p w:rsidR="00D038DE" w:rsidRDefault="00D038DE" w:rsidP="00D038DE">
      <w:pPr>
        <w:ind w:left="540" w:right="-45" w:hanging="540"/>
      </w:pPr>
      <w:r>
        <w:t>EU/1/96/007/008</w:t>
      </w:r>
    </w:p>
    <w:p w:rsidR="00D038DE" w:rsidRPr="0030140D" w:rsidRDefault="00D038DE" w:rsidP="00D038DE">
      <w:pPr>
        <w:ind w:left="540" w:right="-45" w:hanging="540"/>
      </w:pPr>
      <w:r w:rsidRPr="0030140D">
        <w:t>EU/1/96/007/024</w:t>
      </w:r>
    </w:p>
    <w:p w:rsidR="00D038DE" w:rsidRPr="00555E6E" w:rsidRDefault="00D038DE" w:rsidP="00D038DE">
      <w:r w:rsidRPr="00555E6E">
        <w:t>EU/1/96/007/033</w:t>
      </w:r>
    </w:p>
    <w:p w:rsidR="00D038DE" w:rsidRPr="00B02683" w:rsidRDefault="00D038DE" w:rsidP="00D038DE">
      <w:r w:rsidRPr="00B02683">
        <w:t>EU/1/96/007/034</w:t>
      </w:r>
    </w:p>
    <w:p w:rsidR="00782BD0" w:rsidRDefault="00782BD0" w:rsidP="004A615B"/>
    <w:p w:rsidR="00782BD0" w:rsidRDefault="00782BD0" w:rsidP="002E14E4">
      <w:pPr>
        <w:ind w:left="426" w:hanging="426"/>
      </w:pPr>
    </w:p>
    <w:p w:rsidR="00782BD0" w:rsidRDefault="00782BD0" w:rsidP="00A4411E">
      <w:pPr>
        <w:keepNext/>
        <w:tabs>
          <w:tab w:val="left" w:pos="-720"/>
        </w:tabs>
        <w:suppressAutoHyphens/>
        <w:ind w:left="720" w:hanging="720"/>
        <w:rPr>
          <w:rStyle w:val="Initial"/>
          <w:sz w:val="22"/>
          <w:lang w:val="de-DE"/>
        </w:rPr>
      </w:pPr>
      <w:r>
        <w:rPr>
          <w:rStyle w:val="Initial"/>
          <w:b/>
          <w:sz w:val="22"/>
          <w:lang w:val="de-DE"/>
        </w:rPr>
        <w:t>9.</w:t>
      </w:r>
      <w:r>
        <w:rPr>
          <w:rStyle w:val="Initial"/>
          <w:b/>
          <w:sz w:val="22"/>
          <w:lang w:val="de-DE"/>
        </w:rPr>
        <w:tab/>
        <w:t>DATUM DER ERTEILUNG DER ZULASSUNG/VERLÄNGERUNG DER ZULASSUNG</w:t>
      </w:r>
    </w:p>
    <w:p w:rsidR="00782BD0" w:rsidRDefault="00782BD0" w:rsidP="00A4411E">
      <w:pPr>
        <w:keepNext/>
        <w:ind w:left="426" w:hanging="426"/>
      </w:pPr>
    </w:p>
    <w:p w:rsidR="00782BD0" w:rsidRDefault="00782BD0" w:rsidP="00A4411E">
      <w:pPr>
        <w:keepNext/>
        <w:ind w:right="11"/>
        <w:rPr>
          <w:rStyle w:val="Initial"/>
          <w:bCs/>
          <w:sz w:val="22"/>
          <w:lang w:val="de-DE"/>
        </w:rPr>
      </w:pPr>
      <w:r>
        <w:rPr>
          <w:rStyle w:val="Initial"/>
          <w:bCs/>
          <w:sz w:val="22"/>
          <w:lang w:val="de-DE"/>
        </w:rPr>
        <w:t>Datum der Erteilung der Zulassung:</w:t>
      </w:r>
      <w:r>
        <w:rPr>
          <w:rStyle w:val="Initial"/>
          <w:bCs/>
          <w:sz w:val="22"/>
          <w:lang w:val="de-DE"/>
        </w:rPr>
        <w:tab/>
      </w:r>
      <w:r>
        <w:rPr>
          <w:rStyle w:val="Initial"/>
          <w:bCs/>
          <w:sz w:val="22"/>
          <w:lang w:val="de-DE"/>
        </w:rPr>
        <w:tab/>
      </w:r>
      <w:r>
        <w:rPr>
          <w:rStyle w:val="Initial"/>
          <w:bCs/>
          <w:sz w:val="22"/>
          <w:lang w:val="de-DE"/>
        </w:rPr>
        <w:tab/>
      </w:r>
      <w:r>
        <w:rPr>
          <w:rStyle w:val="Initial"/>
          <w:bCs/>
          <w:sz w:val="22"/>
          <w:lang w:val="de-DE"/>
        </w:rPr>
        <w:tab/>
      </w:r>
      <w:r>
        <w:rPr>
          <w:bCs/>
        </w:rPr>
        <w:t>30. April 1996</w:t>
      </w:r>
    </w:p>
    <w:p w:rsidR="00782BD0" w:rsidRDefault="00782BD0" w:rsidP="002E14E4">
      <w:pPr>
        <w:ind w:right="11"/>
        <w:rPr>
          <w:bCs/>
        </w:rPr>
      </w:pPr>
      <w:r>
        <w:rPr>
          <w:rStyle w:val="Initial"/>
          <w:bCs/>
          <w:sz w:val="22"/>
          <w:lang w:val="de-DE"/>
        </w:rPr>
        <w:t xml:space="preserve">Datum der </w:t>
      </w:r>
      <w:r w:rsidR="009B3802">
        <w:rPr>
          <w:rStyle w:val="Initial"/>
          <w:bCs/>
          <w:sz w:val="22"/>
          <w:lang w:val="de-DE"/>
        </w:rPr>
        <w:t xml:space="preserve">letzten </w:t>
      </w:r>
      <w:r>
        <w:rPr>
          <w:rStyle w:val="Initial"/>
          <w:bCs/>
          <w:sz w:val="22"/>
          <w:lang w:val="de-DE"/>
        </w:rPr>
        <w:t>Verlängerung der Zulassung</w:t>
      </w:r>
      <w:r>
        <w:rPr>
          <w:bCs/>
        </w:rPr>
        <w:t>:</w:t>
      </w:r>
      <w:r>
        <w:rPr>
          <w:bCs/>
        </w:rPr>
        <w:tab/>
      </w:r>
      <w:r>
        <w:rPr>
          <w:bCs/>
        </w:rPr>
        <w:tab/>
        <w:t>30. April 2006</w:t>
      </w:r>
    </w:p>
    <w:p w:rsidR="00782BD0" w:rsidRDefault="00782BD0" w:rsidP="002E14E4">
      <w:pPr>
        <w:ind w:left="426" w:hanging="426"/>
      </w:pPr>
    </w:p>
    <w:p w:rsidR="00782BD0" w:rsidRDefault="00782BD0" w:rsidP="002E14E4">
      <w:pPr>
        <w:ind w:left="426" w:hanging="426"/>
      </w:pPr>
    </w:p>
    <w:p w:rsidR="00782BD0" w:rsidRDefault="00782BD0" w:rsidP="002E14E4">
      <w:pPr>
        <w:tabs>
          <w:tab w:val="left" w:pos="-720"/>
        </w:tabs>
        <w:suppressAutoHyphens/>
        <w:ind w:left="720" w:hanging="720"/>
        <w:rPr>
          <w:rStyle w:val="Initial"/>
          <w:b/>
          <w:sz w:val="22"/>
          <w:lang w:val="de-DE"/>
        </w:rPr>
      </w:pPr>
      <w:r>
        <w:rPr>
          <w:rStyle w:val="Initial"/>
          <w:b/>
          <w:sz w:val="22"/>
          <w:lang w:val="de-DE"/>
        </w:rPr>
        <w:t>10.</w:t>
      </w:r>
      <w:r>
        <w:rPr>
          <w:rStyle w:val="Initial"/>
          <w:b/>
          <w:sz w:val="22"/>
          <w:lang w:val="de-DE"/>
        </w:rPr>
        <w:tab/>
        <w:t>STAND DER INFORMATION</w:t>
      </w:r>
    </w:p>
    <w:p w:rsidR="00782BD0" w:rsidRDefault="00782BD0" w:rsidP="002E14E4"/>
    <w:p w:rsidR="00D038DE" w:rsidRPr="00C119D8" w:rsidRDefault="00D038DE" w:rsidP="00D038DE">
      <w:pPr>
        <w:numPr>
          <w:ilvl w:val="12"/>
          <w:numId w:val="0"/>
        </w:numPr>
        <w:ind w:right="-2"/>
      </w:pPr>
      <w:r w:rsidRPr="00C119D8">
        <w:t>Ausführliche Informati</w:t>
      </w:r>
      <w:r>
        <w:t xml:space="preserve">onen zu diesem Arzneimittel </w:t>
      </w:r>
      <w:r w:rsidR="0030594D">
        <w:t>sind</w:t>
      </w:r>
      <w:r>
        <w:t xml:space="preserve"> auf der Internetseite</w:t>
      </w:r>
      <w:r w:rsidRPr="00C119D8">
        <w:t xml:space="preserve"> der Europäischen Arzneimittel-Agentur </w:t>
      </w:r>
      <w:hyperlink r:id="rId16" w:history="1">
        <w:r w:rsidRPr="00EA69B6">
          <w:rPr>
            <w:rStyle w:val="Hyperlink"/>
            <w:noProof/>
          </w:rPr>
          <w:t>http://www.ema.europa.eu</w:t>
        </w:r>
      </w:hyperlink>
      <w:r w:rsidRPr="00C119D8">
        <w:t xml:space="preserve"> verfügbar.</w:t>
      </w:r>
    </w:p>
    <w:p w:rsidR="00D038DE" w:rsidRDefault="00D038DE" w:rsidP="002E14E4"/>
    <w:p w:rsidR="00782BD0" w:rsidRDefault="00782BD0" w:rsidP="0053403B">
      <w:pPr>
        <w:rPr>
          <w:rStyle w:val="Initial"/>
          <w:b/>
          <w:sz w:val="22"/>
          <w:lang w:val="de-DE"/>
        </w:rPr>
      </w:pPr>
      <w:r>
        <w:br w:type="page"/>
      </w:r>
      <w:r>
        <w:rPr>
          <w:rStyle w:val="Initial"/>
          <w:b/>
          <w:sz w:val="22"/>
          <w:lang w:val="de-DE"/>
        </w:rPr>
        <w:t>1.</w:t>
      </w:r>
      <w:r>
        <w:rPr>
          <w:rStyle w:val="Initial"/>
          <w:b/>
          <w:sz w:val="22"/>
          <w:lang w:val="de-DE"/>
        </w:rPr>
        <w:tab/>
        <w:t>BEZEICHNUNG DES ARZNEIMITTELS</w:t>
      </w:r>
    </w:p>
    <w:p w:rsidR="00782BD0" w:rsidRDefault="00782BD0" w:rsidP="002E14E4"/>
    <w:p w:rsidR="00782BD0" w:rsidRDefault="00782BD0" w:rsidP="002E14E4">
      <w:r>
        <w:t>Humalog Mix50 100</w:t>
      </w:r>
      <w:r w:rsidR="00D038DE">
        <w:t> </w:t>
      </w:r>
      <w:r>
        <w:t>E</w:t>
      </w:r>
      <w:r w:rsidR="002D18C8">
        <w:t>inheiten</w:t>
      </w:r>
      <w:r>
        <w:t>/ml Injektionssuspension in Patronen</w:t>
      </w:r>
    </w:p>
    <w:p w:rsidR="00782BD0" w:rsidRDefault="00D038DE" w:rsidP="002E14E4">
      <w:r>
        <w:t>Humalog Mix50 100 Einheiten/ml KwikPen Injektionssuspension in einem Fertigpen</w:t>
      </w:r>
    </w:p>
    <w:p w:rsidR="00782BD0" w:rsidRDefault="00782BD0" w:rsidP="002E14E4">
      <w:pPr>
        <w:tabs>
          <w:tab w:val="left" w:pos="-720"/>
        </w:tabs>
        <w:suppressAutoHyphens/>
        <w:ind w:left="720" w:hanging="720"/>
        <w:rPr>
          <w:rStyle w:val="Initial"/>
          <w:b/>
          <w:sz w:val="22"/>
          <w:lang w:val="de-DE"/>
        </w:rPr>
      </w:pPr>
    </w:p>
    <w:p w:rsidR="00A93AAB" w:rsidRDefault="00A93AAB" w:rsidP="002E14E4">
      <w:pPr>
        <w:tabs>
          <w:tab w:val="left" w:pos="-720"/>
        </w:tabs>
        <w:suppressAutoHyphens/>
        <w:ind w:left="720" w:hanging="720"/>
        <w:rPr>
          <w:rStyle w:val="Initial"/>
          <w:b/>
          <w:sz w:val="22"/>
          <w:lang w:val="de-DE"/>
        </w:rPr>
      </w:pPr>
    </w:p>
    <w:p w:rsidR="00782BD0" w:rsidRDefault="00782BD0" w:rsidP="002E14E4">
      <w:pPr>
        <w:tabs>
          <w:tab w:val="left" w:pos="-720"/>
        </w:tabs>
        <w:suppressAutoHyphens/>
        <w:ind w:left="720" w:hanging="720"/>
        <w:rPr>
          <w:rStyle w:val="Initial"/>
          <w:b/>
          <w:sz w:val="22"/>
          <w:lang w:val="de-DE"/>
        </w:rPr>
      </w:pPr>
      <w:r>
        <w:rPr>
          <w:rStyle w:val="Initial"/>
          <w:b/>
          <w:sz w:val="22"/>
          <w:lang w:val="de-DE"/>
        </w:rPr>
        <w:t>2.</w:t>
      </w:r>
      <w:r>
        <w:rPr>
          <w:rStyle w:val="Initial"/>
          <w:b/>
          <w:sz w:val="22"/>
          <w:lang w:val="de-DE"/>
        </w:rPr>
        <w:tab/>
        <w:t xml:space="preserve">QUALITATIVE UND QUANTITATIVE </w:t>
      </w:r>
      <w:r>
        <w:rPr>
          <w:b/>
        </w:rPr>
        <w:t>ZUSAMMENSETZUNG</w:t>
      </w:r>
    </w:p>
    <w:p w:rsidR="004E61C7" w:rsidRDefault="004E61C7" w:rsidP="004E61C7">
      <w:pPr>
        <w:ind w:right="11"/>
      </w:pPr>
    </w:p>
    <w:p w:rsidR="00A93AAB" w:rsidRDefault="00D038DE" w:rsidP="002E14E4">
      <w:r>
        <w:t>Jeder</w:t>
      </w:r>
      <w:r w:rsidR="00782BD0">
        <w:t xml:space="preserve"> ml enthält </w:t>
      </w:r>
      <w:r w:rsidR="002D18C8">
        <w:t>100</w:t>
      </w:r>
      <w:r>
        <w:t> </w:t>
      </w:r>
      <w:r w:rsidR="002D18C8">
        <w:t>Einheiten</w:t>
      </w:r>
      <w:r>
        <w:t xml:space="preserve"> Insulin lispro</w:t>
      </w:r>
      <w:r w:rsidR="00A93AAB">
        <w:t>*</w:t>
      </w:r>
      <w:r w:rsidR="002D18C8">
        <w:t xml:space="preserve"> </w:t>
      </w:r>
      <w:r w:rsidR="00782BD0">
        <w:t>(</w:t>
      </w:r>
      <w:r w:rsidR="003706BC">
        <w:t>entsprechend</w:t>
      </w:r>
      <w:r w:rsidR="00782BD0">
        <w:t xml:space="preserve"> 3,5</w:t>
      </w:r>
      <w:r>
        <w:t> </w:t>
      </w:r>
      <w:r w:rsidR="00782BD0">
        <w:t>mg)</w:t>
      </w:r>
      <w:r>
        <w:t>.</w:t>
      </w:r>
    </w:p>
    <w:p w:rsidR="00A93AAB" w:rsidRDefault="00A93AAB" w:rsidP="002E14E4"/>
    <w:p w:rsidR="00782BD0" w:rsidRDefault="00782BD0" w:rsidP="002E14E4">
      <w:r>
        <w:t>Humalog Mix50 besteht zu 50% aus einer Insulin lispro Lösung und zu 50% aus einer Insulin lispro Protamin</w:t>
      </w:r>
      <w:r w:rsidR="004C22AB">
        <w:t xml:space="preserve"> S</w:t>
      </w:r>
      <w:r>
        <w:t>uspension.</w:t>
      </w:r>
    </w:p>
    <w:p w:rsidR="00782BD0" w:rsidRDefault="00782BD0" w:rsidP="002E14E4"/>
    <w:p w:rsidR="00D038DE" w:rsidRDefault="00D038DE" w:rsidP="002E14E4">
      <w:pPr>
        <w:rPr>
          <w:u w:val="single"/>
        </w:rPr>
      </w:pPr>
      <w:r>
        <w:rPr>
          <w:u w:val="single"/>
        </w:rPr>
        <w:t>Patrone</w:t>
      </w:r>
    </w:p>
    <w:p w:rsidR="00321B91" w:rsidRDefault="00321B91" w:rsidP="002E14E4">
      <w:pPr>
        <w:rPr>
          <w:u w:val="single"/>
        </w:rPr>
      </w:pPr>
    </w:p>
    <w:p w:rsidR="00D038DE" w:rsidRDefault="00D038DE" w:rsidP="002E14E4">
      <w:r>
        <w:t>Jede Patrone enthält 300 Einheiten Insulin lispro in 3 ml Suspension.</w:t>
      </w:r>
    </w:p>
    <w:p w:rsidR="00D038DE" w:rsidRDefault="00D038DE" w:rsidP="002E14E4"/>
    <w:p w:rsidR="00D038DE" w:rsidRDefault="00D038DE" w:rsidP="002E14E4">
      <w:pPr>
        <w:rPr>
          <w:u w:val="single"/>
        </w:rPr>
      </w:pPr>
      <w:r w:rsidRPr="004A615B">
        <w:rPr>
          <w:u w:val="single"/>
        </w:rPr>
        <w:t>KwikPen</w:t>
      </w:r>
    </w:p>
    <w:p w:rsidR="00321B91" w:rsidRPr="004A615B" w:rsidRDefault="00321B91" w:rsidP="002E14E4">
      <w:pPr>
        <w:rPr>
          <w:u w:val="single"/>
        </w:rPr>
      </w:pPr>
    </w:p>
    <w:p w:rsidR="00D038DE" w:rsidRDefault="00D038DE" w:rsidP="002E14E4">
      <w:r>
        <w:t>Jeder Fertigpen enthält 300 Einheiten Insulin lispro in 3 ml Suspension.</w:t>
      </w:r>
    </w:p>
    <w:p w:rsidR="00D038DE" w:rsidRDefault="00D038DE" w:rsidP="002E14E4">
      <w:r>
        <w:t>Jeder KwikPen gibt 1</w:t>
      </w:r>
      <w:r w:rsidR="009769EB">
        <w:t> – </w:t>
      </w:r>
      <w:r>
        <w:t>60 Einheiten in Schritten zu je 1 Einheit ab.</w:t>
      </w:r>
    </w:p>
    <w:p w:rsidR="00D038DE" w:rsidRDefault="00D038DE" w:rsidP="002E14E4"/>
    <w:p w:rsidR="00D038DE" w:rsidRPr="00D038DE" w:rsidRDefault="00D038DE" w:rsidP="002E14E4">
      <w:r>
        <w:t xml:space="preserve">*über rekombinante DNA </w:t>
      </w:r>
      <w:r w:rsidR="009B3802">
        <w:t xml:space="preserve">hergestellt aus </w:t>
      </w:r>
      <w:r w:rsidR="009B3802">
        <w:rPr>
          <w:i/>
        </w:rPr>
        <w:t>E. coli</w:t>
      </w:r>
      <w:r>
        <w:t>.</w:t>
      </w:r>
    </w:p>
    <w:p w:rsidR="00D038DE" w:rsidRDefault="00D038DE" w:rsidP="002E14E4"/>
    <w:p w:rsidR="00782BD0" w:rsidRDefault="00E3228F" w:rsidP="002E14E4">
      <w:pPr>
        <w:ind w:right="11"/>
      </w:pPr>
      <w:r>
        <w:t>Vollständige Auflistung der sonstigen Bestandteile, siehe Abschnitt</w:t>
      </w:r>
      <w:r w:rsidR="00354150">
        <w:t> </w:t>
      </w:r>
      <w:r>
        <w:t xml:space="preserve">6.1. </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3.</w:t>
      </w:r>
      <w:r>
        <w:rPr>
          <w:rStyle w:val="Initial"/>
          <w:b/>
          <w:sz w:val="22"/>
          <w:lang w:val="de-DE"/>
        </w:rPr>
        <w:tab/>
        <w:t>DARREICHUNGSFORM</w:t>
      </w:r>
    </w:p>
    <w:p w:rsidR="00782BD0" w:rsidRDefault="00782BD0" w:rsidP="002E14E4"/>
    <w:p w:rsidR="00D038DE" w:rsidRDefault="00782BD0" w:rsidP="002E14E4">
      <w:r>
        <w:t>Injektionssuspension.</w:t>
      </w:r>
    </w:p>
    <w:p w:rsidR="00D038DE" w:rsidRDefault="00D038DE" w:rsidP="002E14E4"/>
    <w:p w:rsidR="00782BD0" w:rsidRDefault="00D038DE" w:rsidP="002E14E4">
      <w:r>
        <w:t>Weiße Suspension.</w:t>
      </w:r>
    </w:p>
    <w:p w:rsidR="00782BD0" w:rsidRDefault="00782BD0" w:rsidP="002E14E4"/>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w:t>
      </w:r>
      <w:r>
        <w:rPr>
          <w:rStyle w:val="Initial"/>
          <w:b/>
          <w:sz w:val="22"/>
          <w:lang w:val="de-DE"/>
        </w:rPr>
        <w:tab/>
        <w:t>KLINISCHE ANGABEN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4.1</w:t>
      </w:r>
      <w:r>
        <w:rPr>
          <w:rStyle w:val="Initial"/>
          <w:b/>
          <w:sz w:val="22"/>
          <w:lang w:val="de-DE"/>
        </w:rPr>
        <w:tab/>
        <w:t>Anwendungsgebiete</w:t>
      </w:r>
    </w:p>
    <w:p w:rsidR="00782BD0" w:rsidRDefault="00782BD0" w:rsidP="002E14E4"/>
    <w:p w:rsidR="00782BD0" w:rsidRDefault="00782BD0" w:rsidP="002E14E4">
      <w:r>
        <w:t xml:space="preserve">Humalog Mix50 ist angezeigt für die Behandlung von Patienten mit Diabetes mellitus, die Insulin für die Aufrechterhaltung eines normalen Glukosehaushaltes benötigen. </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4.2</w:t>
      </w:r>
      <w:r>
        <w:rPr>
          <w:rStyle w:val="Initial"/>
          <w:b/>
          <w:sz w:val="22"/>
          <w:lang w:val="de-DE"/>
        </w:rPr>
        <w:tab/>
        <w:t>Dosierung</w:t>
      </w:r>
      <w:r w:rsidR="009B3802">
        <w:rPr>
          <w:rStyle w:val="Initial"/>
          <w:b/>
          <w:sz w:val="22"/>
          <w:lang w:val="de-DE"/>
        </w:rPr>
        <w:t xml:space="preserve"> und</w:t>
      </w:r>
      <w:r>
        <w:rPr>
          <w:rStyle w:val="Initial"/>
          <w:b/>
          <w:sz w:val="22"/>
          <w:lang w:val="de-DE"/>
        </w:rPr>
        <w:t xml:space="preserve"> Art der Anwendung</w:t>
      </w:r>
    </w:p>
    <w:p w:rsidR="00782BD0" w:rsidRDefault="00782BD0" w:rsidP="002E14E4"/>
    <w:p w:rsidR="00D038DE" w:rsidRPr="004A615B" w:rsidRDefault="00D038DE" w:rsidP="002E14E4">
      <w:pPr>
        <w:rPr>
          <w:u w:val="single"/>
        </w:rPr>
      </w:pPr>
      <w:r w:rsidRPr="004A615B">
        <w:rPr>
          <w:u w:val="single"/>
        </w:rPr>
        <w:t>Dosierung</w:t>
      </w:r>
    </w:p>
    <w:p w:rsidR="00D038DE" w:rsidRDefault="00D038DE" w:rsidP="002E14E4"/>
    <w:p w:rsidR="00782BD0" w:rsidRDefault="00782BD0" w:rsidP="002E14E4">
      <w:r>
        <w:t>Die Dosierung muss vom Arzt entsprechend den Bedürfnissen des Patienten festgesetzt werden.</w:t>
      </w:r>
    </w:p>
    <w:p w:rsidR="00782BD0" w:rsidRDefault="00782BD0" w:rsidP="002E14E4"/>
    <w:p w:rsidR="00782BD0" w:rsidRDefault="00782BD0" w:rsidP="002E14E4">
      <w:r>
        <w:t xml:space="preserve">Humalog Mix50 kann </w:t>
      </w:r>
      <w:r>
        <w:rPr>
          <w:color w:val="000000"/>
        </w:rPr>
        <w:t>unmittelbar vor einer Mahlzeit gegeben werden. Falls notwendig kann H</w:t>
      </w:r>
      <w:r>
        <w:rPr>
          <w:color w:val="000000"/>
        </w:rPr>
        <w:t>u</w:t>
      </w:r>
      <w:r>
        <w:rPr>
          <w:color w:val="000000"/>
        </w:rPr>
        <w:t>malog Mix50 auch unmittelbar nach einer Mahlzeit angewendet werden.</w:t>
      </w:r>
      <w:r>
        <w:t xml:space="preserve"> Humalog Mix50 darf nur subkutan verabreicht werden. Unter keinen Umständen darf Humalog Mix50 intravenös angewendet werden.</w:t>
      </w:r>
    </w:p>
    <w:p w:rsidR="00782BD0" w:rsidRDefault="00782BD0" w:rsidP="002E14E4"/>
    <w:p w:rsidR="00ED1933" w:rsidRDefault="00782BD0" w:rsidP="002E14E4">
      <w:r>
        <w:t>Nach subkutaner Verabreichung von Humalog Mix50 wird ein rascher Wirkeintritt und ein frühes Wirkungsmaximum von Humalog beobachtet. Deshalb kann Humalog Mix50 unmittelbar vor oder nach den Mahlzeiten appliziert werden.</w:t>
      </w:r>
      <w:r w:rsidR="00814585">
        <w:t xml:space="preserve"> </w:t>
      </w:r>
      <w:r>
        <w:t>Die Wirkdauer des Anteils von Insulin lispro Protamin Su</w:t>
      </w:r>
      <w:r>
        <w:t>s</w:t>
      </w:r>
      <w:r>
        <w:t>pension in Humalog Mix50 ist ähnlich der von Insulin Basal (NPH).</w:t>
      </w:r>
    </w:p>
    <w:p w:rsidR="009769EB" w:rsidRDefault="009769EB" w:rsidP="002E14E4"/>
    <w:p w:rsidR="00782BD0" w:rsidRDefault="00782BD0" w:rsidP="002E14E4">
      <w:r>
        <w:t>Wie bei jedem Insulin kann der Wirkungsverlauf intra- und interindividuell unterschiedlich sein. Wie bei allen Insulinpräp</w:t>
      </w:r>
      <w:r>
        <w:t>a</w:t>
      </w:r>
      <w:r>
        <w:t>raten hängt die Wirkdauer bei Humalog Mix50 von der Dosis, der Injektionsstelle, der Durchblutung, der Temperatur und der körperlichen Aktivität ab.</w:t>
      </w:r>
    </w:p>
    <w:p w:rsidR="00D038DE" w:rsidRDefault="00D038DE" w:rsidP="00D038DE">
      <w:pPr>
        <w:tabs>
          <w:tab w:val="left" w:pos="-720"/>
        </w:tabs>
        <w:suppressAutoHyphens/>
        <w:rPr>
          <w:rStyle w:val="Initial"/>
          <w:i/>
          <w:sz w:val="22"/>
          <w:lang w:val="de-DE"/>
        </w:rPr>
      </w:pPr>
    </w:p>
    <w:p w:rsidR="00D038DE" w:rsidRPr="000F4A28" w:rsidRDefault="00D038DE" w:rsidP="00D038DE">
      <w:pPr>
        <w:tabs>
          <w:tab w:val="left" w:pos="-720"/>
        </w:tabs>
        <w:suppressAutoHyphens/>
        <w:rPr>
          <w:rStyle w:val="Initial"/>
          <w:i/>
          <w:sz w:val="22"/>
          <w:u w:val="single"/>
          <w:lang w:val="de-DE"/>
        </w:rPr>
      </w:pPr>
      <w:r w:rsidRPr="000F4A28">
        <w:rPr>
          <w:rStyle w:val="Initial"/>
          <w:i/>
          <w:sz w:val="22"/>
          <w:u w:val="single"/>
          <w:lang w:val="de-DE"/>
        </w:rPr>
        <w:t>Besondere Patientengruppen</w:t>
      </w:r>
    </w:p>
    <w:p w:rsidR="00D038DE" w:rsidRDefault="00D038DE" w:rsidP="00D038DE">
      <w:pPr>
        <w:tabs>
          <w:tab w:val="left" w:pos="-720"/>
        </w:tabs>
        <w:suppressAutoHyphens/>
        <w:rPr>
          <w:rStyle w:val="Initial"/>
          <w:b/>
          <w:sz w:val="22"/>
          <w:lang w:val="de-DE"/>
        </w:rPr>
      </w:pPr>
    </w:p>
    <w:p w:rsidR="00D038DE" w:rsidRPr="00527182" w:rsidRDefault="00D038DE" w:rsidP="00D038DE">
      <w:pPr>
        <w:pStyle w:val="BodyText"/>
        <w:jc w:val="left"/>
        <w:rPr>
          <w:i/>
          <w:lang w:val="de-DE"/>
        </w:rPr>
      </w:pPr>
      <w:r w:rsidRPr="00527182">
        <w:rPr>
          <w:i/>
          <w:lang w:val="de-DE"/>
        </w:rPr>
        <w:t>Eingeschränkte Nierenfunktion</w:t>
      </w:r>
    </w:p>
    <w:p w:rsidR="00D038DE" w:rsidRPr="0041521D" w:rsidRDefault="00D038DE" w:rsidP="00D038DE">
      <w:pPr>
        <w:pStyle w:val="BodyText"/>
        <w:jc w:val="left"/>
        <w:rPr>
          <w:lang w:val="de-DE"/>
        </w:rPr>
      </w:pPr>
      <w:r w:rsidRPr="003D1A1D">
        <w:rPr>
          <w:lang w:val="de-DE"/>
        </w:rPr>
        <w:t xml:space="preserve">Der Insulinbedarf kann bei bestehender Nierenschädigung vermindert sein. </w:t>
      </w:r>
    </w:p>
    <w:p w:rsidR="00D038DE" w:rsidRPr="0041521D" w:rsidRDefault="00D038DE" w:rsidP="00D038DE">
      <w:pPr>
        <w:pStyle w:val="BodyText"/>
        <w:jc w:val="left"/>
        <w:rPr>
          <w:lang w:val="de-DE"/>
        </w:rPr>
      </w:pPr>
    </w:p>
    <w:p w:rsidR="00D038DE" w:rsidRPr="00527182" w:rsidRDefault="00D038DE" w:rsidP="00D038DE">
      <w:pPr>
        <w:pStyle w:val="BodyText"/>
        <w:jc w:val="left"/>
        <w:rPr>
          <w:i/>
          <w:lang w:val="de-DE"/>
        </w:rPr>
      </w:pPr>
      <w:r w:rsidRPr="00527182">
        <w:rPr>
          <w:i/>
          <w:lang w:val="de-DE"/>
        </w:rPr>
        <w:t>Eingeschränkte Leberfunktion</w:t>
      </w:r>
    </w:p>
    <w:p w:rsidR="00D038DE" w:rsidRPr="003D1A1D" w:rsidRDefault="00D038DE" w:rsidP="00D038DE">
      <w:pPr>
        <w:pStyle w:val="BodyText"/>
        <w:jc w:val="left"/>
        <w:rPr>
          <w:lang w:val="de-DE"/>
        </w:rPr>
      </w:pPr>
      <w:r w:rsidRPr="003D1A1D">
        <w:rPr>
          <w:lang w:val="de-DE"/>
        </w:rPr>
        <w:t>Der Insulinbedarf kann bei Patienten mit eingeschränkter Leberfunktion aufgrund einer reduzierten Fähigkeit zur Glukoneogenese und aufgrund eines geringeren Insulinabbaus vermindert sein</w:t>
      </w:r>
      <w:r w:rsidRPr="00816C3E">
        <w:rPr>
          <w:lang w:val="de-DE"/>
        </w:rPr>
        <w:t>;</w:t>
      </w:r>
      <w:r w:rsidRPr="003D1A1D">
        <w:rPr>
          <w:lang w:val="de-DE"/>
        </w:rPr>
        <w:t xml:space="preserve"> allerdings kann bei Patienten mit einer chronischen Leberfunktionsstörung eine erhöhte Insulinresistenz auch zu einem erhöhten Insulinbedarf führen.</w:t>
      </w:r>
    </w:p>
    <w:p w:rsidR="00782BD0" w:rsidRPr="00D038DE" w:rsidRDefault="00782BD0" w:rsidP="002E14E4"/>
    <w:p w:rsidR="00DB0359" w:rsidRPr="00C53BA1" w:rsidRDefault="00DB0359" w:rsidP="00DB0359">
      <w:pPr>
        <w:ind w:right="11"/>
        <w:rPr>
          <w:i/>
        </w:rPr>
      </w:pPr>
      <w:r w:rsidRPr="00C53BA1">
        <w:rPr>
          <w:i/>
        </w:rPr>
        <w:t>Kinder und Jugendliche</w:t>
      </w:r>
    </w:p>
    <w:p w:rsidR="00DB0359" w:rsidRDefault="00DB0359" w:rsidP="002E14E4">
      <w:r>
        <w:t>Eine Anwendung von Humalog Mix50 bei Kindern unter 12 Jahren darf nur in Betracht gezogen werden, wenn ein Vorteil gegenüber der Verwendung von Normalinsulin zu erwarten ist.</w:t>
      </w:r>
    </w:p>
    <w:p w:rsidR="00DB0359" w:rsidRDefault="00DB0359" w:rsidP="002E14E4"/>
    <w:p w:rsidR="00D038DE" w:rsidRDefault="00D038DE" w:rsidP="002E14E4">
      <w:pPr>
        <w:rPr>
          <w:u w:val="single"/>
        </w:rPr>
      </w:pPr>
      <w:r>
        <w:rPr>
          <w:u w:val="single"/>
        </w:rPr>
        <w:t>Art der Anwendung</w:t>
      </w:r>
    </w:p>
    <w:p w:rsidR="00D038DE" w:rsidRDefault="00D038DE" w:rsidP="002E14E4">
      <w:pPr>
        <w:rPr>
          <w:u w:val="single"/>
        </w:rPr>
      </w:pPr>
    </w:p>
    <w:p w:rsidR="00D038DE" w:rsidRDefault="00D038DE" w:rsidP="00D038DE">
      <w:r>
        <w:t>Die subkutane Anwendung soll in Oberarm, Oberschenkel, Gesäß oder Abdomen erfolgen. Die Inje</w:t>
      </w:r>
      <w:r>
        <w:t>k</w:t>
      </w:r>
      <w:r>
        <w:t>tion soll</w:t>
      </w:r>
      <w:r w:rsidR="002A18F8">
        <w:t>te</w:t>
      </w:r>
      <w:r>
        <w:t xml:space="preserve"> immer an verschiedenen Stellen stattfinden, so dass dieselbe Einstichstelle nicht öfter als ca. einmal im Monat verwendet wird.</w:t>
      </w:r>
    </w:p>
    <w:p w:rsidR="00D038DE" w:rsidRDefault="00D038DE" w:rsidP="00D038DE"/>
    <w:p w:rsidR="00D038DE" w:rsidRDefault="00D038DE" w:rsidP="00D038DE">
      <w:pPr>
        <w:ind w:right="11"/>
      </w:pPr>
      <w:r>
        <w:t>Bei subkutaner Injektion von Humalog Mix50 muss darauf geachtet werden, dass kein Blutgefäß g</w:t>
      </w:r>
      <w:r>
        <w:t>e</w:t>
      </w:r>
      <w:r>
        <w:t>troffen wird. Nach der Injektion darf die Injektionsstelle nicht massiert werden. Die Patienten müssen auf geeignete Injektionstechniken geschult werden.</w:t>
      </w:r>
    </w:p>
    <w:p w:rsidR="00D038DE" w:rsidRDefault="00D038DE" w:rsidP="002E14E4"/>
    <w:p w:rsidR="0084548D" w:rsidRDefault="0084548D" w:rsidP="0084548D">
      <w:pPr>
        <w:tabs>
          <w:tab w:val="left" w:pos="-720"/>
        </w:tabs>
        <w:suppressAutoHyphens/>
        <w:rPr>
          <w:rStyle w:val="Initial"/>
          <w:i/>
          <w:sz w:val="22"/>
          <w:u w:val="single"/>
          <w:lang w:val="de-DE"/>
        </w:rPr>
      </w:pPr>
      <w:r w:rsidRPr="000F4A28">
        <w:rPr>
          <w:rStyle w:val="Initial"/>
          <w:i/>
          <w:sz w:val="22"/>
          <w:u w:val="single"/>
          <w:lang w:val="de-DE"/>
        </w:rPr>
        <w:t>KwikPen</w:t>
      </w:r>
    </w:p>
    <w:p w:rsidR="0072789A" w:rsidRPr="000F4A28" w:rsidRDefault="0072789A" w:rsidP="0084548D">
      <w:pPr>
        <w:tabs>
          <w:tab w:val="left" w:pos="-720"/>
        </w:tabs>
        <w:suppressAutoHyphens/>
        <w:rPr>
          <w:rStyle w:val="Initial"/>
          <w:i/>
          <w:sz w:val="22"/>
          <w:u w:val="single"/>
          <w:lang w:val="de-DE"/>
        </w:rPr>
      </w:pPr>
    </w:p>
    <w:p w:rsidR="0084548D" w:rsidRDefault="0084548D" w:rsidP="0084548D">
      <w:pPr>
        <w:tabs>
          <w:tab w:val="left" w:pos="-720"/>
        </w:tabs>
        <w:suppressAutoHyphens/>
        <w:rPr>
          <w:rStyle w:val="Initial"/>
          <w:b/>
          <w:sz w:val="22"/>
          <w:lang w:val="de-DE"/>
        </w:rPr>
      </w:pPr>
      <w:r>
        <w:rPr>
          <w:rStyle w:val="Initial"/>
          <w:sz w:val="22"/>
          <w:lang w:val="de-DE"/>
        </w:rPr>
        <w:t xml:space="preserve">Jeder KwikPen </w:t>
      </w:r>
      <w:r w:rsidR="00B15B71">
        <w:rPr>
          <w:rStyle w:val="Initial"/>
          <w:sz w:val="22"/>
          <w:lang w:val="de-DE"/>
        </w:rPr>
        <w:t xml:space="preserve">kann </w:t>
      </w:r>
      <w:r>
        <w:rPr>
          <w:rStyle w:val="Initial"/>
          <w:sz w:val="22"/>
          <w:lang w:val="de-DE"/>
        </w:rPr>
        <w:t xml:space="preserve">1 – 60 Einheiten in Schritten zu je 1 Einheit </w:t>
      </w:r>
      <w:r w:rsidR="00B15B71">
        <w:rPr>
          <w:rStyle w:val="Initial"/>
          <w:sz w:val="22"/>
          <w:lang w:val="de-DE"/>
        </w:rPr>
        <w:t xml:space="preserve">während einer einzelnen Injektion </w:t>
      </w:r>
      <w:r>
        <w:rPr>
          <w:rStyle w:val="Initial"/>
          <w:sz w:val="22"/>
          <w:lang w:val="de-DE"/>
        </w:rPr>
        <w:t>ab</w:t>
      </w:r>
      <w:r w:rsidR="00B15B71">
        <w:rPr>
          <w:rStyle w:val="Initial"/>
          <w:sz w:val="22"/>
          <w:lang w:val="de-DE"/>
        </w:rPr>
        <w:t>geben</w:t>
      </w:r>
      <w:r>
        <w:rPr>
          <w:rStyle w:val="Initial"/>
          <w:sz w:val="22"/>
          <w:lang w:val="de-DE"/>
        </w:rPr>
        <w:t xml:space="preserve">. Die benötigte Dosis wird in Einheiten eingestellt. </w:t>
      </w:r>
      <w:r>
        <w:rPr>
          <w:rStyle w:val="Initial"/>
          <w:b/>
          <w:sz w:val="22"/>
          <w:lang w:val="de-DE"/>
        </w:rPr>
        <w:t>Die Anzahl der Einheiten wird im Dosierfenster des Pens angezeigt.</w:t>
      </w:r>
    </w:p>
    <w:p w:rsidR="0084548D" w:rsidRDefault="0084548D" w:rsidP="0084548D">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4.3</w:t>
      </w:r>
      <w:r>
        <w:rPr>
          <w:rStyle w:val="Initial"/>
          <w:b/>
          <w:sz w:val="22"/>
          <w:lang w:val="de-DE"/>
        </w:rPr>
        <w:tab/>
        <w:t>Gegenanzeigen</w:t>
      </w:r>
    </w:p>
    <w:p w:rsidR="00782BD0" w:rsidRDefault="00782BD0" w:rsidP="002E14E4"/>
    <w:p w:rsidR="00D116B0" w:rsidRDefault="00D116B0" w:rsidP="00D116B0">
      <w:pPr>
        <w:ind w:right="11"/>
      </w:pPr>
      <w:r>
        <w:t>Überempfindlichkeit gegen den Wirkstoff oder einen der in Abschnitt 6.1 genannten sonstigen Bestandteile.</w:t>
      </w:r>
    </w:p>
    <w:p w:rsidR="00640F21" w:rsidRDefault="00640F21" w:rsidP="002E14E4"/>
    <w:p w:rsidR="00782BD0" w:rsidRDefault="00782BD0" w:rsidP="002E14E4">
      <w:r>
        <w:t>Hypoglykämie.</w:t>
      </w:r>
    </w:p>
    <w:p w:rsidR="00782BD0" w:rsidRDefault="00782BD0" w:rsidP="002E14E4"/>
    <w:p w:rsidR="00782BD0" w:rsidRDefault="00782BD0" w:rsidP="002E14E4">
      <w:pPr>
        <w:tabs>
          <w:tab w:val="left" w:pos="-720"/>
        </w:tabs>
        <w:suppressAutoHyphens/>
        <w:ind w:left="539" w:hanging="539"/>
        <w:rPr>
          <w:rStyle w:val="Initial"/>
          <w:b/>
          <w:sz w:val="22"/>
          <w:lang w:val="de-DE"/>
        </w:rPr>
      </w:pPr>
      <w:r>
        <w:rPr>
          <w:rStyle w:val="Initial"/>
          <w:b/>
          <w:sz w:val="22"/>
          <w:lang w:val="de-DE"/>
        </w:rPr>
        <w:t>4.4</w:t>
      </w:r>
      <w:r>
        <w:rPr>
          <w:rStyle w:val="Initial"/>
          <w:b/>
          <w:sz w:val="22"/>
          <w:lang w:val="de-DE"/>
        </w:rPr>
        <w:tab/>
        <w:t>Besondere Warnhinweise und Vorsichtsmaßnahmen für die Anwendung</w:t>
      </w:r>
    </w:p>
    <w:p w:rsidR="00782BD0" w:rsidRDefault="00782BD0" w:rsidP="002E14E4"/>
    <w:p w:rsidR="0017254E" w:rsidRDefault="0017254E" w:rsidP="0017254E">
      <w:pPr>
        <w:suppressLineNumbers/>
        <w:rPr>
          <w:noProof/>
          <w:szCs w:val="22"/>
          <w:u w:val="single"/>
        </w:rPr>
      </w:pPr>
      <w:r>
        <w:rPr>
          <w:noProof/>
          <w:szCs w:val="22"/>
          <w:u w:val="single"/>
        </w:rPr>
        <w:t>Rückverfolgbarkeit</w:t>
      </w:r>
    </w:p>
    <w:p w:rsidR="00321B91" w:rsidRDefault="00321B91" w:rsidP="0017254E">
      <w:pPr>
        <w:suppressLineNumbers/>
        <w:rPr>
          <w:noProof/>
          <w:szCs w:val="22"/>
          <w:u w:val="single"/>
        </w:rPr>
      </w:pPr>
    </w:p>
    <w:p w:rsidR="0017254E" w:rsidRPr="00E01B90" w:rsidRDefault="0017254E" w:rsidP="0017254E">
      <w:r w:rsidRPr="00E01B90">
        <w:t>Um die Rückverfolg</w:t>
      </w:r>
      <w:r>
        <w:t>barkeit</w:t>
      </w:r>
      <w:r w:rsidRPr="00E01B90">
        <w:t xml:space="preserve"> biologischer Arzneimittel zu verbessern, </w:t>
      </w:r>
      <w:r>
        <w:t>müssen die Bezeichnung des Arzneimittels</w:t>
      </w:r>
      <w:r w:rsidRPr="00521CFA">
        <w:t xml:space="preserve"> </w:t>
      </w:r>
      <w:r w:rsidRPr="00E01B90">
        <w:t>und die Chargen</w:t>
      </w:r>
      <w:r>
        <w:t>bezeichnung</w:t>
      </w:r>
      <w:r w:rsidRPr="00E01B90">
        <w:t xml:space="preserve"> des </w:t>
      </w:r>
      <w:r>
        <w:t>angewendeten Arzneimittels eindeutig</w:t>
      </w:r>
      <w:r w:rsidRPr="00E01B90">
        <w:t xml:space="preserve"> dokumentiert werden.</w:t>
      </w:r>
    </w:p>
    <w:p w:rsidR="0017254E" w:rsidRDefault="0017254E" w:rsidP="002E14E4"/>
    <w:p w:rsidR="00782BD0" w:rsidRDefault="00782BD0" w:rsidP="002E14E4">
      <w:r>
        <w:t>Unter keinen Umständen darf Humalog Mix50 intravenös appliziert werden.</w:t>
      </w:r>
    </w:p>
    <w:p w:rsidR="00782BD0" w:rsidRDefault="00782BD0" w:rsidP="002E14E4"/>
    <w:p w:rsidR="00D116B0" w:rsidRDefault="00D116B0" w:rsidP="002E14E4">
      <w:pPr>
        <w:rPr>
          <w:u w:val="single"/>
        </w:rPr>
      </w:pPr>
      <w:r w:rsidRPr="00527182">
        <w:rPr>
          <w:u w:val="single"/>
        </w:rPr>
        <w:t>Umstellung eines Patienten auf einen anderen Insulintyp</w:t>
      </w:r>
      <w:r w:rsidR="00963733">
        <w:rPr>
          <w:u w:val="single"/>
        </w:rPr>
        <w:t xml:space="preserve"> oder Insulin eines anderen Herstellers</w:t>
      </w:r>
    </w:p>
    <w:p w:rsidR="00321B91" w:rsidRPr="004A615B" w:rsidRDefault="00321B91" w:rsidP="002E14E4">
      <w:pPr>
        <w:rPr>
          <w:u w:val="single"/>
        </w:rPr>
      </w:pPr>
    </w:p>
    <w:p w:rsidR="00782BD0" w:rsidRDefault="00782BD0" w:rsidP="002E14E4">
      <w:r>
        <w:t>Die Umstellung eines Patienten auf einen anderen Insulintyp oder ein Insulin eines anderen Herste</w:t>
      </w:r>
      <w:r>
        <w:t>l</w:t>
      </w:r>
      <w:r>
        <w:t>lers muss unter strenger ärztlicher Aufsicht erfolgen. Jede Änderung hinsichtlich Stärke, Marke (He</w:t>
      </w:r>
      <w:r>
        <w:t>r</w:t>
      </w:r>
      <w:r>
        <w:t>steller), Insulintyp (Normal</w:t>
      </w:r>
      <w:r w:rsidR="00D116B0">
        <w:t>/löslich</w:t>
      </w:r>
      <w:r>
        <w:t xml:space="preserve">, Basal </w:t>
      </w:r>
      <w:r w:rsidR="006A4431">
        <w:t>[</w:t>
      </w:r>
      <w:r>
        <w:t>NPH</w:t>
      </w:r>
      <w:r w:rsidR="006A4431">
        <w:t>]</w:t>
      </w:r>
      <w:r w:rsidR="00D116B0">
        <w:t>/Isophan</w:t>
      </w:r>
      <w:r>
        <w:t>, etc</w:t>
      </w:r>
      <w:r w:rsidR="00354150">
        <w:t>.</w:t>
      </w:r>
      <w:r>
        <w:t>), Art des Insulins (tierisches Insulin, Humanins</w:t>
      </w:r>
      <w:r>
        <w:t>u</w:t>
      </w:r>
      <w:r>
        <w:t>lin, Humaninsulin-Analogon) und/oder Herstellungsmethode (rekombinante DNA-Technologie bzw. tierisches Insulin) kann eine Veränderung des Insulinbedarfs nach sich ziehen.</w:t>
      </w:r>
    </w:p>
    <w:p w:rsidR="00782BD0" w:rsidRDefault="00782BD0" w:rsidP="002E14E4"/>
    <w:p w:rsidR="00D116B0" w:rsidRDefault="00D116B0" w:rsidP="002E14E4">
      <w:pPr>
        <w:rPr>
          <w:u w:val="single"/>
        </w:rPr>
      </w:pPr>
      <w:r w:rsidRPr="004A615B">
        <w:rPr>
          <w:u w:val="single"/>
        </w:rPr>
        <w:t>Hypoglykämie und Hyperglykämie</w:t>
      </w:r>
    </w:p>
    <w:p w:rsidR="00321B91" w:rsidRPr="004A615B" w:rsidRDefault="00321B91" w:rsidP="002E14E4">
      <w:pPr>
        <w:rPr>
          <w:u w:val="single"/>
        </w:rPr>
      </w:pPr>
    </w:p>
    <w:p w:rsidR="00782BD0" w:rsidRDefault="00782BD0" w:rsidP="002E14E4">
      <w:pPr>
        <w:ind w:right="11"/>
      </w:pPr>
      <w:r>
        <w:t>Bestimmte Umstände wie lange Diabetes-Dauer, intensivierte Insulintherapie, diabetische Nervene</w:t>
      </w:r>
      <w:r>
        <w:t>r</w:t>
      </w:r>
      <w:r>
        <w:t xml:space="preserve">krankung oder Medikation mit Beta-Blockern können die frühen Warnsymptome einer Hypoglykämie unterschiedlich oder weniger ausgeprägt erscheinen lassen. </w:t>
      </w:r>
    </w:p>
    <w:p w:rsidR="00782BD0" w:rsidRDefault="00782BD0" w:rsidP="002E14E4">
      <w:pPr>
        <w:ind w:right="11"/>
      </w:pPr>
    </w:p>
    <w:p w:rsidR="00782BD0" w:rsidRDefault="00782BD0" w:rsidP="002E14E4">
      <w:pPr>
        <w:ind w:right="11"/>
      </w:pPr>
      <w:r>
        <w:t>Einige Patienten, bei denen hypoglykämische Reaktionen nach einem Wechsel von tierischem auf menschliches Insulin auftraten, berichteten, dass die frühen Warnsymptome einer Hypoglykämie weniger ausgeprägt oder anders als bei ihrem vorhergehenden Insulin waren. Eine unbehandelte H</w:t>
      </w:r>
      <w:r>
        <w:t>y</w:t>
      </w:r>
      <w:r>
        <w:t xml:space="preserve">poglykämie oder nicht korrigierte hyperglykämische Reaktionen können zu </w:t>
      </w:r>
      <w:r w:rsidR="002C5236">
        <w:t>Bewusstlosigkeit</w:t>
      </w:r>
      <w:r>
        <w:t>, Koma oder zum Tod führen.</w:t>
      </w:r>
    </w:p>
    <w:p w:rsidR="00782BD0" w:rsidRDefault="00782BD0" w:rsidP="002E14E4"/>
    <w:p w:rsidR="00457956" w:rsidRDefault="00457956" w:rsidP="00457956">
      <w:pPr>
        <w:ind w:right="11"/>
      </w:pPr>
      <w:r>
        <w:t>Die Gabe einer unzureichenden Dosis oder die Unterbrechung einer Behandlung, insbesondere bei Insulin-abhängigen Diabetikern, kann zu einer Hyperglykämie und einer diabetischen Ketoazidose führen; diese Zustände sind potentiell lebensbedrohlich.</w:t>
      </w:r>
    </w:p>
    <w:p w:rsidR="00782BD0" w:rsidRDefault="00782BD0" w:rsidP="002E14E4"/>
    <w:p w:rsidR="00D116B0" w:rsidRDefault="00D116B0" w:rsidP="002E14E4">
      <w:pPr>
        <w:rPr>
          <w:u w:val="single"/>
        </w:rPr>
      </w:pPr>
      <w:r>
        <w:rPr>
          <w:u w:val="single"/>
        </w:rPr>
        <w:t>Insulinbedarf und Anpassung der Dosierung</w:t>
      </w:r>
    </w:p>
    <w:p w:rsidR="00321B91" w:rsidRPr="004A615B" w:rsidRDefault="00321B91" w:rsidP="002E14E4">
      <w:pPr>
        <w:rPr>
          <w:u w:val="single"/>
        </w:rPr>
      </w:pPr>
    </w:p>
    <w:p w:rsidR="00782BD0" w:rsidRDefault="00782BD0" w:rsidP="002E14E4">
      <w:r>
        <w:t>Der Insulinbedarf kann während einer Krankheit oder bei seelischer Belastung erhöht sein.</w:t>
      </w:r>
    </w:p>
    <w:p w:rsidR="00782BD0" w:rsidRDefault="00782BD0" w:rsidP="002E14E4"/>
    <w:p w:rsidR="00782BD0" w:rsidRDefault="00782BD0" w:rsidP="002E14E4">
      <w:r>
        <w:t>Eine Anpassung der Dosierung kann auch bei einer starken körperlichen Belastung des Patienten oder bei einer Änderung der Ernährungsgewohnheiten notwendig sein. Körperliche Belastung unmittelbar nach der Mahlzeit kann das Risiko einer Hypoglykämie erhöhen.</w:t>
      </w:r>
    </w:p>
    <w:p w:rsidR="00782BD0" w:rsidRDefault="00782BD0" w:rsidP="00C53BA1">
      <w:pPr>
        <w:tabs>
          <w:tab w:val="left" w:pos="-720"/>
        </w:tabs>
        <w:suppressAutoHyphens/>
        <w:rPr>
          <w:rStyle w:val="Initial"/>
          <w:b/>
          <w:sz w:val="22"/>
          <w:lang w:val="de-DE"/>
        </w:rPr>
      </w:pPr>
    </w:p>
    <w:p w:rsidR="003516DD" w:rsidRDefault="003516DD" w:rsidP="003516DD">
      <w:pPr>
        <w:tabs>
          <w:tab w:val="left" w:pos="567"/>
        </w:tabs>
        <w:autoSpaceDE w:val="0"/>
        <w:autoSpaceDN w:val="0"/>
        <w:adjustRightInd w:val="0"/>
        <w:spacing w:line="240" w:lineRule="atLeast"/>
        <w:rPr>
          <w:color w:val="000000"/>
          <w:szCs w:val="22"/>
          <w:u w:val="single"/>
          <w:lang w:eastAsia="de-DE"/>
        </w:rPr>
      </w:pPr>
      <w:r w:rsidRPr="003516DD">
        <w:rPr>
          <w:color w:val="000000"/>
          <w:szCs w:val="22"/>
          <w:u w:val="single"/>
          <w:lang w:eastAsia="de-DE"/>
        </w:rPr>
        <w:t>Kombination von Humalog</w:t>
      </w:r>
      <w:r w:rsidR="00527FBA">
        <w:rPr>
          <w:color w:val="000000"/>
          <w:szCs w:val="22"/>
          <w:u w:val="single"/>
          <w:lang w:eastAsia="de-DE"/>
        </w:rPr>
        <w:t xml:space="preserve"> </w:t>
      </w:r>
      <w:r w:rsidR="002D18C8">
        <w:rPr>
          <w:color w:val="000000"/>
          <w:szCs w:val="22"/>
          <w:u w:val="single"/>
          <w:lang w:eastAsia="de-DE"/>
        </w:rPr>
        <w:t xml:space="preserve">Mix50 </w:t>
      </w:r>
      <w:r w:rsidRPr="003516DD">
        <w:rPr>
          <w:color w:val="000000"/>
          <w:szCs w:val="22"/>
          <w:u w:val="single"/>
          <w:lang w:eastAsia="de-DE"/>
        </w:rPr>
        <w:t>und Pioglitazon</w:t>
      </w:r>
    </w:p>
    <w:p w:rsidR="00321B91" w:rsidRPr="003516DD" w:rsidRDefault="00321B91" w:rsidP="003516DD">
      <w:pPr>
        <w:tabs>
          <w:tab w:val="left" w:pos="567"/>
        </w:tabs>
        <w:autoSpaceDE w:val="0"/>
        <w:autoSpaceDN w:val="0"/>
        <w:adjustRightInd w:val="0"/>
        <w:spacing w:line="240" w:lineRule="atLeast"/>
        <w:rPr>
          <w:color w:val="000000"/>
          <w:szCs w:val="22"/>
          <w:u w:val="single"/>
          <w:lang w:eastAsia="de-DE"/>
        </w:rPr>
      </w:pPr>
    </w:p>
    <w:p w:rsidR="003516DD" w:rsidRPr="003516DD" w:rsidRDefault="003516DD" w:rsidP="003516DD">
      <w:pPr>
        <w:tabs>
          <w:tab w:val="left" w:pos="567"/>
        </w:tabs>
        <w:autoSpaceDE w:val="0"/>
        <w:autoSpaceDN w:val="0"/>
        <w:adjustRightInd w:val="0"/>
        <w:spacing w:line="240" w:lineRule="atLeast"/>
        <w:rPr>
          <w:color w:val="000000"/>
          <w:szCs w:val="22"/>
          <w:lang w:eastAsia="de-DE"/>
        </w:rPr>
      </w:pPr>
      <w:r w:rsidRPr="003516DD">
        <w:rPr>
          <w:color w:val="000000"/>
          <w:szCs w:val="22"/>
          <w:lang w:eastAsia="de-DE"/>
        </w:rPr>
        <w:t>Unter einer Kombinationstherapie von Pioglitazon und Insulin wurden Fälle von Herzinsuffizienz berichtet. Besonders waren Patienten betroffen, bei denen ein erhöhtes Risiko für das Auftreten einer Herzinsuffizienz bestand.</w:t>
      </w:r>
      <w:r w:rsidR="002C67AD">
        <w:rPr>
          <w:color w:val="000000"/>
          <w:szCs w:val="22"/>
          <w:lang w:eastAsia="de-DE"/>
        </w:rPr>
        <w:t xml:space="preserve"> </w:t>
      </w:r>
      <w:r w:rsidRPr="003516DD">
        <w:rPr>
          <w:color w:val="000000"/>
          <w:szCs w:val="22"/>
          <w:lang w:eastAsia="de-DE"/>
        </w:rPr>
        <w:t>Sollte die Kombination von Pioglitazon und Humalog</w:t>
      </w:r>
      <w:r w:rsidR="002D18C8">
        <w:rPr>
          <w:color w:val="000000"/>
          <w:szCs w:val="22"/>
          <w:lang w:eastAsia="de-DE"/>
        </w:rPr>
        <w:t xml:space="preserve"> Mix50</w:t>
      </w:r>
      <w:r w:rsidRPr="003516DD">
        <w:rPr>
          <w:color w:val="000000"/>
          <w:szCs w:val="22"/>
          <w:lang w:eastAsia="de-DE"/>
        </w:rPr>
        <w:t xml:space="preserve"> erwogen werden, ist dies zu beachten.</w:t>
      </w:r>
      <w:r w:rsidR="002C67AD">
        <w:rPr>
          <w:color w:val="000000"/>
          <w:szCs w:val="22"/>
          <w:lang w:eastAsia="de-DE"/>
        </w:rPr>
        <w:t xml:space="preserve"> </w:t>
      </w:r>
      <w:r w:rsidRPr="003516DD">
        <w:rPr>
          <w:color w:val="000000"/>
          <w:szCs w:val="22"/>
          <w:lang w:eastAsia="de-DE"/>
        </w:rPr>
        <w:t>Im Fall einer Kombinationsbehandlung sind bei den Patienten Anzeichen und Sym</w:t>
      </w:r>
      <w:r w:rsidRPr="003516DD">
        <w:rPr>
          <w:color w:val="000000"/>
          <w:szCs w:val="22"/>
          <w:lang w:eastAsia="de-DE"/>
        </w:rPr>
        <w:t>p</w:t>
      </w:r>
      <w:r w:rsidRPr="003516DD">
        <w:rPr>
          <w:color w:val="000000"/>
          <w:szCs w:val="22"/>
          <w:lang w:eastAsia="de-DE"/>
        </w:rPr>
        <w:t>tome einer Herzinsuffizienz, Gewichtszunahme und Ödeme zu überwachen.</w:t>
      </w:r>
      <w:r w:rsidR="002C67AD">
        <w:rPr>
          <w:color w:val="000000"/>
          <w:szCs w:val="22"/>
          <w:lang w:eastAsia="de-DE"/>
        </w:rPr>
        <w:t xml:space="preserve"> </w:t>
      </w:r>
      <w:r w:rsidRPr="003516DD">
        <w:rPr>
          <w:color w:val="000000"/>
          <w:szCs w:val="22"/>
          <w:lang w:eastAsia="de-DE"/>
        </w:rPr>
        <w:t>Pioglitazon muss abg</w:t>
      </w:r>
      <w:r w:rsidRPr="003516DD">
        <w:rPr>
          <w:color w:val="000000"/>
          <w:szCs w:val="22"/>
          <w:lang w:eastAsia="de-DE"/>
        </w:rPr>
        <w:t>e</w:t>
      </w:r>
      <w:r w:rsidRPr="003516DD">
        <w:rPr>
          <w:color w:val="000000"/>
          <w:szCs w:val="22"/>
          <w:lang w:eastAsia="de-DE"/>
        </w:rPr>
        <w:t>setzt werden, falls sich die kardiale Sym</w:t>
      </w:r>
      <w:r w:rsidR="00234513">
        <w:rPr>
          <w:color w:val="000000"/>
          <w:szCs w:val="22"/>
          <w:lang w:eastAsia="de-DE"/>
        </w:rPr>
        <w:t>p</w:t>
      </w:r>
      <w:r w:rsidRPr="003516DD">
        <w:rPr>
          <w:color w:val="000000"/>
          <w:szCs w:val="22"/>
          <w:lang w:eastAsia="de-DE"/>
        </w:rPr>
        <w:t>tomatik verschlechtert.</w:t>
      </w:r>
    </w:p>
    <w:p w:rsidR="00321B91" w:rsidRDefault="00321B91" w:rsidP="00877872">
      <w:pPr>
        <w:rPr>
          <w:rStyle w:val="Initial"/>
          <w:bCs/>
          <w:sz w:val="22"/>
          <w:u w:val="single"/>
          <w:lang w:val="de-DE"/>
        </w:rPr>
      </w:pPr>
    </w:p>
    <w:p w:rsidR="00B4739C" w:rsidRDefault="00B4739C" w:rsidP="00B4739C">
      <w:pPr>
        <w:ind w:right="11"/>
        <w:rPr>
          <w:rStyle w:val="Initial"/>
          <w:sz w:val="22"/>
          <w:szCs w:val="22"/>
          <w:u w:val="single"/>
          <w:lang w:val="de-DE"/>
        </w:rPr>
      </w:pPr>
      <w:r>
        <w:rPr>
          <w:rStyle w:val="Initial"/>
          <w:sz w:val="22"/>
          <w:szCs w:val="22"/>
          <w:u w:val="single"/>
          <w:lang w:val="de-DE"/>
        </w:rPr>
        <w:t xml:space="preserve">Vermeidung von </w:t>
      </w:r>
      <w:r w:rsidR="00963733">
        <w:rPr>
          <w:rStyle w:val="Initial"/>
          <w:sz w:val="22"/>
          <w:szCs w:val="22"/>
          <w:u w:val="single"/>
          <w:lang w:val="de-DE"/>
        </w:rPr>
        <w:t>Anwend</w:t>
      </w:r>
      <w:r>
        <w:rPr>
          <w:rStyle w:val="Initial"/>
          <w:sz w:val="22"/>
          <w:szCs w:val="22"/>
          <w:u w:val="single"/>
          <w:lang w:val="de-DE"/>
        </w:rPr>
        <w:t>ungsfehlern</w:t>
      </w:r>
    </w:p>
    <w:p w:rsidR="00321B91" w:rsidRPr="00527182" w:rsidRDefault="00321B91" w:rsidP="00B4739C">
      <w:pPr>
        <w:ind w:right="11"/>
        <w:rPr>
          <w:rStyle w:val="Initial"/>
          <w:sz w:val="22"/>
          <w:szCs w:val="22"/>
          <w:u w:val="single"/>
          <w:lang w:val="de-DE"/>
        </w:rPr>
      </w:pPr>
    </w:p>
    <w:p w:rsidR="00B4739C" w:rsidRPr="00980525" w:rsidRDefault="00B4739C" w:rsidP="00B4739C">
      <w:pPr>
        <w:ind w:right="11"/>
        <w:rPr>
          <w:rStyle w:val="Initial"/>
          <w:bCs/>
          <w:sz w:val="22"/>
          <w:lang w:val="de-DE"/>
        </w:rPr>
      </w:pPr>
      <w:r>
        <w:rPr>
          <w:rStyle w:val="Initial"/>
          <w:sz w:val="22"/>
          <w:szCs w:val="22"/>
          <w:lang w:val="de-DE"/>
        </w:rPr>
        <w:t xml:space="preserve">Patienten müssen dazu angewiesen werden, immer das Etikett ihrer Insulinprodukte zu überprüfen, um eine versehentliche Verwechslung zwischen zwei verschiedenen Stärken von Humalog KwikPens und anderen Insulinprodukten zu vermeiden. </w:t>
      </w:r>
      <w:r>
        <w:rPr>
          <w:rStyle w:val="Initial"/>
          <w:bCs/>
          <w:sz w:val="22"/>
          <w:lang w:val="de-DE"/>
        </w:rPr>
        <w:t xml:space="preserve">Die Patienten müssen die eingestellten Einheiten im Dosierfenster des Pens visuell überprüfen. Aus diesem Grund stellt das Lesen des Dosierfensters eine Voraussetzung für die Selbstinjektion dar. Patienten, die blind sind oder deren visuelle Wahrnehmung beeinträchtigt ist, müssen dazu angewiesen werden, sich immer Hilfe/Unterstützung von einer anderen Person, die über eine gute Sehkraft und Erfahrung im Umgang mit Insulin-Geräten besitzt, zu holen. </w:t>
      </w:r>
    </w:p>
    <w:p w:rsidR="00B4739C" w:rsidRDefault="00B4739C" w:rsidP="00B4739C">
      <w:pPr>
        <w:ind w:right="11"/>
        <w:rPr>
          <w:rStyle w:val="Initial"/>
          <w:sz w:val="22"/>
          <w:szCs w:val="22"/>
          <w:lang w:val="de-DE"/>
        </w:rPr>
      </w:pPr>
    </w:p>
    <w:p w:rsidR="00B4739C" w:rsidRDefault="00B4739C" w:rsidP="00B4739C">
      <w:pPr>
        <w:rPr>
          <w:szCs w:val="22"/>
          <w:u w:val="single"/>
        </w:rPr>
      </w:pPr>
      <w:r>
        <w:rPr>
          <w:szCs w:val="22"/>
          <w:u w:val="single"/>
        </w:rPr>
        <w:t>Sonstige Bestandteile</w:t>
      </w:r>
    </w:p>
    <w:p w:rsidR="00321B91" w:rsidRPr="00FA22A2" w:rsidRDefault="00321B91" w:rsidP="00B4739C">
      <w:pPr>
        <w:rPr>
          <w:szCs w:val="22"/>
          <w:u w:val="single"/>
        </w:rPr>
      </w:pPr>
    </w:p>
    <w:p w:rsidR="00B4739C" w:rsidRPr="00FA22A2" w:rsidRDefault="00B4739C" w:rsidP="00B4739C">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D116B0" w:rsidRDefault="00D116B0" w:rsidP="00877872">
      <w:pPr>
        <w:rPr>
          <w:rStyle w:val="Initial"/>
          <w:bCs/>
          <w:sz w:val="22"/>
          <w:u w:val="single"/>
          <w:lang w:val="de-DE"/>
        </w:rPr>
      </w:pPr>
    </w:p>
    <w:p w:rsidR="00782BD0" w:rsidRDefault="00782BD0" w:rsidP="002E14E4">
      <w:pPr>
        <w:tabs>
          <w:tab w:val="left" w:pos="-720"/>
        </w:tabs>
        <w:suppressAutoHyphens/>
        <w:ind w:left="539" w:hanging="539"/>
        <w:rPr>
          <w:rStyle w:val="Initial"/>
          <w:b/>
          <w:sz w:val="22"/>
          <w:lang w:val="de-DE"/>
        </w:rPr>
      </w:pPr>
      <w:r>
        <w:rPr>
          <w:rStyle w:val="Initial"/>
          <w:b/>
          <w:sz w:val="22"/>
          <w:lang w:val="de-DE"/>
        </w:rPr>
        <w:t>4.5</w:t>
      </w:r>
      <w:r>
        <w:rPr>
          <w:rStyle w:val="Initial"/>
          <w:b/>
          <w:sz w:val="22"/>
          <w:lang w:val="de-DE"/>
        </w:rPr>
        <w:tab/>
        <w:t>Wechselwirkungen mit anderen Arzneimitteln und sonstige Wechselwirkungen</w:t>
      </w:r>
    </w:p>
    <w:p w:rsidR="00782BD0" w:rsidRDefault="00782BD0" w:rsidP="002E14E4"/>
    <w:p w:rsidR="00782BD0" w:rsidRDefault="00782BD0" w:rsidP="002E14E4">
      <w:r>
        <w:t>Der Insulinbedarf kann sich durch Arzneimittel mit hyperglykämischer Wirkung wie z. B. orale Kontrazeptiva, Kortikosteroide, Schilddrüsenhormone, Danazol oder Beta</w:t>
      </w:r>
      <w:r>
        <w:rPr>
          <w:vertAlign w:val="subscript"/>
        </w:rPr>
        <w:t>2</w:t>
      </w:r>
      <w:r>
        <w:t>-Sympathomimetika (wie R</w:t>
      </w:r>
      <w:r>
        <w:t>i</w:t>
      </w:r>
      <w:r>
        <w:t>todrin, Salbutamol, Terbutalin) erhöhen.</w:t>
      </w:r>
    </w:p>
    <w:p w:rsidR="00782BD0" w:rsidRDefault="00782BD0" w:rsidP="002E14E4"/>
    <w:p w:rsidR="00782BD0" w:rsidRDefault="00782BD0" w:rsidP="002E14E4">
      <w:r>
        <w:t>Der Insulinbedarf kann sich durch die zusätzliche Anwendung von Arzneimitteln mit hypoglykäm</w:t>
      </w:r>
      <w:r>
        <w:t>i</w:t>
      </w:r>
      <w:r>
        <w:t>scher Wirksamkeit wie z. B. orale Antidiabetika, Salicylate (z. B. Acetylsalicylsäure), Sulfonamide, bestimmte Antidepressiva (</w:t>
      </w:r>
      <w:r w:rsidR="009D6B8B">
        <w:t>Monoaminoxidaseinhibitoren</w:t>
      </w:r>
      <w:r w:rsidR="0084702E">
        <w:t>, selektive Serotoninwiederaufnahmehe</w:t>
      </w:r>
      <w:r w:rsidR="0084702E">
        <w:t>m</w:t>
      </w:r>
      <w:r w:rsidR="0084702E">
        <w:t>mer</w:t>
      </w:r>
      <w:r>
        <w:t xml:space="preserve">), bestimmte ACE-Hemmer (Captopril, Enalapril), </w:t>
      </w:r>
      <w:r w:rsidR="00371729">
        <w:t xml:space="preserve">Angiotensin II Rezeptorblocker, </w:t>
      </w:r>
      <w:r>
        <w:t>Beta-Blocker, Octreotid oder Alkohol reduzieren.</w:t>
      </w:r>
    </w:p>
    <w:p w:rsidR="00782BD0" w:rsidRDefault="00782BD0" w:rsidP="002E14E4"/>
    <w:p w:rsidR="00782BD0" w:rsidRDefault="00782BD0" w:rsidP="002E14E4">
      <w:r>
        <w:t>Das Mischen von Humalog Mix50 mit anderen Insulinen wurde nicht untersucht.</w:t>
      </w:r>
    </w:p>
    <w:p w:rsidR="00782BD0" w:rsidRDefault="00782BD0" w:rsidP="002E14E4"/>
    <w:p w:rsidR="00782BD0" w:rsidRDefault="00782BD0" w:rsidP="002E14E4">
      <w:r>
        <w:t>Die zusätzliche Anwendung weiterer Arzneimittel neben Humalog Mix50 muss mit dem Arzt abg</w:t>
      </w:r>
      <w:r>
        <w:t>e</w:t>
      </w:r>
      <w:r>
        <w:t>stimmt werden</w:t>
      </w:r>
      <w:r w:rsidR="00837533">
        <w:t xml:space="preserve"> (siehe Abschnitt 4.4)</w:t>
      </w:r>
      <w:r>
        <w:t>.</w:t>
      </w:r>
    </w:p>
    <w:p w:rsidR="00782BD0" w:rsidRDefault="00782BD0" w:rsidP="002E14E4">
      <w:pPr>
        <w:rPr>
          <w:b/>
        </w:rPr>
      </w:pPr>
    </w:p>
    <w:p w:rsidR="00782BD0" w:rsidRDefault="00782BD0" w:rsidP="002E14E4">
      <w:pPr>
        <w:tabs>
          <w:tab w:val="left" w:pos="-720"/>
        </w:tabs>
        <w:suppressAutoHyphens/>
        <w:rPr>
          <w:rStyle w:val="Initial"/>
          <w:b/>
          <w:sz w:val="22"/>
          <w:lang w:val="de-DE"/>
        </w:rPr>
      </w:pPr>
      <w:r>
        <w:rPr>
          <w:rStyle w:val="Initial"/>
          <w:b/>
          <w:sz w:val="22"/>
          <w:lang w:val="de-DE"/>
        </w:rPr>
        <w:t>4.6</w:t>
      </w:r>
      <w:r>
        <w:rPr>
          <w:rStyle w:val="Initial"/>
          <w:b/>
          <w:sz w:val="22"/>
          <w:lang w:val="de-DE"/>
        </w:rPr>
        <w:tab/>
      </w:r>
      <w:r w:rsidR="00837533">
        <w:rPr>
          <w:b/>
          <w:noProof/>
        </w:rPr>
        <w:t xml:space="preserve">Fertilität, </w:t>
      </w:r>
      <w:r>
        <w:rPr>
          <w:rStyle w:val="Initial"/>
          <w:b/>
          <w:sz w:val="22"/>
          <w:lang w:val="de-DE"/>
        </w:rPr>
        <w:t>Schwangerschaft und Stillzeit</w:t>
      </w:r>
    </w:p>
    <w:p w:rsidR="00782BD0" w:rsidRDefault="00782BD0" w:rsidP="002E14E4"/>
    <w:p w:rsidR="00B4739C" w:rsidRDefault="00B4739C" w:rsidP="002E14E4">
      <w:pPr>
        <w:rPr>
          <w:u w:val="single"/>
        </w:rPr>
      </w:pPr>
      <w:r>
        <w:rPr>
          <w:u w:val="single"/>
        </w:rPr>
        <w:t>Schwangerschaft</w:t>
      </w:r>
    </w:p>
    <w:p w:rsidR="00321B91" w:rsidRPr="004A615B" w:rsidRDefault="00321B91" w:rsidP="002E14E4">
      <w:pPr>
        <w:rPr>
          <w:u w:val="single"/>
        </w:rPr>
      </w:pPr>
    </w:p>
    <w:p w:rsidR="00782BD0" w:rsidRDefault="00782BD0" w:rsidP="002E14E4">
      <w:pPr>
        <w:ind w:right="11"/>
      </w:pPr>
      <w:r>
        <w:t>Die Daten von einer großen Anzahl von Anwendungen während Schwangerschaften zeigen keine Nebenwirkungen von Insulin lispro auf die Schwangerschaft oder auf die Gesundheit des F</w:t>
      </w:r>
      <w:r>
        <w:t>ö</w:t>
      </w:r>
      <w:r>
        <w:t xml:space="preserve">tus/Neugeborenen. </w:t>
      </w:r>
    </w:p>
    <w:p w:rsidR="00782BD0" w:rsidRDefault="00782BD0" w:rsidP="002E14E4">
      <w:pPr>
        <w:ind w:right="11"/>
      </w:pPr>
    </w:p>
    <w:p w:rsidR="00782BD0" w:rsidRDefault="00782BD0" w:rsidP="002E14E4">
      <w:pPr>
        <w:ind w:right="11"/>
      </w:pPr>
      <w:r>
        <w:t>Es ist unbedingt notwendig, dass die gute Blutzuckerkontrolle bei einer mit Insulin behandelten Pat</w:t>
      </w:r>
      <w:r>
        <w:t>i</w:t>
      </w:r>
      <w:r>
        <w:t>entin (insulinabhängig oder mit Schwangerschaftsdiabetes) während der Schwangerschaft beibehalten wird. Der Insulinbedarf sinkt meistens während der ersten drei Schwangerschaftsmonate und steigt ab dem vierten Schwangerschaftsmonat an. Patientinnen mit Diabetes sollten unbedingt ärztlichen Rat einholen, wenn eine Schwangerschaft geplant wird oder eingetreten ist. Eine genaue Blutzuckerko</w:t>
      </w:r>
      <w:r>
        <w:t>n</w:t>
      </w:r>
      <w:r>
        <w:t xml:space="preserve">trolle sowie ein allgemein guter Gesundheitszustand sind bei Schwangeren mit Diabetes besonders wichtig. </w:t>
      </w:r>
    </w:p>
    <w:p w:rsidR="00782BD0" w:rsidRDefault="00782BD0" w:rsidP="002E14E4"/>
    <w:p w:rsidR="00B4739C" w:rsidRDefault="00B4739C" w:rsidP="002E14E4">
      <w:pPr>
        <w:rPr>
          <w:u w:val="single"/>
        </w:rPr>
      </w:pPr>
      <w:r>
        <w:rPr>
          <w:u w:val="single"/>
        </w:rPr>
        <w:t>Stillzeit</w:t>
      </w:r>
    </w:p>
    <w:p w:rsidR="00321B91" w:rsidRPr="004A615B" w:rsidRDefault="00321B91" w:rsidP="002E14E4">
      <w:pPr>
        <w:rPr>
          <w:u w:val="single"/>
        </w:rPr>
      </w:pPr>
    </w:p>
    <w:p w:rsidR="00782BD0" w:rsidRDefault="00782BD0" w:rsidP="002E14E4">
      <w:r>
        <w:t>Während der Stillzeit kann eine neue Einstellung der Insulindosierung und der Diät oder beides no</w:t>
      </w:r>
      <w:r>
        <w:t>t</w:t>
      </w:r>
      <w:r>
        <w:t>wendig sein.</w:t>
      </w:r>
    </w:p>
    <w:p w:rsidR="00782BD0" w:rsidRDefault="00782BD0" w:rsidP="002E14E4">
      <w:pPr>
        <w:rPr>
          <w:b/>
        </w:rPr>
      </w:pPr>
    </w:p>
    <w:p w:rsidR="00B4739C" w:rsidRDefault="00B4739C" w:rsidP="00B4739C">
      <w:pPr>
        <w:ind w:right="11"/>
        <w:rPr>
          <w:u w:val="single"/>
        </w:rPr>
      </w:pPr>
      <w:r w:rsidRPr="00527182">
        <w:rPr>
          <w:u w:val="single"/>
        </w:rPr>
        <w:t>Fertilität</w:t>
      </w:r>
    </w:p>
    <w:p w:rsidR="00321B91" w:rsidRPr="00527182" w:rsidRDefault="00321B91" w:rsidP="00B4739C">
      <w:pPr>
        <w:ind w:right="11"/>
        <w:rPr>
          <w:u w:val="single"/>
        </w:rPr>
      </w:pPr>
    </w:p>
    <w:p w:rsidR="00B4739C" w:rsidRDefault="00B4739C" w:rsidP="004A615B">
      <w:pPr>
        <w:ind w:right="11"/>
      </w:pPr>
      <w:r>
        <w:t xml:space="preserve">Insulin lispro verursachte </w:t>
      </w:r>
      <w:r w:rsidR="006701C6">
        <w:t xml:space="preserve">in Studien am Tier </w:t>
      </w:r>
      <w:r>
        <w:t>keine Fertilitätseinschränkung</w:t>
      </w:r>
      <w:r w:rsidR="0021693A">
        <w:t>en</w:t>
      </w:r>
      <w:r>
        <w:t xml:space="preserve"> (siehe Abschnitt 5.3).</w:t>
      </w:r>
    </w:p>
    <w:p w:rsidR="00B4739C" w:rsidRPr="004A615B" w:rsidRDefault="00B4739C" w:rsidP="004A615B">
      <w:pPr>
        <w:ind w:right="11"/>
      </w:pPr>
    </w:p>
    <w:p w:rsidR="00782BD0" w:rsidRDefault="00782BD0" w:rsidP="0026619A">
      <w:pPr>
        <w:tabs>
          <w:tab w:val="left" w:pos="-720"/>
        </w:tabs>
        <w:suppressAutoHyphens/>
        <w:ind w:left="567" w:hanging="567"/>
        <w:rPr>
          <w:rStyle w:val="Initial"/>
          <w:b/>
          <w:sz w:val="22"/>
          <w:lang w:val="de-DE"/>
        </w:rPr>
      </w:pPr>
      <w:r>
        <w:rPr>
          <w:rStyle w:val="Initial"/>
          <w:b/>
          <w:sz w:val="22"/>
          <w:lang w:val="de-DE"/>
        </w:rPr>
        <w:t>4.7</w:t>
      </w:r>
      <w:r>
        <w:rPr>
          <w:rStyle w:val="Initial"/>
          <w:b/>
          <w:sz w:val="22"/>
          <w:lang w:val="de-DE"/>
        </w:rPr>
        <w:tab/>
        <w:t>Auswirkungen auf die Verkehrstüchtigkeit und die Fähigkeit zum Bedienen von Maschinen</w:t>
      </w:r>
    </w:p>
    <w:p w:rsidR="00782BD0" w:rsidRDefault="00782BD0" w:rsidP="002E14E4"/>
    <w:p w:rsidR="00782BD0" w:rsidRDefault="00782BD0" w:rsidP="002E14E4">
      <w:r>
        <w:t>Eine Hypoglykämie kann die Konzentrations- und Reaktionsfähigkeit eines Patienten herabsetzen. Dies kann in Situationen, in denen diese Fähigkeiten von besonderer Bedeutung sind (z. B. beim Fa</w:t>
      </w:r>
      <w:r>
        <w:t>h</w:t>
      </w:r>
      <w:r>
        <w:t>ren eines Autos oder beim Bedienen von Maschinen), ein Risiko darstellen.</w:t>
      </w:r>
    </w:p>
    <w:p w:rsidR="00ED1933" w:rsidRDefault="00ED1933" w:rsidP="002E14E4"/>
    <w:p w:rsidR="00782BD0" w:rsidRDefault="00782BD0" w:rsidP="002E14E4">
      <w:pPr>
        <w:tabs>
          <w:tab w:val="left" w:pos="-720"/>
        </w:tabs>
        <w:suppressAutoHyphens/>
      </w:pPr>
      <w:r>
        <w:t>Dem Patienten soll</w:t>
      </w:r>
      <w:r w:rsidR="00457956">
        <w:t>te</w:t>
      </w:r>
      <w:r>
        <w:t xml:space="preserve"> geraten werden, Vorsichtsmaßnahmen zur Vermeidung von Hypoglykämien beim Führen von Kraftfahrzeugen zu treffen. Dieses ist bei Patienten mit häufigen Hypoglykämie-Episoden oder verringerter oder fehlender Wahrnehmung von Hypoglykämie-Warnsymptomen besonders wichtig. In diesen Fällen muss überlegt werden, ob das Führen eines Kraftfahrzeugs überhaupt ratsam ist.</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4.8</w:t>
      </w:r>
      <w:r>
        <w:rPr>
          <w:rStyle w:val="Initial"/>
          <w:b/>
          <w:sz w:val="22"/>
          <w:lang w:val="de-DE"/>
        </w:rPr>
        <w:tab/>
        <w:t>Nebenwirkungen</w:t>
      </w:r>
    </w:p>
    <w:p w:rsidR="00782BD0" w:rsidRDefault="00782BD0" w:rsidP="002E14E4"/>
    <w:p w:rsidR="00B4739C" w:rsidRDefault="00B4739C" w:rsidP="004A615B">
      <w:pPr>
        <w:pStyle w:val="Textkrper21"/>
        <w:jc w:val="left"/>
        <w:rPr>
          <w:u w:val="single"/>
        </w:rPr>
      </w:pPr>
      <w:r w:rsidRPr="00527182">
        <w:rPr>
          <w:u w:val="single"/>
        </w:rPr>
        <w:t>Zusammenfassung des Sicherheitsprofils</w:t>
      </w:r>
    </w:p>
    <w:p w:rsidR="00640F21" w:rsidRPr="004A615B" w:rsidRDefault="00640F21" w:rsidP="004A615B">
      <w:pPr>
        <w:pStyle w:val="Textkrper21"/>
        <w:jc w:val="left"/>
        <w:rPr>
          <w:u w:val="single"/>
        </w:rPr>
      </w:pPr>
    </w:p>
    <w:p w:rsidR="00782BD0" w:rsidRDefault="00782BD0" w:rsidP="002E14E4">
      <w:r>
        <w:t>Die häufigste Nebenwirkung jeder Insulinbehandlung ist die Hypoglykämie. Schwere Hypoglykämien können zu Bewusstlosigkeit und im Extremfall zum Tod führen. Eine genaue Häufigkeitsangabe zum Auftreten von Hypoglykämien erfolgt nicht, da das Auftreten einer Hypoglykämie aus dem Zusa</w:t>
      </w:r>
      <w:r>
        <w:t>m</w:t>
      </w:r>
      <w:r>
        <w:t>menspiel zwischen Insulindosis und anderen Faktoren wie Ernährung und körperlicher Betätigung resultiert.</w:t>
      </w:r>
    </w:p>
    <w:p w:rsidR="00782BD0" w:rsidRDefault="00782BD0" w:rsidP="002E14E4"/>
    <w:p w:rsidR="00F7704D" w:rsidRPr="00B0563C" w:rsidRDefault="00F7704D" w:rsidP="00F7704D">
      <w:pPr>
        <w:autoSpaceDE w:val="0"/>
        <w:autoSpaceDN w:val="0"/>
        <w:adjustRightInd w:val="0"/>
        <w:rPr>
          <w:u w:val="single"/>
        </w:rPr>
      </w:pPr>
      <w:r w:rsidRPr="00EA63EA">
        <w:rPr>
          <w:rFonts w:eastAsia="TimesNewRoman"/>
          <w:szCs w:val="22"/>
          <w:u w:val="single"/>
          <w:lang w:eastAsia="fr-LU"/>
        </w:rPr>
        <w:t>Tabellarische Auflistung der Nebenwirkungen</w:t>
      </w:r>
    </w:p>
    <w:p w:rsidR="00F7704D" w:rsidRDefault="00F7704D" w:rsidP="00F7704D">
      <w:pPr>
        <w:autoSpaceDE w:val="0"/>
        <w:autoSpaceDN w:val="0"/>
        <w:adjustRightInd w:val="0"/>
      </w:pPr>
    </w:p>
    <w:p w:rsidR="00F7704D" w:rsidRDefault="00F7704D" w:rsidP="00F7704D">
      <w:pPr>
        <w:autoSpaceDE w:val="0"/>
        <w:autoSpaceDN w:val="0"/>
        <w:adjustRightInd w:val="0"/>
      </w:pPr>
      <w:r w:rsidRPr="00FA22A2">
        <w:t xml:space="preserve">Nachfolgend sind die </w:t>
      </w:r>
      <w:r>
        <w:t>Nebenwirkungen</w:t>
      </w:r>
      <w:r w:rsidRPr="00FA22A2">
        <w:t xml:space="preserve"> </w:t>
      </w:r>
      <w:r>
        <w:t>des Arzneimittels</w:t>
      </w:r>
      <w:r w:rsidRPr="00A84EDA">
        <w:t xml:space="preserve"> </w:t>
      </w:r>
      <w:r w:rsidRPr="00FA22A2">
        <w:t>aus klinischen Studien gemäß den bevorzu</w:t>
      </w:r>
      <w:r w:rsidRPr="00FA22A2">
        <w:t>g</w:t>
      </w:r>
      <w:r w:rsidRPr="00FA22A2">
        <w:t>ten Begriffen nach MedDRA aufgelistet, gruppiert nach Systemorganklassen und geordnet nach a</w:t>
      </w:r>
      <w:r w:rsidRPr="00FA22A2">
        <w:t>b</w:t>
      </w:r>
      <w:r w:rsidRPr="00FA22A2">
        <w:t>nehmender Häufigkeit (sehr häufig: ≥1/10; häufig: ≥1/100, &lt;1/10; gelegentlich: ≥1/1.000, &lt;1/100; selten: ≥1/10.000, &lt;1/1.000; sehr selten: &lt;1/10.000).</w:t>
      </w:r>
    </w:p>
    <w:p w:rsidR="00F7704D" w:rsidRPr="00FA22A2" w:rsidRDefault="00F7704D" w:rsidP="00F7704D">
      <w:pPr>
        <w:autoSpaceDE w:val="0"/>
        <w:autoSpaceDN w:val="0"/>
        <w:adjustRightInd w:val="0"/>
      </w:pPr>
    </w:p>
    <w:p w:rsidR="00F7704D" w:rsidRPr="00FA22A2" w:rsidRDefault="00F7704D" w:rsidP="00F7704D">
      <w:pPr>
        <w:autoSpaceDE w:val="0"/>
        <w:autoSpaceDN w:val="0"/>
        <w:adjustRightInd w:val="0"/>
      </w:pPr>
      <w:r w:rsidRPr="00FA22A2">
        <w:t>Innerhalb jeder Häufigkeitsgruppe sind die Nebenwirkungen nach abnehmendem Schweregrad ang</w:t>
      </w:r>
      <w:r w:rsidRPr="00FA22A2">
        <w:t>e</w:t>
      </w:r>
      <w:r w:rsidRPr="00FA22A2">
        <w:t>geben.</w:t>
      </w:r>
    </w:p>
    <w:p w:rsidR="00F7704D" w:rsidRPr="00FA22A2" w:rsidRDefault="00F7704D" w:rsidP="00F7704D">
      <w:pPr>
        <w:autoSpaceDE w:val="0"/>
        <w:autoSpaceDN w:val="0"/>
        <w:adjustRightInd w:val="0"/>
      </w:pPr>
    </w:p>
    <w:tbl>
      <w:tblPr>
        <w:tblW w:w="4780"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7"/>
        <w:gridCol w:w="1178"/>
        <w:gridCol w:w="1259"/>
        <w:gridCol w:w="1560"/>
        <w:gridCol w:w="1129"/>
        <w:gridCol w:w="1138"/>
      </w:tblGrid>
      <w:tr w:rsidR="00F7704D" w:rsidRPr="00614249" w:rsidTr="00C43D43">
        <w:trPr>
          <w:trHeight w:val="335"/>
        </w:trPr>
        <w:tc>
          <w:tcPr>
            <w:tcW w:w="1676" w:type="pct"/>
            <w:shd w:val="clear" w:color="auto" w:fill="auto"/>
          </w:tcPr>
          <w:p w:rsidR="00F7704D" w:rsidRPr="00614249" w:rsidRDefault="00F7704D" w:rsidP="00C43D43">
            <w:pPr>
              <w:keepNext/>
              <w:widowControl w:val="0"/>
              <w:spacing w:before="100" w:beforeAutospacing="1" w:after="51"/>
              <w:rPr>
                <w:szCs w:val="22"/>
                <w:lang w:eastAsia="en-GB"/>
              </w:rPr>
            </w:pPr>
            <w:r w:rsidRPr="00FA22A2">
              <w:rPr>
                <w:b/>
                <w:bCs/>
                <w:szCs w:val="22"/>
                <w:lang w:eastAsia="en-GB"/>
              </w:rPr>
              <w:t>Systemorganklassen gemäß MedDRA-Datenbank</w:t>
            </w:r>
          </w:p>
        </w:tc>
        <w:tc>
          <w:tcPr>
            <w:tcW w:w="625" w:type="pct"/>
            <w:shd w:val="clear" w:color="auto" w:fill="auto"/>
          </w:tcPr>
          <w:p w:rsidR="00F7704D" w:rsidRPr="00614249" w:rsidRDefault="00F7704D" w:rsidP="00C43D43">
            <w:pPr>
              <w:keepNext/>
              <w:widowControl w:val="0"/>
              <w:spacing w:before="100" w:beforeAutospacing="1" w:after="51"/>
              <w:rPr>
                <w:szCs w:val="22"/>
                <w:lang w:eastAsia="en-GB"/>
              </w:rPr>
            </w:pPr>
            <w:r>
              <w:rPr>
                <w:b/>
                <w:bCs/>
                <w:szCs w:val="22"/>
                <w:lang w:eastAsia="en-GB"/>
              </w:rPr>
              <w:t>Sehr häufig</w:t>
            </w:r>
          </w:p>
        </w:tc>
        <w:tc>
          <w:tcPr>
            <w:tcW w:w="668" w:type="pct"/>
            <w:shd w:val="clear" w:color="auto" w:fill="auto"/>
          </w:tcPr>
          <w:p w:rsidR="00F7704D" w:rsidRPr="00614249" w:rsidRDefault="00F7704D" w:rsidP="00C43D43">
            <w:pPr>
              <w:widowControl w:val="0"/>
              <w:spacing w:before="100" w:beforeAutospacing="1" w:after="51"/>
              <w:rPr>
                <w:szCs w:val="22"/>
                <w:lang w:eastAsia="en-GB"/>
              </w:rPr>
            </w:pPr>
            <w:r>
              <w:rPr>
                <w:b/>
                <w:bCs/>
                <w:szCs w:val="22"/>
                <w:lang w:eastAsia="en-GB"/>
              </w:rPr>
              <w:t>Häufig</w:t>
            </w:r>
          </w:p>
        </w:tc>
        <w:tc>
          <w:tcPr>
            <w:tcW w:w="828" w:type="pct"/>
            <w:shd w:val="clear" w:color="auto" w:fill="auto"/>
          </w:tcPr>
          <w:p w:rsidR="00F7704D" w:rsidRPr="00614249" w:rsidRDefault="00F7704D" w:rsidP="00C43D43">
            <w:pPr>
              <w:widowControl w:val="0"/>
              <w:spacing w:before="100" w:beforeAutospacing="1" w:after="51"/>
              <w:rPr>
                <w:szCs w:val="22"/>
                <w:lang w:eastAsia="en-GB"/>
              </w:rPr>
            </w:pPr>
            <w:r>
              <w:rPr>
                <w:b/>
                <w:bCs/>
                <w:szCs w:val="22"/>
                <w:lang w:eastAsia="en-GB"/>
              </w:rPr>
              <w:t>Gelegen</w:t>
            </w:r>
            <w:r>
              <w:rPr>
                <w:b/>
                <w:bCs/>
                <w:szCs w:val="22"/>
                <w:lang w:eastAsia="en-GB"/>
              </w:rPr>
              <w:t>t</w:t>
            </w:r>
            <w:r>
              <w:rPr>
                <w:b/>
                <w:bCs/>
                <w:szCs w:val="22"/>
                <w:lang w:eastAsia="en-GB"/>
              </w:rPr>
              <w:t>lich</w:t>
            </w:r>
          </w:p>
        </w:tc>
        <w:tc>
          <w:tcPr>
            <w:tcW w:w="599" w:type="pct"/>
            <w:shd w:val="clear" w:color="auto" w:fill="auto"/>
          </w:tcPr>
          <w:p w:rsidR="00F7704D" w:rsidRPr="00614249" w:rsidRDefault="00F7704D" w:rsidP="00C43D43">
            <w:pPr>
              <w:widowControl w:val="0"/>
              <w:spacing w:before="100" w:beforeAutospacing="1" w:after="51"/>
              <w:rPr>
                <w:szCs w:val="22"/>
                <w:lang w:eastAsia="en-GB"/>
              </w:rPr>
            </w:pPr>
            <w:r>
              <w:rPr>
                <w:b/>
                <w:bCs/>
                <w:szCs w:val="22"/>
                <w:lang w:eastAsia="en-GB"/>
              </w:rPr>
              <w:t>Selten</w:t>
            </w:r>
          </w:p>
        </w:tc>
        <w:tc>
          <w:tcPr>
            <w:tcW w:w="604" w:type="pct"/>
            <w:shd w:val="clear" w:color="auto" w:fill="auto"/>
          </w:tcPr>
          <w:p w:rsidR="00F7704D" w:rsidRPr="00614249" w:rsidRDefault="00F7704D" w:rsidP="00C43D43">
            <w:pPr>
              <w:widowControl w:val="0"/>
              <w:spacing w:before="100" w:beforeAutospacing="1" w:after="51"/>
              <w:rPr>
                <w:szCs w:val="22"/>
                <w:lang w:eastAsia="en-GB"/>
              </w:rPr>
            </w:pPr>
            <w:r>
              <w:rPr>
                <w:b/>
                <w:bCs/>
                <w:szCs w:val="22"/>
                <w:lang w:eastAsia="en-GB"/>
              </w:rPr>
              <w:t>Sehr se</w:t>
            </w:r>
            <w:r>
              <w:rPr>
                <w:b/>
                <w:bCs/>
                <w:szCs w:val="22"/>
                <w:lang w:eastAsia="en-GB"/>
              </w:rPr>
              <w:t>l</w:t>
            </w:r>
            <w:r>
              <w:rPr>
                <w:b/>
                <w:bCs/>
                <w:szCs w:val="22"/>
                <w:lang w:eastAsia="en-GB"/>
              </w:rPr>
              <w:t>ten</w:t>
            </w:r>
          </w:p>
        </w:tc>
      </w:tr>
      <w:tr w:rsidR="00F7704D" w:rsidRPr="00614249" w:rsidTr="00C43D43">
        <w:trPr>
          <w:trHeight w:val="326"/>
        </w:trPr>
        <w:tc>
          <w:tcPr>
            <w:tcW w:w="5000" w:type="pct"/>
            <w:gridSpan w:val="6"/>
            <w:shd w:val="clear" w:color="auto" w:fill="auto"/>
          </w:tcPr>
          <w:p w:rsidR="00F7704D" w:rsidRPr="00614249" w:rsidRDefault="00F7704D" w:rsidP="00C43D43">
            <w:pPr>
              <w:keepNext/>
              <w:widowControl w:val="0"/>
              <w:rPr>
                <w:b/>
                <w:szCs w:val="22"/>
                <w:lang w:eastAsia="en-GB"/>
              </w:rPr>
            </w:pPr>
            <w:r>
              <w:rPr>
                <w:b/>
                <w:szCs w:val="22"/>
                <w:lang w:eastAsia="en-GB"/>
              </w:rPr>
              <w:t>Erkrankungen des Immunsystems</w:t>
            </w:r>
          </w:p>
        </w:tc>
      </w:tr>
      <w:tr w:rsidR="00F7704D" w:rsidRPr="00614249" w:rsidTr="00C43D43">
        <w:trPr>
          <w:trHeight w:val="335"/>
        </w:trPr>
        <w:tc>
          <w:tcPr>
            <w:tcW w:w="1676" w:type="pct"/>
            <w:shd w:val="clear" w:color="auto" w:fill="auto"/>
          </w:tcPr>
          <w:p w:rsidR="00F7704D" w:rsidRPr="00614249" w:rsidRDefault="00F7704D" w:rsidP="00C43D43">
            <w:pPr>
              <w:keepNext/>
              <w:widowControl w:val="0"/>
              <w:spacing w:before="100" w:beforeAutospacing="1" w:after="51"/>
              <w:rPr>
                <w:szCs w:val="22"/>
                <w:lang w:eastAsia="en-GB"/>
              </w:rPr>
            </w:pPr>
            <w:r>
              <w:rPr>
                <w:szCs w:val="22"/>
                <w:lang w:eastAsia="en-GB"/>
              </w:rPr>
              <w:t>Lokale allergische Reakti</w:t>
            </w:r>
            <w:r>
              <w:rPr>
                <w:szCs w:val="22"/>
                <w:lang w:eastAsia="en-GB"/>
              </w:rPr>
              <w:t>o</w:t>
            </w:r>
            <w:r>
              <w:rPr>
                <w:szCs w:val="22"/>
                <w:lang w:eastAsia="en-GB"/>
              </w:rPr>
              <w:t xml:space="preserve">nen </w:t>
            </w:r>
          </w:p>
        </w:tc>
        <w:tc>
          <w:tcPr>
            <w:tcW w:w="625" w:type="pct"/>
            <w:shd w:val="clear" w:color="auto" w:fill="auto"/>
          </w:tcPr>
          <w:p w:rsidR="00F7704D" w:rsidRPr="00614249" w:rsidRDefault="00F7704D" w:rsidP="00C43D43">
            <w:pPr>
              <w:keepNext/>
              <w:widowControl w:val="0"/>
              <w:jc w:val="center"/>
              <w:rPr>
                <w:szCs w:val="22"/>
                <w:lang w:eastAsia="en-GB"/>
              </w:rPr>
            </w:pPr>
          </w:p>
        </w:tc>
        <w:tc>
          <w:tcPr>
            <w:tcW w:w="668" w:type="pct"/>
            <w:shd w:val="clear" w:color="auto" w:fill="auto"/>
          </w:tcPr>
          <w:p w:rsidR="00F7704D" w:rsidRPr="00614249" w:rsidRDefault="00F7704D" w:rsidP="00C43D43">
            <w:pPr>
              <w:widowControl w:val="0"/>
              <w:jc w:val="center"/>
              <w:rPr>
                <w:szCs w:val="22"/>
                <w:lang w:eastAsia="en-GB"/>
              </w:rPr>
            </w:pPr>
            <w:r w:rsidRPr="00614249">
              <w:rPr>
                <w:szCs w:val="22"/>
                <w:lang w:eastAsia="en-GB"/>
              </w:rPr>
              <w:t>X</w:t>
            </w:r>
          </w:p>
        </w:tc>
        <w:tc>
          <w:tcPr>
            <w:tcW w:w="828" w:type="pct"/>
            <w:shd w:val="clear" w:color="auto" w:fill="auto"/>
          </w:tcPr>
          <w:p w:rsidR="00F7704D" w:rsidRPr="00614249" w:rsidRDefault="00F7704D" w:rsidP="00C43D43">
            <w:pPr>
              <w:widowControl w:val="0"/>
              <w:jc w:val="center"/>
              <w:rPr>
                <w:szCs w:val="22"/>
                <w:lang w:eastAsia="en-GB"/>
              </w:rPr>
            </w:pPr>
          </w:p>
        </w:tc>
        <w:tc>
          <w:tcPr>
            <w:tcW w:w="599" w:type="pct"/>
            <w:shd w:val="clear" w:color="auto" w:fill="auto"/>
          </w:tcPr>
          <w:p w:rsidR="00F7704D" w:rsidRPr="00614249" w:rsidRDefault="00F7704D" w:rsidP="00C43D43">
            <w:pPr>
              <w:widowControl w:val="0"/>
              <w:jc w:val="center"/>
              <w:rPr>
                <w:szCs w:val="22"/>
                <w:lang w:eastAsia="en-GB"/>
              </w:rPr>
            </w:pPr>
          </w:p>
        </w:tc>
        <w:tc>
          <w:tcPr>
            <w:tcW w:w="604" w:type="pct"/>
            <w:shd w:val="clear" w:color="auto" w:fill="auto"/>
          </w:tcPr>
          <w:p w:rsidR="00F7704D" w:rsidRPr="00614249" w:rsidRDefault="00F7704D" w:rsidP="00C43D43">
            <w:pPr>
              <w:widowControl w:val="0"/>
              <w:jc w:val="center"/>
              <w:rPr>
                <w:szCs w:val="22"/>
                <w:lang w:eastAsia="en-GB"/>
              </w:rPr>
            </w:pPr>
          </w:p>
        </w:tc>
      </w:tr>
      <w:tr w:rsidR="00F7704D" w:rsidRPr="00614249" w:rsidTr="00C43D43">
        <w:trPr>
          <w:trHeight w:val="335"/>
        </w:trPr>
        <w:tc>
          <w:tcPr>
            <w:tcW w:w="1676" w:type="pct"/>
            <w:shd w:val="clear" w:color="auto" w:fill="auto"/>
          </w:tcPr>
          <w:p w:rsidR="00F7704D" w:rsidRPr="00614249" w:rsidRDefault="00F7704D" w:rsidP="00C43D43">
            <w:pPr>
              <w:keepNext/>
              <w:widowControl w:val="0"/>
              <w:spacing w:before="100" w:beforeAutospacing="1" w:after="51"/>
              <w:rPr>
                <w:szCs w:val="22"/>
                <w:lang w:eastAsia="en-GB"/>
              </w:rPr>
            </w:pPr>
            <w:r>
              <w:t>Systemische Allergie</w:t>
            </w:r>
          </w:p>
        </w:tc>
        <w:tc>
          <w:tcPr>
            <w:tcW w:w="625" w:type="pct"/>
            <w:shd w:val="clear" w:color="auto" w:fill="auto"/>
          </w:tcPr>
          <w:p w:rsidR="00F7704D" w:rsidRPr="00614249" w:rsidRDefault="00F7704D" w:rsidP="00C43D43">
            <w:pPr>
              <w:keepNext/>
              <w:widowControl w:val="0"/>
              <w:jc w:val="center"/>
              <w:rPr>
                <w:szCs w:val="22"/>
                <w:lang w:eastAsia="en-GB"/>
              </w:rPr>
            </w:pPr>
          </w:p>
        </w:tc>
        <w:tc>
          <w:tcPr>
            <w:tcW w:w="668" w:type="pct"/>
            <w:shd w:val="clear" w:color="auto" w:fill="auto"/>
          </w:tcPr>
          <w:p w:rsidR="00F7704D" w:rsidRPr="00614249" w:rsidRDefault="00F7704D" w:rsidP="00C43D43">
            <w:pPr>
              <w:widowControl w:val="0"/>
              <w:jc w:val="center"/>
              <w:rPr>
                <w:szCs w:val="22"/>
                <w:lang w:eastAsia="en-GB"/>
              </w:rPr>
            </w:pPr>
          </w:p>
        </w:tc>
        <w:tc>
          <w:tcPr>
            <w:tcW w:w="828" w:type="pct"/>
            <w:shd w:val="clear" w:color="auto" w:fill="auto"/>
          </w:tcPr>
          <w:p w:rsidR="00F7704D" w:rsidRPr="00614249" w:rsidRDefault="00F7704D" w:rsidP="00C43D43">
            <w:pPr>
              <w:widowControl w:val="0"/>
              <w:jc w:val="center"/>
              <w:rPr>
                <w:szCs w:val="22"/>
                <w:lang w:eastAsia="en-GB"/>
              </w:rPr>
            </w:pPr>
          </w:p>
        </w:tc>
        <w:tc>
          <w:tcPr>
            <w:tcW w:w="599" w:type="pct"/>
            <w:shd w:val="clear" w:color="auto" w:fill="auto"/>
          </w:tcPr>
          <w:p w:rsidR="00F7704D" w:rsidRPr="00614249" w:rsidRDefault="00F7704D" w:rsidP="00C43D43">
            <w:pPr>
              <w:widowControl w:val="0"/>
              <w:jc w:val="center"/>
              <w:rPr>
                <w:szCs w:val="22"/>
                <w:lang w:eastAsia="en-GB"/>
              </w:rPr>
            </w:pPr>
            <w:r w:rsidRPr="00614249">
              <w:rPr>
                <w:szCs w:val="22"/>
                <w:lang w:eastAsia="en-GB"/>
              </w:rPr>
              <w:t>X</w:t>
            </w:r>
          </w:p>
        </w:tc>
        <w:tc>
          <w:tcPr>
            <w:tcW w:w="604" w:type="pct"/>
            <w:shd w:val="clear" w:color="auto" w:fill="auto"/>
          </w:tcPr>
          <w:p w:rsidR="00F7704D" w:rsidRPr="00614249" w:rsidRDefault="00F7704D" w:rsidP="00C43D43">
            <w:pPr>
              <w:widowControl w:val="0"/>
              <w:jc w:val="center"/>
              <w:rPr>
                <w:szCs w:val="22"/>
                <w:lang w:eastAsia="en-GB"/>
              </w:rPr>
            </w:pPr>
          </w:p>
        </w:tc>
      </w:tr>
      <w:tr w:rsidR="00F7704D" w:rsidRPr="002B1A46" w:rsidTr="00C43D43">
        <w:trPr>
          <w:trHeight w:val="115"/>
        </w:trPr>
        <w:tc>
          <w:tcPr>
            <w:tcW w:w="5000" w:type="pct"/>
            <w:gridSpan w:val="6"/>
            <w:shd w:val="clear" w:color="auto" w:fill="auto"/>
          </w:tcPr>
          <w:p w:rsidR="00F7704D" w:rsidRPr="002B1A46" w:rsidRDefault="00F7704D" w:rsidP="00C43D43">
            <w:pPr>
              <w:keepNext/>
              <w:widowControl w:val="0"/>
              <w:rPr>
                <w:b/>
                <w:szCs w:val="22"/>
                <w:lang w:eastAsia="en-GB"/>
              </w:rPr>
            </w:pPr>
            <w:r w:rsidRPr="00FA22A2">
              <w:rPr>
                <w:b/>
                <w:szCs w:val="22"/>
                <w:lang w:eastAsia="en-GB"/>
              </w:rPr>
              <w:t>Erkrankungen der Haut und des Unterhautzellgewebes</w:t>
            </w:r>
          </w:p>
        </w:tc>
      </w:tr>
      <w:tr w:rsidR="00F7704D" w:rsidRPr="00614249" w:rsidTr="00C43D43">
        <w:trPr>
          <w:trHeight w:val="115"/>
        </w:trPr>
        <w:tc>
          <w:tcPr>
            <w:tcW w:w="1676" w:type="pct"/>
            <w:shd w:val="clear" w:color="auto" w:fill="auto"/>
          </w:tcPr>
          <w:p w:rsidR="00F7704D" w:rsidRPr="00614249" w:rsidRDefault="00F7704D" w:rsidP="00C43D43">
            <w:pPr>
              <w:keepNext/>
              <w:widowControl w:val="0"/>
              <w:spacing w:before="100" w:beforeAutospacing="1" w:after="51"/>
              <w:rPr>
                <w:szCs w:val="22"/>
                <w:lang w:eastAsia="en-GB"/>
              </w:rPr>
            </w:pPr>
            <w:r>
              <w:t>Lipodystrophie</w:t>
            </w:r>
          </w:p>
        </w:tc>
        <w:tc>
          <w:tcPr>
            <w:tcW w:w="625" w:type="pct"/>
            <w:shd w:val="clear" w:color="auto" w:fill="auto"/>
          </w:tcPr>
          <w:p w:rsidR="00F7704D" w:rsidRPr="00614249" w:rsidRDefault="00F7704D" w:rsidP="00C43D43">
            <w:pPr>
              <w:keepNext/>
              <w:widowControl w:val="0"/>
              <w:jc w:val="center"/>
              <w:rPr>
                <w:szCs w:val="22"/>
                <w:lang w:eastAsia="en-GB"/>
              </w:rPr>
            </w:pPr>
          </w:p>
        </w:tc>
        <w:tc>
          <w:tcPr>
            <w:tcW w:w="668" w:type="pct"/>
            <w:shd w:val="clear" w:color="auto" w:fill="auto"/>
          </w:tcPr>
          <w:p w:rsidR="00F7704D" w:rsidRPr="00614249" w:rsidRDefault="00F7704D" w:rsidP="00C43D43">
            <w:pPr>
              <w:widowControl w:val="0"/>
              <w:jc w:val="center"/>
              <w:rPr>
                <w:szCs w:val="22"/>
                <w:lang w:eastAsia="en-GB"/>
              </w:rPr>
            </w:pPr>
          </w:p>
        </w:tc>
        <w:tc>
          <w:tcPr>
            <w:tcW w:w="828" w:type="pct"/>
            <w:shd w:val="clear" w:color="auto" w:fill="auto"/>
          </w:tcPr>
          <w:p w:rsidR="00F7704D" w:rsidRPr="00614249" w:rsidRDefault="00F7704D" w:rsidP="00C43D43">
            <w:pPr>
              <w:widowControl w:val="0"/>
              <w:jc w:val="center"/>
              <w:rPr>
                <w:szCs w:val="22"/>
                <w:lang w:eastAsia="en-GB"/>
              </w:rPr>
            </w:pPr>
            <w:r w:rsidRPr="00614249">
              <w:rPr>
                <w:szCs w:val="22"/>
                <w:lang w:eastAsia="en-GB"/>
              </w:rPr>
              <w:t>X</w:t>
            </w:r>
          </w:p>
        </w:tc>
        <w:tc>
          <w:tcPr>
            <w:tcW w:w="599" w:type="pct"/>
            <w:shd w:val="clear" w:color="auto" w:fill="auto"/>
          </w:tcPr>
          <w:p w:rsidR="00F7704D" w:rsidRPr="00614249" w:rsidRDefault="00F7704D" w:rsidP="00C43D43">
            <w:pPr>
              <w:widowControl w:val="0"/>
              <w:jc w:val="center"/>
              <w:rPr>
                <w:szCs w:val="22"/>
                <w:lang w:eastAsia="en-GB"/>
              </w:rPr>
            </w:pPr>
          </w:p>
        </w:tc>
        <w:tc>
          <w:tcPr>
            <w:tcW w:w="604" w:type="pct"/>
            <w:shd w:val="clear" w:color="auto" w:fill="auto"/>
          </w:tcPr>
          <w:p w:rsidR="00F7704D" w:rsidRPr="00614249" w:rsidRDefault="00F7704D" w:rsidP="00C43D43">
            <w:pPr>
              <w:widowControl w:val="0"/>
              <w:jc w:val="center"/>
              <w:rPr>
                <w:szCs w:val="22"/>
                <w:lang w:eastAsia="en-GB"/>
              </w:rPr>
            </w:pPr>
          </w:p>
        </w:tc>
      </w:tr>
    </w:tbl>
    <w:p w:rsidR="00F7704D" w:rsidRPr="002119FA" w:rsidRDefault="00F7704D" w:rsidP="00F7704D">
      <w:pPr>
        <w:autoSpaceDE w:val="0"/>
        <w:autoSpaceDN w:val="0"/>
        <w:adjustRightInd w:val="0"/>
        <w:rPr>
          <w:u w:val="single"/>
        </w:rPr>
      </w:pPr>
    </w:p>
    <w:p w:rsidR="00F7704D" w:rsidRPr="00B0563C" w:rsidRDefault="00F7704D" w:rsidP="00F7704D">
      <w:pPr>
        <w:rPr>
          <w:u w:val="single"/>
        </w:rPr>
      </w:pPr>
      <w:r w:rsidRPr="00B0563C">
        <w:rPr>
          <w:u w:val="single"/>
        </w:rPr>
        <w:t>Beschreibung ausgewählter Nebenwirkungen</w:t>
      </w:r>
    </w:p>
    <w:p w:rsidR="00F7704D" w:rsidRDefault="00F7704D" w:rsidP="00B4739C"/>
    <w:p w:rsidR="00B4739C" w:rsidRPr="000F4A28" w:rsidRDefault="00B4739C" w:rsidP="00B4739C">
      <w:pPr>
        <w:rPr>
          <w:i/>
          <w:u w:val="single"/>
        </w:rPr>
      </w:pPr>
      <w:r w:rsidRPr="000F4A28">
        <w:rPr>
          <w:i/>
          <w:u w:val="single"/>
        </w:rPr>
        <w:t>Lokale allergische Reaktionen</w:t>
      </w:r>
    </w:p>
    <w:p w:rsidR="0072789A" w:rsidRPr="00527182" w:rsidRDefault="0072789A" w:rsidP="00B4739C">
      <w:pPr>
        <w:rPr>
          <w:i/>
        </w:rPr>
      </w:pPr>
    </w:p>
    <w:p w:rsidR="00B4739C" w:rsidRDefault="00782BD0" w:rsidP="002E14E4">
      <w:r>
        <w:t>Lokale allergische Reaktionen kommen bei Patienten häufig vor. Hautrötungen, Schwellungen oder Juckreiz können an der Injektionsstelle auftreten. Sie verschwinden gewöhnlich innerhalb weniger Tage bis weniger Wochen von selbst. In einigen Fällen können diese Erscheinu</w:t>
      </w:r>
      <w:r>
        <w:t>n</w:t>
      </w:r>
      <w:r>
        <w:t xml:space="preserve">gen durch andere Faktoren als Insulin verursacht werden, z. B. durch Hautdesinfektionsmittel oder mangelhafte Injektionstechnik. </w:t>
      </w:r>
    </w:p>
    <w:p w:rsidR="00B4739C" w:rsidRDefault="00B4739C" w:rsidP="002E14E4"/>
    <w:p w:rsidR="00B4739C" w:rsidRPr="000F4A28" w:rsidRDefault="00B4739C" w:rsidP="00B4739C">
      <w:pPr>
        <w:rPr>
          <w:i/>
          <w:u w:val="single"/>
        </w:rPr>
      </w:pPr>
      <w:r w:rsidRPr="000F4A28">
        <w:rPr>
          <w:i/>
          <w:u w:val="single"/>
        </w:rPr>
        <w:t>Systemische Allergie</w:t>
      </w:r>
    </w:p>
    <w:p w:rsidR="0072789A" w:rsidRPr="00527182" w:rsidRDefault="0072789A" w:rsidP="00B4739C">
      <w:pPr>
        <w:rPr>
          <w:i/>
        </w:rPr>
      </w:pPr>
    </w:p>
    <w:p w:rsidR="00782BD0" w:rsidRDefault="00782BD0" w:rsidP="002E14E4">
      <w:r>
        <w:t>Eine systemische Allergie ist selten, aber pote</w:t>
      </w:r>
      <w:r>
        <w:t>n</w:t>
      </w:r>
      <w:r>
        <w:t>tiell gefährlicher und stellt eine generalisierte Insulinallergie dar. Sie kann Hautausschlag am ganzen Körper, Kurzatmigkeit, keuchenden Atem, Blutdruckabfall, schnellen Puls oder Schwitzen hervorr</w:t>
      </w:r>
      <w:r>
        <w:t>u</w:t>
      </w:r>
      <w:r>
        <w:t>fen. Schwere generalisierte allergische Reaktionen können lebensbedrohlich sein.</w:t>
      </w:r>
    </w:p>
    <w:p w:rsidR="00782BD0" w:rsidRDefault="00782BD0" w:rsidP="002E14E4"/>
    <w:p w:rsidR="00B4739C" w:rsidRPr="000F4A28" w:rsidRDefault="00B4739C" w:rsidP="00B4739C">
      <w:pPr>
        <w:rPr>
          <w:i/>
          <w:u w:val="single"/>
        </w:rPr>
      </w:pPr>
      <w:r w:rsidRPr="000F4A28">
        <w:rPr>
          <w:i/>
          <w:u w:val="single"/>
        </w:rPr>
        <w:t>Lipodystrophie</w:t>
      </w:r>
    </w:p>
    <w:p w:rsidR="0072789A" w:rsidRPr="00527182" w:rsidRDefault="0072789A" w:rsidP="00B4739C">
      <w:pPr>
        <w:rPr>
          <w:i/>
        </w:rPr>
      </w:pPr>
    </w:p>
    <w:p w:rsidR="00782BD0" w:rsidRDefault="00782BD0" w:rsidP="002E14E4">
      <w:r>
        <w:t>An der Injektionsstelle kann gelegentlich eine Lipodystrophie auftreten.</w:t>
      </w:r>
    </w:p>
    <w:p w:rsidR="00837533" w:rsidRDefault="00837533" w:rsidP="00837533"/>
    <w:p w:rsidR="00B4739C" w:rsidRPr="000F4A28" w:rsidRDefault="00B4739C" w:rsidP="00B4739C">
      <w:pPr>
        <w:rPr>
          <w:i/>
          <w:u w:val="single"/>
        </w:rPr>
      </w:pPr>
      <w:r w:rsidRPr="000F4A28">
        <w:rPr>
          <w:i/>
          <w:u w:val="single"/>
        </w:rPr>
        <w:t>Ödeme</w:t>
      </w:r>
    </w:p>
    <w:p w:rsidR="0072789A" w:rsidRPr="00527182" w:rsidRDefault="0072789A" w:rsidP="00B4739C">
      <w:pPr>
        <w:rPr>
          <w:i/>
        </w:rPr>
      </w:pPr>
    </w:p>
    <w:p w:rsidR="00837533" w:rsidRDefault="00837533" w:rsidP="00837533">
      <w:r>
        <w:rPr>
          <w:color w:val="000000"/>
          <w:szCs w:val="22"/>
          <w:lang w:eastAsia="de-DE"/>
        </w:rPr>
        <w:t>Im Zusammenhang mit Insulin-Therapie wurde über Ödeme berichtet, insbesondere wenn eine schlechte metabolische Kontrolle durch intensivierte Insulintherapie verbessert wurde.</w:t>
      </w:r>
    </w:p>
    <w:p w:rsidR="00B31883" w:rsidRDefault="00B31883" w:rsidP="00B31883"/>
    <w:p w:rsidR="004E1593" w:rsidRDefault="00B31883" w:rsidP="00B31883">
      <w:pPr>
        <w:rPr>
          <w:noProof/>
          <w:szCs w:val="22"/>
          <w:u w:val="single"/>
        </w:rPr>
      </w:pPr>
      <w:r w:rsidRPr="00C53BA1">
        <w:rPr>
          <w:noProof/>
          <w:szCs w:val="22"/>
          <w:u w:val="single"/>
        </w:rPr>
        <w:t>Meldung des Verdachts auf Nebenwirkungen</w:t>
      </w:r>
    </w:p>
    <w:p w:rsidR="00B31883" w:rsidRPr="00C53BA1" w:rsidRDefault="00B31883" w:rsidP="00B31883">
      <w:pPr>
        <w:rPr>
          <w:szCs w:val="22"/>
          <w:u w:val="single"/>
        </w:rPr>
      </w:pPr>
    </w:p>
    <w:p w:rsidR="00B31883" w:rsidRPr="009258CB" w:rsidRDefault="00B31883" w:rsidP="00B31883">
      <w:pPr>
        <w:rPr>
          <w:szCs w:val="22"/>
        </w:rPr>
      </w:pPr>
      <w:r w:rsidRPr="009258CB">
        <w:rPr>
          <w:noProof/>
          <w:szCs w:val="22"/>
        </w:rPr>
        <w:t xml:space="preserve">Die Meldung des Verdachts auf </w:t>
      </w:r>
      <w:r>
        <w:rPr>
          <w:noProof/>
          <w:szCs w:val="22"/>
        </w:rPr>
        <w:t>Nebenwirkungen</w:t>
      </w:r>
      <w:r w:rsidRPr="009258CB">
        <w:rPr>
          <w:noProof/>
          <w:szCs w:val="22"/>
        </w:rPr>
        <w:t xml:space="preserve"> nach der Zulassung ist von großer Wichtigkeit.</w:t>
      </w:r>
      <w:r w:rsidRPr="009258CB">
        <w:rPr>
          <w:szCs w:val="22"/>
        </w:rPr>
        <w:t xml:space="preserve"> </w:t>
      </w:r>
      <w:r w:rsidRPr="009258CB">
        <w:rPr>
          <w:noProof/>
          <w:szCs w:val="22"/>
        </w:rPr>
        <w:t>Sie ermöglicht eine kontinuierliche Überwachung des Nutzen-Risiko-Verhältnisses des Arzneimittels.</w:t>
      </w:r>
      <w:r w:rsidRPr="009258CB">
        <w:rPr>
          <w:szCs w:val="22"/>
        </w:rPr>
        <w:t xml:space="preserve"> </w:t>
      </w:r>
      <w:r w:rsidRPr="00E2278C">
        <w:t>Angehörige</w:t>
      </w:r>
      <w:r w:rsidRPr="00D5288A">
        <w:t xml:space="preserve"> von Gesundheitsberuf</w:t>
      </w:r>
      <w:r>
        <w:t>e</w:t>
      </w:r>
      <w:r w:rsidRPr="00E2278C">
        <w:t>n</w:t>
      </w:r>
      <w:r>
        <w:rPr>
          <w:noProof/>
          <w:szCs w:val="22"/>
        </w:rPr>
        <w:t xml:space="preserve"> sind aufgefordert</w:t>
      </w:r>
      <w:r w:rsidRPr="009258CB">
        <w:rPr>
          <w:noProof/>
          <w:szCs w:val="22"/>
        </w:rPr>
        <w:t xml:space="preserve">, </w:t>
      </w:r>
      <w:r>
        <w:rPr>
          <w:noProof/>
          <w:szCs w:val="22"/>
        </w:rPr>
        <w:t>jeden</w:t>
      </w:r>
      <w:r w:rsidRPr="009258CB">
        <w:rPr>
          <w:noProof/>
          <w:szCs w:val="22"/>
        </w:rPr>
        <w:t xml:space="preserve"> Verdacht</w:t>
      </w:r>
      <w:r>
        <w:rPr>
          <w:noProof/>
          <w:szCs w:val="22"/>
        </w:rPr>
        <w:t>sfall einer</w:t>
      </w:r>
      <w:r w:rsidRPr="009258CB">
        <w:rPr>
          <w:noProof/>
          <w:szCs w:val="22"/>
        </w:rPr>
        <w:t xml:space="preserve"> </w:t>
      </w:r>
      <w:r>
        <w:rPr>
          <w:noProof/>
          <w:szCs w:val="22"/>
        </w:rPr>
        <w:t>Nebenwirkung</w:t>
      </w:r>
      <w:r w:rsidRPr="009258CB">
        <w:rPr>
          <w:noProof/>
          <w:szCs w:val="22"/>
        </w:rPr>
        <w:t xml:space="preserve"> über </w:t>
      </w:r>
      <w:r w:rsidRPr="00DD5B11">
        <w:rPr>
          <w:noProof/>
          <w:szCs w:val="22"/>
          <w:highlight w:val="lightGray"/>
        </w:rPr>
        <w:t xml:space="preserve">das in </w:t>
      </w:r>
      <w:hyperlink r:id="rId17"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sidRPr="009258CB">
        <w:rPr>
          <w:noProof/>
          <w:szCs w:val="22"/>
        </w:rPr>
        <w:t xml:space="preserve"> </w:t>
      </w:r>
      <w:r>
        <w:rPr>
          <w:noProof/>
          <w:szCs w:val="22"/>
        </w:rPr>
        <w:t>anzuzeigen</w:t>
      </w:r>
      <w:r w:rsidRPr="009258CB">
        <w:rPr>
          <w:noProof/>
          <w:szCs w:val="22"/>
        </w:rPr>
        <w:t>.</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4.9</w:t>
      </w:r>
      <w:r>
        <w:rPr>
          <w:rStyle w:val="Initial"/>
          <w:b/>
          <w:sz w:val="22"/>
          <w:lang w:val="de-DE"/>
        </w:rPr>
        <w:tab/>
        <w:t>Überdosierung</w:t>
      </w:r>
    </w:p>
    <w:p w:rsidR="00782BD0" w:rsidRDefault="00782BD0" w:rsidP="002E14E4"/>
    <w:p w:rsidR="00782BD0" w:rsidRDefault="00782BD0" w:rsidP="002E14E4">
      <w:r>
        <w:t>Es existiert keine spezielle Definition für eine Überdosierung von Insulin, da die Blutglukosekonzen</w:t>
      </w:r>
      <w:r>
        <w:t>t</w:t>
      </w:r>
      <w:r>
        <w:t xml:space="preserve">ration das Resultat einer komplexen Interaktion von Insulinspiegel, Glukoseverfügbarkeit und anderen metabolischen Prozessen ist. Eine Hypoglykämie kann aus einer </w:t>
      </w:r>
      <w:r w:rsidR="005A1CA9">
        <w:t>in Bezug</w:t>
      </w:r>
      <w:r>
        <w:t xml:space="preserve"> zur Nahrungsaufnahme oder zum Energieverbrauch überschießenden Insulinwirkung resulti</w:t>
      </w:r>
      <w:r>
        <w:t>e</w:t>
      </w:r>
      <w:r>
        <w:t>ren.</w:t>
      </w:r>
    </w:p>
    <w:p w:rsidR="00ED1933" w:rsidRDefault="00ED1933" w:rsidP="002E14E4"/>
    <w:p w:rsidR="00782BD0" w:rsidRDefault="009865A0" w:rsidP="002E14E4">
      <w:r>
        <w:t xml:space="preserve">Eine Hypoglykämie kann einhergehen mit Teilnahmslosigkeit, Verwirrung, Palpitationen, Kopfschmerzen, </w:t>
      </w:r>
      <w:r w:rsidR="001B736D">
        <w:t>Schwitzen</w:t>
      </w:r>
      <w:r w:rsidR="00782BD0">
        <w:t xml:space="preserve"> und Erbrechen.</w:t>
      </w:r>
    </w:p>
    <w:p w:rsidR="00782BD0" w:rsidRDefault="00782BD0" w:rsidP="002E14E4"/>
    <w:p w:rsidR="00782BD0" w:rsidRDefault="00782BD0" w:rsidP="002E14E4">
      <w:r>
        <w:t>Eine leichte Form der Hypoglykämie kann durch Aufnahme von Glukose oder</w:t>
      </w:r>
      <w:r w:rsidR="00954597">
        <w:t xml:space="preserve"> anderen</w:t>
      </w:r>
      <w:r>
        <w:t xml:space="preserve"> Zucker</w:t>
      </w:r>
      <w:r w:rsidR="00954597">
        <w:t>n</w:t>
      </w:r>
      <w:r>
        <w:t xml:space="preserve"> oder anderen zuckerhaltigen Produkten behoben werden.</w:t>
      </w:r>
    </w:p>
    <w:p w:rsidR="00782BD0" w:rsidRDefault="00782BD0" w:rsidP="002E14E4"/>
    <w:p w:rsidR="00782BD0" w:rsidRDefault="00CA61BE" w:rsidP="002E14E4">
      <w:r>
        <w:t>S</w:t>
      </w:r>
      <w:r w:rsidR="00782BD0">
        <w:t>chwere Fälle von Hypoglykämie können durch intramuskuläre oder subkutane Gluk</w:t>
      </w:r>
      <w:r w:rsidR="00782BD0">
        <w:t>a</w:t>
      </w:r>
      <w:r w:rsidR="00782BD0">
        <w:t>goninjektionen behandelt werden, wobei der Patient nach der Injektion Kohlenhydrate zu sich nehmen sollte, sobald er sich ausreichend erholt hat. Patienten, die nicht auf Glukagon ansprechen, muss eine Glukoselösung intravenös verabreicht werden.</w:t>
      </w:r>
    </w:p>
    <w:p w:rsidR="00782BD0" w:rsidRDefault="00782BD0" w:rsidP="002E14E4"/>
    <w:p w:rsidR="00782BD0" w:rsidRDefault="00782BD0" w:rsidP="002E14E4">
      <w:r>
        <w:t>Befindet sich der Patient im Koma, soll</w:t>
      </w:r>
      <w:r w:rsidR="00654B11">
        <w:t>te</w:t>
      </w:r>
      <w:r>
        <w:t xml:space="preserve"> Glukagon intramuskulär oder subkutan verabreicht werden. Ist kein Glukagon verfügbar oder spricht der Patient nicht auf Glukagon an, muss eine Glukoselösung intravenös ver</w:t>
      </w:r>
      <w:r w:rsidR="00F7704D">
        <w:t>a</w:t>
      </w:r>
      <w:r>
        <w:t>breicht werden. Sobald der Patient wieder bei Bewu</w:t>
      </w:r>
      <w:r w:rsidR="007A293F">
        <w:t>ss</w:t>
      </w:r>
      <w:r>
        <w:t>tsein ist, sollte er Nahrung zu sich nehmen.</w:t>
      </w:r>
    </w:p>
    <w:p w:rsidR="00782BD0" w:rsidRDefault="00782BD0" w:rsidP="002E14E4"/>
    <w:p w:rsidR="00782BD0" w:rsidRDefault="00782BD0" w:rsidP="002E14E4">
      <w:r>
        <w:t>Es kann notwendig sein, Kohlenhydrat-Aufnahme und Beobachtung fortzuführen, da eine Hypogl</w:t>
      </w:r>
      <w:r>
        <w:t>y</w:t>
      </w:r>
      <w:r>
        <w:t>kämie nach nur scheinbarer Genesung nochmals auftreten kann.</w:t>
      </w:r>
    </w:p>
    <w:p w:rsidR="00782BD0" w:rsidRDefault="00782BD0" w:rsidP="002E14E4"/>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5.</w:t>
      </w:r>
      <w:r>
        <w:rPr>
          <w:rStyle w:val="Initial"/>
          <w:b/>
          <w:sz w:val="22"/>
          <w:lang w:val="de-DE"/>
        </w:rPr>
        <w:tab/>
        <w:t>PHARMAKOLOGISCHE EIGENSCHAFTEN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5.1</w:t>
      </w:r>
      <w:r>
        <w:rPr>
          <w:rStyle w:val="Initial"/>
          <w:b/>
          <w:sz w:val="22"/>
          <w:lang w:val="de-DE"/>
        </w:rPr>
        <w:tab/>
        <w:t>Pharmakodynamische Eigenschaften</w:t>
      </w:r>
    </w:p>
    <w:p w:rsidR="00782BD0" w:rsidRDefault="00782BD0" w:rsidP="002E14E4">
      <w:pPr>
        <w:tabs>
          <w:tab w:val="left" w:pos="-720"/>
        </w:tabs>
        <w:suppressAutoHyphens/>
        <w:rPr>
          <w:rStyle w:val="Initial"/>
          <w:sz w:val="22"/>
          <w:lang w:val="de-DE"/>
        </w:rPr>
      </w:pPr>
    </w:p>
    <w:p w:rsidR="00793A10" w:rsidRDefault="00782BD0" w:rsidP="00793A10">
      <w:r>
        <w:rPr>
          <w:rStyle w:val="Initial"/>
          <w:sz w:val="22"/>
          <w:lang w:val="de-DE"/>
        </w:rPr>
        <w:t>Pharmakotherapeutische Gruppe:</w:t>
      </w:r>
      <w:r w:rsidR="00B4739C" w:rsidRPr="00B4739C">
        <w:rPr>
          <w:rStyle w:val="Initial"/>
          <w:sz w:val="22"/>
          <w:lang w:val="de-DE"/>
        </w:rPr>
        <w:t xml:space="preserve"> </w:t>
      </w:r>
      <w:r w:rsidR="00B4739C">
        <w:rPr>
          <w:rStyle w:val="Initial"/>
          <w:sz w:val="22"/>
          <w:lang w:val="de-DE"/>
        </w:rPr>
        <w:t xml:space="preserve">Antidiabetika, Insuline und Analoga zur Injektion, intermediär oder lang wirkend kombiniert mit </w:t>
      </w:r>
      <w:r w:rsidR="00F7704D">
        <w:rPr>
          <w:rStyle w:val="Initial"/>
          <w:sz w:val="22"/>
          <w:lang w:val="de-DE"/>
        </w:rPr>
        <w:t>schnell</w:t>
      </w:r>
      <w:r w:rsidR="00B4739C">
        <w:rPr>
          <w:rStyle w:val="Initial"/>
          <w:sz w:val="22"/>
          <w:lang w:val="de-DE"/>
        </w:rPr>
        <w:t xml:space="preserve"> wirkend.</w:t>
      </w:r>
      <w:r w:rsidR="00793A10" w:rsidRPr="00793A10">
        <w:t xml:space="preserve"> </w:t>
      </w:r>
      <w:r w:rsidR="00793A10">
        <w:t>ATC Code: A10AD04.</w:t>
      </w:r>
    </w:p>
    <w:p w:rsidR="00782BD0" w:rsidRDefault="00782BD0" w:rsidP="002E14E4"/>
    <w:p w:rsidR="00782BD0" w:rsidRDefault="00782BD0" w:rsidP="002E14E4">
      <w:r>
        <w:t xml:space="preserve">Die Hauptwirkung von Insulin lispro ist die Regulierung des Glukosestoffwechsels. </w:t>
      </w:r>
    </w:p>
    <w:p w:rsidR="00782BD0" w:rsidRDefault="00782BD0" w:rsidP="002E14E4"/>
    <w:p w:rsidR="00782BD0" w:rsidRDefault="00782BD0" w:rsidP="002E14E4">
      <w:r>
        <w:t>Außerdem haben Insuline zahlreiche anabole und anti-katabole Wirkungen in zahlreichen verschied</w:t>
      </w:r>
      <w:r>
        <w:t>e</w:t>
      </w:r>
      <w:r>
        <w:t>nen Geweben. Im Muskelgewebe bedeutet dies eine Steigerung der Glykogen-, Fettsäure-, Glycerol- und Proteinsynthese und der Aminosäureaufnahme; gleichzeitig werden die Glykogenolyse, die Gl</w:t>
      </w:r>
      <w:r>
        <w:t>u</w:t>
      </w:r>
      <w:r>
        <w:t>koneogenese, die Ketogenese, die Lipolyse, der Proteinkatabolismus und der Aminosäuretransport aus der Zelle vermindert.</w:t>
      </w:r>
    </w:p>
    <w:p w:rsidR="00782BD0" w:rsidRDefault="00782BD0" w:rsidP="002E14E4"/>
    <w:p w:rsidR="00782BD0" w:rsidRDefault="00782BD0" w:rsidP="002E14E4">
      <w:r>
        <w:t>Insulin lispro hat einen raschen Wirkungseintritt (ca. 15</w:t>
      </w:r>
      <w:r w:rsidR="00640F21">
        <w:t> </w:t>
      </w:r>
      <w:r>
        <w:t>Minuten), was eine zeitlich nähere Applikat</w:t>
      </w:r>
      <w:r>
        <w:t>i</w:t>
      </w:r>
      <w:r>
        <w:t xml:space="preserve">on </w:t>
      </w:r>
      <w:r w:rsidR="005A1CA9">
        <w:t>in Bezug</w:t>
      </w:r>
      <w:r>
        <w:t xml:space="preserve"> auf die Mahlzeit erlaubt (innerhalb von 15</w:t>
      </w:r>
      <w:r w:rsidR="00640F21">
        <w:t> </w:t>
      </w:r>
      <w:r>
        <w:t>Minuten vor oder nach der Mahlzeit) als bei Normalinsulin (30</w:t>
      </w:r>
      <w:r w:rsidR="00640F21">
        <w:t> – </w:t>
      </w:r>
      <w:r>
        <w:t>45</w:t>
      </w:r>
      <w:r w:rsidR="00640F21">
        <w:t> </w:t>
      </w:r>
      <w:r>
        <w:t xml:space="preserve">Minuten vor der Mahlzeit). Nach subkutaner Verabreichung von Humalog Mix50 wird ein rascher Wirkeintritt und ein frühes Wirkungsmaximum von Insulin lispro beobachtet. </w:t>
      </w:r>
      <w:r w:rsidR="00645BEC">
        <w:t xml:space="preserve">Humalog </w:t>
      </w:r>
      <w:r w:rsidR="009615FB">
        <w:t>BASAL</w:t>
      </w:r>
      <w:r>
        <w:t xml:space="preserve"> weist ein Wirkprofil auf, das dem von Insulin Basal (NPH) über einen Zeitraum von ca. 15</w:t>
      </w:r>
      <w:r w:rsidR="00640F21">
        <w:t> </w:t>
      </w:r>
      <w:r>
        <w:t xml:space="preserve">Stunden weitgehend ähnlich ist. In der folgenden Graphik wird das pharmakodynamische Profil von Humalog Mix50 und </w:t>
      </w:r>
      <w:r w:rsidR="009615FB">
        <w:t>BASAL</w:t>
      </w:r>
      <w:r>
        <w:t xml:space="preserve"> dargestellt:</w:t>
      </w:r>
    </w:p>
    <w:p w:rsidR="00782BD0" w:rsidRDefault="00782BD0" w:rsidP="002E14E4"/>
    <w:p w:rsidR="00782BD0" w:rsidRDefault="00782BD0" w:rsidP="002E14E4"/>
    <w:tbl>
      <w:tblPr>
        <w:tblW w:w="0" w:type="auto"/>
        <w:tblLayout w:type="fixed"/>
        <w:tblLook w:val="0000" w:firstRow="0" w:lastRow="0" w:firstColumn="0" w:lastColumn="0" w:noHBand="0" w:noVBand="0"/>
      </w:tblPr>
      <w:tblGrid>
        <w:gridCol w:w="2518"/>
        <w:gridCol w:w="6866"/>
      </w:tblGrid>
      <w:tr w:rsidR="00782BD0" w:rsidTr="00527FBA">
        <w:tc>
          <w:tcPr>
            <w:tcW w:w="2518" w:type="dxa"/>
          </w:tcPr>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1985" w:right="-45"/>
            </w:pPr>
          </w:p>
          <w:p w:rsidR="00782BD0" w:rsidRDefault="00782BD0" w:rsidP="002E14E4">
            <w:pPr>
              <w:ind w:left="709" w:right="-45"/>
            </w:pPr>
            <w:r>
              <w:t>Hypoglykäm</w:t>
            </w:r>
            <w:r>
              <w:t>i</w:t>
            </w:r>
            <w:r>
              <w:t xml:space="preserve">sche </w:t>
            </w:r>
            <w:r>
              <w:br/>
              <w:t>Aktivität</w:t>
            </w:r>
          </w:p>
        </w:tc>
        <w:tc>
          <w:tcPr>
            <w:tcW w:w="6866" w:type="dxa"/>
          </w:tcPr>
          <w:p w:rsidR="00782BD0" w:rsidRDefault="002F111F" w:rsidP="002E14E4">
            <w:pPr>
              <w:ind w:right="-45"/>
            </w:pPr>
            <w:r>
              <w:pict>
                <v:group id="_x0000_s1302" editas="canvas" style="width:228.3pt;height:257.05pt;mso-position-horizontal-relative:char;mso-position-vertical-relative:line" coordorigin="-487,-606" coordsize="4566,5141">
                  <o:lock v:ext="edit" aspectratio="t"/>
                  <v:shape id="_x0000_s1303" type="#_x0000_t75" style="position:absolute;left:-487;top:-606;width:4566;height:5141" o:preferrelative="f">
                    <v:fill o:detectmouseclick="t"/>
                    <v:path o:extrusionok="t" o:connecttype="none"/>
                    <o:lock v:ext="edit" text="t"/>
                  </v:shape>
                  <v:rect id="_x0000_s1304" style="position:absolute;left:-487;top:-606;width:4566;height:5056" stroked="f"/>
                  <v:rect id="_x0000_s1305" style="position:absolute;left:240;top:58;width:3339;height:3332" strokecolor="white" strokeweight=".05pt"/>
                  <v:line id="_x0000_s1306" style="position:absolute" from="240,3473" to="3579,3473" strokeweight=".45pt"/>
                  <v:line id="_x0000_s1307" style="position:absolute;flip:y" from="240,3473" to="240,3539" strokeweight=".25pt"/>
                  <v:line id="_x0000_s1308" style="position:absolute;flip:y" from="796,3473" to="796,3539" strokeweight=".25pt"/>
                  <v:line id="_x0000_s1309" style="position:absolute;flip:y" from="1353,3473" to="1353,3539" strokeweight=".25pt"/>
                  <v:line id="_x0000_s1310" style="position:absolute;flip:y" from="1909,3473" to="1909,3539" strokeweight=".25pt"/>
                  <v:line id="_x0000_s1311" style="position:absolute;flip:y" from="2465,3473" to="2465,3539" strokeweight=".25pt"/>
                  <v:line id="_x0000_s1312" style="position:absolute;flip:y" from="3021,3473" to="3021,3539" strokeweight=".25pt"/>
                  <v:line id="_x0000_s1313" style="position:absolute;flip:y" from="3579,3473" to="3579,3539" strokeweight=".25pt"/>
                  <v:line id="_x0000_s1314" style="position:absolute;flip:y" from="380,3473" to="380,3506" strokeweight=".25pt"/>
                  <v:line id="_x0000_s1315" style="position:absolute;flip:y" from="518,3473" to="518,3506" strokeweight=".25pt"/>
                  <v:line id="_x0000_s1316" style="position:absolute;flip:y" from="658,3473" to="658,3506" strokeweight=".25pt"/>
                  <v:line id="_x0000_s1317" style="position:absolute;flip:y" from="936,3473" to="936,3506" strokeweight=".25pt"/>
                  <v:line id="_x0000_s1318" style="position:absolute;flip:y" from="1075,3473" to="1075,3506" strokeweight=".25pt"/>
                  <v:line id="_x0000_s1319" style="position:absolute;flip:y" from="1213,3473" to="1213,3506" strokeweight=".25pt"/>
                  <v:line id="_x0000_s1320" style="position:absolute;flip:y" from="1492,3473" to="1492,3506" strokeweight=".25pt"/>
                  <v:line id="_x0000_s1321" style="position:absolute;flip:y" from="1631,3473" to="1631,3506" strokeweight=".25pt"/>
                  <v:line id="_x0000_s1322" style="position:absolute;flip:y" from="1770,3473" to="1770,3506" strokeweight=".25pt"/>
                  <v:line id="_x0000_s1323" style="position:absolute;flip:y" from="2048,3473" to="2048,3506" strokeweight=".25pt"/>
                  <v:line id="_x0000_s1324" style="position:absolute;flip:y" from="2188,3473" to="2188,3506" strokeweight=".25pt"/>
                  <v:line id="_x0000_s1325" style="position:absolute;flip:y" from="2327,3473" to="2327,3506" strokeweight=".25pt"/>
                  <v:line id="_x0000_s1326" style="position:absolute;flip:y" from="2605,3473" to="2605,3506" strokeweight=".25pt"/>
                  <v:line id="_x0000_s1327" style="position:absolute;flip:y" from="2744,3473" to="2744,3506" strokeweight=".25pt"/>
                  <v:line id="_x0000_s1328" style="position:absolute;flip:y" from="2883,3473" to="2883,3506" strokeweight=".25pt"/>
                  <v:line id="_x0000_s1329" style="position:absolute;flip:y" from="3161,3473" to="3161,3506" strokeweight=".25pt"/>
                  <v:line id="_x0000_s1330" style="position:absolute;flip:y" from="3300,3473" to="3300,3506" strokeweight=".25pt"/>
                  <v:line id="_x0000_s1331" style="position:absolute;flip:y" from="3440,3473" to="3440,3506" strokeweight=".25pt"/>
                  <v:rect id="_x0000_s1332" style="position:absolute;left:204;top:3606;width:78;height:161;mso-wrap-style:none" filled="f" stroked="f">
                    <v:textbox style="mso-next-textbox:#_x0000_s1332;mso-fit-shape-to-text:t" inset="0,0,0,0">
                      <w:txbxContent>
                        <w:p w:rsidR="0009623B" w:rsidRDefault="0009623B">
                          <w:r>
                            <w:rPr>
                              <w:rFonts w:ascii="Arial" w:hAnsi="Arial" w:cs="Arial"/>
                              <w:color w:val="000000"/>
                              <w:sz w:val="14"/>
                              <w:szCs w:val="14"/>
                            </w:rPr>
                            <w:t>0</w:t>
                          </w:r>
                        </w:p>
                      </w:txbxContent>
                    </v:textbox>
                  </v:rect>
                  <v:rect id="_x0000_s1333" style="position:absolute;left:761;top:3606;width:78;height:161;mso-wrap-style:none" filled="f" stroked="f">
                    <v:textbox style="mso-next-textbox:#_x0000_s1333;mso-fit-shape-to-text:t" inset="0,0,0,0">
                      <w:txbxContent>
                        <w:p w:rsidR="0009623B" w:rsidRDefault="0009623B">
                          <w:r>
                            <w:rPr>
                              <w:rFonts w:ascii="Arial" w:hAnsi="Arial" w:cs="Arial"/>
                              <w:color w:val="000000"/>
                              <w:sz w:val="14"/>
                              <w:szCs w:val="14"/>
                            </w:rPr>
                            <w:t>4</w:t>
                          </w:r>
                        </w:p>
                      </w:txbxContent>
                    </v:textbox>
                  </v:rect>
                  <v:rect id="_x0000_s1334" style="position:absolute;left:1317;top:3606;width:78;height:161;mso-wrap-style:none" filled="f" stroked="f">
                    <v:textbox style="mso-next-textbox:#_x0000_s1334;mso-fit-shape-to-text:t" inset="0,0,0,0">
                      <w:txbxContent>
                        <w:p w:rsidR="0009623B" w:rsidRDefault="0009623B">
                          <w:r>
                            <w:rPr>
                              <w:rFonts w:ascii="Arial" w:hAnsi="Arial" w:cs="Arial"/>
                              <w:color w:val="000000"/>
                              <w:sz w:val="14"/>
                              <w:szCs w:val="14"/>
                            </w:rPr>
                            <w:t>8</w:t>
                          </w:r>
                        </w:p>
                      </w:txbxContent>
                    </v:textbox>
                  </v:rect>
                  <v:rect id="_x0000_s1335" style="position:absolute;left:1837;top:3606;width:156;height:161;mso-wrap-style:none" filled="f" stroked="f">
                    <v:textbox style="mso-next-textbox:#_x0000_s1335;mso-fit-shape-to-text:t" inset="0,0,0,0">
                      <w:txbxContent>
                        <w:p w:rsidR="0009623B" w:rsidRDefault="0009623B">
                          <w:r>
                            <w:rPr>
                              <w:rFonts w:ascii="Arial" w:hAnsi="Arial" w:cs="Arial"/>
                              <w:color w:val="000000"/>
                              <w:sz w:val="14"/>
                              <w:szCs w:val="14"/>
                            </w:rPr>
                            <w:t>12</w:t>
                          </w:r>
                        </w:p>
                      </w:txbxContent>
                    </v:textbox>
                  </v:rect>
                  <v:rect id="_x0000_s1336" style="position:absolute;left:2393;top:3606;width:156;height:161;mso-wrap-style:none" filled="f" stroked="f">
                    <v:textbox style="mso-next-textbox:#_x0000_s1336;mso-fit-shape-to-text:t" inset="0,0,0,0">
                      <w:txbxContent>
                        <w:p w:rsidR="0009623B" w:rsidRDefault="0009623B">
                          <w:r>
                            <w:rPr>
                              <w:rFonts w:ascii="Arial" w:hAnsi="Arial" w:cs="Arial"/>
                              <w:color w:val="000000"/>
                              <w:sz w:val="14"/>
                              <w:szCs w:val="14"/>
                            </w:rPr>
                            <w:t>16</w:t>
                          </w:r>
                        </w:p>
                      </w:txbxContent>
                    </v:textbox>
                  </v:rect>
                  <v:rect id="_x0000_s1337" style="position:absolute;left:2950;top:3606;width:156;height:161;mso-wrap-style:none" filled="f" stroked="f">
                    <v:textbox style="mso-next-textbox:#_x0000_s1337;mso-fit-shape-to-text:t" inset="0,0,0,0">
                      <w:txbxContent>
                        <w:p w:rsidR="0009623B" w:rsidRDefault="0009623B">
                          <w:r>
                            <w:rPr>
                              <w:rFonts w:ascii="Arial" w:hAnsi="Arial" w:cs="Arial"/>
                              <w:color w:val="000000"/>
                              <w:sz w:val="14"/>
                              <w:szCs w:val="14"/>
                            </w:rPr>
                            <w:t>20</w:t>
                          </w:r>
                        </w:p>
                      </w:txbxContent>
                    </v:textbox>
                  </v:rect>
                  <v:rect id="_x0000_s1338" style="position:absolute;left:3506;top:3606;width:156;height:161;mso-wrap-style:none" filled="f" stroked="f">
                    <v:textbox style="mso-next-textbox:#_x0000_s1338;mso-fit-shape-to-text:t" inset="0,0,0,0">
                      <w:txbxContent>
                        <w:p w:rsidR="0009623B" w:rsidRDefault="0009623B">
                          <w:r>
                            <w:rPr>
                              <w:rFonts w:ascii="Arial" w:hAnsi="Arial" w:cs="Arial"/>
                              <w:color w:val="000000"/>
                              <w:sz w:val="14"/>
                              <w:szCs w:val="14"/>
                            </w:rPr>
                            <w:t>24</w:t>
                          </w:r>
                        </w:p>
                      </w:txbxContent>
                    </v:textbox>
                  </v:rect>
                  <v:line id="_x0000_s1339" style="position:absolute;flip:y" from="157,58" to="157,3390" strokeweight=".45pt"/>
                  <v:line id="_x0000_s1340" style="position:absolute" from="90,3390" to="157,3390" strokeweight=".25pt"/>
                  <v:line id="_x0000_s1341" style="position:absolute" from="90,58" to="157,58" strokeweight=".25pt"/>
                  <v:shape id="_x0000_s1342"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343" style="position:absolute;left:240;top:3249;width:18;height:141" coordsize="13,106" path="m,106l4,70,13,e" filled="f" strokeweight=".25pt">
                    <v:path arrowok="t"/>
                  </v:shape>
                  <v:shape id="_x0000_s1344" style="position:absolute;left:264;top:3063;width:20;height:140" coordsize="15,106" path="m,106l3,76,15,e" filled="f" strokeweight=".25pt">
                    <v:path arrowok="t"/>
                  </v:shape>
                  <v:shape id="_x0000_s1345" style="position:absolute;left:291;top:2877;width:22;height:139" coordsize="17,105" path="m,105l1,97,17,e" filled="f" strokeweight=".25pt">
                    <v:path arrowok="t"/>
                  </v:shape>
                  <v:shape id="_x0000_s1346" style="position:absolute;left:321;top:2691;width:28;height:139" coordsize="21,105" path="m,105l13,36,21,e" filled="f" strokeweight=".25pt">
                    <v:path arrowok="t"/>
                  </v:shape>
                  <v:shape id="_x0000_s1347" style="position:absolute;left:358;top:2504;width:34;height:139" coordsize="25,105" path="m,105l2,94,20,19,25,e" filled="f" strokeweight=".25pt">
                    <v:path arrowok="t"/>
                  </v:shape>
                  <v:shape id="_x0000_s1348" style="position:absolute;left:404;top:2317;width:45;height:141" coordsize="34,106" path="m,106l3,95,21,38,34,e" filled="f" strokeweight=".25pt">
                    <v:path arrowok="t"/>
                  </v:shape>
                  <v:shape id="_x0000_s1349" style="position:absolute;left:466;top:2131;width:68;height:140" coordsize="51,106" path="m,106l8,84,26,46,43,12,51,e" filled="f" strokeweight=".25pt">
                    <v:path arrowok="t"/>
                  </v:shape>
                  <v:shape id="_x0000_s1350" style="position:absolute;left:566;top:1974;width:134;height:110" coordsize="101,83" path="m,83l3,77,21,57,39,39,56,25,74,13,91,4,101,e" filled="f" strokeweight=".25pt">
                    <v:path arrowok="t"/>
                  </v:shape>
                  <v:shape id="_x0000_s1351" style="position:absolute;left:746;top:1956;width:141;height:10" coordsize="106,8" path="m,4l7,3,25,1,43,,60,1,77,3,95,6r11,2e" filled="f" strokeweight=".25pt">
                    <v:path arrowok="t"/>
                  </v:shape>
                  <v:shape id="_x0000_s1352" style="position:absolute;left:933;top:1978;width:140;height:56" coordsize="105,42" path="m,l6,2,24,8r17,7l59,21r17,8l93,36r12,6e" filled="f" strokeweight=".25pt">
                    <v:path arrowok="t"/>
                  </v:shape>
                  <v:shape id="_x0000_s1353" style="position:absolute;left:1120;top:2056;width:140;height:72" coordsize="105,54" path="m,l5,2r17,9l40,20r17,9l75,38r17,9l105,54e" filled="f" strokeweight=".25pt">
                    <v:path arrowok="t"/>
                  </v:shape>
                  <v:shape id="_x0000_s1354" style="position:absolute;left:1306;top:2153;width:141;height:76" coordsize="106,57" path="m,l4,2,22,12r18,9l57,30,74,40r18,9l106,57e" filled="f" strokeweight=".25pt">
                    <v:path arrowok="t"/>
                  </v:shape>
                  <v:shape id="_x0000_s1355" style="position:absolute;left:1493;top:2254;width:141;height:71" coordsize="106,54" path="m,l3,1r18,9l38,19r17,9l73,37r18,9l106,54e" filled="f" strokeweight=".25pt">
                    <v:path arrowok="t"/>
                  </v:shape>
                  <v:shape id="_x0000_s1356" style="position:absolute;left:1681;top:2350;width:140;height:68" coordsize="106,51" path="m,l2,,20,9r17,9l54,26r18,8l90,43r16,8e" filled="f" strokeweight=".25pt">
                    <v:path arrowok="t"/>
                  </v:shape>
                  <v:shape id="_x0000_s1357" style="position:absolute;left:1868;top:2439;width:139;height:62" coordsize="105,47" path="m,l1,,18,9r18,8l53,24r18,8l88,40r17,7e" filled="f" strokeweight=".25pt">
                    <v:path arrowok="t"/>
                  </v:shape>
                  <v:shape id="_x0000_s1358" style="position:absolute;left:2055;top:2521;width:139;height:58" coordsize="105,44" path="m,l17,8r17,7l52,22r17,8l87,37r17,7l105,44e" filled="f" strokeweight=".25pt">
                    <v:path arrowok="t"/>
                  </v:shape>
                  <v:shape id="_x0000_s1359" style="position:absolute;left:2241;top:2598;width:141;height:53" coordsize="106,40" path="m,l17,6r17,7l51,19r18,7l86,32r18,7l106,40e" filled="f" strokeweight=".25pt">
                    <v:path arrowok="t"/>
                  </v:shape>
                  <v:shape id="_x0000_s1360" style="position:absolute;left:2428;top:2668;width:141;height:48" coordsize="106,36" path="m,l15,5r18,6l50,17r18,6l85,29r18,6l106,36e" filled="f" strokeweight=".25pt">
                    <v:path arrowok="t"/>
                  </v:shape>
                  <v:shape id="_x0000_s1361" style="position:absolute;left:2615;top:2730;width:141;height:45" coordsize="106,34" path="m,l15,5r17,5l50,16r17,5l85,27r17,5l106,34e" filled="f" strokeweight=".25pt">
                    <v:path arrowok="t"/>
                  </v:shape>
                  <v:shape id="_x0000_s1362" style="position:absolute;left:2802;top:2789;width:141;height:39" coordsize="106,30" path="m,l13,4,31,9r18,5l66,19r17,5l101,29r5,1e" filled="f" strokeweight=".25pt">
                    <v:path arrowok="t"/>
                  </v:shape>
                  <v:shape id="_x0000_s1363" style="position:absolute;left:2989;top:2842;width:140;height:37" coordsize="105,28" path="m,l12,3,30,8r17,4l65,17r17,5l99,26r6,2e" filled="f" strokeweight=".25pt">
                    <v:path arrowok="t"/>
                  </v:shape>
                  <v:shape id="_x0000_s1364" style="position:absolute;left:3177;top:2891;width:130;height:30" coordsize="98,23" path="m,l11,2,28,6r18,5l63,15r18,4l98,23e" filled="f" strokeweight=".25pt">
                    <v:path arrowok="t"/>
                  </v:shape>
                  <v:rect id="_x0000_s1365" style="position:absolute;left:1567;top:749;width:1394;height:429" strokeweight=".25pt"/>
                  <v:rect id="_x0000_s1366" style="position:absolute;left:1997;top:815;width:973;height:161;mso-wrap-style:none" filled="f" stroked="f">
                    <v:textbox style="mso-next-textbox:#_x0000_s1366;mso-fit-shape-to-text:t" inset="0,0,0,0">
                      <w:txbxContent>
                        <w:p w:rsidR="0009623B" w:rsidRDefault="0009623B">
                          <w:r>
                            <w:rPr>
                              <w:rFonts w:ascii="Arial" w:hAnsi="Arial" w:cs="Arial"/>
                              <w:color w:val="000000"/>
                              <w:sz w:val="14"/>
                              <w:szCs w:val="14"/>
                            </w:rPr>
                            <w:t>Humalog Mix50</w:t>
                          </w:r>
                        </w:p>
                      </w:txbxContent>
                    </v:textbox>
                  </v:rect>
                  <v:line id="_x0000_s1367" style="position:absolute" from="1633,886" to="1924,886" strokeweight=".25pt"/>
                  <v:rect id="_x0000_s1368" style="position:absolute;left:1997;top:972;width:1107;height:286" filled="f" stroked="f">
                    <v:textbox style="mso-next-textbox:#_x0000_s1368" inset="0,0,0,0">
                      <w:txbxContent>
                        <w:p w:rsidR="0009623B" w:rsidRPr="00C66C62" w:rsidRDefault="0009623B" w:rsidP="00C66C62">
                          <w:pPr>
                            <w:rPr>
                              <w:rFonts w:ascii="Arial" w:hAnsi="Arial" w:cs="Arial"/>
                              <w:sz w:val="16"/>
                              <w:szCs w:val="16"/>
                            </w:rPr>
                          </w:pPr>
                          <w:r>
                            <w:rPr>
                              <w:rFonts w:ascii="Arial" w:hAnsi="Arial" w:cs="Arial"/>
                              <w:color w:val="000000"/>
                              <w:sz w:val="14"/>
                              <w:szCs w:val="14"/>
                            </w:rPr>
                            <w:t>Humalog Basal</w:t>
                          </w:r>
                        </w:p>
                      </w:txbxContent>
                    </v:textbox>
                  </v:rect>
                  <v:line id="_x0000_s1369" style="position:absolute" from="1633,1042" to="1772,1042" strokeweight=".25pt"/>
                  <v:line id="_x0000_s1370" style="position:absolute" from="1820,1042" to="1924,1042" strokeweight=".25pt"/>
                  <v:rect id="Rectangle 142" o:spid="_x0000_s3820" style="position:absolute;left:1120;top:3873;width:1423;height:403;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" filled="f" stroked="f">
                    <v:textbox style="mso-next-textbox:#Rectangle 142;mso-fit-shape-to-text:t">
                      <w:txbxContent>
                        <w:p w:rsidR="0009623B" w:rsidRDefault="0009623B" w:rsidP="007E0E05">
                          <w:pPr>
                            <w:pStyle w:val="NormalWeb"/>
                          </w:pPr>
                          <w:r w:rsidRPr="007E0E05">
                            <w:rPr>
                              <w:color w:val="000000"/>
                              <w:kern w:val="24"/>
                              <w:sz w:val="22"/>
                              <w:szCs w:val="22"/>
                            </w:rPr>
                            <w:t>Zeit Stunden</w:t>
                          </w:r>
                        </w:p>
                      </w:txbxContent>
                    </v:textbox>
                  </v:rect>
                  <w10:wrap type="none"/>
                  <w10:anchorlock/>
                </v:group>
              </w:pict>
            </w:r>
          </w:p>
          <w:p w:rsidR="00782BD0" w:rsidRDefault="00782BD0" w:rsidP="002E14E4">
            <w:pPr>
              <w:ind w:right="-45"/>
            </w:pPr>
            <w:r>
              <w:t xml:space="preserve">                         Zeit, Stunden</w:t>
            </w:r>
          </w:p>
          <w:p w:rsidR="00782BD0" w:rsidRDefault="00782BD0" w:rsidP="002E14E4">
            <w:pPr>
              <w:ind w:right="-45"/>
            </w:pPr>
          </w:p>
        </w:tc>
      </w:tr>
    </w:tbl>
    <w:p w:rsidR="00782BD0" w:rsidRDefault="00782BD0" w:rsidP="002E14E4"/>
    <w:p w:rsidR="007E0E05" w:rsidRDefault="007E0E05" w:rsidP="002E14E4"/>
    <w:p w:rsidR="00782BD0" w:rsidRDefault="00782BD0" w:rsidP="002E14E4">
      <w:r>
        <w:t>Die obige Graphik zeigt die relative Glukosemenge, die notwendig ist, um den Blutglukosespiegel des Probanden nahe den Nüchternwerten zu halten, aufgetragen gegen die Zeit. Sie ist ein Maß für die Wirkung dieser Insuline auf den Glukosestoffwechsel über einen bestimmten Zeitraum.</w:t>
      </w:r>
    </w:p>
    <w:p w:rsidR="00782BD0" w:rsidRDefault="00782BD0" w:rsidP="002E14E4"/>
    <w:p w:rsidR="00782BD0" w:rsidRDefault="00782BD0" w:rsidP="002E14E4">
      <w:pPr>
        <w:ind w:right="11"/>
        <w:rPr>
          <w:color w:val="000000"/>
        </w:rPr>
      </w:pPr>
      <w:r>
        <w:rPr>
          <w:color w:val="000000"/>
        </w:rPr>
        <w:t xml:space="preserve">Die glucodynamische Reaktion auf Insulin lispro wird von einer Nieren- oder Leberfunktionsstörung nicht </w:t>
      </w:r>
      <w:r w:rsidR="00F81DA0">
        <w:rPr>
          <w:color w:val="000000"/>
        </w:rPr>
        <w:t>beeinflusst</w:t>
      </w:r>
      <w:r>
        <w:rPr>
          <w:color w:val="000000"/>
        </w:rPr>
        <w:t xml:space="preserve">. Glucodynamische Unterschiede zwischen Insulin lispro und </w:t>
      </w:r>
      <w:r w:rsidR="004642D9">
        <w:t>Normalinsulin</w:t>
      </w:r>
      <w:r>
        <w:rPr>
          <w:color w:val="000000"/>
        </w:rPr>
        <w:t xml:space="preserve">, wie sie während eines </w:t>
      </w:r>
      <w:r w:rsidR="00F81DA0">
        <w:rPr>
          <w:color w:val="000000"/>
        </w:rPr>
        <w:t>„</w:t>
      </w:r>
      <w:r>
        <w:rPr>
          <w:color w:val="000000"/>
        </w:rPr>
        <w:t>Glucose clamp” gemessen wurden, bleiben über einen weiten Nierenfun</w:t>
      </w:r>
      <w:r>
        <w:rPr>
          <w:color w:val="000000"/>
        </w:rPr>
        <w:t>k</w:t>
      </w:r>
      <w:r>
        <w:rPr>
          <w:color w:val="000000"/>
        </w:rPr>
        <w:t xml:space="preserve">tionsbereich bestehen. </w:t>
      </w:r>
    </w:p>
    <w:p w:rsidR="00782BD0" w:rsidRDefault="00782BD0" w:rsidP="002E14E4">
      <w:pPr>
        <w:ind w:right="11"/>
      </w:pPr>
    </w:p>
    <w:p w:rsidR="00782BD0" w:rsidRDefault="00782BD0" w:rsidP="002E14E4">
      <w:pPr>
        <w:ind w:right="11"/>
      </w:pPr>
      <w:r>
        <w:t>Es wurde nachgewiesen, dass Insulin lispro auf molarer Basis äquipotent zu Humaninsulin ist, dass es aber einen rascheren Wirkungseintritt und eine kürzere Wirkungsdauer besitzt.</w:t>
      </w:r>
    </w:p>
    <w:p w:rsidR="00782BD0" w:rsidRDefault="00782BD0" w:rsidP="002E14E4">
      <w:pPr>
        <w:ind w:right="11"/>
      </w:pPr>
    </w:p>
    <w:p w:rsidR="00782BD0" w:rsidRDefault="00782BD0" w:rsidP="002E14E4">
      <w:pPr>
        <w:ind w:right="11"/>
        <w:rPr>
          <w:rStyle w:val="Initial"/>
          <w:b/>
          <w:sz w:val="22"/>
          <w:lang w:val="de-DE"/>
        </w:rPr>
      </w:pPr>
      <w:r>
        <w:rPr>
          <w:rStyle w:val="Initial"/>
          <w:b/>
          <w:sz w:val="22"/>
          <w:lang w:val="de-DE"/>
        </w:rPr>
        <w:t>5.2</w:t>
      </w:r>
      <w:r>
        <w:rPr>
          <w:rStyle w:val="Initial"/>
          <w:b/>
          <w:sz w:val="22"/>
          <w:lang w:val="de-DE"/>
        </w:rPr>
        <w:tab/>
        <w:t>Pharmakokinetische Eigenschaften</w:t>
      </w:r>
    </w:p>
    <w:p w:rsidR="00782BD0" w:rsidRDefault="00782BD0" w:rsidP="002E14E4">
      <w:pPr>
        <w:ind w:right="11"/>
      </w:pPr>
    </w:p>
    <w:p w:rsidR="00782BD0" w:rsidRDefault="00782BD0" w:rsidP="002E14E4">
      <w:r>
        <w:t>Die Pharmakokinetik von Insulin lispro weist auf eine Substanz hin, die sehr schnell resorbiert wird und Plasmaspitzenspiegel innerhalb von 30</w:t>
      </w:r>
      <w:r w:rsidR="006A4431">
        <w:t> – </w:t>
      </w:r>
      <w:r>
        <w:t>70</w:t>
      </w:r>
      <w:r w:rsidR="006A4431">
        <w:t> </w:t>
      </w:r>
      <w:r>
        <w:t>Minuten nach der subkutanen Injektion erzielt. Die Pharmakokinetik von Insulin lispro Protamin Suspension entspricht der eines intermediär wirkenden Insulins wie Insulin Basal (NPH). Die pharmakokinetischen Eigenschaften von Humalog Mix50 spi</w:t>
      </w:r>
      <w:r>
        <w:t>e</w:t>
      </w:r>
      <w:r>
        <w:t>geln die individuellen pharmakokinetischen Eigenschaften der beiden Bestandteile wider. Wenn man die klinische Relevanz dieser Kinetiken bedenkt, ist es wohl eher angebracht, die Glukoseutilisation</w:t>
      </w:r>
      <w:r>
        <w:t>s</w:t>
      </w:r>
      <w:r>
        <w:t>kurve zu studieren (im Abschnitt</w:t>
      </w:r>
      <w:r w:rsidR="006A4431">
        <w:t> </w:t>
      </w:r>
      <w:r>
        <w:t>5.1 diskutiert).</w:t>
      </w:r>
    </w:p>
    <w:p w:rsidR="00782BD0" w:rsidRDefault="00782BD0" w:rsidP="002E14E4">
      <w:pPr>
        <w:ind w:right="11"/>
      </w:pPr>
    </w:p>
    <w:p w:rsidR="00782BD0" w:rsidRDefault="00782BD0" w:rsidP="002E14E4">
      <w:pPr>
        <w:ind w:right="11"/>
      </w:pPr>
      <w:r>
        <w:t xml:space="preserve">Die schnellere Absorption von Insulin lispro im Vergleich zu </w:t>
      </w:r>
      <w:r w:rsidR="004642D9">
        <w:t xml:space="preserve">Normalinsulin </w:t>
      </w:r>
      <w:r>
        <w:t>bleibt bei Pat</w:t>
      </w:r>
      <w:r>
        <w:t>i</w:t>
      </w:r>
      <w:r>
        <w:t>enten mit Nierenfunktionsstörung unverändert. Im Regelfall bleiben bei Patienten mit Typ</w:t>
      </w:r>
      <w:r w:rsidR="006A4431">
        <w:t> </w:t>
      </w:r>
      <w:r>
        <w:t xml:space="preserve">2 Diabetes über einen weiten Nierenfunktionsbereich die pharmakokinetischen Unterschiede zwischen Insulin lispro und </w:t>
      </w:r>
      <w:r w:rsidR="004642D9">
        <w:t>Normalinsulin</w:t>
      </w:r>
      <w:r>
        <w:t xml:space="preserve"> bestehen und zeigen sich unabhängig von der Nierenfunktion. Die schnellere Absorption und Elimination von Insulin lispro im Vergleich zu </w:t>
      </w:r>
      <w:r w:rsidR="004642D9">
        <w:t xml:space="preserve">Normalinsulin </w:t>
      </w:r>
      <w:r>
        <w:t>bleibt bei Patienten mit Leberfunktionsstörung unverändert.</w:t>
      </w:r>
    </w:p>
    <w:p w:rsidR="00782BD0" w:rsidRDefault="00782BD0" w:rsidP="002E14E4">
      <w:pPr>
        <w:tabs>
          <w:tab w:val="left" w:pos="-720"/>
        </w:tabs>
        <w:suppressAutoHyphens/>
        <w:rPr>
          <w:rStyle w:val="Initial"/>
          <w:b/>
          <w:sz w:val="22"/>
          <w:lang w:val="de-DE"/>
        </w:rPr>
      </w:pPr>
    </w:p>
    <w:p w:rsidR="00782BD0" w:rsidRDefault="00782BD0" w:rsidP="002E14E4">
      <w:pPr>
        <w:tabs>
          <w:tab w:val="left" w:pos="-720"/>
        </w:tabs>
        <w:suppressAutoHyphens/>
        <w:rPr>
          <w:rStyle w:val="Initial"/>
          <w:b/>
          <w:sz w:val="22"/>
          <w:lang w:val="de-DE"/>
        </w:rPr>
      </w:pPr>
      <w:r>
        <w:rPr>
          <w:rStyle w:val="Initial"/>
          <w:b/>
          <w:sz w:val="22"/>
          <w:lang w:val="de-DE"/>
        </w:rPr>
        <w:t>5.3</w:t>
      </w:r>
      <w:r>
        <w:rPr>
          <w:rStyle w:val="Initial"/>
          <w:b/>
          <w:sz w:val="22"/>
          <w:lang w:val="de-DE"/>
        </w:rPr>
        <w:tab/>
        <w:t>Präklinische Daten zur Sicherheit</w:t>
      </w:r>
    </w:p>
    <w:p w:rsidR="00782BD0" w:rsidRDefault="00782BD0" w:rsidP="002E14E4"/>
    <w:p w:rsidR="00782BD0" w:rsidRDefault="00782BD0" w:rsidP="002E14E4">
      <w:r>
        <w:t xml:space="preserve">In </w:t>
      </w:r>
      <w:r>
        <w:rPr>
          <w:i/>
        </w:rPr>
        <w:t xml:space="preserve">in-vitro </w:t>
      </w:r>
      <w:r>
        <w:t xml:space="preserve">Studien waren die Wirkungen von Insulin lispro denen von Humaninsulin sehr ähnlich, einschließlich der Bindung an Insulinrezeptoren und der Wirkung auf wachsende Zellen. Studien belegen ebenfalls, dass die Dissoziation vom Insulinrezeptor für Insulin lispro und Humaninsulin </w:t>
      </w:r>
      <w:r w:rsidR="007A293F">
        <w:t>ä</w:t>
      </w:r>
      <w:r>
        <w:t>qu</w:t>
      </w:r>
      <w:r>
        <w:t>i</w:t>
      </w:r>
      <w:r>
        <w:t>valent ist. In Studien zur akuten Toxizität und zur Toxizität nach wiederholter Anwendung - über einen Zeitraum von einem und zwölf Monaten - wurden keine nennenswerten toxikologischen Befu</w:t>
      </w:r>
      <w:r>
        <w:t>n</w:t>
      </w:r>
      <w:r>
        <w:t>de erhoben.</w:t>
      </w:r>
    </w:p>
    <w:p w:rsidR="00782BD0" w:rsidRDefault="00782BD0" w:rsidP="002E14E4"/>
    <w:p w:rsidR="00782BD0" w:rsidRDefault="00782BD0" w:rsidP="002E14E4">
      <w:r>
        <w:t>Insulin lispro verursachte in Studien am Tier keine Fertilitätseinschränkungen, Embryotoxizität oder Teratogenität.</w:t>
      </w:r>
    </w:p>
    <w:p w:rsidR="00782BD0" w:rsidRDefault="00782BD0" w:rsidP="002E14E4"/>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w:t>
      </w:r>
      <w:r>
        <w:rPr>
          <w:rStyle w:val="Initial"/>
          <w:b/>
          <w:sz w:val="22"/>
          <w:lang w:val="de-DE"/>
        </w:rPr>
        <w:tab/>
        <w:t>PHARMAZEUTISCHE ANGABEN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6.1</w:t>
      </w:r>
      <w:r>
        <w:rPr>
          <w:rStyle w:val="Initial"/>
          <w:b/>
          <w:sz w:val="22"/>
          <w:lang w:val="de-DE"/>
        </w:rPr>
        <w:tab/>
        <w:t>Liste der sonstigen Bestandteile</w:t>
      </w:r>
    </w:p>
    <w:p w:rsidR="00782BD0" w:rsidRDefault="00782BD0" w:rsidP="002E14E4"/>
    <w:p w:rsidR="00782BD0" w:rsidRPr="003D1A1D" w:rsidRDefault="00782BD0" w:rsidP="002E14E4">
      <w:pPr>
        <w:ind w:right="11"/>
      </w:pPr>
      <w:r w:rsidRPr="003D1A1D">
        <w:t>Protaminsulfat</w:t>
      </w:r>
    </w:p>
    <w:p w:rsidR="00782BD0" w:rsidRPr="003D1A1D" w:rsidRDefault="00782BD0" w:rsidP="002E14E4">
      <w:pPr>
        <w:ind w:right="11"/>
      </w:pPr>
      <w:r w:rsidRPr="003D1A1D">
        <w:rPr>
          <w:i/>
        </w:rPr>
        <w:t>m</w:t>
      </w:r>
      <w:r w:rsidRPr="003D1A1D">
        <w:t>-Cresol</w:t>
      </w:r>
    </w:p>
    <w:p w:rsidR="00782BD0" w:rsidRPr="003D1A1D" w:rsidRDefault="00782BD0" w:rsidP="002E14E4">
      <w:pPr>
        <w:ind w:right="11"/>
      </w:pPr>
      <w:r w:rsidRPr="003D1A1D">
        <w:t>Phenol</w:t>
      </w:r>
      <w:r w:rsidR="00B4739C" w:rsidRPr="003D1A1D">
        <w:t xml:space="preserve"> </w:t>
      </w:r>
    </w:p>
    <w:p w:rsidR="00782BD0" w:rsidRPr="003D1A1D" w:rsidRDefault="00D373CC" w:rsidP="002E14E4">
      <w:pPr>
        <w:ind w:right="11"/>
      </w:pPr>
      <w:r w:rsidRPr="003D1A1D">
        <w:t>Glycerol</w:t>
      </w:r>
    </w:p>
    <w:p w:rsidR="00782BD0" w:rsidRPr="003D1A1D" w:rsidRDefault="00D373CC" w:rsidP="002E14E4">
      <w:pPr>
        <w:ind w:right="11"/>
      </w:pPr>
      <w:r w:rsidRPr="003D1A1D">
        <w:t>Dinatriumhydrogenphosphat 7 H</w:t>
      </w:r>
      <w:r w:rsidRPr="003D1A1D">
        <w:rPr>
          <w:vertAlign w:val="subscript"/>
        </w:rPr>
        <w:t>2</w:t>
      </w:r>
      <w:r w:rsidRPr="003D1A1D">
        <w:t>O</w:t>
      </w:r>
    </w:p>
    <w:p w:rsidR="00782BD0" w:rsidRPr="00B02683" w:rsidRDefault="00D373CC" w:rsidP="002E14E4">
      <w:pPr>
        <w:ind w:right="11"/>
      </w:pPr>
      <w:r w:rsidRPr="00B02683">
        <w:t>Zinkoxid</w:t>
      </w:r>
    </w:p>
    <w:p w:rsidR="00782BD0" w:rsidRPr="00B02683" w:rsidRDefault="00782BD0" w:rsidP="002E14E4">
      <w:pPr>
        <w:ind w:right="11"/>
      </w:pPr>
      <w:r w:rsidRPr="00B02683">
        <w:t>Wasser für Injektionszwecke</w:t>
      </w:r>
    </w:p>
    <w:p w:rsidR="00782BD0" w:rsidRDefault="00782BD0" w:rsidP="002E14E4">
      <w:pPr>
        <w:ind w:right="11"/>
      </w:pPr>
      <w:r w:rsidRPr="00B02683">
        <w:t>Salzsäure und Natriumhydroxid können für di</w:t>
      </w:r>
      <w:r>
        <w:t xml:space="preserve">e Einstellung des pH verwendet </w:t>
      </w:r>
      <w:r w:rsidR="00A94FB7">
        <w:t>worden sein.</w:t>
      </w:r>
    </w:p>
    <w:p w:rsidR="00782BD0" w:rsidRDefault="00782BD0" w:rsidP="002E14E4">
      <w:pPr>
        <w:tabs>
          <w:tab w:val="left" w:pos="-720"/>
        </w:tabs>
        <w:suppressAutoHyphens/>
      </w:pPr>
    </w:p>
    <w:p w:rsidR="00782BD0" w:rsidRDefault="00782BD0" w:rsidP="002E14E4">
      <w:pPr>
        <w:tabs>
          <w:tab w:val="left" w:pos="-720"/>
        </w:tabs>
        <w:suppressAutoHyphens/>
        <w:rPr>
          <w:rStyle w:val="Initial"/>
          <w:b/>
          <w:sz w:val="22"/>
          <w:lang w:val="de-DE"/>
        </w:rPr>
      </w:pPr>
      <w:r>
        <w:rPr>
          <w:rStyle w:val="Initial"/>
          <w:b/>
          <w:sz w:val="22"/>
          <w:lang w:val="de-DE"/>
        </w:rPr>
        <w:t>6.2</w:t>
      </w:r>
      <w:r>
        <w:rPr>
          <w:rStyle w:val="Initial"/>
          <w:b/>
          <w:sz w:val="22"/>
          <w:lang w:val="de-DE"/>
        </w:rPr>
        <w:tab/>
        <w:t>Inkompatibilitäten</w:t>
      </w:r>
    </w:p>
    <w:p w:rsidR="00782BD0" w:rsidRDefault="00782BD0" w:rsidP="002E14E4"/>
    <w:p w:rsidR="00782BD0" w:rsidRDefault="00782BD0" w:rsidP="002E14E4">
      <w:r>
        <w:t>Das Mischen von Humalog Mix50 mit anderen Insulinen wurde nicht untersucht. Ohne Kompatibil</w:t>
      </w:r>
      <w:r>
        <w:t>i</w:t>
      </w:r>
      <w:r>
        <w:t>tätsstudien darf dieses Arzneimittel nicht mit einem anderen Arzneimittel gemischt werden.</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6.3</w:t>
      </w:r>
      <w:r>
        <w:rPr>
          <w:rStyle w:val="Initial"/>
          <w:b/>
          <w:sz w:val="22"/>
          <w:lang w:val="de-DE"/>
        </w:rPr>
        <w:tab/>
        <w:t>Dauer der Haltbarkeit</w:t>
      </w:r>
    </w:p>
    <w:p w:rsidR="00782BD0" w:rsidRDefault="00782BD0" w:rsidP="002E14E4"/>
    <w:p w:rsidR="008009C4" w:rsidRDefault="00B15B71" w:rsidP="008009C4">
      <w:pPr>
        <w:ind w:right="11"/>
        <w:rPr>
          <w:u w:val="single"/>
        </w:rPr>
      </w:pPr>
      <w:r>
        <w:rPr>
          <w:u w:val="single"/>
        </w:rPr>
        <w:t>Vor erstmaligem Gebrauch</w:t>
      </w:r>
    </w:p>
    <w:p w:rsidR="00321B91" w:rsidRPr="004A615B" w:rsidRDefault="00321B91" w:rsidP="008009C4">
      <w:pPr>
        <w:ind w:right="11"/>
        <w:rPr>
          <w:u w:val="single"/>
        </w:rPr>
      </w:pPr>
    </w:p>
    <w:p w:rsidR="00782BD0" w:rsidRDefault="00CD2B2B" w:rsidP="002E14E4">
      <w:r>
        <w:t xml:space="preserve">3 </w:t>
      </w:r>
      <w:r w:rsidR="00782BD0">
        <w:t xml:space="preserve">Jahre. </w:t>
      </w:r>
    </w:p>
    <w:p w:rsidR="00782BD0" w:rsidRDefault="00782BD0" w:rsidP="002E14E4"/>
    <w:p w:rsidR="00321B91" w:rsidRDefault="00B15B71" w:rsidP="002E14E4">
      <w:pPr>
        <w:ind w:right="11"/>
        <w:rPr>
          <w:u w:val="single"/>
        </w:rPr>
      </w:pPr>
      <w:r>
        <w:rPr>
          <w:u w:val="single"/>
        </w:rPr>
        <w:t xml:space="preserve">Nach erstmaligem Gebrauch / </w:t>
      </w:r>
      <w:r w:rsidR="004D674A">
        <w:rPr>
          <w:u w:val="single"/>
        </w:rPr>
        <w:t>n</w:t>
      </w:r>
      <w:r w:rsidR="00782BD0" w:rsidRPr="00C53BA1">
        <w:rPr>
          <w:u w:val="single"/>
        </w:rPr>
        <w:t>ach Einlegen der Patrone</w:t>
      </w:r>
    </w:p>
    <w:p w:rsidR="00793A10" w:rsidRDefault="00793A10" w:rsidP="002E14E4">
      <w:pPr>
        <w:ind w:right="11"/>
      </w:pPr>
    </w:p>
    <w:p w:rsidR="00782BD0" w:rsidRDefault="00782BD0" w:rsidP="002E14E4">
      <w:pPr>
        <w:ind w:right="11"/>
      </w:pPr>
      <w:r>
        <w:t>28 Tage</w:t>
      </w:r>
      <w:r w:rsidR="00793A10">
        <w:t>.</w:t>
      </w:r>
    </w:p>
    <w:p w:rsidR="00782BD0" w:rsidRDefault="00782BD0" w:rsidP="002E14E4"/>
    <w:p w:rsidR="00782BD0" w:rsidRDefault="00782BD0" w:rsidP="002E14E4">
      <w:pPr>
        <w:tabs>
          <w:tab w:val="left" w:pos="-720"/>
        </w:tabs>
        <w:suppressAutoHyphens/>
        <w:rPr>
          <w:rStyle w:val="Initial"/>
          <w:b/>
          <w:sz w:val="22"/>
          <w:lang w:val="de-DE"/>
        </w:rPr>
      </w:pPr>
      <w:r>
        <w:rPr>
          <w:rStyle w:val="Initial"/>
          <w:b/>
          <w:sz w:val="22"/>
          <w:lang w:val="de-DE"/>
        </w:rPr>
        <w:t>6.4</w:t>
      </w:r>
      <w:r>
        <w:rPr>
          <w:rStyle w:val="Initial"/>
          <w:b/>
          <w:sz w:val="22"/>
          <w:lang w:val="de-DE"/>
        </w:rPr>
        <w:tab/>
        <w:t>Besondere Vorsichtsmaßnahmen für die Aufbewahrung</w:t>
      </w:r>
    </w:p>
    <w:p w:rsidR="00782BD0" w:rsidRDefault="00782BD0" w:rsidP="002E14E4"/>
    <w:p w:rsidR="00B4739C" w:rsidRDefault="00B4739C" w:rsidP="002E14E4">
      <w:r>
        <w:t>Nicht einfrieren. Nicht starker Hitze oder direktem Sonnenlicht aussetzen</w:t>
      </w:r>
      <w:r w:rsidR="00BD1989">
        <w:t>.</w:t>
      </w:r>
    </w:p>
    <w:p w:rsidR="00B4739C" w:rsidRDefault="00B4739C" w:rsidP="002E14E4"/>
    <w:p w:rsidR="000F2A16" w:rsidRDefault="00B4739C" w:rsidP="000F2A16">
      <w:pPr>
        <w:ind w:right="11"/>
        <w:rPr>
          <w:u w:val="single"/>
        </w:rPr>
      </w:pPr>
      <w:r>
        <w:rPr>
          <w:u w:val="single"/>
        </w:rPr>
        <w:t>Vor erstmaligem Gebrauch</w:t>
      </w:r>
    </w:p>
    <w:p w:rsidR="00321B91" w:rsidRPr="004A615B" w:rsidRDefault="00321B91" w:rsidP="000F2A16">
      <w:pPr>
        <w:ind w:right="11"/>
        <w:rPr>
          <w:u w:val="single"/>
        </w:rPr>
      </w:pPr>
    </w:p>
    <w:p w:rsidR="003054DF" w:rsidRDefault="00782BD0" w:rsidP="000F2A16">
      <w:pPr>
        <w:ind w:right="11"/>
      </w:pPr>
      <w:r>
        <w:rPr>
          <w:noProof/>
        </w:rPr>
        <w:t>Im Kühlschrank lagern (2</w:t>
      </w:r>
      <w:r w:rsidR="00B4739C">
        <w:rPr>
          <w:noProof/>
        </w:rPr>
        <w:t> </w:t>
      </w:r>
      <w:r>
        <w:rPr>
          <w:noProof/>
        </w:rPr>
        <w:t xml:space="preserve">°C </w:t>
      </w:r>
      <w:r w:rsidR="00E8048F">
        <w:rPr>
          <w:noProof/>
        </w:rPr>
        <w:t>–</w:t>
      </w:r>
      <w:r>
        <w:rPr>
          <w:noProof/>
        </w:rPr>
        <w:t xml:space="preserve"> 8</w:t>
      </w:r>
      <w:r w:rsidR="00B4739C">
        <w:rPr>
          <w:noProof/>
        </w:rPr>
        <w:t> </w:t>
      </w:r>
      <w:r>
        <w:rPr>
          <w:noProof/>
        </w:rPr>
        <w:t>°C).</w:t>
      </w:r>
    </w:p>
    <w:p w:rsidR="003054DF" w:rsidRDefault="003054DF" w:rsidP="000F2A16">
      <w:pPr>
        <w:ind w:right="11"/>
      </w:pPr>
    </w:p>
    <w:p w:rsidR="00B4739C" w:rsidRDefault="00B4739C" w:rsidP="000F2A16">
      <w:pPr>
        <w:ind w:right="11"/>
      </w:pPr>
      <w:r w:rsidRPr="004A615B">
        <w:rPr>
          <w:u w:val="single"/>
        </w:rPr>
        <w:t xml:space="preserve">Nach erstmaligem Gebrauch / </w:t>
      </w:r>
      <w:r w:rsidR="004D674A">
        <w:rPr>
          <w:u w:val="single"/>
        </w:rPr>
        <w:t>n</w:t>
      </w:r>
      <w:r w:rsidR="000F2A16" w:rsidRPr="004A615B">
        <w:rPr>
          <w:u w:val="single"/>
        </w:rPr>
        <w:t>ach Einlegen der Patrone</w:t>
      </w:r>
    </w:p>
    <w:p w:rsidR="00B4739C" w:rsidRDefault="00B4739C" w:rsidP="000F2A16">
      <w:pPr>
        <w:ind w:right="11"/>
      </w:pPr>
    </w:p>
    <w:p w:rsidR="000F2A16" w:rsidRPr="000F4A28" w:rsidRDefault="00B4739C" w:rsidP="000F2A16">
      <w:pPr>
        <w:ind w:right="11"/>
        <w:rPr>
          <w:i/>
          <w:u w:val="single"/>
        </w:rPr>
      </w:pPr>
      <w:r w:rsidRPr="000F4A28">
        <w:rPr>
          <w:i/>
          <w:u w:val="single"/>
        </w:rPr>
        <w:t>Patrone</w:t>
      </w:r>
    </w:p>
    <w:p w:rsidR="0072789A" w:rsidRPr="004A615B" w:rsidRDefault="0072789A" w:rsidP="000F2A16">
      <w:pPr>
        <w:ind w:right="11"/>
        <w:rPr>
          <w:i/>
        </w:rPr>
      </w:pPr>
    </w:p>
    <w:p w:rsidR="000F2A16" w:rsidRDefault="000F2A16" w:rsidP="000F2A16">
      <w:pPr>
        <w:ind w:right="11"/>
      </w:pPr>
      <w:r w:rsidRPr="00233610">
        <w:t>Unter 30</w:t>
      </w:r>
      <w:r w:rsidR="00B4739C">
        <w:t> </w:t>
      </w:r>
      <w:r w:rsidRPr="00233610">
        <w:t xml:space="preserve">°C lagern. </w:t>
      </w:r>
      <w:r w:rsidRPr="000F2A16">
        <w:t xml:space="preserve">Nicht </w:t>
      </w:r>
      <w:r w:rsidR="0018209B">
        <w:t xml:space="preserve">im Kühlschrank </w:t>
      </w:r>
      <w:r w:rsidR="003054DF">
        <w:t>lagern</w:t>
      </w:r>
      <w:r w:rsidRPr="000F2A16">
        <w:t xml:space="preserve">. </w:t>
      </w:r>
      <w:r w:rsidRPr="00233610">
        <w:t xml:space="preserve">Nach Einlegen der Patrone darf der Pen nicht mit aufgesetzter Nadel </w:t>
      </w:r>
      <w:r>
        <w:t>gelagert</w:t>
      </w:r>
      <w:r w:rsidRPr="00233610">
        <w:t xml:space="preserve"> w</w:t>
      </w:r>
      <w:r>
        <w:t>e</w:t>
      </w:r>
      <w:r w:rsidRPr="00233610">
        <w:t xml:space="preserve">rden. </w:t>
      </w:r>
    </w:p>
    <w:p w:rsidR="00B4739C" w:rsidRDefault="00B4739C" w:rsidP="000F2A16">
      <w:pPr>
        <w:ind w:right="11"/>
      </w:pPr>
    </w:p>
    <w:p w:rsidR="00B4739C" w:rsidRDefault="00B4739C" w:rsidP="000F4A28">
      <w:pPr>
        <w:keepNext/>
        <w:ind w:right="11"/>
        <w:rPr>
          <w:i/>
          <w:u w:val="single"/>
        </w:rPr>
      </w:pPr>
      <w:r w:rsidRPr="000F4A28">
        <w:rPr>
          <w:i/>
          <w:u w:val="single"/>
        </w:rPr>
        <w:t>KwikPen</w:t>
      </w:r>
    </w:p>
    <w:p w:rsidR="0072789A" w:rsidRPr="000F4A28" w:rsidRDefault="0072789A" w:rsidP="000F4A28">
      <w:pPr>
        <w:keepNext/>
        <w:ind w:right="11"/>
        <w:rPr>
          <w:i/>
          <w:u w:val="single"/>
        </w:rPr>
      </w:pPr>
    </w:p>
    <w:p w:rsidR="00B4739C" w:rsidRPr="00B4739C" w:rsidRDefault="00B4739C" w:rsidP="000F4A28">
      <w:pPr>
        <w:keepNext/>
        <w:ind w:right="11"/>
      </w:pPr>
      <w:r>
        <w:t>Unter 30 </w:t>
      </w:r>
      <w:r w:rsidRPr="00233610">
        <w:t xml:space="preserve">°C lagern. </w:t>
      </w:r>
      <w:r w:rsidRPr="000F2A16">
        <w:t xml:space="preserve">Nicht </w:t>
      </w:r>
      <w:r>
        <w:t>im Kühlschrank lagern</w:t>
      </w:r>
      <w:r w:rsidRPr="000F2A16">
        <w:t xml:space="preserve">. </w:t>
      </w:r>
      <w:r>
        <w:t>D</w:t>
      </w:r>
      <w:r w:rsidRPr="00233610">
        <w:t xml:space="preserve">er </w:t>
      </w:r>
      <w:r>
        <w:t>Fertigpen</w:t>
      </w:r>
      <w:r w:rsidRPr="00233610">
        <w:t xml:space="preserve"> darf nicht mit aufgesetzter Nadel </w:t>
      </w:r>
      <w:r>
        <w:t>gelagert</w:t>
      </w:r>
      <w:r w:rsidRPr="00233610">
        <w:t xml:space="preserve"> w</w:t>
      </w:r>
      <w:r>
        <w:t>e</w:t>
      </w:r>
      <w:r w:rsidRPr="00233610">
        <w:t xml:space="preserve">rden. </w:t>
      </w:r>
    </w:p>
    <w:p w:rsidR="00782BD0" w:rsidRDefault="00782BD0" w:rsidP="002E14E4">
      <w:pPr>
        <w:rPr>
          <w:rStyle w:val="Initial"/>
          <w:b/>
          <w:sz w:val="22"/>
          <w:lang w:val="de-DE"/>
        </w:rPr>
      </w:pPr>
    </w:p>
    <w:p w:rsidR="00782BD0" w:rsidRDefault="00782BD0" w:rsidP="00C53BA1">
      <w:pPr>
        <w:keepNext/>
        <w:ind w:left="567" w:hanging="567"/>
        <w:rPr>
          <w:rStyle w:val="Initial"/>
          <w:b/>
          <w:sz w:val="22"/>
          <w:lang w:val="de-DE"/>
        </w:rPr>
      </w:pPr>
      <w:r>
        <w:rPr>
          <w:rStyle w:val="Initial"/>
          <w:b/>
          <w:sz w:val="22"/>
          <w:lang w:val="de-DE"/>
        </w:rPr>
        <w:t>6.5</w:t>
      </w:r>
      <w:r>
        <w:rPr>
          <w:rStyle w:val="Initial"/>
          <w:b/>
          <w:sz w:val="22"/>
          <w:lang w:val="de-DE"/>
        </w:rPr>
        <w:tab/>
        <w:t>Art und Inhalt des Behältnisses</w:t>
      </w:r>
    </w:p>
    <w:p w:rsidR="00782BD0" w:rsidRDefault="00782BD0" w:rsidP="00E569BD">
      <w:pPr>
        <w:keepNext/>
      </w:pPr>
    </w:p>
    <w:p w:rsidR="00B4739C" w:rsidRDefault="00B4739C" w:rsidP="00E569BD">
      <w:pPr>
        <w:keepNext/>
        <w:rPr>
          <w:u w:val="single"/>
        </w:rPr>
      </w:pPr>
      <w:r>
        <w:rPr>
          <w:u w:val="single"/>
        </w:rPr>
        <w:t>Patrone</w:t>
      </w:r>
    </w:p>
    <w:p w:rsidR="00321B91" w:rsidRPr="004A615B" w:rsidRDefault="00321B91" w:rsidP="00E569BD">
      <w:pPr>
        <w:keepNext/>
        <w:rPr>
          <w:u w:val="single"/>
        </w:rPr>
      </w:pPr>
    </w:p>
    <w:p w:rsidR="00782BD0" w:rsidRDefault="00782BD0" w:rsidP="00E569BD">
      <w:pPr>
        <w:keepNext/>
      </w:pPr>
      <w:r>
        <w:t>Die Suspension befindet sich in Typ</w:t>
      </w:r>
      <w:r w:rsidR="00B15B71">
        <w:t> </w:t>
      </w:r>
      <w:r>
        <w:t xml:space="preserve">I Klarglaspatronen, die mit </w:t>
      </w:r>
      <w:r w:rsidR="008F4599">
        <w:t xml:space="preserve">Butyl- oder </w:t>
      </w:r>
      <w:r>
        <w:t>Halobutylscheibenstopfen und Patronenkolben verschlossen und mit Aluminiumkappen gesichert sind. Dimeticon- oder Silikonemulsi</w:t>
      </w:r>
      <w:r>
        <w:t>o</w:t>
      </w:r>
      <w:r>
        <w:t xml:space="preserve">nen können verwendet </w:t>
      </w:r>
      <w:r w:rsidR="00AB52BD">
        <w:t>worden sein</w:t>
      </w:r>
      <w:r>
        <w:t xml:space="preserve">, um den Kolben der Patrone und/oder die Glaspatrone zu behandeln. </w:t>
      </w:r>
    </w:p>
    <w:p w:rsidR="00782BD0" w:rsidRDefault="00782BD0" w:rsidP="002E14E4">
      <w:pPr>
        <w:ind w:right="11"/>
      </w:pPr>
    </w:p>
    <w:p w:rsidR="00B4739C" w:rsidRDefault="00B4739C" w:rsidP="002E14E4">
      <w:pPr>
        <w:ind w:right="11"/>
      </w:pPr>
      <w:r>
        <w:t>3 ml Patrone: P</w:t>
      </w:r>
      <w:r w:rsidR="00174774">
        <w:t>ackungsgrößen</w:t>
      </w:r>
      <w:r>
        <w:t xml:space="preserve"> zu 5 </w:t>
      </w:r>
      <w:r w:rsidR="00F81DA0">
        <w:t>oder</w:t>
      </w:r>
      <w:r>
        <w:t xml:space="preserve"> 10.</w:t>
      </w:r>
    </w:p>
    <w:p w:rsidR="00B15B71" w:rsidRDefault="00EF5916" w:rsidP="002E14E4">
      <w:pPr>
        <w:ind w:right="11"/>
      </w:pPr>
      <w:r>
        <w:t>Es werden möglicherweise nicht alle Packungsgrößen in den Verkehr gebracht.</w:t>
      </w:r>
    </w:p>
    <w:p w:rsidR="00782BD0" w:rsidRDefault="00782BD0" w:rsidP="002E14E4">
      <w:pPr>
        <w:ind w:right="11"/>
      </w:pPr>
    </w:p>
    <w:p w:rsidR="00B4739C" w:rsidRDefault="00B4739C" w:rsidP="002E14E4">
      <w:pPr>
        <w:rPr>
          <w:u w:val="single"/>
        </w:rPr>
      </w:pPr>
      <w:r>
        <w:rPr>
          <w:u w:val="single"/>
        </w:rPr>
        <w:t>KwikPen</w:t>
      </w:r>
    </w:p>
    <w:p w:rsidR="00321B91" w:rsidRDefault="00321B91" w:rsidP="002E14E4">
      <w:pPr>
        <w:rPr>
          <w:u w:val="single"/>
        </w:rPr>
      </w:pPr>
    </w:p>
    <w:p w:rsidR="00B4739C" w:rsidRDefault="00B4739C" w:rsidP="00B4739C">
      <w:pPr>
        <w:ind w:right="11"/>
      </w:pPr>
      <w:r>
        <w:t>Die Suspension befindet sich in Typ</w:t>
      </w:r>
      <w:r w:rsidR="00B15B71">
        <w:t> </w:t>
      </w:r>
      <w:r>
        <w:t>I Klarglaspatronen, die mit Halobutylscheibenstopfen und Patronenkolben verschlossen und mit Aluminiumkappen gesichert sind. Dimeticon- oder Silik</w:t>
      </w:r>
      <w:r>
        <w:t>o</w:t>
      </w:r>
      <w:r>
        <w:t>nemulsionen können verwendet worden sein, um den Kolben der Patrone und/oder die Glaspatrone zu b</w:t>
      </w:r>
      <w:r>
        <w:t>e</w:t>
      </w:r>
      <w:r>
        <w:t>handeln. Die 3 ml Patronen sind in einem Fertigpen namens „KwikPen“ montiert. Nadeln werden nicht bereitgestellt.</w:t>
      </w:r>
    </w:p>
    <w:p w:rsidR="00B4739C" w:rsidRDefault="00B4739C" w:rsidP="00B4739C">
      <w:pPr>
        <w:ind w:right="11"/>
      </w:pPr>
    </w:p>
    <w:p w:rsidR="00B4739C" w:rsidRDefault="00B4739C" w:rsidP="00B4739C">
      <w:pPr>
        <w:ind w:right="11"/>
      </w:pPr>
      <w:r>
        <w:t>3 ml KwikPen: Packungsgrößen zu 5 oder Bündelpackung zu 10 (2 Packungen zu je 5).</w:t>
      </w:r>
    </w:p>
    <w:p w:rsidR="00B4739C" w:rsidRDefault="00B4739C" w:rsidP="00B4739C">
      <w:pPr>
        <w:ind w:right="11"/>
      </w:pPr>
      <w:r>
        <w:t xml:space="preserve">Es werden möglicherweise nicht alle Packungsgrößen in den Verkehr gebracht. </w:t>
      </w:r>
    </w:p>
    <w:p w:rsidR="00782BD0" w:rsidRDefault="00782BD0" w:rsidP="002E14E4"/>
    <w:p w:rsidR="00782BD0" w:rsidRDefault="00782BD0">
      <w:pPr>
        <w:ind w:left="567" w:hanging="567"/>
        <w:rPr>
          <w:noProof/>
        </w:rPr>
      </w:pPr>
      <w:r>
        <w:rPr>
          <w:b/>
          <w:noProof/>
        </w:rPr>
        <w:t>6.6</w:t>
      </w:r>
      <w:r>
        <w:rPr>
          <w:b/>
          <w:noProof/>
        </w:rPr>
        <w:tab/>
      </w:r>
      <w:r w:rsidR="00257ABE">
        <w:rPr>
          <w:b/>
          <w:noProof/>
        </w:rPr>
        <w:t>Besondere Vorsichtsmaßnahmen für die Beseitigung und sonstige Hinweise zur Handhabung</w:t>
      </w:r>
    </w:p>
    <w:p w:rsidR="00782BD0" w:rsidRDefault="00782BD0" w:rsidP="002E14E4"/>
    <w:p w:rsidR="0099304C" w:rsidRDefault="0099304C" w:rsidP="0099304C">
      <w:pPr>
        <w:rPr>
          <w:rStyle w:val="Initial"/>
          <w:bCs/>
          <w:sz w:val="22"/>
          <w:u w:val="single"/>
          <w:lang w:val="de-DE"/>
        </w:rPr>
      </w:pPr>
      <w:r>
        <w:rPr>
          <w:rStyle w:val="Initial"/>
          <w:bCs/>
          <w:sz w:val="22"/>
          <w:u w:val="single"/>
          <w:lang w:val="de-DE"/>
        </w:rPr>
        <w:t>Hinweise für die Handhabung</w:t>
      </w:r>
    </w:p>
    <w:p w:rsidR="00CA1DA4" w:rsidRDefault="00CA1DA4" w:rsidP="0099304C">
      <w:pPr>
        <w:rPr>
          <w:rStyle w:val="Initial"/>
          <w:bCs/>
          <w:sz w:val="22"/>
          <w:u w:val="single"/>
          <w:lang w:val="de-DE"/>
        </w:rPr>
      </w:pPr>
    </w:p>
    <w:p w:rsidR="00C31C30" w:rsidRPr="00655DCE" w:rsidRDefault="00471A37" w:rsidP="00C31C30">
      <w:pPr>
        <w:rPr>
          <w:rStyle w:val="Initial"/>
          <w:bCs/>
          <w:sz w:val="22"/>
          <w:lang w:val="de-DE"/>
        </w:rPr>
      </w:pPr>
      <w:r w:rsidRPr="00471A37">
        <w:rPr>
          <w:rStyle w:val="Initial"/>
          <w:bCs/>
          <w:sz w:val="22"/>
          <w:lang w:val="de-DE"/>
        </w:rPr>
        <w:t>Um die mögliche Übertragung von Krankheiten zu vermeiden, darf jede Patrone oder jeder Fertigpen nur von einem Patienten angewendet werden, auch wenn die Nadel des Injektionsgeräts gewechselt wurde</w:t>
      </w:r>
      <w:r w:rsidR="00814585">
        <w:rPr>
          <w:rStyle w:val="Initial"/>
          <w:bCs/>
          <w:sz w:val="22"/>
          <w:lang w:val="de-DE"/>
        </w:rPr>
        <w:t>.</w:t>
      </w:r>
      <w:r w:rsidR="00C31C30">
        <w:rPr>
          <w:rStyle w:val="Initial"/>
          <w:bCs/>
          <w:sz w:val="22"/>
          <w:lang w:val="de-DE"/>
        </w:rPr>
        <w:t xml:space="preserve"> Der Patient </w:t>
      </w:r>
      <w:r>
        <w:rPr>
          <w:rStyle w:val="Initial"/>
          <w:bCs/>
          <w:sz w:val="22"/>
          <w:lang w:val="de-DE"/>
        </w:rPr>
        <w:t>sollte die Nadel</w:t>
      </w:r>
      <w:r w:rsidR="00C31C30">
        <w:rPr>
          <w:rStyle w:val="Initial"/>
          <w:bCs/>
          <w:sz w:val="22"/>
          <w:lang w:val="de-DE"/>
        </w:rPr>
        <w:t xml:space="preserve"> nach jeder Injektion entsorgen.</w:t>
      </w:r>
    </w:p>
    <w:p w:rsidR="00877872" w:rsidRDefault="00877872" w:rsidP="00877872">
      <w:pPr>
        <w:rPr>
          <w:rStyle w:val="Initial"/>
          <w:bCs/>
          <w:sz w:val="22"/>
          <w:u w:val="single"/>
          <w:lang w:val="de-DE"/>
        </w:rPr>
      </w:pPr>
    </w:p>
    <w:p w:rsidR="00C31C30" w:rsidRDefault="00C31C30" w:rsidP="00C31C30">
      <w:r>
        <w:t>Humalog Mix50 soll regelmäßig überprüft und bei Anwesenheit von Klümpchen oder von festen, we</w:t>
      </w:r>
      <w:r>
        <w:t>i</w:t>
      </w:r>
      <w:r>
        <w:t xml:space="preserve">ßen Teilchen am Boden oder an den Wänden des Behältnisses, die ihm ein </w:t>
      </w:r>
      <w:r w:rsidR="00814585">
        <w:t>„</w:t>
      </w:r>
      <w:r>
        <w:t xml:space="preserve">frostiges” Aussehen verleihen, nicht mehr verwendet werden. </w:t>
      </w:r>
    </w:p>
    <w:p w:rsidR="00C31C30" w:rsidRDefault="00C31C30" w:rsidP="00877872">
      <w:pPr>
        <w:rPr>
          <w:rStyle w:val="Initial"/>
          <w:bCs/>
          <w:sz w:val="22"/>
          <w:u w:val="single"/>
          <w:lang w:val="de-DE"/>
        </w:rPr>
      </w:pPr>
    </w:p>
    <w:p w:rsidR="00C31C30" w:rsidRPr="000F4A28" w:rsidRDefault="00C31C30" w:rsidP="00877872">
      <w:pPr>
        <w:rPr>
          <w:rStyle w:val="Initial"/>
          <w:bCs/>
          <w:sz w:val="22"/>
          <w:u w:val="single"/>
          <w:lang w:val="de-DE"/>
        </w:rPr>
      </w:pPr>
      <w:r w:rsidRPr="000F4A28">
        <w:rPr>
          <w:rStyle w:val="Initial"/>
          <w:bCs/>
          <w:i/>
          <w:sz w:val="22"/>
          <w:u w:val="single"/>
          <w:lang w:val="de-DE"/>
        </w:rPr>
        <w:t>Vorbereitung einer Dosierung</w:t>
      </w:r>
    </w:p>
    <w:p w:rsidR="00C31C30" w:rsidRDefault="00C31C30" w:rsidP="00877872">
      <w:pPr>
        <w:rPr>
          <w:rStyle w:val="Initial"/>
          <w:bCs/>
          <w:sz w:val="22"/>
          <w:u w:val="single"/>
          <w:lang w:val="de-DE"/>
        </w:rPr>
      </w:pPr>
    </w:p>
    <w:p w:rsidR="00C31C30" w:rsidRDefault="00C31C30" w:rsidP="00C31C30">
      <w:r>
        <w:t>Humalog Mix50 Patronen und KwikPens sollen unmittelbar vor Verwendung zwischen den Handflächen 10x gerollt und 10x um 180° gedreht werden, um das Insulin bis zu einem einheitlich milchigen oder wolkigen Aussehen zu durchmischen.</w:t>
      </w:r>
      <w:r w:rsidRPr="00C31C30">
        <w:t xml:space="preserve"> </w:t>
      </w:r>
      <w:r>
        <w:t>Falls das nicht gelingt, muss der Vorgang so lange wiederholt werden, bis der gesamte Inhalt gemischt ist.</w:t>
      </w:r>
      <w:r w:rsidR="005A6A4C" w:rsidRPr="005A6A4C">
        <w:t xml:space="preserve"> </w:t>
      </w:r>
      <w:r w:rsidR="005A6A4C">
        <w:t>Die Patronen enthalten ein kleines Glaskügelchen, um das Mischen zu erleichtern.</w:t>
      </w:r>
    </w:p>
    <w:p w:rsidR="00C31C30" w:rsidRDefault="00C31C30" w:rsidP="00C31C30"/>
    <w:p w:rsidR="005A6A4C" w:rsidRDefault="005A6A4C" w:rsidP="005A6A4C">
      <w:r>
        <w:t>Es soll nicht zu stark geschüttelt werden, da dies zu einer Schaumbildung führen kann und damit die korrekte Einstellung einer Dosis beeinträchtigen kann.</w:t>
      </w:r>
    </w:p>
    <w:p w:rsidR="005A6A4C" w:rsidRDefault="005A6A4C" w:rsidP="00C31C30"/>
    <w:p w:rsidR="00C31C30" w:rsidRPr="000F4A28" w:rsidRDefault="00C31C30" w:rsidP="00877872">
      <w:pPr>
        <w:rPr>
          <w:rStyle w:val="Initial"/>
          <w:bCs/>
          <w:i/>
          <w:iCs/>
          <w:sz w:val="22"/>
          <w:u w:val="single"/>
          <w:lang w:val="de-DE"/>
        </w:rPr>
      </w:pPr>
      <w:r w:rsidRPr="000F4A28">
        <w:rPr>
          <w:rStyle w:val="Initial"/>
          <w:bCs/>
          <w:i/>
          <w:iCs/>
          <w:sz w:val="22"/>
          <w:lang w:val="de-DE"/>
        </w:rPr>
        <w:t>Patrone</w:t>
      </w:r>
    </w:p>
    <w:p w:rsidR="0099304C" w:rsidRDefault="0099304C" w:rsidP="0099304C">
      <w:r>
        <w:t xml:space="preserve">Humalog Mix50 Patronen </w:t>
      </w:r>
      <w:r w:rsidR="00C31C30">
        <w:rPr>
          <w:szCs w:val="22"/>
        </w:rPr>
        <w:t>sollten nur mit wiederverwendbaren Insulin-Pens der Firma Lilly und in keinem anderen wiederverwendbaren Pen verwendet werden, da die Dosierungsgenauigkeit mit anderen Pens nicht gesichert ist.</w:t>
      </w:r>
    </w:p>
    <w:p w:rsidR="0099304C" w:rsidRDefault="0099304C" w:rsidP="002E14E4"/>
    <w:p w:rsidR="009755DF" w:rsidRDefault="009755DF" w:rsidP="009755DF">
      <w:r>
        <w:t>Die Herstelleranweisungen für den jeweiligen Pen müssen hinsichtlich des Einlegens der Patrone, des Aufsetzens der Nadel und der Verabreichung der Insulininjektion befolgt werden.</w:t>
      </w:r>
    </w:p>
    <w:p w:rsidR="00C31C30" w:rsidRDefault="00C31C30" w:rsidP="002E14E4"/>
    <w:p w:rsidR="0099304C" w:rsidRPr="000F4A28" w:rsidRDefault="00C31C30" w:rsidP="002E14E4">
      <w:pPr>
        <w:ind w:left="539" w:hanging="539"/>
        <w:rPr>
          <w:i/>
          <w:iCs/>
        </w:rPr>
      </w:pPr>
      <w:r w:rsidRPr="000F4A28">
        <w:rPr>
          <w:i/>
          <w:iCs/>
        </w:rPr>
        <w:t>KwikPen</w:t>
      </w:r>
    </w:p>
    <w:p w:rsidR="009755DF" w:rsidRDefault="009755DF" w:rsidP="009755DF">
      <w:pPr>
        <w:ind w:right="11"/>
      </w:pPr>
      <w:r>
        <w:t>Vor der Verwendung des KwikPens muss die Bedienungsanleitung, die der Packungsbeilage beigefügt ist, sorgfältig gelesen werden. Der KwikPen muss wie in der Bedienungsanleitung angegeben verwendet werden.</w:t>
      </w:r>
    </w:p>
    <w:p w:rsidR="009755DF" w:rsidRDefault="009755DF" w:rsidP="00C31C30">
      <w:pPr>
        <w:ind w:right="11"/>
      </w:pPr>
    </w:p>
    <w:p w:rsidR="00C31C30" w:rsidRDefault="00C31C30" w:rsidP="00C31C30">
      <w:pPr>
        <w:ind w:right="11"/>
      </w:pPr>
      <w:r>
        <w:t>Pens sollten nicht verwendet werden, wenn Teile defekt oder beschädigt aussehen.</w:t>
      </w:r>
    </w:p>
    <w:p w:rsidR="00C31C30" w:rsidRPr="00C31C30" w:rsidRDefault="00C31C30" w:rsidP="002E14E4">
      <w:pPr>
        <w:ind w:left="539" w:hanging="539"/>
      </w:pPr>
    </w:p>
    <w:p w:rsidR="0099304C" w:rsidRDefault="0099304C" w:rsidP="002E14E4">
      <w:pPr>
        <w:ind w:left="539" w:hanging="539"/>
        <w:rPr>
          <w:bCs/>
          <w:i/>
          <w:u w:val="single"/>
        </w:rPr>
      </w:pPr>
      <w:r w:rsidRPr="000F4A28">
        <w:rPr>
          <w:bCs/>
          <w:i/>
          <w:u w:val="single"/>
        </w:rPr>
        <w:t>Injektion einer Dosis</w:t>
      </w:r>
    </w:p>
    <w:p w:rsidR="0072789A" w:rsidRPr="000F4A28" w:rsidRDefault="0072789A" w:rsidP="002E14E4">
      <w:pPr>
        <w:ind w:left="539" w:hanging="539"/>
        <w:rPr>
          <w:bCs/>
          <w:i/>
          <w:u w:val="single"/>
        </w:rPr>
      </w:pPr>
    </w:p>
    <w:p w:rsidR="00C31C30" w:rsidRPr="00527182" w:rsidRDefault="00C31C30" w:rsidP="00C31C30">
      <w:pPr>
        <w:ind w:right="11"/>
      </w:pPr>
      <w:r>
        <w:t>Wenn Sie einen vorgefüllten Fertigpen oder einen wiederverwendbaren Pen verwenden, beachten Sie die detaillierten Anweisungen zur Vorbereitung des Pens und die Injektion der Dosis. Die folgende Anweisung ist allgemein gehalten.</w:t>
      </w:r>
    </w:p>
    <w:p w:rsidR="00793A10" w:rsidRDefault="00793A10" w:rsidP="000F4A28">
      <w:pPr>
        <w:ind w:left="1078" w:hanging="539"/>
        <w:rPr>
          <w:bCs/>
        </w:rPr>
      </w:pPr>
    </w:p>
    <w:p w:rsidR="0099304C" w:rsidRDefault="0099304C" w:rsidP="000F4A28">
      <w:pPr>
        <w:numPr>
          <w:ilvl w:val="0"/>
          <w:numId w:val="11"/>
        </w:numPr>
        <w:ind w:left="1134" w:hanging="567"/>
      </w:pPr>
      <w:r>
        <w:t>Waschen Sie Ihre Hände.</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Wählen Sie eine Injektionsstelle aus.</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Reinigen Sie die Haut gemäß den Instruktionen.</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Stabilisieren Sie die Haut, indem Sie sie spannen oder eine größere Fläche zusammendrücken. Führen Sie die Nadel gemäß den Instruktionen ein</w:t>
      </w:r>
      <w:r w:rsidR="00C31C30">
        <w:t xml:space="preserve"> und </w:t>
      </w:r>
      <w:r w:rsidR="006551C2">
        <w:t>injizieren</w:t>
      </w:r>
      <w:r w:rsidR="00C31C30">
        <w:t xml:space="preserve"> Sie entsprechend</w:t>
      </w:r>
      <w:r>
        <w:t>.</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Ziehen Sie die Nadel heraus und üben Sie auf die Injektionsstelle für ein paar Sekunden leic</w:t>
      </w:r>
      <w:r>
        <w:t>h</w:t>
      </w:r>
      <w:r>
        <w:t>ten Druck aus. Reiben Sie die Stelle nicht.</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Schrauben Sie die Nadel mit Hilfe der Schutzkappe ab und entsorgen Sie sie sicher.</w:t>
      </w:r>
    </w:p>
    <w:p w:rsidR="0099304C" w:rsidRDefault="0099304C" w:rsidP="000F4A28">
      <w:pPr>
        <w:numPr>
          <w:ilvl w:val="12"/>
          <w:numId w:val="0"/>
        </w:numPr>
        <w:ind w:left="1078" w:hanging="539"/>
      </w:pPr>
    </w:p>
    <w:p w:rsidR="0099304C" w:rsidRDefault="0099304C" w:rsidP="000F4A28">
      <w:pPr>
        <w:numPr>
          <w:ilvl w:val="0"/>
          <w:numId w:val="11"/>
        </w:numPr>
        <w:ind w:left="1134" w:hanging="567"/>
      </w:pPr>
      <w:r>
        <w:t>Die Injektionsstelle sollte immer wieder gewechselt werden, so dass dieselbe Stelle nicht öfter als ca. einmal im Monat benutzt wird.</w:t>
      </w:r>
    </w:p>
    <w:p w:rsidR="0099304C" w:rsidRDefault="0099304C" w:rsidP="002E14E4">
      <w:pPr>
        <w:tabs>
          <w:tab w:val="left" w:pos="-720"/>
        </w:tabs>
        <w:suppressAutoHyphens/>
        <w:ind w:left="720" w:hanging="720"/>
        <w:rPr>
          <w:rStyle w:val="Initial"/>
          <w:b/>
          <w:sz w:val="22"/>
          <w:lang w:val="de-DE"/>
        </w:rPr>
      </w:pPr>
    </w:p>
    <w:p w:rsidR="00341BBA" w:rsidRDefault="00341BBA" w:rsidP="002E14E4">
      <w:pPr>
        <w:tabs>
          <w:tab w:val="left" w:pos="-720"/>
        </w:tabs>
        <w:suppressAutoHyphens/>
        <w:ind w:left="720" w:hanging="720"/>
        <w:rPr>
          <w:bCs/>
        </w:rPr>
      </w:pPr>
      <w:r w:rsidRPr="00341BBA">
        <w:rPr>
          <w:bCs/>
        </w:rPr>
        <w:t xml:space="preserve">Nicht verwendetes Arzneimittel oder Abfallmaterial ist entsprechend </w:t>
      </w:r>
      <w:r>
        <w:rPr>
          <w:bCs/>
        </w:rPr>
        <w:t>den nationalen Anforderungen zu</w:t>
      </w:r>
    </w:p>
    <w:p w:rsidR="00C31C30" w:rsidRDefault="00341BBA" w:rsidP="002E14E4">
      <w:pPr>
        <w:tabs>
          <w:tab w:val="left" w:pos="-720"/>
        </w:tabs>
        <w:suppressAutoHyphens/>
        <w:ind w:left="720" w:hanging="720"/>
        <w:rPr>
          <w:rStyle w:val="Initial"/>
          <w:b/>
          <w:sz w:val="22"/>
          <w:lang w:val="de-DE"/>
        </w:rPr>
      </w:pPr>
      <w:r w:rsidRPr="00341BBA">
        <w:rPr>
          <w:bCs/>
        </w:rPr>
        <w:t>beseitigen.</w:t>
      </w:r>
    </w:p>
    <w:p w:rsidR="0099304C" w:rsidRDefault="0099304C" w:rsidP="002E14E4">
      <w:pPr>
        <w:tabs>
          <w:tab w:val="left" w:pos="-720"/>
        </w:tabs>
        <w:suppressAutoHyphens/>
        <w:ind w:left="720" w:hanging="720"/>
        <w:rPr>
          <w:rStyle w:val="Initial"/>
          <w:b/>
          <w:sz w:val="22"/>
          <w:lang w:val="de-DE"/>
        </w:rPr>
      </w:pPr>
    </w:p>
    <w:p w:rsidR="00621FA1" w:rsidRDefault="00621FA1" w:rsidP="002E14E4">
      <w:pPr>
        <w:tabs>
          <w:tab w:val="left" w:pos="-720"/>
        </w:tabs>
        <w:suppressAutoHyphens/>
        <w:ind w:left="720" w:hanging="720"/>
        <w:rPr>
          <w:rStyle w:val="Initial"/>
          <w:b/>
          <w:sz w:val="22"/>
          <w:lang w:val="de-DE"/>
        </w:rPr>
      </w:pPr>
    </w:p>
    <w:p w:rsidR="00782BD0" w:rsidRDefault="00782BD0" w:rsidP="002E14E4">
      <w:pPr>
        <w:tabs>
          <w:tab w:val="left" w:pos="-720"/>
        </w:tabs>
        <w:suppressAutoHyphens/>
        <w:ind w:left="720" w:hanging="720"/>
        <w:rPr>
          <w:rStyle w:val="Initial"/>
          <w:b/>
          <w:sz w:val="22"/>
          <w:lang w:val="de-DE"/>
        </w:rPr>
      </w:pPr>
      <w:r>
        <w:rPr>
          <w:rStyle w:val="Initial"/>
          <w:b/>
          <w:sz w:val="22"/>
          <w:lang w:val="de-DE"/>
        </w:rPr>
        <w:t>7.</w:t>
      </w:r>
      <w:r>
        <w:rPr>
          <w:rStyle w:val="Initial"/>
          <w:b/>
          <w:sz w:val="22"/>
          <w:lang w:val="de-DE"/>
        </w:rPr>
        <w:tab/>
        <w:t>INHABER DER ZULASSUNG</w:t>
      </w:r>
    </w:p>
    <w:p w:rsidR="00782BD0" w:rsidRDefault="00782BD0" w:rsidP="002E14E4"/>
    <w:p w:rsidR="00782BD0" w:rsidRDefault="00782BD0" w:rsidP="002E14E4">
      <w:r>
        <w:t xml:space="preserve">Eli Lilly Nederland B.V., </w:t>
      </w:r>
      <w:r w:rsidR="00FC6C59">
        <w:t>Papendorpseweg 83, 3528 BJ Utrecht</w:t>
      </w:r>
      <w:r>
        <w:t>, Niederlande</w:t>
      </w:r>
    </w:p>
    <w:p w:rsidR="00782BD0" w:rsidRDefault="00782BD0" w:rsidP="002E14E4"/>
    <w:p w:rsidR="00782BD0" w:rsidRDefault="00782BD0" w:rsidP="002E14E4"/>
    <w:p w:rsidR="00782BD0" w:rsidRDefault="00782BD0" w:rsidP="002E14E4">
      <w:pPr>
        <w:tabs>
          <w:tab w:val="left" w:pos="-720"/>
        </w:tabs>
        <w:suppressAutoHyphens/>
        <w:ind w:left="720" w:hanging="720"/>
        <w:rPr>
          <w:rStyle w:val="Initial"/>
          <w:b/>
          <w:sz w:val="22"/>
          <w:lang w:val="de-DE"/>
        </w:rPr>
      </w:pPr>
      <w:r>
        <w:rPr>
          <w:rStyle w:val="Initial"/>
          <w:b/>
          <w:sz w:val="22"/>
          <w:lang w:val="de-DE"/>
        </w:rPr>
        <w:t>8.</w:t>
      </w:r>
      <w:r>
        <w:rPr>
          <w:rStyle w:val="Initial"/>
          <w:b/>
          <w:sz w:val="22"/>
          <w:lang w:val="de-DE"/>
        </w:rPr>
        <w:tab/>
        <w:t>ZULASSUNGSNUMMERN</w:t>
      </w:r>
    </w:p>
    <w:p w:rsidR="00782BD0" w:rsidRDefault="00782BD0" w:rsidP="002E14E4">
      <w:pPr>
        <w:tabs>
          <w:tab w:val="left" w:pos="-720"/>
        </w:tabs>
        <w:suppressAutoHyphens/>
        <w:ind w:left="720" w:hanging="720"/>
      </w:pPr>
    </w:p>
    <w:p w:rsidR="00B15B71" w:rsidRDefault="00782BD0" w:rsidP="002E14E4">
      <w:r>
        <w:t>EU/1/96/007/006</w:t>
      </w:r>
    </w:p>
    <w:p w:rsidR="00782BD0" w:rsidRDefault="00782BD0" w:rsidP="002E14E4">
      <w:r>
        <w:t>EU/1/96/007/025</w:t>
      </w:r>
    </w:p>
    <w:p w:rsidR="00450D47" w:rsidRPr="00B02683" w:rsidRDefault="00450D47" w:rsidP="00450D47">
      <w:pPr>
        <w:pStyle w:val="EndnoteText"/>
        <w:tabs>
          <w:tab w:val="clear" w:pos="567"/>
        </w:tabs>
        <w:rPr>
          <w:lang w:val="de-DE"/>
        </w:rPr>
      </w:pPr>
      <w:r w:rsidRPr="00B02683">
        <w:rPr>
          <w:lang w:val="de-DE"/>
        </w:rPr>
        <w:t>EU/1/96/007/035</w:t>
      </w:r>
    </w:p>
    <w:p w:rsidR="00450D47" w:rsidRPr="003D1A1D" w:rsidRDefault="00450D47" w:rsidP="00450D47">
      <w:r w:rsidRPr="003D1A1D">
        <w:t>EU/1/96/007/036</w:t>
      </w:r>
    </w:p>
    <w:p w:rsidR="00782BD0" w:rsidRDefault="00782BD0" w:rsidP="002E14E4">
      <w:pPr>
        <w:tabs>
          <w:tab w:val="left" w:pos="-720"/>
        </w:tabs>
        <w:suppressAutoHyphens/>
      </w:pPr>
    </w:p>
    <w:p w:rsidR="00782BD0" w:rsidRDefault="00782BD0" w:rsidP="002E14E4">
      <w:pPr>
        <w:tabs>
          <w:tab w:val="left" w:pos="-720"/>
        </w:tabs>
        <w:suppressAutoHyphens/>
        <w:ind w:left="720" w:hanging="720"/>
      </w:pPr>
    </w:p>
    <w:p w:rsidR="00782BD0" w:rsidRDefault="00782BD0" w:rsidP="002E14E4">
      <w:pPr>
        <w:tabs>
          <w:tab w:val="left" w:pos="-720"/>
        </w:tabs>
        <w:suppressAutoHyphens/>
        <w:ind w:left="720" w:hanging="720"/>
        <w:rPr>
          <w:rStyle w:val="Initial"/>
          <w:sz w:val="22"/>
          <w:lang w:val="de-DE"/>
        </w:rPr>
      </w:pPr>
      <w:r>
        <w:rPr>
          <w:rStyle w:val="Initial"/>
          <w:b/>
          <w:sz w:val="22"/>
          <w:lang w:val="de-DE"/>
        </w:rPr>
        <w:t>9.</w:t>
      </w:r>
      <w:r>
        <w:rPr>
          <w:rStyle w:val="Initial"/>
          <w:b/>
          <w:sz w:val="22"/>
          <w:lang w:val="de-DE"/>
        </w:rPr>
        <w:tab/>
        <w:t>DATUM DER ERTEILUNG DER ZULASSUNG/VERLÄNGERUNG DER ZULASSUNG</w:t>
      </w:r>
    </w:p>
    <w:p w:rsidR="00782BD0" w:rsidRDefault="00782BD0" w:rsidP="002E14E4">
      <w:pPr>
        <w:ind w:left="426" w:hanging="426"/>
      </w:pPr>
    </w:p>
    <w:p w:rsidR="00782BD0" w:rsidRDefault="00782BD0" w:rsidP="002E14E4">
      <w:pPr>
        <w:ind w:right="11"/>
        <w:rPr>
          <w:rStyle w:val="Initial"/>
          <w:bCs/>
          <w:sz w:val="22"/>
          <w:lang w:val="de-DE"/>
        </w:rPr>
      </w:pPr>
      <w:r>
        <w:rPr>
          <w:rStyle w:val="Initial"/>
          <w:bCs/>
          <w:sz w:val="22"/>
          <w:lang w:val="de-DE"/>
        </w:rPr>
        <w:t>Datum der Erteilung der Zulassung:</w:t>
      </w:r>
      <w:r>
        <w:rPr>
          <w:rStyle w:val="Initial"/>
          <w:bCs/>
          <w:sz w:val="22"/>
          <w:lang w:val="de-DE"/>
        </w:rPr>
        <w:tab/>
      </w:r>
      <w:r>
        <w:rPr>
          <w:rStyle w:val="Initial"/>
          <w:bCs/>
          <w:sz w:val="22"/>
          <w:lang w:val="de-DE"/>
        </w:rPr>
        <w:tab/>
      </w:r>
      <w:r>
        <w:rPr>
          <w:rStyle w:val="Initial"/>
          <w:bCs/>
          <w:sz w:val="22"/>
          <w:lang w:val="de-DE"/>
        </w:rPr>
        <w:tab/>
      </w:r>
      <w:r>
        <w:rPr>
          <w:rStyle w:val="Initial"/>
          <w:bCs/>
          <w:sz w:val="22"/>
          <w:lang w:val="de-DE"/>
        </w:rPr>
        <w:tab/>
      </w:r>
      <w:r>
        <w:rPr>
          <w:bCs/>
        </w:rPr>
        <w:t>30. April 1996</w:t>
      </w:r>
    </w:p>
    <w:p w:rsidR="00782BD0" w:rsidRDefault="00782BD0" w:rsidP="002E14E4">
      <w:pPr>
        <w:ind w:right="11"/>
        <w:rPr>
          <w:bCs/>
        </w:rPr>
      </w:pPr>
      <w:r>
        <w:rPr>
          <w:rStyle w:val="Initial"/>
          <w:bCs/>
          <w:sz w:val="22"/>
          <w:lang w:val="de-DE"/>
        </w:rPr>
        <w:t xml:space="preserve">Datum der </w:t>
      </w:r>
      <w:r w:rsidR="009B3802">
        <w:rPr>
          <w:rStyle w:val="Initial"/>
          <w:bCs/>
          <w:sz w:val="22"/>
          <w:lang w:val="de-DE"/>
        </w:rPr>
        <w:t xml:space="preserve">letzten </w:t>
      </w:r>
      <w:r>
        <w:rPr>
          <w:rStyle w:val="Initial"/>
          <w:bCs/>
          <w:sz w:val="22"/>
          <w:lang w:val="de-DE"/>
        </w:rPr>
        <w:t>Verlängerung der Zulassung</w:t>
      </w:r>
      <w:r>
        <w:rPr>
          <w:bCs/>
        </w:rPr>
        <w:t>:</w:t>
      </w:r>
      <w:r>
        <w:rPr>
          <w:bCs/>
        </w:rPr>
        <w:tab/>
      </w:r>
      <w:r>
        <w:rPr>
          <w:bCs/>
        </w:rPr>
        <w:tab/>
        <w:t>30. April 2006</w:t>
      </w:r>
    </w:p>
    <w:p w:rsidR="00782BD0" w:rsidRDefault="00782BD0" w:rsidP="002E14E4">
      <w:pPr>
        <w:ind w:left="426" w:hanging="426"/>
      </w:pPr>
    </w:p>
    <w:p w:rsidR="00782BD0" w:rsidRDefault="00782BD0" w:rsidP="002E14E4">
      <w:pPr>
        <w:ind w:left="426" w:hanging="426"/>
      </w:pPr>
    </w:p>
    <w:p w:rsidR="00782BD0" w:rsidRDefault="00782BD0" w:rsidP="002E14E4">
      <w:pPr>
        <w:tabs>
          <w:tab w:val="left" w:pos="-720"/>
        </w:tabs>
        <w:suppressAutoHyphens/>
        <w:ind w:left="720" w:hanging="720"/>
        <w:rPr>
          <w:rStyle w:val="Initial"/>
          <w:b/>
          <w:sz w:val="22"/>
          <w:lang w:val="de-DE"/>
        </w:rPr>
      </w:pPr>
      <w:r>
        <w:rPr>
          <w:rStyle w:val="Initial"/>
          <w:b/>
          <w:sz w:val="22"/>
          <w:lang w:val="de-DE"/>
        </w:rPr>
        <w:t>10.</w:t>
      </w:r>
      <w:r>
        <w:rPr>
          <w:rStyle w:val="Initial"/>
          <w:b/>
          <w:sz w:val="22"/>
          <w:lang w:val="de-DE"/>
        </w:rPr>
        <w:tab/>
        <w:t>STAND DER INFORMATION</w:t>
      </w:r>
    </w:p>
    <w:p w:rsidR="00782BD0" w:rsidRDefault="00782BD0" w:rsidP="002E14E4">
      <w:pPr>
        <w:tabs>
          <w:tab w:val="left" w:pos="-720"/>
        </w:tabs>
        <w:suppressAutoHyphens/>
        <w:ind w:left="720" w:hanging="720"/>
        <w:rPr>
          <w:rStyle w:val="Initial"/>
          <w:sz w:val="22"/>
          <w:lang w:val="de-DE"/>
        </w:rPr>
      </w:pPr>
    </w:p>
    <w:p w:rsidR="00450D47" w:rsidRPr="00C119D8" w:rsidRDefault="00450D47" w:rsidP="00450D47">
      <w:pPr>
        <w:numPr>
          <w:ilvl w:val="12"/>
          <w:numId w:val="0"/>
        </w:numPr>
        <w:ind w:right="-2"/>
      </w:pPr>
      <w:r w:rsidRPr="00C119D8">
        <w:t>Ausführliche Informati</w:t>
      </w:r>
      <w:r>
        <w:t xml:space="preserve">onen zu diesem Arzneimittel </w:t>
      </w:r>
      <w:r w:rsidR="0030594D">
        <w:t>sind</w:t>
      </w:r>
      <w:r>
        <w:t xml:space="preserve"> auf der Internetseite</w:t>
      </w:r>
      <w:r w:rsidRPr="00C119D8">
        <w:t xml:space="preserve"> der Europäischen Arzneimittel-Agentur </w:t>
      </w:r>
      <w:hyperlink r:id="rId18" w:history="1">
        <w:r w:rsidRPr="00EA69B6">
          <w:rPr>
            <w:rStyle w:val="Hyperlink"/>
            <w:noProof/>
          </w:rPr>
          <w:t>http://www.ema.europa.eu</w:t>
        </w:r>
      </w:hyperlink>
      <w:r w:rsidRPr="00C119D8">
        <w:t xml:space="preserve"> verfügbar.</w:t>
      </w:r>
    </w:p>
    <w:p w:rsidR="00782BD0" w:rsidRDefault="00782BD0">
      <w:pPr>
        <w:pStyle w:val="Footer"/>
        <w:tabs>
          <w:tab w:val="clear" w:pos="4153"/>
          <w:tab w:val="clear" w:pos="8306"/>
        </w:tabs>
        <w:rPr>
          <w:rStyle w:val="Initial"/>
          <w:sz w:val="22"/>
          <w:lang w:val="de-DE"/>
        </w:rPr>
      </w:pPr>
    </w:p>
    <w:p w:rsidR="00F75A23" w:rsidRDefault="00782BD0" w:rsidP="00F75A23">
      <w:pPr>
        <w:ind w:right="11"/>
        <w:rPr>
          <w:rStyle w:val="Initial"/>
          <w:b/>
          <w:sz w:val="22"/>
          <w:lang w:val="de-DE"/>
        </w:rPr>
      </w:pPr>
      <w:r>
        <w:rPr>
          <w:rStyle w:val="Initial"/>
          <w:b/>
          <w:sz w:val="22"/>
          <w:lang w:val="de-DE"/>
        </w:rPr>
        <w:br w:type="page"/>
      </w:r>
      <w:r w:rsidR="00F75A23">
        <w:rPr>
          <w:rStyle w:val="Initial"/>
          <w:b/>
          <w:sz w:val="22"/>
          <w:lang w:val="de-DE"/>
        </w:rPr>
        <w:t>1.</w:t>
      </w:r>
      <w:r w:rsidR="00F75A23">
        <w:rPr>
          <w:rStyle w:val="Initial"/>
          <w:b/>
          <w:sz w:val="22"/>
          <w:lang w:val="de-DE"/>
        </w:rPr>
        <w:tab/>
        <w:t>BEZEICHNUNG DES ARZNEIMITTELS</w:t>
      </w:r>
    </w:p>
    <w:p w:rsidR="00F75A23" w:rsidRDefault="00F75A23" w:rsidP="00F75A23">
      <w:pPr>
        <w:ind w:right="11"/>
      </w:pPr>
    </w:p>
    <w:p w:rsidR="00F75A23" w:rsidRDefault="00F75A23" w:rsidP="00F75A23">
      <w:pPr>
        <w:ind w:right="11"/>
      </w:pPr>
      <w:r>
        <w:t xml:space="preserve">Humalog 200 Einheiten/ml </w:t>
      </w:r>
      <w:r w:rsidR="009971F7">
        <w:t xml:space="preserve">KwikPen </w:t>
      </w:r>
      <w:r>
        <w:t>Injektionslösung in einem Fertigpen</w:t>
      </w:r>
    </w:p>
    <w:p w:rsidR="00F75A23" w:rsidRDefault="00F75A23" w:rsidP="00F75A23">
      <w:pPr>
        <w:ind w:right="11"/>
      </w:pPr>
    </w:p>
    <w:p w:rsidR="00F75A23" w:rsidRDefault="00F75A23" w:rsidP="00F75A23">
      <w:pPr>
        <w:ind w:right="11"/>
      </w:pPr>
    </w:p>
    <w:p w:rsidR="00F75A23" w:rsidRDefault="00F75A23" w:rsidP="00F75A23">
      <w:pPr>
        <w:ind w:right="11"/>
        <w:rPr>
          <w:b/>
        </w:rPr>
      </w:pPr>
      <w:r>
        <w:rPr>
          <w:rStyle w:val="Initial"/>
          <w:b/>
          <w:sz w:val="22"/>
          <w:lang w:val="de-DE"/>
        </w:rPr>
        <w:t>2.</w:t>
      </w:r>
      <w:r>
        <w:rPr>
          <w:rStyle w:val="Initial"/>
          <w:b/>
          <w:sz w:val="22"/>
          <w:lang w:val="de-DE"/>
        </w:rPr>
        <w:tab/>
      </w:r>
      <w:r>
        <w:rPr>
          <w:b/>
        </w:rPr>
        <w:t>QUALITATIVE UND QUANTITATIVE ZUSAMMENSETZUNG</w:t>
      </w:r>
    </w:p>
    <w:p w:rsidR="00F75A23" w:rsidRDefault="00F75A23" w:rsidP="00F75A23">
      <w:pPr>
        <w:ind w:right="11"/>
      </w:pPr>
    </w:p>
    <w:p w:rsidR="00450D47" w:rsidRDefault="00450D47" w:rsidP="00F75A23">
      <w:pPr>
        <w:ind w:right="11"/>
      </w:pPr>
      <w:r>
        <w:t xml:space="preserve">Jeder </w:t>
      </w:r>
      <w:r w:rsidR="00F75A23" w:rsidRPr="00F656C3">
        <w:t>ml enthält 200 Einheiten</w:t>
      </w:r>
      <w:r w:rsidR="00F75A23">
        <w:t xml:space="preserve"> </w:t>
      </w:r>
      <w:r w:rsidR="00F75A23" w:rsidRPr="00F656C3">
        <w:t>Insulin lispro* (</w:t>
      </w:r>
      <w:r w:rsidR="00F75A23">
        <w:t>entsprechend</w:t>
      </w:r>
      <w:r w:rsidR="00F75A23" w:rsidRPr="00F656C3">
        <w:t xml:space="preserve"> 6,9</w:t>
      </w:r>
      <w:r>
        <w:t> </w:t>
      </w:r>
      <w:r w:rsidR="00F75A23" w:rsidRPr="00F656C3">
        <w:t xml:space="preserve">mg). </w:t>
      </w:r>
    </w:p>
    <w:p w:rsidR="00450D47" w:rsidRDefault="00450D47" w:rsidP="00F75A23">
      <w:pPr>
        <w:ind w:right="11"/>
      </w:pPr>
    </w:p>
    <w:p w:rsidR="00F75A23" w:rsidRDefault="00F75A23" w:rsidP="00F75A23">
      <w:pPr>
        <w:ind w:right="11"/>
      </w:pPr>
      <w:r w:rsidRPr="00F656C3">
        <w:t>Jede</w:t>
      </w:r>
      <w:r>
        <w:t>r</w:t>
      </w:r>
      <w:r w:rsidRPr="00F656C3">
        <w:t xml:space="preserve"> </w:t>
      </w:r>
      <w:r w:rsidR="0082035F">
        <w:t>Fertigp</w:t>
      </w:r>
      <w:r>
        <w:t>en</w:t>
      </w:r>
      <w:r w:rsidRPr="00F656C3">
        <w:t xml:space="preserve"> enthält </w:t>
      </w:r>
      <w:r>
        <w:t>600 Einheiten Ins</w:t>
      </w:r>
      <w:r>
        <w:t>u</w:t>
      </w:r>
      <w:r>
        <w:t>lin lispro in 3 ml Lösung.</w:t>
      </w:r>
    </w:p>
    <w:p w:rsidR="00F75A23" w:rsidRDefault="00F75A23" w:rsidP="00F75A23">
      <w:pPr>
        <w:ind w:right="11"/>
      </w:pPr>
    </w:p>
    <w:p w:rsidR="00FB36BC" w:rsidRDefault="00FB36BC" w:rsidP="00FB36BC">
      <w:pPr>
        <w:ind w:right="11"/>
      </w:pPr>
      <w:r>
        <w:t>Jeder KwikPen gibt 1</w:t>
      </w:r>
      <w:r w:rsidR="00450D47">
        <w:t> </w:t>
      </w:r>
      <w:r>
        <w:t>–</w:t>
      </w:r>
      <w:r w:rsidR="00450D47">
        <w:t> </w:t>
      </w:r>
      <w:r>
        <w:t>60</w:t>
      </w:r>
      <w:r w:rsidR="00450D47">
        <w:t> </w:t>
      </w:r>
      <w:r>
        <w:t>Einheiten in Schritten zu je 1</w:t>
      </w:r>
      <w:r w:rsidR="00450D47">
        <w:t> </w:t>
      </w:r>
      <w:r>
        <w:t>Einheit ab.</w:t>
      </w:r>
    </w:p>
    <w:p w:rsidR="009971F7" w:rsidRDefault="009971F7" w:rsidP="00F75A23">
      <w:pPr>
        <w:ind w:right="11"/>
      </w:pPr>
    </w:p>
    <w:p w:rsidR="00F75A23" w:rsidRDefault="00F75A23" w:rsidP="00F75A23">
      <w:pPr>
        <w:ind w:right="11"/>
      </w:pPr>
      <w:r>
        <w:t xml:space="preserve">*über rekombinante DNA </w:t>
      </w:r>
      <w:r w:rsidR="009B3802">
        <w:t xml:space="preserve">hergestellt aus </w:t>
      </w:r>
      <w:r w:rsidR="009B3802">
        <w:rPr>
          <w:i/>
        </w:rPr>
        <w:t>E. coli</w:t>
      </w:r>
      <w:r w:rsidR="00450D47">
        <w:t>.</w:t>
      </w:r>
    </w:p>
    <w:p w:rsidR="00063C0A" w:rsidRDefault="00063C0A" w:rsidP="00F75A23">
      <w:pPr>
        <w:ind w:right="11"/>
      </w:pPr>
    </w:p>
    <w:p w:rsidR="00F75A23" w:rsidRDefault="00F75A23" w:rsidP="00F75A23">
      <w:pPr>
        <w:ind w:right="11"/>
      </w:pPr>
      <w:r>
        <w:t>Vollständige Auflistung der sonstigen Bestandteile, siehe Abschnitt 6.1.</w:t>
      </w:r>
    </w:p>
    <w:p w:rsidR="00F75A23" w:rsidRDefault="00F75A23" w:rsidP="00F75A23">
      <w:pPr>
        <w:ind w:right="11"/>
      </w:pP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3.</w:t>
      </w:r>
      <w:r>
        <w:rPr>
          <w:rStyle w:val="Initial"/>
          <w:b/>
          <w:sz w:val="22"/>
          <w:lang w:val="de-DE"/>
        </w:rPr>
        <w:tab/>
        <w:t>DARREICHUNGSFORM</w:t>
      </w:r>
    </w:p>
    <w:p w:rsidR="00F75A23" w:rsidRDefault="00F75A23" w:rsidP="00F75A23">
      <w:pPr>
        <w:ind w:right="11"/>
      </w:pPr>
    </w:p>
    <w:p w:rsidR="00063C0A" w:rsidRDefault="00F75A23" w:rsidP="00F75A23">
      <w:r>
        <w:t>Injektionslösung.</w:t>
      </w:r>
    </w:p>
    <w:p w:rsidR="00F75A23" w:rsidRDefault="00F75A23" w:rsidP="00F75A23"/>
    <w:p w:rsidR="00F75A23" w:rsidRDefault="00F75A23" w:rsidP="00F75A23">
      <w:pPr>
        <w:ind w:right="11"/>
      </w:pPr>
      <w:r>
        <w:t>Klare, farblose, wä</w:t>
      </w:r>
      <w:r w:rsidR="005A1CA9">
        <w:t>ss</w:t>
      </w:r>
      <w:r>
        <w:t>rige Lösung.</w:t>
      </w:r>
    </w:p>
    <w:p w:rsidR="00F75A23" w:rsidRDefault="00F75A23" w:rsidP="00F75A23">
      <w:pPr>
        <w:ind w:right="11"/>
      </w:pP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4.</w:t>
      </w:r>
      <w:r>
        <w:rPr>
          <w:rStyle w:val="Initial"/>
          <w:b/>
          <w:sz w:val="22"/>
          <w:lang w:val="de-DE"/>
        </w:rPr>
        <w:tab/>
        <w:t>KLINISCHE ANGABEN</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4.1</w:t>
      </w:r>
      <w:r>
        <w:rPr>
          <w:rStyle w:val="Initial"/>
          <w:b/>
          <w:sz w:val="22"/>
          <w:lang w:val="de-DE"/>
        </w:rPr>
        <w:tab/>
        <w:t>Anwendungsgebiete</w:t>
      </w:r>
    </w:p>
    <w:p w:rsidR="00F75A23" w:rsidRDefault="00F75A23" w:rsidP="00F75A23">
      <w:pPr>
        <w:ind w:right="11"/>
      </w:pPr>
    </w:p>
    <w:p w:rsidR="00F75A23" w:rsidRDefault="00F75A23" w:rsidP="00F75A23">
      <w:pPr>
        <w:ind w:right="11"/>
      </w:pPr>
      <w:r>
        <w:t>Zur Behandlung von Erwachsenen mit Diabetes mellitus, die Insulin für die Aufrechterhaltung eines norm</w:t>
      </w:r>
      <w:r>
        <w:t>a</w:t>
      </w:r>
      <w:r>
        <w:t>len Glukosehaushaltes benötigen. Humalog 200 Einheiten/ml KwikPen ist ebenfalls angezeigt bei der Ersteinste</w:t>
      </w:r>
      <w:r>
        <w:t>l</w:t>
      </w:r>
      <w:r>
        <w:t>lung des Diabetes mellitus.</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4.2</w:t>
      </w:r>
      <w:r>
        <w:rPr>
          <w:rStyle w:val="Initial"/>
          <w:b/>
          <w:sz w:val="22"/>
          <w:lang w:val="de-DE"/>
        </w:rPr>
        <w:tab/>
        <w:t>Dosierung</w:t>
      </w:r>
      <w:r w:rsidR="009B3802">
        <w:rPr>
          <w:rStyle w:val="Initial"/>
          <w:b/>
          <w:sz w:val="22"/>
          <w:lang w:val="de-DE"/>
        </w:rPr>
        <w:t xml:space="preserve"> und </w:t>
      </w:r>
      <w:r>
        <w:rPr>
          <w:rStyle w:val="Initial"/>
          <w:b/>
          <w:sz w:val="22"/>
          <w:lang w:val="de-DE"/>
        </w:rPr>
        <w:t>Art der Anwendung</w:t>
      </w:r>
    </w:p>
    <w:p w:rsidR="00F75A23" w:rsidRDefault="00F75A23" w:rsidP="00F75A23">
      <w:pPr>
        <w:ind w:right="11"/>
      </w:pPr>
    </w:p>
    <w:p w:rsidR="00F75A23" w:rsidRDefault="00F75A23" w:rsidP="00F75A23">
      <w:pPr>
        <w:rPr>
          <w:u w:val="single"/>
        </w:rPr>
      </w:pPr>
      <w:r w:rsidRPr="00FA22A2">
        <w:rPr>
          <w:u w:val="single"/>
        </w:rPr>
        <w:t>Dosierung</w:t>
      </w:r>
    </w:p>
    <w:p w:rsidR="00596840" w:rsidRPr="00FA22A2" w:rsidRDefault="00596840" w:rsidP="00F75A23">
      <w:pPr>
        <w:rPr>
          <w:szCs w:val="22"/>
          <w:u w:val="single"/>
        </w:rPr>
      </w:pPr>
    </w:p>
    <w:p w:rsidR="00F75A23" w:rsidRDefault="00F75A23" w:rsidP="00F75A23">
      <w:pPr>
        <w:ind w:right="11"/>
      </w:pPr>
      <w:r>
        <w:t xml:space="preserve">Die Dosierung muss vom Arzt entsprechend den Bedürfnissen des Patienten festgesetzt werden. </w:t>
      </w:r>
    </w:p>
    <w:p w:rsidR="00F75A23" w:rsidRDefault="00F75A23" w:rsidP="00F75A23">
      <w:pPr>
        <w:ind w:right="11"/>
      </w:pPr>
    </w:p>
    <w:p w:rsidR="00F75A23" w:rsidRDefault="00F75A23" w:rsidP="00F75A23">
      <w:pPr>
        <w:ind w:right="11"/>
      </w:pPr>
      <w:r>
        <w:t>Humalog kann unmittelbar vor einer Mahlzeit gegeben werden. Falls notwendig kann Humalog auch unmi</w:t>
      </w:r>
      <w:r>
        <w:t>t</w:t>
      </w:r>
      <w:r>
        <w:t xml:space="preserve">telbar nach einer Mahlzeit angewendet werden. </w:t>
      </w:r>
    </w:p>
    <w:p w:rsidR="00F75A23" w:rsidRDefault="00F75A23" w:rsidP="00F75A23">
      <w:pPr>
        <w:ind w:right="11"/>
      </w:pPr>
    </w:p>
    <w:p w:rsidR="00F75A23" w:rsidRDefault="00F75A23" w:rsidP="00F75A23">
      <w:pPr>
        <w:ind w:right="11"/>
      </w:pPr>
      <w:r>
        <w:t>Humalog ist, verglichen mit Normalinsulin, bei subkutaner Anwendung ein Präparat mit rascherem Wirkungseintritt und kürzerer Wirkdauer (2 bis 5</w:t>
      </w:r>
      <w:r w:rsidR="00450D47">
        <w:t> </w:t>
      </w:r>
      <w:r>
        <w:t>Stunden). Aufgrund des sehr raschen Wirkungsei</w:t>
      </w:r>
      <w:r>
        <w:t>n</w:t>
      </w:r>
      <w:r>
        <w:t>tritts kann eine Humalog Injektion unmittelbar vor oder nach den Mahlzeiten appliziert we</w:t>
      </w:r>
      <w:r>
        <w:t>r</w:t>
      </w:r>
      <w:r>
        <w:t>den. Wie bei jedem Insulin kann der Wirkungsverlauf intra- und interindividuell unterschiedlich sein. Der rasche Wirkeintritt von H</w:t>
      </w:r>
      <w:r>
        <w:t>u</w:t>
      </w:r>
      <w:r>
        <w:t>malog im Vergleich mit Normalinsulin ist unabhängig vom Injektionsort. Die Wirkdauer von Humalog hängt von der Dosis, der Injektionsstelle, der Durchblutung, der Temperatur und der körperl</w:t>
      </w:r>
      <w:r>
        <w:t>i</w:t>
      </w:r>
      <w:r>
        <w:t xml:space="preserve">chen Aktivität ab. </w:t>
      </w:r>
    </w:p>
    <w:p w:rsidR="00F75A23" w:rsidRDefault="00F75A23" w:rsidP="00F75A23">
      <w:pPr>
        <w:ind w:right="11"/>
      </w:pPr>
    </w:p>
    <w:p w:rsidR="00F75A23" w:rsidRDefault="00F75A23" w:rsidP="00F75A23">
      <w:pPr>
        <w:ind w:right="11"/>
      </w:pPr>
      <w:r>
        <w:t>Gemäß der Anweisung des Arztes kann Humalog in Verbindung mit einem länger wirks</w:t>
      </w:r>
      <w:r>
        <w:t>a</w:t>
      </w:r>
      <w:r>
        <w:t>men Insulin oder mit oralen Sulfonylharnstoff-Präparaten angewendet werden.</w:t>
      </w:r>
    </w:p>
    <w:p w:rsidR="00816E8D" w:rsidRDefault="00816E8D" w:rsidP="00816E8D">
      <w:pPr>
        <w:ind w:right="11"/>
        <w:rPr>
          <w:u w:val="single"/>
        </w:rPr>
      </w:pPr>
    </w:p>
    <w:p w:rsidR="00816E8D" w:rsidRDefault="00816E8D" w:rsidP="00816E8D">
      <w:pPr>
        <w:ind w:right="11"/>
        <w:rPr>
          <w:i/>
          <w:u w:val="single"/>
        </w:rPr>
      </w:pPr>
      <w:r w:rsidRPr="000F4A28">
        <w:rPr>
          <w:i/>
          <w:u w:val="single"/>
        </w:rPr>
        <w:t>Humalog</w:t>
      </w:r>
      <w:r w:rsidR="00814585" w:rsidRPr="000F4A28">
        <w:rPr>
          <w:i/>
          <w:u w:val="single"/>
        </w:rPr>
        <w:t xml:space="preserve"> </w:t>
      </w:r>
      <w:r w:rsidRPr="000F4A28">
        <w:rPr>
          <w:i/>
          <w:u w:val="single"/>
        </w:rPr>
        <w:t>KwikPen</w:t>
      </w:r>
      <w:r w:rsidR="006B2A47" w:rsidRPr="000F4A28">
        <w:rPr>
          <w:i/>
          <w:u w:val="single"/>
        </w:rPr>
        <w:t>s</w:t>
      </w:r>
    </w:p>
    <w:p w:rsidR="00B8609E" w:rsidRPr="000F4A28" w:rsidRDefault="00B8609E" w:rsidP="00816E8D">
      <w:pPr>
        <w:ind w:right="11"/>
        <w:rPr>
          <w:i/>
          <w:u w:val="single"/>
        </w:rPr>
      </w:pPr>
    </w:p>
    <w:p w:rsidR="00816E8D" w:rsidRDefault="00816E8D" w:rsidP="00816E8D">
      <w:pPr>
        <w:ind w:right="11"/>
      </w:pPr>
      <w:r w:rsidRPr="005F776C">
        <w:t xml:space="preserve">Humalog KwikPen ist in zwei Stärken verfügbar. Mit dem Humalog </w:t>
      </w:r>
      <w:r w:rsidR="006B2A47" w:rsidRPr="005F776C">
        <w:t>2</w:t>
      </w:r>
      <w:r w:rsidRPr="005F776C">
        <w:t xml:space="preserve">00 Einheiten/ml KwikPen </w:t>
      </w:r>
      <w:r w:rsidR="006B2A47" w:rsidRPr="005F776C">
        <w:t>(</w:t>
      </w:r>
      <w:r w:rsidRPr="005F776C">
        <w:t xml:space="preserve">und Humalog </w:t>
      </w:r>
      <w:r w:rsidR="006B2A47" w:rsidRPr="005F776C">
        <w:t>1</w:t>
      </w:r>
      <w:r w:rsidRPr="005F776C">
        <w:t>00 Einheiten/ml KwikPen</w:t>
      </w:r>
      <w:r w:rsidR="006B2A47" w:rsidRPr="005F776C">
        <w:t xml:space="preserve">, </w:t>
      </w:r>
      <w:r w:rsidR="006B2A47" w:rsidRPr="000F4A28">
        <w:rPr>
          <w:i/>
        </w:rPr>
        <w:t xml:space="preserve">siehe </w:t>
      </w:r>
      <w:r w:rsidR="00B74930" w:rsidRPr="000F4A28">
        <w:rPr>
          <w:i/>
        </w:rPr>
        <w:t>sep</w:t>
      </w:r>
      <w:r w:rsidR="00B74930">
        <w:rPr>
          <w:i/>
        </w:rPr>
        <w:t>a</w:t>
      </w:r>
      <w:r w:rsidR="00B74930" w:rsidRPr="000F4A28">
        <w:rPr>
          <w:i/>
        </w:rPr>
        <w:t xml:space="preserve">rate </w:t>
      </w:r>
      <w:r w:rsidR="006B2A47" w:rsidRPr="000F4A28">
        <w:rPr>
          <w:i/>
        </w:rPr>
        <w:t>Fachinformation</w:t>
      </w:r>
      <w:r w:rsidR="006B2A47" w:rsidRPr="00A5762A">
        <w:t>)</w:t>
      </w:r>
      <w:r w:rsidRPr="00A5762A">
        <w:t xml:space="preserve"> können 1 – 60 Einheiten in Schritten zu je </w:t>
      </w:r>
      <w:r w:rsidR="002A18F8" w:rsidRPr="00E12D61">
        <w:t xml:space="preserve">1 </w:t>
      </w:r>
      <w:r w:rsidRPr="00D93D97">
        <w:t>Einheit während einer einzelnen Injektion</w:t>
      </w:r>
      <w:r w:rsidRPr="00A304F3">
        <w:t xml:space="preserve"> abgegeben we</w:t>
      </w:r>
      <w:r w:rsidRPr="00A304F3">
        <w:t>r</w:t>
      </w:r>
      <w:r w:rsidRPr="00A304F3">
        <w:t xml:space="preserve">den. </w:t>
      </w:r>
      <w:r w:rsidR="009C6751" w:rsidRPr="00A304F3">
        <w:rPr>
          <w:b/>
        </w:rPr>
        <w:t>Die Anz</w:t>
      </w:r>
      <w:r w:rsidRPr="00A304F3">
        <w:rPr>
          <w:b/>
        </w:rPr>
        <w:t xml:space="preserve">ahl </w:t>
      </w:r>
      <w:r w:rsidR="009C6751" w:rsidRPr="00A304F3">
        <w:rPr>
          <w:b/>
        </w:rPr>
        <w:t>der</w:t>
      </w:r>
      <w:r w:rsidRPr="00A304F3">
        <w:rPr>
          <w:b/>
        </w:rPr>
        <w:t xml:space="preserve"> </w:t>
      </w:r>
      <w:r w:rsidR="007A29C7" w:rsidRPr="00A304F3">
        <w:rPr>
          <w:b/>
        </w:rPr>
        <w:t>Insulin-</w:t>
      </w:r>
      <w:r w:rsidRPr="00A304F3">
        <w:rPr>
          <w:b/>
        </w:rPr>
        <w:t>Einheiten, ungeacht</w:t>
      </w:r>
      <w:r w:rsidRPr="0063326D">
        <w:rPr>
          <w:b/>
        </w:rPr>
        <w:t>et de</w:t>
      </w:r>
      <w:r w:rsidRPr="00184B65">
        <w:rPr>
          <w:b/>
        </w:rPr>
        <w:t>r Stärke, wird im Dosierfenster</w:t>
      </w:r>
      <w:r w:rsidRPr="00C53BA1">
        <w:rPr>
          <w:b/>
        </w:rPr>
        <w:t xml:space="preserve"> des Pens angezeigt</w:t>
      </w:r>
      <w:r w:rsidR="00586E9C">
        <w:rPr>
          <w:b/>
        </w:rPr>
        <w:t>,</w:t>
      </w:r>
      <w:r>
        <w:t xml:space="preserve"> und bei der Umstellung eines Patienten zu einer neuen Stärke oder zu einem neuen Pen mit anderen </w:t>
      </w:r>
      <w:r w:rsidR="0082035F">
        <w:t>Dosier</w:t>
      </w:r>
      <w:r w:rsidR="003706BC">
        <w:t>s</w:t>
      </w:r>
      <w:r w:rsidR="0082035F">
        <w:t>chritte</w:t>
      </w:r>
      <w:r w:rsidR="00CB139E">
        <w:t>n</w:t>
      </w:r>
      <w:r w:rsidR="0082035F">
        <w:t xml:space="preserve"> </w:t>
      </w:r>
      <w:r>
        <w:t xml:space="preserve">hat </w:t>
      </w:r>
      <w:r w:rsidRPr="00B40A82">
        <w:rPr>
          <w:b/>
        </w:rPr>
        <w:t>ke</w:t>
      </w:r>
      <w:r w:rsidRPr="00B40A82">
        <w:rPr>
          <w:b/>
        </w:rPr>
        <w:t>i</w:t>
      </w:r>
      <w:r w:rsidRPr="00B40A82">
        <w:rPr>
          <w:b/>
        </w:rPr>
        <w:t>ne</w:t>
      </w:r>
      <w:r>
        <w:t xml:space="preserve"> Umrech</w:t>
      </w:r>
      <w:r w:rsidR="0082035F">
        <w:t>n</w:t>
      </w:r>
      <w:r>
        <w:t>ung zu erfolgen.</w:t>
      </w:r>
    </w:p>
    <w:p w:rsidR="00B8609E" w:rsidRDefault="00B8609E" w:rsidP="00816E8D">
      <w:pPr>
        <w:ind w:right="11"/>
      </w:pPr>
    </w:p>
    <w:p w:rsidR="00F75A23" w:rsidRDefault="00F75A23" w:rsidP="00F75A23">
      <w:pPr>
        <w:ind w:right="11"/>
        <w:rPr>
          <w:szCs w:val="22"/>
        </w:rPr>
      </w:pPr>
      <w:r>
        <w:t>Humalog 200 Einheiten/ml Kwi</w:t>
      </w:r>
      <w:r w:rsidR="00544D1F">
        <w:t>k</w:t>
      </w:r>
      <w:r>
        <w:t>Pen ist für die Behandlung von Patienten mit Diabetes vorgesehen, die täglich mehr als 20 Einheiten schnell wirksames Insulin benötigen. Die Insulin lispro Lösung mit 200 Einheiten/ml darf nicht aus dem Fertigpen (dem KwikPen) entnommen werden oder mit anderen Insulinen gemischt werden (</w:t>
      </w:r>
      <w:r w:rsidRPr="0007695C">
        <w:rPr>
          <w:szCs w:val="22"/>
        </w:rPr>
        <w:t>siehe Abschnitt</w:t>
      </w:r>
      <w:r w:rsidR="00B15B71">
        <w:rPr>
          <w:szCs w:val="22"/>
        </w:rPr>
        <w:t> </w:t>
      </w:r>
      <w:r>
        <w:rPr>
          <w:szCs w:val="22"/>
        </w:rPr>
        <w:t>4.4</w:t>
      </w:r>
      <w:r w:rsidRPr="00B2769F">
        <w:rPr>
          <w:szCs w:val="22"/>
        </w:rPr>
        <w:t xml:space="preserve"> </w:t>
      </w:r>
      <w:r>
        <w:rPr>
          <w:szCs w:val="22"/>
        </w:rPr>
        <w:t>und A</w:t>
      </w:r>
      <w:r>
        <w:rPr>
          <w:szCs w:val="22"/>
        </w:rPr>
        <w:t>b</w:t>
      </w:r>
      <w:r>
        <w:rPr>
          <w:szCs w:val="22"/>
        </w:rPr>
        <w:t>schnitt</w:t>
      </w:r>
      <w:r w:rsidR="00B15B71">
        <w:rPr>
          <w:szCs w:val="22"/>
        </w:rPr>
        <w:t> </w:t>
      </w:r>
      <w:r w:rsidRPr="0007695C">
        <w:rPr>
          <w:szCs w:val="22"/>
        </w:rPr>
        <w:t>6.</w:t>
      </w:r>
      <w:r w:rsidR="00ED771D">
        <w:rPr>
          <w:szCs w:val="22"/>
        </w:rPr>
        <w:t>2</w:t>
      </w:r>
      <w:r>
        <w:rPr>
          <w:szCs w:val="22"/>
        </w:rPr>
        <w:t>).</w:t>
      </w:r>
    </w:p>
    <w:p w:rsidR="00F75A23" w:rsidRDefault="00F75A23" w:rsidP="00F75A23">
      <w:pPr>
        <w:ind w:right="11"/>
        <w:rPr>
          <w:szCs w:val="22"/>
        </w:rPr>
      </w:pPr>
    </w:p>
    <w:p w:rsidR="00F75A23" w:rsidRPr="000F4A28" w:rsidRDefault="00F75A23" w:rsidP="00F75A23">
      <w:pPr>
        <w:ind w:right="11"/>
        <w:rPr>
          <w:i/>
          <w:szCs w:val="22"/>
          <w:u w:val="single"/>
        </w:rPr>
      </w:pPr>
      <w:r w:rsidRPr="000F4A28">
        <w:rPr>
          <w:i/>
          <w:szCs w:val="22"/>
          <w:u w:val="single"/>
        </w:rPr>
        <w:t>Besondere Patientengruppen</w:t>
      </w:r>
    </w:p>
    <w:p w:rsidR="00F75A23" w:rsidRDefault="00F75A23" w:rsidP="00F75A23">
      <w:pPr>
        <w:ind w:right="11"/>
        <w:rPr>
          <w:szCs w:val="22"/>
        </w:rPr>
      </w:pPr>
    </w:p>
    <w:p w:rsidR="00F75A23" w:rsidRPr="000F4A28" w:rsidRDefault="00F75A23" w:rsidP="00F75A23">
      <w:pPr>
        <w:pStyle w:val="BodyText"/>
        <w:jc w:val="left"/>
        <w:rPr>
          <w:i/>
          <w:iCs/>
          <w:lang w:val="de-DE"/>
        </w:rPr>
      </w:pPr>
      <w:r w:rsidRPr="000F4A28">
        <w:rPr>
          <w:i/>
          <w:iCs/>
          <w:lang w:val="de-DE"/>
        </w:rPr>
        <w:t>Eingeschränkte Nierenfunktion</w:t>
      </w:r>
    </w:p>
    <w:p w:rsidR="00F75A23" w:rsidRDefault="00F75A23" w:rsidP="009F16FB">
      <w:pPr>
        <w:pStyle w:val="BodyText"/>
        <w:tabs>
          <w:tab w:val="left" w:pos="8620"/>
        </w:tabs>
        <w:jc w:val="left"/>
        <w:rPr>
          <w:lang w:val="de-DE"/>
        </w:rPr>
      </w:pPr>
      <w:r w:rsidRPr="003D1A1D">
        <w:rPr>
          <w:lang w:val="de-DE"/>
        </w:rPr>
        <w:t>Der Insulinbedarf kann bei bestehender Nierenschädigung vermindert sein.</w:t>
      </w:r>
    </w:p>
    <w:p w:rsidR="00F75A23" w:rsidRDefault="00F75A23" w:rsidP="00F75A23">
      <w:pPr>
        <w:pStyle w:val="BodyText"/>
        <w:jc w:val="left"/>
        <w:rPr>
          <w:lang w:val="de-DE"/>
        </w:rPr>
      </w:pPr>
    </w:p>
    <w:p w:rsidR="00F75A23" w:rsidRPr="000F4A28" w:rsidRDefault="00F75A23" w:rsidP="00F75A23">
      <w:pPr>
        <w:pStyle w:val="BodyText"/>
        <w:jc w:val="left"/>
        <w:rPr>
          <w:i/>
          <w:iCs/>
          <w:lang w:val="de-DE"/>
        </w:rPr>
      </w:pPr>
      <w:r w:rsidRPr="000F4A28">
        <w:rPr>
          <w:i/>
          <w:iCs/>
          <w:lang w:val="de-DE"/>
        </w:rPr>
        <w:t>Eingeschränkte Leberfunktion</w:t>
      </w:r>
    </w:p>
    <w:p w:rsidR="00F75A23" w:rsidRPr="003D1A1D" w:rsidRDefault="00F75A23" w:rsidP="00F75A23">
      <w:pPr>
        <w:pStyle w:val="BodyText"/>
        <w:jc w:val="left"/>
        <w:rPr>
          <w:lang w:val="de-DE"/>
        </w:rPr>
      </w:pPr>
      <w:r w:rsidRPr="003D1A1D">
        <w:rPr>
          <w:lang w:val="de-DE"/>
        </w:rPr>
        <w:t>Der Insulinbedarf kann bei Patienten mit eingeschränkter Leberfunktion aufgrund einer reduzierten Fähigkeit zur Glukoneogenese und aufgrund eines geringeren Insulinabbaus vermindert sein</w:t>
      </w:r>
      <w:r>
        <w:rPr>
          <w:lang w:val="de-DE"/>
        </w:rPr>
        <w:t>;</w:t>
      </w:r>
      <w:r w:rsidRPr="003D1A1D">
        <w:rPr>
          <w:lang w:val="de-DE"/>
        </w:rPr>
        <w:t xml:space="preserve"> allerdings kann bei Patienten mit einer chronischen Leberfunktions</w:t>
      </w:r>
      <w:r w:rsidR="000F3E86" w:rsidRPr="003D1A1D">
        <w:rPr>
          <w:lang w:val="de-DE"/>
        </w:rPr>
        <w:t>störung eine erhöhte Insulinres</w:t>
      </w:r>
      <w:r w:rsidRPr="003D1A1D">
        <w:rPr>
          <w:lang w:val="de-DE"/>
        </w:rPr>
        <w:t>istenz auch zu einem erhöhten Insulinbedarf führen.</w:t>
      </w:r>
    </w:p>
    <w:p w:rsidR="00F75A23" w:rsidRPr="003D1A1D" w:rsidRDefault="00F75A23" w:rsidP="00F75A23">
      <w:pPr>
        <w:ind w:right="11"/>
        <w:rPr>
          <w:szCs w:val="22"/>
        </w:rPr>
      </w:pPr>
    </w:p>
    <w:p w:rsidR="00F75A23" w:rsidRDefault="00F75A23" w:rsidP="00F75A23">
      <w:pPr>
        <w:ind w:right="11"/>
        <w:rPr>
          <w:szCs w:val="22"/>
          <w:u w:val="single"/>
        </w:rPr>
      </w:pPr>
      <w:r w:rsidRPr="00EF647C">
        <w:rPr>
          <w:szCs w:val="22"/>
          <w:u w:val="single"/>
        </w:rPr>
        <w:t>Art der Anwendung</w:t>
      </w:r>
    </w:p>
    <w:p w:rsidR="00A304F3" w:rsidRPr="00EF647C" w:rsidRDefault="00A304F3" w:rsidP="00F75A23">
      <w:pPr>
        <w:ind w:right="11"/>
        <w:rPr>
          <w:szCs w:val="22"/>
          <w:u w:val="single"/>
        </w:rPr>
      </w:pPr>
    </w:p>
    <w:p w:rsidR="00F75A23" w:rsidRDefault="00F75A23" w:rsidP="00F75A23">
      <w:pPr>
        <w:ind w:right="11"/>
      </w:pPr>
      <w:r>
        <w:t>Humalog I</w:t>
      </w:r>
      <w:r w:rsidR="00ED771D">
        <w:t>njektionslösung ist subkutan anzuwenden</w:t>
      </w:r>
      <w:r>
        <w:t>.</w:t>
      </w:r>
    </w:p>
    <w:p w:rsidR="00F75A23" w:rsidRDefault="00F75A23" w:rsidP="00F75A23">
      <w:pPr>
        <w:ind w:right="11"/>
      </w:pPr>
    </w:p>
    <w:p w:rsidR="00F75A23" w:rsidRDefault="00F75A23" w:rsidP="00F75A23">
      <w:pPr>
        <w:ind w:right="11"/>
      </w:pPr>
      <w:r>
        <w:t>Die subkutane Anwendung soll in Oberarm, Oberschenkel, Gesäß oder Abdomen erfolgen. Die Inje</w:t>
      </w:r>
      <w:r>
        <w:t>k</w:t>
      </w:r>
      <w:r>
        <w:t>tion sollte immer an verschiedenen Stellen stattfinden, so dass dieselbe Einstichstelle nicht öfter als ca. einmal im Monat verwendet wird.</w:t>
      </w:r>
    </w:p>
    <w:p w:rsidR="00F75A23" w:rsidRDefault="00F75A23" w:rsidP="00F75A23">
      <w:pPr>
        <w:ind w:right="11"/>
      </w:pPr>
    </w:p>
    <w:p w:rsidR="00F75A23" w:rsidRDefault="00F75A23" w:rsidP="00F75A23">
      <w:pPr>
        <w:ind w:right="11"/>
      </w:pPr>
      <w:r>
        <w:t>Bei subkutaner Injektion von Humalog muss darauf geachtet werden, dass kein Blutgefäß getro</w:t>
      </w:r>
      <w:r>
        <w:t>f</w:t>
      </w:r>
      <w:r>
        <w:t>fen wird. Nach der Injektion darf die Injektionsstelle nicht massiert werden. Die Patienten müssen auf geeignete I</w:t>
      </w:r>
      <w:r>
        <w:t>n</w:t>
      </w:r>
      <w:r>
        <w:t>jektionstechniken geschult werden.</w:t>
      </w:r>
    </w:p>
    <w:p w:rsidR="00F75A23" w:rsidRDefault="00F75A23" w:rsidP="00F75A23">
      <w:pPr>
        <w:ind w:right="11"/>
      </w:pPr>
    </w:p>
    <w:p w:rsidR="00F75A23" w:rsidRDefault="00F75A23" w:rsidP="00F75A23">
      <w:pPr>
        <w:ind w:right="11"/>
        <w:rPr>
          <w:szCs w:val="22"/>
        </w:rPr>
      </w:pPr>
      <w:r>
        <w:rPr>
          <w:szCs w:val="22"/>
        </w:rPr>
        <w:t>Humalog 200 Einheiten/ml KwikPen Injektionslösung darf nicht mittels einer Insulin-Infusionspumpe gegeben werden.</w:t>
      </w:r>
    </w:p>
    <w:p w:rsidR="00F75A23" w:rsidRDefault="00F75A23" w:rsidP="00F75A23">
      <w:pPr>
        <w:ind w:right="11"/>
        <w:rPr>
          <w:szCs w:val="22"/>
        </w:rPr>
      </w:pPr>
    </w:p>
    <w:p w:rsidR="00F75A23" w:rsidRPr="000A3AC9" w:rsidRDefault="00F75A23" w:rsidP="00F75A23">
      <w:pPr>
        <w:ind w:right="11"/>
      </w:pPr>
      <w:r>
        <w:t>Humalog 200 Einheiten/ml Kwi</w:t>
      </w:r>
      <w:r w:rsidR="00544D1F">
        <w:t>k</w:t>
      </w:r>
      <w:r>
        <w:t xml:space="preserve">Pen </w:t>
      </w:r>
      <w:r>
        <w:rPr>
          <w:szCs w:val="22"/>
        </w:rPr>
        <w:t>Injektionslösung</w:t>
      </w:r>
      <w:r>
        <w:t xml:space="preserve"> darf nicht intravenös gegeben werden.</w:t>
      </w:r>
    </w:p>
    <w:p w:rsidR="00176133" w:rsidRDefault="00176133" w:rsidP="00176133">
      <w:pPr>
        <w:ind w:right="11"/>
        <w:rPr>
          <w:rStyle w:val="Initial"/>
          <w:b/>
          <w:sz w:val="22"/>
          <w:lang w:val="de-DE"/>
        </w:rPr>
      </w:pPr>
    </w:p>
    <w:p w:rsidR="00F75A23" w:rsidRDefault="00F75A23" w:rsidP="00F75A23">
      <w:pPr>
        <w:ind w:right="11"/>
        <w:rPr>
          <w:rStyle w:val="Initial"/>
          <w:b/>
          <w:sz w:val="22"/>
          <w:lang w:val="de-DE"/>
        </w:rPr>
      </w:pPr>
      <w:r>
        <w:rPr>
          <w:rStyle w:val="Initial"/>
          <w:b/>
          <w:sz w:val="22"/>
          <w:lang w:val="de-DE"/>
        </w:rPr>
        <w:t>4.3</w:t>
      </w:r>
      <w:r>
        <w:rPr>
          <w:rStyle w:val="Initial"/>
          <w:b/>
          <w:sz w:val="22"/>
          <w:lang w:val="de-DE"/>
        </w:rPr>
        <w:tab/>
        <w:t>Gegenanzeigen</w:t>
      </w:r>
    </w:p>
    <w:p w:rsidR="00F75A23" w:rsidRDefault="00F75A23" w:rsidP="00F75A23">
      <w:pPr>
        <w:ind w:right="11"/>
      </w:pPr>
    </w:p>
    <w:p w:rsidR="00F75A23" w:rsidRDefault="00F75A23" w:rsidP="00F75A23">
      <w:pPr>
        <w:ind w:right="11"/>
      </w:pPr>
      <w:r>
        <w:t xml:space="preserve">Überempfindlichkeit gegen den Wirkstoff </w:t>
      </w:r>
      <w:r w:rsidRPr="00FA22A2">
        <w:rPr>
          <w:noProof/>
          <w:szCs w:val="22"/>
        </w:rPr>
        <w:t>oder einen der in Abschnitt</w:t>
      </w:r>
      <w:r w:rsidR="00B15B71">
        <w:rPr>
          <w:noProof/>
          <w:szCs w:val="22"/>
        </w:rPr>
        <w:t> </w:t>
      </w:r>
      <w:r w:rsidRPr="00FA22A2">
        <w:rPr>
          <w:noProof/>
          <w:szCs w:val="22"/>
        </w:rPr>
        <w:t>6.1 genannten sonstigen Bestandteile.</w:t>
      </w:r>
    </w:p>
    <w:p w:rsidR="00F75A23" w:rsidRDefault="00F75A23" w:rsidP="00F75A23">
      <w:pPr>
        <w:ind w:right="11"/>
      </w:pPr>
    </w:p>
    <w:p w:rsidR="00F75A23" w:rsidRDefault="00F75A23" w:rsidP="00F75A23">
      <w:pPr>
        <w:ind w:right="11"/>
      </w:pPr>
      <w:r>
        <w:t>Hypoglykämie.</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4.4</w:t>
      </w:r>
      <w:r>
        <w:rPr>
          <w:rStyle w:val="Initial"/>
          <w:b/>
          <w:sz w:val="22"/>
          <w:lang w:val="de-DE"/>
        </w:rPr>
        <w:tab/>
        <w:t>Besondere Warnhinweise und Vorsichtsmaßnahmen für die Anwendung</w:t>
      </w:r>
    </w:p>
    <w:p w:rsidR="00033C74" w:rsidRDefault="00033C74" w:rsidP="00033C74">
      <w:pPr>
        <w:suppressLineNumbers/>
        <w:rPr>
          <w:noProof/>
          <w:szCs w:val="22"/>
          <w:u w:val="single"/>
        </w:rPr>
      </w:pPr>
    </w:p>
    <w:p w:rsidR="00033C74" w:rsidRDefault="00033C74" w:rsidP="00033C74">
      <w:pPr>
        <w:suppressLineNumbers/>
        <w:rPr>
          <w:noProof/>
          <w:szCs w:val="22"/>
          <w:u w:val="single"/>
        </w:rPr>
      </w:pPr>
      <w:r>
        <w:rPr>
          <w:noProof/>
          <w:szCs w:val="22"/>
          <w:u w:val="single"/>
        </w:rPr>
        <w:t>Rückverfolgbarkeit</w:t>
      </w:r>
    </w:p>
    <w:p w:rsidR="00665D73" w:rsidRDefault="00665D73" w:rsidP="00033C74">
      <w:pPr>
        <w:suppressLineNumbers/>
        <w:rPr>
          <w:noProof/>
          <w:szCs w:val="22"/>
          <w:u w:val="single"/>
        </w:rPr>
      </w:pPr>
    </w:p>
    <w:p w:rsidR="00033C74" w:rsidRPr="00E01B90" w:rsidRDefault="00033C74" w:rsidP="00033C74">
      <w:r w:rsidRPr="00E01B90">
        <w:t>Um die Rückverfolg</w:t>
      </w:r>
      <w:r>
        <w:t>barkeit</w:t>
      </w:r>
      <w:r w:rsidRPr="00E01B90">
        <w:t xml:space="preserve"> biologischer Arzneimittel zu verbessern, </w:t>
      </w:r>
      <w:r>
        <w:t>müssen die Bezeichnung des Arzneimittels</w:t>
      </w:r>
      <w:r w:rsidRPr="00521CFA">
        <w:t xml:space="preserve"> </w:t>
      </w:r>
      <w:r w:rsidRPr="00E01B90">
        <w:t>und die Chargen</w:t>
      </w:r>
      <w:r>
        <w:t>bezeichnung</w:t>
      </w:r>
      <w:r w:rsidRPr="00E01B90">
        <w:t xml:space="preserve"> des </w:t>
      </w:r>
      <w:r>
        <w:t>angewendeten Arzneimittels eindeutig</w:t>
      </w:r>
      <w:r w:rsidRPr="00E01B90">
        <w:t xml:space="preserve"> dokumentiert werden.</w:t>
      </w:r>
    </w:p>
    <w:p w:rsidR="00F75A23" w:rsidRDefault="00F75A23" w:rsidP="00F75A23">
      <w:pPr>
        <w:ind w:right="11"/>
        <w:rPr>
          <w:b/>
        </w:rPr>
      </w:pPr>
    </w:p>
    <w:p w:rsidR="00F75A23" w:rsidRDefault="00F75A23" w:rsidP="00F75A23">
      <w:pPr>
        <w:ind w:right="11"/>
        <w:rPr>
          <w:u w:val="single"/>
        </w:rPr>
      </w:pPr>
      <w:r w:rsidRPr="005C097F">
        <w:rPr>
          <w:u w:val="single"/>
        </w:rPr>
        <w:t xml:space="preserve">Umstellung </w:t>
      </w:r>
      <w:r>
        <w:rPr>
          <w:u w:val="single"/>
        </w:rPr>
        <w:t xml:space="preserve">eines Patienten </w:t>
      </w:r>
      <w:r w:rsidRPr="005C097F">
        <w:rPr>
          <w:u w:val="single"/>
        </w:rPr>
        <w:t xml:space="preserve">auf </w:t>
      </w:r>
      <w:r w:rsidR="00963733">
        <w:rPr>
          <w:u w:val="single"/>
        </w:rPr>
        <w:t xml:space="preserve">einen </w:t>
      </w:r>
      <w:r w:rsidRPr="005C097F">
        <w:rPr>
          <w:u w:val="single"/>
        </w:rPr>
        <w:t>anderen Insulintyp oder Insulin eines anderen Herste</w:t>
      </w:r>
      <w:r w:rsidRPr="005C097F">
        <w:rPr>
          <w:u w:val="single"/>
        </w:rPr>
        <w:t>l</w:t>
      </w:r>
      <w:r w:rsidRPr="005C097F">
        <w:rPr>
          <w:u w:val="single"/>
        </w:rPr>
        <w:t>lers</w:t>
      </w:r>
    </w:p>
    <w:p w:rsidR="00665D73" w:rsidRPr="005C097F" w:rsidRDefault="00665D73" w:rsidP="00F75A23">
      <w:pPr>
        <w:ind w:right="11"/>
        <w:rPr>
          <w:b/>
          <w:u w:val="single"/>
        </w:rPr>
      </w:pPr>
    </w:p>
    <w:p w:rsidR="00F75A23" w:rsidRDefault="00F75A23" w:rsidP="00F75A23">
      <w:pPr>
        <w:ind w:right="11"/>
      </w:pPr>
      <w:r>
        <w:t>Die Umstellung eines Patienten auf einen anderen Insulintyp oder ein Insulin eines anderen Herste</w:t>
      </w:r>
      <w:r>
        <w:t>l</w:t>
      </w:r>
      <w:r>
        <w:t>lers muss unter strenger ärztlicher Aufsicht erfolgen. Jede Änderung hinsichtlich Stärke, Marke (He</w:t>
      </w:r>
      <w:r>
        <w:t>r</w:t>
      </w:r>
      <w:r>
        <w:t>steller), Insulintyp (Normal</w:t>
      </w:r>
      <w:r w:rsidR="00450D47">
        <w:t>/löslich</w:t>
      </w:r>
      <w:r>
        <w:t xml:space="preserve">, Basal </w:t>
      </w:r>
      <w:r w:rsidR="00963733">
        <w:t>[</w:t>
      </w:r>
      <w:r>
        <w:t>NPH</w:t>
      </w:r>
      <w:r w:rsidR="00963733">
        <w:t>]</w:t>
      </w:r>
      <w:r w:rsidR="00450D47">
        <w:t>/Isophan</w:t>
      </w:r>
      <w:r>
        <w:t>, etc</w:t>
      </w:r>
      <w:r w:rsidR="00814585">
        <w:t>.</w:t>
      </w:r>
      <w:r>
        <w:t>), Art des Insulins (tierisches Insulin, Humanins</w:t>
      </w:r>
      <w:r>
        <w:t>u</w:t>
      </w:r>
      <w:r>
        <w:t>lin, Humaninsulin-Analog</w:t>
      </w:r>
      <w:r w:rsidR="0082035F">
        <w:t>on</w:t>
      </w:r>
      <w:r>
        <w:t>) und/oder Herstellungsmethode (rekombinante DNA-Technologie bzw. tier</w:t>
      </w:r>
      <w:r>
        <w:t>i</w:t>
      </w:r>
      <w:r>
        <w:t>sches Insulin) kann eine Veränderung des Insulinbedarfs nach sich ziehen. Bei schnell wirkenden Insulinen muss jeder Patient, der auch Basal-Insuline verwendet, die Dosierung beider Insuline opt</w:t>
      </w:r>
      <w:r>
        <w:t>i</w:t>
      </w:r>
      <w:r>
        <w:t xml:space="preserve">mieren, um eine </w:t>
      </w:r>
      <w:r w:rsidR="00320546">
        <w:t>Glukose</w:t>
      </w:r>
      <w:r>
        <w:t>-Kontrolle über den ganzen Tag hinweg zu erzielen, insbesondere in der Nacht und im nüchternen Zustand.</w:t>
      </w:r>
    </w:p>
    <w:p w:rsidR="00F75A23" w:rsidRDefault="00F75A23" w:rsidP="00F75A23">
      <w:pPr>
        <w:ind w:right="11"/>
      </w:pPr>
    </w:p>
    <w:p w:rsidR="00F75A23" w:rsidRDefault="00F75A23" w:rsidP="00F75A23">
      <w:pPr>
        <w:ind w:right="11"/>
        <w:rPr>
          <w:u w:val="single"/>
        </w:rPr>
      </w:pPr>
      <w:r w:rsidRPr="005C097F">
        <w:rPr>
          <w:u w:val="single"/>
        </w:rPr>
        <w:t>Hypoglykämie und Hyperglykämie</w:t>
      </w:r>
    </w:p>
    <w:p w:rsidR="00665D73" w:rsidRPr="005C097F" w:rsidRDefault="00665D73" w:rsidP="00F75A23">
      <w:pPr>
        <w:ind w:right="11"/>
        <w:rPr>
          <w:u w:val="single"/>
        </w:rPr>
      </w:pPr>
    </w:p>
    <w:p w:rsidR="00F75A23" w:rsidRDefault="00F75A23" w:rsidP="00F75A23">
      <w:pPr>
        <w:ind w:right="11"/>
      </w:pPr>
      <w:r>
        <w:t>Bestimmte Umstände wie lange Diabetes-Dauer, intensivierte Insulintherapie, diabetische Nervenerkra</w:t>
      </w:r>
      <w:r>
        <w:t>n</w:t>
      </w:r>
      <w:r>
        <w:t>kung oder Medikation mit Beta-Blockern können die frühen Warnsymptome einer Hypoglykämie unte</w:t>
      </w:r>
      <w:r>
        <w:t>r</w:t>
      </w:r>
      <w:r>
        <w:t xml:space="preserve">schiedlich oder weniger ausgeprägt erscheinen lassen. </w:t>
      </w:r>
    </w:p>
    <w:p w:rsidR="00F75A23" w:rsidRDefault="00F75A23" w:rsidP="00F75A23">
      <w:pPr>
        <w:ind w:right="11"/>
      </w:pPr>
    </w:p>
    <w:p w:rsidR="00F75A23" w:rsidRDefault="00F75A23" w:rsidP="00F75A23">
      <w:pPr>
        <w:ind w:right="11"/>
      </w:pPr>
      <w:r>
        <w:t>Einige Patienten, bei denen hypoglykämische Reaktionen nach einem Wechsel von tierischem auf menschliches Insulin auftraten, berichteten, dass die frühen Warnsymptome einer Hypoglykämie weniger ausgeprägt oder anders als bei ihrem vorhergehenden Insulin waren. Eine unbehandelte Hypoglykämie oder nicht korr</w:t>
      </w:r>
      <w:r>
        <w:t>i</w:t>
      </w:r>
      <w:r>
        <w:t>gierte hyperglykämische Reaktionen können zu Bewusstlosigkeit, Koma oder zum Tod führen.</w:t>
      </w:r>
    </w:p>
    <w:p w:rsidR="00F75A23" w:rsidRDefault="00F75A23" w:rsidP="00F75A23">
      <w:pPr>
        <w:ind w:right="11"/>
      </w:pPr>
    </w:p>
    <w:p w:rsidR="00457956" w:rsidRDefault="00457956" w:rsidP="00457956">
      <w:pPr>
        <w:ind w:right="11"/>
      </w:pPr>
      <w:r>
        <w:t>Die Gabe einer unzureichenden Dosis oder die Unterbrechung einer Behandlung, insbesondere bei Insulin-abhängigen Diabetikern, kann zu einer Hyperglykämie und einer diabetischen Ketoazidose führen; diese Zustände sind potentiell lebensbedrohlich.</w:t>
      </w:r>
    </w:p>
    <w:p w:rsidR="00F75A23" w:rsidRDefault="00F75A23" w:rsidP="00F75A23">
      <w:pPr>
        <w:ind w:right="11"/>
      </w:pPr>
    </w:p>
    <w:p w:rsidR="00F75A23" w:rsidRDefault="00F75A23" w:rsidP="00F75A23">
      <w:pPr>
        <w:ind w:right="11"/>
        <w:rPr>
          <w:u w:val="single"/>
        </w:rPr>
      </w:pPr>
      <w:r w:rsidRPr="005C097F">
        <w:rPr>
          <w:u w:val="single"/>
        </w:rPr>
        <w:t xml:space="preserve">Insulinbedarf und </w:t>
      </w:r>
      <w:r w:rsidR="0021693A">
        <w:rPr>
          <w:u w:val="single"/>
        </w:rPr>
        <w:t>A</w:t>
      </w:r>
      <w:r w:rsidR="0021693A" w:rsidRPr="005C097F">
        <w:rPr>
          <w:u w:val="single"/>
        </w:rPr>
        <w:t>npassung</w:t>
      </w:r>
      <w:r w:rsidR="0021693A">
        <w:rPr>
          <w:u w:val="single"/>
        </w:rPr>
        <w:t xml:space="preserve"> der Dosierung</w:t>
      </w:r>
    </w:p>
    <w:p w:rsidR="00665D73" w:rsidRPr="005C097F" w:rsidRDefault="00665D73" w:rsidP="00F75A23">
      <w:pPr>
        <w:ind w:right="11"/>
        <w:rPr>
          <w:u w:val="single"/>
        </w:rPr>
      </w:pPr>
    </w:p>
    <w:p w:rsidR="00F75A23" w:rsidRDefault="00F75A23" w:rsidP="00F75A23">
      <w:pPr>
        <w:ind w:right="11"/>
      </w:pPr>
      <w:r>
        <w:t>Der Insulinbedarf kann während einer Krankheit oder bei seelischer B</w:t>
      </w:r>
      <w:r>
        <w:t>e</w:t>
      </w:r>
      <w:r>
        <w:t>lastung erhöht sein.</w:t>
      </w:r>
      <w:r w:rsidR="00FB3D69">
        <w:t xml:space="preserve"> </w:t>
      </w:r>
      <w:r>
        <w:t>Eine Anpassung der Dosierung kann auch bei einer starken körperlichen Belastung des Patienten oder bei einer Änderung der Ernährungsgewohnheiten notwendig sein. Körperliche Belastung unmittelbar nach der Mahlzeit kann das Risiko einer Hypoglykämie erhöhen. Eine Folge der pharmakodynamischen Eigenscha</w:t>
      </w:r>
      <w:r>
        <w:t>f</w:t>
      </w:r>
      <w:r>
        <w:t>ten schnell wirksamer Insulin-Analoga besteht darin, dass nach der Injektion im Vergleich zu Normalinsulin eine Hypoglykämie rascher auftreten kann.</w:t>
      </w:r>
    </w:p>
    <w:p w:rsidR="00F75A23" w:rsidRDefault="00F75A23" w:rsidP="00F75A23">
      <w:pPr>
        <w:ind w:right="11"/>
      </w:pPr>
    </w:p>
    <w:p w:rsidR="00F75A23" w:rsidRDefault="00F75A23" w:rsidP="00F75A23">
      <w:pPr>
        <w:tabs>
          <w:tab w:val="left" w:pos="567"/>
        </w:tabs>
        <w:autoSpaceDE w:val="0"/>
        <w:autoSpaceDN w:val="0"/>
        <w:adjustRightInd w:val="0"/>
        <w:spacing w:line="240" w:lineRule="atLeast"/>
        <w:rPr>
          <w:color w:val="000000"/>
          <w:szCs w:val="22"/>
          <w:u w:val="single"/>
          <w:lang w:eastAsia="de-DE"/>
        </w:rPr>
      </w:pPr>
      <w:r w:rsidRPr="003516DD">
        <w:rPr>
          <w:color w:val="000000"/>
          <w:szCs w:val="22"/>
          <w:u w:val="single"/>
          <w:lang w:eastAsia="de-DE"/>
        </w:rPr>
        <w:t>Kombination von Humalog und Pioglitazon</w:t>
      </w:r>
    </w:p>
    <w:p w:rsidR="00665D73" w:rsidRPr="003516DD" w:rsidRDefault="00665D73" w:rsidP="00F75A23">
      <w:pPr>
        <w:tabs>
          <w:tab w:val="left" w:pos="567"/>
        </w:tabs>
        <w:autoSpaceDE w:val="0"/>
        <w:autoSpaceDN w:val="0"/>
        <w:adjustRightInd w:val="0"/>
        <w:spacing w:line="240" w:lineRule="atLeast"/>
        <w:rPr>
          <w:color w:val="000000"/>
          <w:szCs w:val="22"/>
          <w:u w:val="single"/>
          <w:lang w:eastAsia="de-DE"/>
        </w:rPr>
      </w:pPr>
    </w:p>
    <w:p w:rsidR="00F75A23" w:rsidRDefault="00F75A23" w:rsidP="00F75A23">
      <w:pPr>
        <w:tabs>
          <w:tab w:val="left" w:pos="567"/>
        </w:tabs>
        <w:autoSpaceDE w:val="0"/>
        <w:autoSpaceDN w:val="0"/>
        <w:adjustRightInd w:val="0"/>
        <w:spacing w:line="240" w:lineRule="atLeast"/>
        <w:rPr>
          <w:color w:val="000000"/>
          <w:szCs w:val="22"/>
          <w:lang w:eastAsia="de-DE"/>
        </w:rPr>
      </w:pPr>
      <w:r w:rsidRPr="003516DD">
        <w:rPr>
          <w:color w:val="000000"/>
          <w:szCs w:val="22"/>
          <w:lang w:eastAsia="de-DE"/>
        </w:rPr>
        <w:t>Unter einer Kombinationstherapie von Pioglitazon und Insulin wurden Fälle von Herzinsuffizienz berichtet. Besonders waren Patienten betroffen, bei denen ein erhöhtes Risiko für das Auftreten einer Herzinsuffizienz bestand.</w:t>
      </w:r>
      <w:r w:rsidR="002C67AD">
        <w:rPr>
          <w:color w:val="000000"/>
          <w:szCs w:val="22"/>
          <w:lang w:eastAsia="de-DE"/>
        </w:rPr>
        <w:t xml:space="preserve"> </w:t>
      </w:r>
      <w:r w:rsidRPr="003516DD">
        <w:rPr>
          <w:color w:val="000000"/>
          <w:szCs w:val="22"/>
          <w:lang w:eastAsia="de-DE"/>
        </w:rPr>
        <w:t>Sollte die Kombination von Pioglitazon und Humalog erwogen werden, ist dies zu beachten.</w:t>
      </w:r>
      <w:r w:rsidR="002C67AD">
        <w:rPr>
          <w:color w:val="000000"/>
          <w:szCs w:val="22"/>
          <w:lang w:eastAsia="de-DE"/>
        </w:rPr>
        <w:t xml:space="preserve"> </w:t>
      </w:r>
      <w:r w:rsidRPr="003516DD">
        <w:rPr>
          <w:color w:val="000000"/>
          <w:szCs w:val="22"/>
          <w:lang w:eastAsia="de-DE"/>
        </w:rPr>
        <w:t>Im Fall einer Kombinationsbehandlung sind bei den Patienten Anzeichen und Sym</w:t>
      </w:r>
      <w:r w:rsidRPr="003516DD">
        <w:rPr>
          <w:color w:val="000000"/>
          <w:szCs w:val="22"/>
          <w:lang w:eastAsia="de-DE"/>
        </w:rPr>
        <w:t>p</w:t>
      </w:r>
      <w:r w:rsidRPr="003516DD">
        <w:rPr>
          <w:color w:val="000000"/>
          <w:szCs w:val="22"/>
          <w:lang w:eastAsia="de-DE"/>
        </w:rPr>
        <w:t>tome einer Herzinsuffizienz, Gewichtszunahme und Ödeme zu überwachen.</w:t>
      </w:r>
      <w:r w:rsidR="002C67AD">
        <w:rPr>
          <w:color w:val="000000"/>
          <w:szCs w:val="22"/>
          <w:lang w:eastAsia="de-DE"/>
        </w:rPr>
        <w:t xml:space="preserve"> </w:t>
      </w:r>
      <w:r w:rsidRPr="003516DD">
        <w:rPr>
          <w:color w:val="000000"/>
          <w:szCs w:val="22"/>
          <w:lang w:eastAsia="de-DE"/>
        </w:rPr>
        <w:t>Pioglitazon muss abgesetzt werden, falls sich die kard</w:t>
      </w:r>
      <w:r w:rsidRPr="003516DD">
        <w:rPr>
          <w:color w:val="000000"/>
          <w:szCs w:val="22"/>
          <w:lang w:eastAsia="de-DE"/>
        </w:rPr>
        <w:t>i</w:t>
      </w:r>
      <w:r w:rsidRPr="003516DD">
        <w:rPr>
          <w:color w:val="000000"/>
          <w:szCs w:val="22"/>
          <w:lang w:eastAsia="de-DE"/>
        </w:rPr>
        <w:t>ale Sym</w:t>
      </w:r>
      <w:r w:rsidR="00234513">
        <w:rPr>
          <w:color w:val="000000"/>
          <w:szCs w:val="22"/>
          <w:lang w:eastAsia="de-DE"/>
        </w:rPr>
        <w:t>p</w:t>
      </w:r>
      <w:r w:rsidRPr="003516DD">
        <w:rPr>
          <w:color w:val="000000"/>
          <w:szCs w:val="22"/>
          <w:lang w:eastAsia="de-DE"/>
        </w:rPr>
        <w:t>tomatik verschlechtert.</w:t>
      </w:r>
    </w:p>
    <w:p w:rsidR="00563952" w:rsidRDefault="00563952" w:rsidP="00F75A23">
      <w:pPr>
        <w:tabs>
          <w:tab w:val="left" w:pos="567"/>
        </w:tabs>
        <w:autoSpaceDE w:val="0"/>
        <w:autoSpaceDN w:val="0"/>
        <w:adjustRightInd w:val="0"/>
        <w:spacing w:line="240" w:lineRule="atLeast"/>
        <w:rPr>
          <w:color w:val="000000"/>
          <w:szCs w:val="22"/>
          <w:lang w:eastAsia="de-DE"/>
        </w:rPr>
      </w:pPr>
    </w:p>
    <w:p w:rsidR="00F75A23" w:rsidRDefault="00F75A23" w:rsidP="00F75A23">
      <w:pPr>
        <w:tabs>
          <w:tab w:val="left" w:pos="567"/>
        </w:tabs>
        <w:autoSpaceDE w:val="0"/>
        <w:autoSpaceDN w:val="0"/>
        <w:adjustRightInd w:val="0"/>
        <w:spacing w:line="240" w:lineRule="atLeast"/>
        <w:rPr>
          <w:color w:val="000000"/>
          <w:szCs w:val="22"/>
          <w:u w:val="single"/>
          <w:lang w:eastAsia="de-DE"/>
        </w:rPr>
      </w:pPr>
      <w:r w:rsidRPr="004C4A77">
        <w:rPr>
          <w:color w:val="000000"/>
          <w:szCs w:val="22"/>
          <w:u w:val="single"/>
          <w:lang w:eastAsia="de-DE"/>
        </w:rPr>
        <w:t xml:space="preserve">Vermeidung von Anwendungsfehlern bei der </w:t>
      </w:r>
      <w:r>
        <w:rPr>
          <w:color w:val="000000"/>
          <w:szCs w:val="22"/>
          <w:u w:val="single"/>
          <w:lang w:eastAsia="de-DE"/>
        </w:rPr>
        <w:t>An</w:t>
      </w:r>
      <w:r w:rsidRPr="004C4A77">
        <w:rPr>
          <w:color w:val="000000"/>
          <w:szCs w:val="22"/>
          <w:u w:val="single"/>
          <w:lang w:eastAsia="de-DE"/>
        </w:rPr>
        <w:t xml:space="preserve">wendung von Insulin lispro (200 Einheiten/ml) </w:t>
      </w:r>
      <w:r>
        <w:rPr>
          <w:color w:val="000000"/>
          <w:szCs w:val="22"/>
          <w:u w:val="single"/>
          <w:lang w:eastAsia="de-DE"/>
        </w:rPr>
        <w:t>mit</w:t>
      </w:r>
      <w:r w:rsidRPr="004C4A77">
        <w:rPr>
          <w:color w:val="000000"/>
          <w:szCs w:val="22"/>
          <w:u w:val="single"/>
          <w:lang w:eastAsia="de-DE"/>
        </w:rPr>
        <w:t xml:space="preserve"> einem Fertigpen</w:t>
      </w:r>
    </w:p>
    <w:p w:rsidR="00665D73" w:rsidRPr="004C4A77" w:rsidRDefault="00665D73" w:rsidP="00F75A23">
      <w:pPr>
        <w:tabs>
          <w:tab w:val="left" w:pos="567"/>
        </w:tabs>
        <w:autoSpaceDE w:val="0"/>
        <w:autoSpaceDN w:val="0"/>
        <w:adjustRightInd w:val="0"/>
        <w:spacing w:line="240" w:lineRule="atLeast"/>
        <w:rPr>
          <w:color w:val="000000"/>
          <w:szCs w:val="22"/>
          <w:u w:val="single"/>
          <w:lang w:eastAsia="de-DE"/>
        </w:rPr>
      </w:pPr>
    </w:p>
    <w:p w:rsidR="003244BE" w:rsidRDefault="00F75A23" w:rsidP="00F75A23">
      <w:pPr>
        <w:tabs>
          <w:tab w:val="left" w:pos="567"/>
        </w:tabs>
        <w:autoSpaceDE w:val="0"/>
        <w:autoSpaceDN w:val="0"/>
        <w:adjustRightInd w:val="0"/>
        <w:spacing w:line="240" w:lineRule="atLeast"/>
        <w:rPr>
          <w:color w:val="000000"/>
          <w:szCs w:val="22"/>
          <w:lang w:eastAsia="de-DE"/>
        </w:rPr>
      </w:pPr>
      <w:r>
        <w:rPr>
          <w:color w:val="000000"/>
          <w:szCs w:val="22"/>
          <w:lang w:eastAsia="de-DE"/>
        </w:rPr>
        <w:t>Die Insulin lispro Injektionslösung mit 200 Einheiten/ml darf nicht aus dem Fertigpen, dem KwikPen, in eine</w:t>
      </w:r>
      <w:r w:rsidR="00055967">
        <w:rPr>
          <w:color w:val="000000"/>
          <w:szCs w:val="22"/>
          <w:lang w:eastAsia="de-DE"/>
        </w:rPr>
        <w:t xml:space="preserve"> S</w:t>
      </w:r>
      <w:r>
        <w:rPr>
          <w:color w:val="000000"/>
          <w:szCs w:val="22"/>
          <w:lang w:eastAsia="de-DE"/>
        </w:rPr>
        <w:t>pritze aufgezogen werden. Die Skalierung der Insulinspritze gibt die Dosis nicht korrekt wi</w:t>
      </w:r>
      <w:r>
        <w:rPr>
          <w:color w:val="000000"/>
          <w:szCs w:val="22"/>
          <w:lang w:eastAsia="de-DE"/>
        </w:rPr>
        <w:t>e</w:t>
      </w:r>
      <w:r>
        <w:rPr>
          <w:color w:val="000000"/>
          <w:szCs w:val="22"/>
          <w:lang w:eastAsia="de-DE"/>
        </w:rPr>
        <w:t xml:space="preserve">der. Sonst kann es zu einer Überdosierung kommen, die zu einer schweren Hypoglykämie führen kann. Die Insulin lispro Injektionslösung mit 200 Einheiten/ml darf nicht aus dem KwikPen in irgendein </w:t>
      </w:r>
      <w:r w:rsidRPr="00381B3E">
        <w:rPr>
          <w:color w:val="000000"/>
          <w:szCs w:val="22"/>
          <w:lang w:eastAsia="de-DE"/>
        </w:rPr>
        <w:t>anderes Insulin-Injektionsgerät über</w:t>
      </w:r>
      <w:r>
        <w:rPr>
          <w:color w:val="000000"/>
          <w:szCs w:val="22"/>
          <w:lang w:eastAsia="de-DE"/>
        </w:rPr>
        <w:t>führt</w:t>
      </w:r>
      <w:r w:rsidRPr="00381B3E">
        <w:rPr>
          <w:color w:val="000000"/>
          <w:szCs w:val="22"/>
          <w:lang w:eastAsia="de-DE"/>
        </w:rPr>
        <w:t xml:space="preserve"> we</w:t>
      </w:r>
      <w:r w:rsidRPr="00381B3E">
        <w:rPr>
          <w:color w:val="000000"/>
          <w:szCs w:val="22"/>
          <w:lang w:eastAsia="de-DE"/>
        </w:rPr>
        <w:t>r</w:t>
      </w:r>
      <w:r w:rsidRPr="00381B3E">
        <w:rPr>
          <w:color w:val="000000"/>
          <w:szCs w:val="22"/>
          <w:lang w:eastAsia="de-DE"/>
        </w:rPr>
        <w:t xml:space="preserve">den, </w:t>
      </w:r>
      <w:r>
        <w:rPr>
          <w:color w:val="000000"/>
          <w:szCs w:val="22"/>
          <w:lang w:eastAsia="de-DE"/>
        </w:rPr>
        <w:t>auch nicht in</w:t>
      </w:r>
      <w:r w:rsidRPr="00381B3E">
        <w:rPr>
          <w:color w:val="000000"/>
          <w:szCs w:val="22"/>
          <w:lang w:eastAsia="de-DE"/>
        </w:rPr>
        <w:t xml:space="preserve"> Insulin-Infusionspumpen.</w:t>
      </w:r>
    </w:p>
    <w:p w:rsidR="003244BE" w:rsidRDefault="003244BE" w:rsidP="00F75A23">
      <w:pPr>
        <w:tabs>
          <w:tab w:val="left" w:pos="567"/>
        </w:tabs>
        <w:autoSpaceDE w:val="0"/>
        <w:autoSpaceDN w:val="0"/>
        <w:adjustRightInd w:val="0"/>
        <w:spacing w:line="240" w:lineRule="atLeast"/>
        <w:rPr>
          <w:color w:val="000000"/>
          <w:szCs w:val="22"/>
          <w:lang w:eastAsia="de-DE"/>
        </w:rPr>
      </w:pPr>
    </w:p>
    <w:p w:rsidR="00F75A23" w:rsidRDefault="00F75A23" w:rsidP="00F75A23">
      <w:pPr>
        <w:tabs>
          <w:tab w:val="left" w:pos="567"/>
        </w:tabs>
        <w:autoSpaceDE w:val="0"/>
        <w:autoSpaceDN w:val="0"/>
        <w:adjustRightInd w:val="0"/>
        <w:spacing w:line="240" w:lineRule="atLeast"/>
        <w:rPr>
          <w:color w:val="000000"/>
          <w:szCs w:val="22"/>
          <w:lang w:eastAsia="de-DE"/>
        </w:rPr>
      </w:pPr>
      <w:r>
        <w:rPr>
          <w:color w:val="000000"/>
          <w:szCs w:val="22"/>
          <w:lang w:eastAsia="de-DE"/>
        </w:rPr>
        <w:t>Patienten müssen angewiesen werden, dass sie die Kennzeichnung ihres Insulins vor jeder Injektion übe</w:t>
      </w:r>
      <w:r>
        <w:rPr>
          <w:color w:val="000000"/>
          <w:szCs w:val="22"/>
          <w:lang w:eastAsia="de-DE"/>
        </w:rPr>
        <w:t>r</w:t>
      </w:r>
      <w:r>
        <w:rPr>
          <w:color w:val="000000"/>
          <w:szCs w:val="22"/>
          <w:lang w:eastAsia="de-DE"/>
        </w:rPr>
        <w:t>prüfen, um sicherzugehen, dass eine Verwechselung der zwei unterschiedlichen Humalog-Stärken genauso wie eine Verwechselung mit einem anderen Insulin-</w:t>
      </w:r>
      <w:r w:rsidR="005A1CA9">
        <w:rPr>
          <w:color w:val="000000"/>
          <w:szCs w:val="22"/>
          <w:lang w:eastAsia="de-DE"/>
        </w:rPr>
        <w:t>Präparat</w:t>
      </w:r>
      <w:r>
        <w:rPr>
          <w:color w:val="000000"/>
          <w:szCs w:val="22"/>
          <w:lang w:eastAsia="de-DE"/>
        </w:rPr>
        <w:t xml:space="preserve"> vermieden wird.</w:t>
      </w:r>
    </w:p>
    <w:p w:rsidR="00F75A23" w:rsidRDefault="00F75A23" w:rsidP="00F75A23">
      <w:pPr>
        <w:tabs>
          <w:tab w:val="left" w:pos="567"/>
        </w:tabs>
        <w:autoSpaceDE w:val="0"/>
        <w:autoSpaceDN w:val="0"/>
        <w:adjustRightInd w:val="0"/>
        <w:spacing w:line="240" w:lineRule="atLeast"/>
        <w:rPr>
          <w:color w:val="000000"/>
          <w:szCs w:val="22"/>
          <w:lang w:eastAsia="de-DE"/>
        </w:rPr>
      </w:pPr>
    </w:p>
    <w:p w:rsidR="007A29C7" w:rsidRDefault="007A29C7" w:rsidP="00F75A23">
      <w:pPr>
        <w:tabs>
          <w:tab w:val="left" w:pos="567"/>
        </w:tabs>
        <w:autoSpaceDE w:val="0"/>
        <w:autoSpaceDN w:val="0"/>
        <w:adjustRightInd w:val="0"/>
        <w:spacing w:line="240" w:lineRule="atLeast"/>
        <w:rPr>
          <w:color w:val="000000"/>
          <w:szCs w:val="22"/>
          <w:lang w:eastAsia="de-DE"/>
        </w:rPr>
      </w:pPr>
      <w:r w:rsidRPr="007A29C7">
        <w:rPr>
          <w:color w:val="000000"/>
          <w:szCs w:val="22"/>
          <w:lang w:eastAsia="de-DE"/>
        </w:rPr>
        <w:t xml:space="preserve">Die Patienten müssen die eingestellten Einheiten im </w:t>
      </w:r>
      <w:r w:rsidR="0021693A">
        <w:rPr>
          <w:color w:val="000000"/>
          <w:szCs w:val="22"/>
          <w:lang w:eastAsia="de-DE"/>
        </w:rPr>
        <w:t>Dosier</w:t>
      </w:r>
      <w:r w:rsidR="0021693A" w:rsidRPr="007A29C7">
        <w:rPr>
          <w:color w:val="000000"/>
          <w:szCs w:val="22"/>
          <w:lang w:eastAsia="de-DE"/>
        </w:rPr>
        <w:t xml:space="preserve">fenster </w:t>
      </w:r>
      <w:r w:rsidRPr="007A29C7">
        <w:rPr>
          <w:color w:val="000000"/>
          <w:szCs w:val="22"/>
          <w:lang w:eastAsia="de-DE"/>
        </w:rPr>
        <w:t>des Pens visuell überprüfen. Aus diesem Grund stellt das Lesen de</w:t>
      </w:r>
      <w:r w:rsidR="00E12C47">
        <w:rPr>
          <w:color w:val="000000"/>
          <w:szCs w:val="22"/>
          <w:lang w:eastAsia="de-DE"/>
        </w:rPr>
        <w:t xml:space="preserve">s Dosierfensters </w:t>
      </w:r>
      <w:r w:rsidRPr="007A29C7">
        <w:rPr>
          <w:color w:val="000000"/>
          <w:szCs w:val="22"/>
          <w:lang w:eastAsia="de-DE"/>
        </w:rPr>
        <w:t xml:space="preserve">eine Voraussetzung für die Selbstinjektion dar. Patienten, die blind sind oder deren visuelle Wahrnehmung beeinträchtigt ist, müssen dazu </w:t>
      </w:r>
      <w:r w:rsidR="00E12C47">
        <w:rPr>
          <w:color w:val="000000"/>
          <w:szCs w:val="22"/>
          <w:lang w:eastAsia="de-DE"/>
        </w:rPr>
        <w:t>angewiesen</w:t>
      </w:r>
      <w:r w:rsidRPr="007A29C7">
        <w:rPr>
          <w:color w:val="000000"/>
          <w:szCs w:val="22"/>
          <w:lang w:eastAsia="de-DE"/>
        </w:rPr>
        <w:t xml:space="preserve"> werden, sich immer Hilfe/Unterstützung von einer anderen Person, die über eine gute Sehkraft und Erfahrung im Umgang mit Insulin-Geräten besitzt, zu holen.</w:t>
      </w:r>
    </w:p>
    <w:p w:rsidR="007A29C7" w:rsidRDefault="007A29C7" w:rsidP="00F75A23">
      <w:pPr>
        <w:tabs>
          <w:tab w:val="left" w:pos="567"/>
        </w:tabs>
        <w:autoSpaceDE w:val="0"/>
        <w:autoSpaceDN w:val="0"/>
        <w:adjustRightInd w:val="0"/>
        <w:spacing w:line="240" w:lineRule="atLeast"/>
        <w:rPr>
          <w:color w:val="000000"/>
          <w:szCs w:val="22"/>
          <w:lang w:eastAsia="de-DE"/>
        </w:rPr>
      </w:pPr>
    </w:p>
    <w:p w:rsidR="00F75A23" w:rsidRDefault="00F75A23" w:rsidP="00F75A23">
      <w:pPr>
        <w:rPr>
          <w:szCs w:val="22"/>
          <w:u w:val="single"/>
        </w:rPr>
      </w:pPr>
      <w:r>
        <w:rPr>
          <w:szCs w:val="22"/>
          <w:u w:val="single"/>
        </w:rPr>
        <w:t>Sonstige Bestandteile</w:t>
      </w:r>
    </w:p>
    <w:p w:rsidR="00665D73" w:rsidRPr="00FA22A2" w:rsidRDefault="00665D73" w:rsidP="00F75A23">
      <w:pPr>
        <w:rPr>
          <w:szCs w:val="22"/>
          <w:u w:val="single"/>
        </w:rPr>
      </w:pPr>
    </w:p>
    <w:p w:rsidR="00F75A23" w:rsidRPr="00FA22A2" w:rsidRDefault="00F75A23" w:rsidP="00F75A23">
      <w:pPr>
        <w:rPr>
          <w:szCs w:val="22"/>
        </w:rPr>
      </w:pPr>
      <w:r w:rsidRPr="00FA22A2">
        <w:rPr>
          <w:szCs w:val="22"/>
        </w:rPr>
        <w:t xml:space="preserve">Dieses Arzneimittel enthält weniger als 1 mmol Natrium (23 mg) pro Dosis, </w:t>
      </w:r>
      <w:r w:rsidR="003A685B">
        <w:rPr>
          <w:szCs w:val="22"/>
        </w:rPr>
        <w:t>d.</w:t>
      </w:r>
      <w:r w:rsidR="006701C6">
        <w:rPr>
          <w:szCs w:val="22"/>
        </w:rPr>
        <w:t> </w:t>
      </w:r>
      <w:r w:rsidR="003A685B">
        <w:rPr>
          <w:szCs w:val="22"/>
        </w:rPr>
        <w:t>h.</w:t>
      </w:r>
      <w:r w:rsidRPr="00FA22A2">
        <w:rPr>
          <w:szCs w:val="22"/>
        </w:rPr>
        <w:t xml:space="preserve"> es ist nahezu „</w:t>
      </w:r>
      <w:r w:rsidR="00ED771D">
        <w:rPr>
          <w:szCs w:val="22"/>
        </w:rPr>
        <w:t>n</w:t>
      </w:r>
      <w:r w:rsidRPr="00FA22A2">
        <w:rPr>
          <w:szCs w:val="22"/>
        </w:rPr>
        <w:t>a</w:t>
      </w:r>
      <w:r w:rsidRPr="00FA22A2">
        <w:rPr>
          <w:szCs w:val="22"/>
        </w:rPr>
        <w:t>t</w:t>
      </w:r>
      <w:r w:rsidR="00ED771D">
        <w:rPr>
          <w:szCs w:val="22"/>
        </w:rPr>
        <w:t>rium</w:t>
      </w:r>
      <w:r w:rsidRPr="00FA22A2">
        <w:rPr>
          <w:szCs w:val="22"/>
        </w:rPr>
        <w:t>frei“.</w:t>
      </w:r>
    </w:p>
    <w:p w:rsidR="00F75A23" w:rsidRDefault="00F75A23" w:rsidP="00F75A23">
      <w:pPr>
        <w:tabs>
          <w:tab w:val="left" w:pos="567"/>
        </w:tabs>
        <w:autoSpaceDE w:val="0"/>
        <w:autoSpaceDN w:val="0"/>
        <w:adjustRightInd w:val="0"/>
        <w:spacing w:line="240" w:lineRule="atLeast"/>
        <w:rPr>
          <w:color w:val="000000"/>
          <w:szCs w:val="22"/>
          <w:lang w:eastAsia="de-DE"/>
        </w:rPr>
      </w:pPr>
    </w:p>
    <w:p w:rsidR="00F75A23" w:rsidRDefault="00F75A23" w:rsidP="000F4A28">
      <w:pPr>
        <w:keepNext/>
        <w:ind w:right="11"/>
        <w:rPr>
          <w:rStyle w:val="Initial"/>
          <w:b/>
          <w:sz w:val="22"/>
          <w:lang w:val="de-DE"/>
        </w:rPr>
      </w:pPr>
      <w:r>
        <w:rPr>
          <w:rStyle w:val="Initial"/>
          <w:b/>
          <w:sz w:val="22"/>
          <w:lang w:val="de-DE"/>
        </w:rPr>
        <w:t>4.5</w:t>
      </w:r>
      <w:r>
        <w:rPr>
          <w:rStyle w:val="Initial"/>
          <w:b/>
          <w:sz w:val="22"/>
          <w:lang w:val="de-DE"/>
        </w:rPr>
        <w:tab/>
        <w:t>Wechselwirkungen mit anderen Arzneimitteln und sonstige Wechselwirkungen</w:t>
      </w:r>
    </w:p>
    <w:p w:rsidR="00F75A23" w:rsidRDefault="00F75A23" w:rsidP="000F4A28">
      <w:pPr>
        <w:keepNext/>
        <w:ind w:right="11"/>
      </w:pPr>
    </w:p>
    <w:p w:rsidR="00F75A23" w:rsidRDefault="00F75A23" w:rsidP="00665D73">
      <w:pPr>
        <w:keepNext/>
        <w:ind w:right="11"/>
      </w:pPr>
      <w:r>
        <w:t>Der Insulinbedarf kann sich durch Arzneimittel mit hyperglykämischer Wirkung wie z. B. orale Kon</w:t>
      </w:r>
      <w:r>
        <w:t>t</w:t>
      </w:r>
      <w:r>
        <w:t>razeptiva, Kortikosteroide, Schilddrüsenhormone, Danazol oder Beta</w:t>
      </w:r>
      <w:r>
        <w:rPr>
          <w:vertAlign w:val="subscript"/>
        </w:rPr>
        <w:t>2</w:t>
      </w:r>
      <w:r>
        <w:t>-Sympathomimetika (wie Ritodrin, Salb</w:t>
      </w:r>
      <w:r>
        <w:t>u</w:t>
      </w:r>
      <w:r>
        <w:t>tamol, Terbutalin) erhöhen.</w:t>
      </w:r>
    </w:p>
    <w:p w:rsidR="00665D73" w:rsidRDefault="00665D73" w:rsidP="000F4A28">
      <w:pPr>
        <w:keepNext/>
        <w:ind w:right="11"/>
      </w:pPr>
    </w:p>
    <w:p w:rsidR="00F75A23" w:rsidRDefault="00F75A23" w:rsidP="000F4A28">
      <w:pPr>
        <w:keepNext/>
        <w:ind w:right="11"/>
      </w:pPr>
      <w:r>
        <w:t>Der Insulinbedarf kann sich durch die zusätzliche Anwendung von Arzneimitteln mit hypoglykäm</w:t>
      </w:r>
      <w:r>
        <w:t>i</w:t>
      </w:r>
      <w:r>
        <w:t>scher Wirksamkeit wie z. B. orale Antidiabetika, Salicylate (z. B. Acetylsalicylsäure), Sulfonamide, bestimmte Antidepressiva (Monoaminoxidaseinhibitoren, selektive Serotoninwiederaufnahmehe</w:t>
      </w:r>
      <w:r>
        <w:t>m</w:t>
      </w:r>
      <w:r>
        <w:t>mer), bestimmte ACE-Hemmer (Captopril, Enalapril), Angiotensin II Rezeptorblocker, Beta-Blocker, Octreotid oder Alkohol reduzieren.</w:t>
      </w:r>
    </w:p>
    <w:p w:rsidR="00F75A23" w:rsidRDefault="00F75A23" w:rsidP="00F75A23">
      <w:pPr>
        <w:ind w:right="11"/>
      </w:pPr>
    </w:p>
    <w:p w:rsidR="00F75A23" w:rsidRDefault="00F75A23" w:rsidP="00F75A23">
      <w:pPr>
        <w:ind w:right="11"/>
      </w:pPr>
      <w:r>
        <w:t>Die zusätzliche Anwendung weiterer Arzneimittel neben Humalog 200 Einheiten/ml KwikPen muss mit dem Arzt abg</w:t>
      </w:r>
      <w:r>
        <w:t>e</w:t>
      </w:r>
      <w:r>
        <w:t>stimmt werden (siehe Abschnitt</w:t>
      </w:r>
      <w:r w:rsidR="00A362E8">
        <w:t> </w:t>
      </w:r>
      <w:r>
        <w:t>4.4).</w:t>
      </w:r>
    </w:p>
    <w:p w:rsidR="00F75A23" w:rsidRDefault="00F75A23" w:rsidP="00F75A23">
      <w:pPr>
        <w:ind w:right="11"/>
        <w:rPr>
          <w:b/>
        </w:rPr>
      </w:pPr>
    </w:p>
    <w:p w:rsidR="00F75A23" w:rsidRDefault="00F75A23" w:rsidP="00F75A23">
      <w:pPr>
        <w:ind w:right="11"/>
        <w:rPr>
          <w:rStyle w:val="Initial"/>
          <w:b/>
          <w:sz w:val="22"/>
          <w:lang w:val="de-DE"/>
        </w:rPr>
      </w:pPr>
      <w:r>
        <w:rPr>
          <w:rStyle w:val="Initial"/>
          <w:b/>
          <w:sz w:val="22"/>
          <w:lang w:val="de-DE"/>
        </w:rPr>
        <w:t>4.6</w:t>
      </w:r>
      <w:r>
        <w:rPr>
          <w:rStyle w:val="Initial"/>
          <w:b/>
          <w:sz w:val="22"/>
          <w:lang w:val="de-DE"/>
        </w:rPr>
        <w:tab/>
      </w:r>
      <w:r>
        <w:rPr>
          <w:b/>
          <w:noProof/>
        </w:rPr>
        <w:t xml:space="preserve">Fertilität, </w:t>
      </w:r>
      <w:r>
        <w:rPr>
          <w:rStyle w:val="Initial"/>
          <w:b/>
          <w:sz w:val="22"/>
          <w:lang w:val="de-DE"/>
        </w:rPr>
        <w:t>Schwangerschaft und Stillzeit</w:t>
      </w:r>
    </w:p>
    <w:p w:rsidR="00F75A23" w:rsidRDefault="00F75A23" w:rsidP="00F75A23">
      <w:pPr>
        <w:ind w:right="11"/>
      </w:pPr>
    </w:p>
    <w:p w:rsidR="00F75A23" w:rsidRDefault="00F75A23" w:rsidP="00F75A23">
      <w:pPr>
        <w:ind w:right="11"/>
        <w:rPr>
          <w:u w:val="single"/>
        </w:rPr>
      </w:pPr>
      <w:r w:rsidRPr="004E550B">
        <w:rPr>
          <w:u w:val="single"/>
        </w:rPr>
        <w:t>Schwangerschaft</w:t>
      </w:r>
    </w:p>
    <w:p w:rsidR="00665D73" w:rsidRPr="004E550B" w:rsidRDefault="00665D73" w:rsidP="00F75A23">
      <w:pPr>
        <w:ind w:right="11"/>
        <w:rPr>
          <w:u w:val="single"/>
        </w:rPr>
      </w:pPr>
    </w:p>
    <w:p w:rsidR="00F75A23" w:rsidRDefault="00F75A23" w:rsidP="00F75A23">
      <w:pPr>
        <w:ind w:right="11"/>
      </w:pPr>
      <w:r>
        <w:t>Die Daten von einer großen Anzahl von Anwendungen während Schwangerschaften zeigen keine Nebenwirkungen von Insulin lispro auf die Schwangerschaft oder auf die Gesundheit des F</w:t>
      </w:r>
      <w:r>
        <w:t>ö</w:t>
      </w:r>
      <w:r>
        <w:t xml:space="preserve">tus/Neugeborenen. </w:t>
      </w:r>
    </w:p>
    <w:p w:rsidR="00F75A23" w:rsidRDefault="00F75A23" w:rsidP="00F75A23">
      <w:pPr>
        <w:ind w:right="11"/>
      </w:pPr>
    </w:p>
    <w:p w:rsidR="00F75A23" w:rsidRDefault="00F75A23" w:rsidP="00F75A23">
      <w:pPr>
        <w:ind w:right="11"/>
      </w:pPr>
      <w:r>
        <w:t>Es ist unbedingt notwendig, dass die gute Blutzuckerkontrolle bei einer mit Insulin behandelten Pat</w:t>
      </w:r>
      <w:r>
        <w:t>i</w:t>
      </w:r>
      <w:r>
        <w:t>entin (insulinabhängig oder mit Schwangerschaftsdiabetes) während der Schwangerschaft beibehalten wird. Der Insulinbedarf sinkt meistens während der ersten drei Schwangerschaftsmonate und steigt ab dem vierten Schwangerschaftsmonat an. Patientinnen mit Diabetes sollten unbedingt ärztlichen Rat einholen, wenn eine Schwangerschaft geplant wird oder eingetreten ist. Eine genaue Blutzuckerko</w:t>
      </w:r>
      <w:r>
        <w:t>n</w:t>
      </w:r>
      <w:r>
        <w:t xml:space="preserve">trolle sowie ein allgemein guter Gesundheitszustand sind bei Schwangeren mit Diabetes besonders wichtig. </w:t>
      </w:r>
    </w:p>
    <w:p w:rsidR="00F75A23" w:rsidRDefault="00F75A23" w:rsidP="00F75A23">
      <w:pPr>
        <w:ind w:right="11"/>
      </w:pPr>
    </w:p>
    <w:p w:rsidR="00F75A23" w:rsidRDefault="00F75A23" w:rsidP="00F75A23">
      <w:pPr>
        <w:ind w:right="11"/>
        <w:rPr>
          <w:u w:val="single"/>
        </w:rPr>
      </w:pPr>
      <w:r w:rsidRPr="004E550B">
        <w:rPr>
          <w:u w:val="single"/>
        </w:rPr>
        <w:t>Stillzeit</w:t>
      </w:r>
    </w:p>
    <w:p w:rsidR="00665D73" w:rsidRPr="004E550B" w:rsidRDefault="00665D73" w:rsidP="00F75A23">
      <w:pPr>
        <w:ind w:right="11"/>
        <w:rPr>
          <w:u w:val="single"/>
        </w:rPr>
      </w:pPr>
    </w:p>
    <w:p w:rsidR="00F75A23" w:rsidRDefault="00F75A23" w:rsidP="00F75A23">
      <w:pPr>
        <w:ind w:right="11"/>
      </w:pPr>
      <w:r>
        <w:t>Während der Stillzeit kann eine neue Einstellung der Insulindosierung und der Diät oder beides no</w:t>
      </w:r>
      <w:r>
        <w:t>t</w:t>
      </w:r>
      <w:r>
        <w:t>wendig sein.</w:t>
      </w:r>
    </w:p>
    <w:p w:rsidR="00F75A23" w:rsidRDefault="00F75A23" w:rsidP="00F75A23">
      <w:pPr>
        <w:ind w:right="11"/>
      </w:pPr>
    </w:p>
    <w:p w:rsidR="00F75A23" w:rsidRDefault="00F75A23" w:rsidP="00F75A23">
      <w:pPr>
        <w:ind w:right="11"/>
        <w:rPr>
          <w:u w:val="single"/>
        </w:rPr>
      </w:pPr>
      <w:r w:rsidRPr="004E550B">
        <w:rPr>
          <w:u w:val="single"/>
        </w:rPr>
        <w:t>Fertilität</w:t>
      </w:r>
    </w:p>
    <w:p w:rsidR="00665D73" w:rsidRPr="004E550B" w:rsidRDefault="00665D73" w:rsidP="00F75A23">
      <w:pPr>
        <w:ind w:right="11"/>
        <w:rPr>
          <w:u w:val="single"/>
        </w:rPr>
      </w:pPr>
    </w:p>
    <w:p w:rsidR="00F75A23" w:rsidRDefault="00F75A23" w:rsidP="00F75A23">
      <w:pPr>
        <w:ind w:right="11"/>
      </w:pPr>
      <w:r>
        <w:t>Insulin lispro verursachte in Studien am Tier keine Fertilitätseinschränkungen (siehe Abschnitt</w:t>
      </w:r>
      <w:r w:rsidR="00A362E8">
        <w:t> </w:t>
      </w:r>
      <w:r>
        <w:t>5.3).</w:t>
      </w:r>
    </w:p>
    <w:p w:rsidR="00F75A23" w:rsidRDefault="00F75A23" w:rsidP="00F75A23">
      <w:pPr>
        <w:ind w:right="11"/>
        <w:rPr>
          <w:b/>
        </w:rPr>
      </w:pPr>
    </w:p>
    <w:p w:rsidR="00F75A23" w:rsidRDefault="00F75A23" w:rsidP="00F75A23">
      <w:pPr>
        <w:ind w:left="567" w:right="11" w:hanging="567"/>
        <w:rPr>
          <w:rStyle w:val="Initial"/>
          <w:b/>
          <w:sz w:val="22"/>
          <w:lang w:val="de-DE"/>
        </w:rPr>
      </w:pPr>
      <w:r>
        <w:rPr>
          <w:rStyle w:val="Initial"/>
          <w:b/>
          <w:sz w:val="22"/>
          <w:lang w:val="de-DE"/>
        </w:rPr>
        <w:t>4.7</w:t>
      </w:r>
      <w:r>
        <w:rPr>
          <w:rStyle w:val="Initial"/>
          <w:b/>
          <w:sz w:val="22"/>
          <w:lang w:val="de-DE"/>
        </w:rPr>
        <w:tab/>
        <w:t>Auswirkungen auf die Verkehrstüchtigkeit und die Fähigkeit zum Bedienen von Masch</w:t>
      </w:r>
      <w:r>
        <w:rPr>
          <w:rStyle w:val="Initial"/>
          <w:b/>
          <w:sz w:val="22"/>
          <w:lang w:val="de-DE"/>
        </w:rPr>
        <w:t>i</w:t>
      </w:r>
      <w:r>
        <w:rPr>
          <w:rStyle w:val="Initial"/>
          <w:b/>
          <w:sz w:val="22"/>
          <w:lang w:val="de-DE"/>
        </w:rPr>
        <w:t>nen</w:t>
      </w:r>
    </w:p>
    <w:p w:rsidR="00F75A23" w:rsidRDefault="00F75A23" w:rsidP="00F75A23">
      <w:pPr>
        <w:ind w:right="11"/>
      </w:pPr>
    </w:p>
    <w:p w:rsidR="00F75A23" w:rsidRDefault="00F75A23" w:rsidP="00F75A23">
      <w:r>
        <w:t>Eine Hypoglykämie kann die Konzentrations- und Reaktionsfähigkeit eines Patienten herabsetzen. Dies kann in Situationen, in denen diese Fähigkeiten von besonderer Bedeutung sind (z. B. beim Fa</w:t>
      </w:r>
      <w:r>
        <w:t>h</w:t>
      </w:r>
      <w:r>
        <w:t>ren eines Autos oder beim Bedienen von Maschinen), ein Risiko darstellen.</w:t>
      </w:r>
    </w:p>
    <w:p w:rsidR="00ED771D" w:rsidRDefault="00ED771D" w:rsidP="00F75A23">
      <w:pPr>
        <w:tabs>
          <w:tab w:val="left" w:pos="-720"/>
        </w:tabs>
        <w:suppressAutoHyphens/>
      </w:pPr>
    </w:p>
    <w:p w:rsidR="00F75A23" w:rsidRDefault="00F75A23" w:rsidP="00F75A23">
      <w:pPr>
        <w:tabs>
          <w:tab w:val="left" w:pos="-720"/>
        </w:tabs>
        <w:suppressAutoHyphens/>
      </w:pPr>
      <w:r>
        <w:t>Dem Patienten sollte geraten werden, Vorsichtsmaßnahmen zur Vermeidung von Hypoglykämien beim Führen von Kraftfahrzeugen zu treffen. Dieses ist bei Patienten mit häufigen Hypoglykämie-Episoden oder verringerter oder fehlender Wahrnehmung von Hypoglykämie-Warnsymptomen besonders wichtig. In diesen Fällen muss überlegt werden, ob das Führen eines Kraftfahrzeugs überhaupt ratsam ist.</w:t>
      </w:r>
    </w:p>
    <w:p w:rsidR="00F75A23" w:rsidRDefault="00F75A23" w:rsidP="00F75A23">
      <w:pPr>
        <w:ind w:right="11"/>
        <w:rPr>
          <w:rStyle w:val="Initial"/>
          <w:b/>
          <w:sz w:val="22"/>
          <w:lang w:val="de-DE"/>
        </w:rPr>
      </w:pPr>
    </w:p>
    <w:p w:rsidR="00F75A23" w:rsidRDefault="00F75A23" w:rsidP="000F4A28">
      <w:pPr>
        <w:keepNext/>
        <w:ind w:right="11"/>
        <w:rPr>
          <w:rStyle w:val="Initial"/>
          <w:b/>
          <w:sz w:val="22"/>
          <w:lang w:val="de-DE"/>
        </w:rPr>
      </w:pPr>
      <w:r>
        <w:rPr>
          <w:rStyle w:val="Initial"/>
          <w:b/>
          <w:sz w:val="22"/>
          <w:lang w:val="de-DE"/>
        </w:rPr>
        <w:t>4.8</w:t>
      </w:r>
      <w:r>
        <w:rPr>
          <w:rStyle w:val="Initial"/>
          <w:b/>
          <w:sz w:val="22"/>
          <w:lang w:val="de-DE"/>
        </w:rPr>
        <w:tab/>
        <w:t>Nebenwirkungen</w:t>
      </w:r>
    </w:p>
    <w:p w:rsidR="00F75A23" w:rsidRDefault="00F75A23" w:rsidP="000F4A28">
      <w:pPr>
        <w:keepNext/>
        <w:ind w:right="11"/>
        <w:rPr>
          <w:rStyle w:val="Initial"/>
          <w:b/>
          <w:sz w:val="22"/>
          <w:lang w:val="de-DE"/>
        </w:rPr>
      </w:pPr>
    </w:p>
    <w:p w:rsidR="00F75A23" w:rsidRDefault="00F75A23" w:rsidP="000F4A28">
      <w:pPr>
        <w:keepNext/>
        <w:autoSpaceDE w:val="0"/>
        <w:autoSpaceDN w:val="0"/>
        <w:adjustRightInd w:val="0"/>
        <w:rPr>
          <w:u w:val="single"/>
        </w:rPr>
      </w:pPr>
      <w:r w:rsidRPr="002119FA">
        <w:rPr>
          <w:u w:val="single"/>
        </w:rPr>
        <w:t>Zusammenfassung des Sicherheitsprofils</w:t>
      </w:r>
    </w:p>
    <w:p w:rsidR="00F75A23" w:rsidRDefault="00F75A23" w:rsidP="000F4A28">
      <w:pPr>
        <w:keepNext/>
        <w:autoSpaceDE w:val="0"/>
        <w:autoSpaceDN w:val="0"/>
        <w:adjustRightInd w:val="0"/>
        <w:rPr>
          <w:u w:val="single"/>
        </w:rPr>
      </w:pPr>
    </w:p>
    <w:p w:rsidR="00F75A23" w:rsidRDefault="00F75A23" w:rsidP="000F4A28">
      <w:pPr>
        <w:keepNext/>
      </w:pPr>
      <w:r>
        <w:t>Die häufigste Nebenwirkung einer Behandlung mit Insulin lispro ist die Hypoglykämie. Schwere Hypoglykämien können zu Bewusstlosigkeit und im Extremfall zum Tod führen. Eine genaue Häufigkeitsang</w:t>
      </w:r>
      <w:r>
        <w:t>a</w:t>
      </w:r>
      <w:r>
        <w:t>be zum Auftreten von Hypoglykämien erfolgt nicht, da das Auftreten einer Hypoglykämie aus dem Zusammenspiel zwischen Ins</w:t>
      </w:r>
      <w:r>
        <w:t>u</w:t>
      </w:r>
      <w:r>
        <w:t>lindosis und anderen Faktoren wie Ernährung und körperlicher Betätigung resultiert.</w:t>
      </w:r>
    </w:p>
    <w:p w:rsidR="00F75A23" w:rsidRDefault="00F75A23" w:rsidP="00F75A23"/>
    <w:p w:rsidR="00ED771D" w:rsidRPr="00B0563C" w:rsidRDefault="00ED771D" w:rsidP="00ED771D">
      <w:pPr>
        <w:autoSpaceDE w:val="0"/>
        <w:autoSpaceDN w:val="0"/>
        <w:adjustRightInd w:val="0"/>
        <w:rPr>
          <w:u w:val="single"/>
        </w:rPr>
      </w:pPr>
      <w:r w:rsidRPr="00EA63EA">
        <w:rPr>
          <w:rFonts w:eastAsia="TimesNewRoman"/>
          <w:szCs w:val="22"/>
          <w:u w:val="single"/>
          <w:lang w:eastAsia="fr-LU"/>
        </w:rPr>
        <w:t>Tabellarische Auflistung der Nebenwirkungen</w:t>
      </w:r>
    </w:p>
    <w:p w:rsidR="00F75A23" w:rsidRDefault="00F75A23" w:rsidP="00F75A23">
      <w:pPr>
        <w:autoSpaceDE w:val="0"/>
        <w:autoSpaceDN w:val="0"/>
        <w:adjustRightInd w:val="0"/>
      </w:pPr>
    </w:p>
    <w:p w:rsidR="00ED771D" w:rsidRDefault="00ED771D" w:rsidP="00ED771D">
      <w:pPr>
        <w:autoSpaceDE w:val="0"/>
        <w:autoSpaceDN w:val="0"/>
        <w:adjustRightInd w:val="0"/>
      </w:pPr>
      <w:r w:rsidRPr="00FA22A2">
        <w:t xml:space="preserve">Nachfolgend sind die </w:t>
      </w:r>
      <w:r>
        <w:t>Nebenwirkungen</w:t>
      </w:r>
      <w:r w:rsidRPr="00FA22A2">
        <w:t xml:space="preserve"> </w:t>
      </w:r>
      <w:r>
        <w:t>des Arzneimittels</w:t>
      </w:r>
      <w:r w:rsidRPr="00A84EDA">
        <w:t xml:space="preserve"> </w:t>
      </w:r>
      <w:r w:rsidRPr="00FA22A2">
        <w:t>aus klinischen Studien gemäß den bevorzu</w:t>
      </w:r>
      <w:r w:rsidRPr="00FA22A2">
        <w:t>g</w:t>
      </w:r>
      <w:r w:rsidRPr="00FA22A2">
        <w:t>ten Begriffen nach MedDRA aufgelistet, gruppiert nach Systemorganklassen und geordnet nach a</w:t>
      </w:r>
      <w:r w:rsidRPr="00FA22A2">
        <w:t>b</w:t>
      </w:r>
      <w:r w:rsidRPr="00FA22A2">
        <w:t>nehmender Häufigkeit (sehr häufig: ≥1/10; häufig: ≥1/100, &lt;1/10; gelegentlich: ≥1/1.000, &lt;1/100; selten: ≥1/10.000, &lt;1/1.000; sehr selten: &lt;1/10.000).</w:t>
      </w:r>
    </w:p>
    <w:p w:rsidR="00F75A23" w:rsidRPr="00FA22A2" w:rsidRDefault="00F75A23" w:rsidP="00F75A23">
      <w:pPr>
        <w:autoSpaceDE w:val="0"/>
        <w:autoSpaceDN w:val="0"/>
        <w:adjustRightInd w:val="0"/>
      </w:pPr>
    </w:p>
    <w:p w:rsidR="00F75A23" w:rsidRPr="00FA22A2" w:rsidRDefault="00F75A23" w:rsidP="00F75A23">
      <w:pPr>
        <w:autoSpaceDE w:val="0"/>
        <w:autoSpaceDN w:val="0"/>
        <w:adjustRightInd w:val="0"/>
      </w:pPr>
      <w:r w:rsidRPr="00FA22A2">
        <w:t>Innerhalb jeder Häufigkeitsgruppe sind die Nebenwirkungen nach abnehmendem Schweregrad ang</w:t>
      </w:r>
      <w:r w:rsidRPr="00FA22A2">
        <w:t>e</w:t>
      </w:r>
      <w:r w:rsidRPr="00FA22A2">
        <w:t>geben.</w:t>
      </w:r>
    </w:p>
    <w:p w:rsidR="00F75A23" w:rsidRPr="00FA22A2" w:rsidRDefault="00F75A23" w:rsidP="00F75A23">
      <w:pPr>
        <w:autoSpaceDE w:val="0"/>
        <w:autoSpaceDN w:val="0"/>
        <w:adjustRightInd w:val="0"/>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4"/>
        <w:gridCol w:w="1561"/>
        <w:gridCol w:w="1259"/>
        <w:gridCol w:w="1559"/>
        <w:gridCol w:w="1132"/>
        <w:gridCol w:w="1136"/>
      </w:tblGrid>
      <w:tr w:rsidR="00F75A23" w:rsidRPr="00614249" w:rsidTr="007B037A">
        <w:trPr>
          <w:trHeight w:val="335"/>
        </w:trPr>
        <w:tc>
          <w:tcPr>
            <w:tcW w:w="1278" w:type="pct"/>
            <w:shd w:val="clear" w:color="auto" w:fill="auto"/>
          </w:tcPr>
          <w:p w:rsidR="00F75A23" w:rsidRPr="00614249" w:rsidRDefault="00F75A23" w:rsidP="007B037A">
            <w:pPr>
              <w:keepNext/>
              <w:widowControl w:val="0"/>
              <w:spacing w:before="100" w:beforeAutospacing="1" w:after="51"/>
              <w:rPr>
                <w:szCs w:val="22"/>
                <w:lang w:eastAsia="en-GB"/>
              </w:rPr>
            </w:pPr>
            <w:r w:rsidRPr="00FA22A2">
              <w:rPr>
                <w:b/>
                <w:bCs/>
                <w:szCs w:val="22"/>
                <w:lang w:eastAsia="en-GB"/>
              </w:rPr>
              <w:t>Systemorganklassen gemäß MedDRA-Datenbank</w:t>
            </w:r>
          </w:p>
        </w:tc>
        <w:tc>
          <w:tcPr>
            <w:tcW w:w="874" w:type="pct"/>
            <w:shd w:val="clear" w:color="auto" w:fill="auto"/>
          </w:tcPr>
          <w:p w:rsidR="00F75A23" w:rsidRPr="00614249" w:rsidRDefault="00ED771D" w:rsidP="004A615B">
            <w:pPr>
              <w:keepNext/>
              <w:widowControl w:val="0"/>
              <w:spacing w:before="100" w:beforeAutospacing="1" w:after="51"/>
              <w:jc w:val="center"/>
              <w:rPr>
                <w:szCs w:val="22"/>
                <w:lang w:eastAsia="en-GB"/>
              </w:rPr>
            </w:pPr>
            <w:r>
              <w:rPr>
                <w:b/>
                <w:bCs/>
                <w:szCs w:val="22"/>
                <w:lang w:eastAsia="en-GB"/>
              </w:rPr>
              <w:t>S</w:t>
            </w:r>
            <w:r w:rsidR="00F75A23">
              <w:rPr>
                <w:b/>
                <w:bCs/>
                <w:szCs w:val="22"/>
                <w:lang w:eastAsia="en-GB"/>
              </w:rPr>
              <w:t>ehr häufig</w:t>
            </w:r>
          </w:p>
        </w:tc>
        <w:tc>
          <w:tcPr>
            <w:tcW w:w="705" w:type="pct"/>
            <w:shd w:val="clear" w:color="auto" w:fill="auto"/>
          </w:tcPr>
          <w:p w:rsidR="00F75A23" w:rsidRPr="00614249" w:rsidRDefault="00ED771D" w:rsidP="004A615B">
            <w:pPr>
              <w:widowControl w:val="0"/>
              <w:spacing w:before="100" w:beforeAutospacing="1" w:after="51"/>
              <w:jc w:val="center"/>
              <w:rPr>
                <w:szCs w:val="22"/>
                <w:lang w:eastAsia="en-GB"/>
              </w:rPr>
            </w:pPr>
            <w:r>
              <w:rPr>
                <w:b/>
                <w:bCs/>
                <w:szCs w:val="22"/>
                <w:lang w:eastAsia="en-GB"/>
              </w:rPr>
              <w:t>H</w:t>
            </w:r>
            <w:r w:rsidR="00F75A23">
              <w:rPr>
                <w:b/>
                <w:bCs/>
                <w:szCs w:val="22"/>
                <w:lang w:eastAsia="en-GB"/>
              </w:rPr>
              <w:t>äufig</w:t>
            </w:r>
          </w:p>
        </w:tc>
        <w:tc>
          <w:tcPr>
            <w:tcW w:w="873" w:type="pct"/>
            <w:shd w:val="clear" w:color="auto" w:fill="auto"/>
          </w:tcPr>
          <w:p w:rsidR="00F75A23" w:rsidRPr="00614249" w:rsidRDefault="00ED771D" w:rsidP="004A615B">
            <w:pPr>
              <w:widowControl w:val="0"/>
              <w:spacing w:before="100" w:beforeAutospacing="1" w:after="51"/>
              <w:jc w:val="center"/>
              <w:rPr>
                <w:szCs w:val="22"/>
                <w:lang w:eastAsia="en-GB"/>
              </w:rPr>
            </w:pPr>
            <w:r>
              <w:rPr>
                <w:b/>
                <w:bCs/>
                <w:szCs w:val="22"/>
                <w:lang w:eastAsia="en-GB"/>
              </w:rPr>
              <w:t>G</w:t>
            </w:r>
            <w:r w:rsidR="00F75A23">
              <w:rPr>
                <w:b/>
                <w:bCs/>
                <w:szCs w:val="22"/>
                <w:lang w:eastAsia="en-GB"/>
              </w:rPr>
              <w:t>elegentlich</w:t>
            </w:r>
          </w:p>
        </w:tc>
        <w:tc>
          <w:tcPr>
            <w:tcW w:w="634" w:type="pct"/>
            <w:shd w:val="clear" w:color="auto" w:fill="auto"/>
          </w:tcPr>
          <w:p w:rsidR="00F75A23" w:rsidRPr="00614249" w:rsidRDefault="00ED771D" w:rsidP="004A615B">
            <w:pPr>
              <w:widowControl w:val="0"/>
              <w:spacing w:before="100" w:beforeAutospacing="1" w:after="51"/>
              <w:jc w:val="center"/>
              <w:rPr>
                <w:szCs w:val="22"/>
                <w:lang w:eastAsia="en-GB"/>
              </w:rPr>
            </w:pPr>
            <w:r>
              <w:rPr>
                <w:b/>
                <w:bCs/>
                <w:szCs w:val="22"/>
                <w:lang w:eastAsia="en-GB"/>
              </w:rPr>
              <w:t>S</w:t>
            </w:r>
            <w:r w:rsidR="00F75A23">
              <w:rPr>
                <w:b/>
                <w:bCs/>
                <w:szCs w:val="22"/>
                <w:lang w:eastAsia="en-GB"/>
              </w:rPr>
              <w:t>elten</w:t>
            </w:r>
          </w:p>
        </w:tc>
        <w:tc>
          <w:tcPr>
            <w:tcW w:w="636" w:type="pct"/>
            <w:shd w:val="clear" w:color="auto" w:fill="auto"/>
          </w:tcPr>
          <w:p w:rsidR="00F75A23" w:rsidRPr="00614249" w:rsidRDefault="00ED771D" w:rsidP="004A615B">
            <w:pPr>
              <w:widowControl w:val="0"/>
              <w:spacing w:before="100" w:beforeAutospacing="1" w:after="51"/>
              <w:jc w:val="center"/>
              <w:rPr>
                <w:szCs w:val="22"/>
                <w:lang w:eastAsia="en-GB"/>
              </w:rPr>
            </w:pPr>
            <w:r>
              <w:rPr>
                <w:b/>
                <w:bCs/>
                <w:szCs w:val="22"/>
                <w:lang w:eastAsia="en-GB"/>
              </w:rPr>
              <w:t>S</w:t>
            </w:r>
            <w:r w:rsidR="00F75A23">
              <w:rPr>
                <w:b/>
                <w:bCs/>
                <w:szCs w:val="22"/>
                <w:lang w:eastAsia="en-GB"/>
              </w:rPr>
              <w:t>ehr se</w:t>
            </w:r>
            <w:r w:rsidR="00F75A23">
              <w:rPr>
                <w:b/>
                <w:bCs/>
                <w:szCs w:val="22"/>
                <w:lang w:eastAsia="en-GB"/>
              </w:rPr>
              <w:t>l</w:t>
            </w:r>
            <w:r w:rsidR="00F75A23">
              <w:rPr>
                <w:b/>
                <w:bCs/>
                <w:szCs w:val="22"/>
                <w:lang w:eastAsia="en-GB"/>
              </w:rPr>
              <w:t>ten</w:t>
            </w:r>
          </w:p>
        </w:tc>
      </w:tr>
      <w:tr w:rsidR="00F75A23" w:rsidRPr="00614249" w:rsidTr="007B037A">
        <w:trPr>
          <w:trHeight w:val="326"/>
        </w:trPr>
        <w:tc>
          <w:tcPr>
            <w:tcW w:w="5000" w:type="pct"/>
            <w:gridSpan w:val="6"/>
            <w:shd w:val="clear" w:color="auto" w:fill="auto"/>
          </w:tcPr>
          <w:p w:rsidR="00F75A23" w:rsidRPr="00614249" w:rsidRDefault="00F75A23" w:rsidP="007B037A">
            <w:pPr>
              <w:keepNext/>
              <w:widowControl w:val="0"/>
              <w:rPr>
                <w:b/>
                <w:szCs w:val="22"/>
                <w:lang w:eastAsia="en-GB"/>
              </w:rPr>
            </w:pPr>
            <w:r>
              <w:rPr>
                <w:b/>
                <w:szCs w:val="22"/>
                <w:lang w:eastAsia="en-GB"/>
              </w:rPr>
              <w:t>Erkrankungen des Immunsystems</w:t>
            </w:r>
          </w:p>
        </w:tc>
      </w:tr>
      <w:tr w:rsidR="00F75A23" w:rsidRPr="00614249" w:rsidTr="007B037A">
        <w:trPr>
          <w:trHeight w:val="335"/>
        </w:trPr>
        <w:tc>
          <w:tcPr>
            <w:tcW w:w="1278" w:type="pct"/>
            <w:shd w:val="clear" w:color="auto" w:fill="auto"/>
          </w:tcPr>
          <w:p w:rsidR="00F75A23" w:rsidRPr="00614249" w:rsidRDefault="00F75A23" w:rsidP="007B037A">
            <w:pPr>
              <w:keepNext/>
              <w:widowControl w:val="0"/>
              <w:spacing w:before="100" w:beforeAutospacing="1" w:after="51"/>
              <w:rPr>
                <w:szCs w:val="22"/>
                <w:lang w:eastAsia="en-GB"/>
              </w:rPr>
            </w:pPr>
            <w:r>
              <w:rPr>
                <w:szCs w:val="22"/>
                <w:lang w:eastAsia="en-GB"/>
              </w:rPr>
              <w:t xml:space="preserve">Lokale allergische Reaktionen </w:t>
            </w:r>
          </w:p>
        </w:tc>
        <w:tc>
          <w:tcPr>
            <w:tcW w:w="874" w:type="pct"/>
            <w:shd w:val="clear" w:color="auto" w:fill="auto"/>
          </w:tcPr>
          <w:p w:rsidR="00F75A23" w:rsidRPr="00614249" w:rsidRDefault="00F75A23" w:rsidP="007B037A">
            <w:pPr>
              <w:keepNext/>
              <w:widowControl w:val="0"/>
              <w:jc w:val="center"/>
              <w:rPr>
                <w:szCs w:val="22"/>
                <w:lang w:eastAsia="en-GB"/>
              </w:rPr>
            </w:pPr>
          </w:p>
        </w:tc>
        <w:tc>
          <w:tcPr>
            <w:tcW w:w="705" w:type="pct"/>
            <w:shd w:val="clear" w:color="auto" w:fill="auto"/>
          </w:tcPr>
          <w:p w:rsidR="00F75A23" w:rsidRPr="00614249" w:rsidRDefault="00F75A23" w:rsidP="007B037A">
            <w:pPr>
              <w:widowControl w:val="0"/>
              <w:jc w:val="center"/>
              <w:rPr>
                <w:szCs w:val="22"/>
                <w:lang w:eastAsia="en-GB"/>
              </w:rPr>
            </w:pPr>
            <w:r w:rsidRPr="00614249">
              <w:rPr>
                <w:szCs w:val="22"/>
                <w:lang w:eastAsia="en-GB"/>
              </w:rPr>
              <w:t>X</w:t>
            </w:r>
          </w:p>
        </w:tc>
        <w:tc>
          <w:tcPr>
            <w:tcW w:w="873" w:type="pct"/>
            <w:shd w:val="clear" w:color="auto" w:fill="auto"/>
          </w:tcPr>
          <w:p w:rsidR="00F75A23" w:rsidRPr="00614249" w:rsidRDefault="00F75A23" w:rsidP="007B037A">
            <w:pPr>
              <w:widowControl w:val="0"/>
              <w:jc w:val="center"/>
              <w:rPr>
                <w:szCs w:val="22"/>
                <w:lang w:eastAsia="en-GB"/>
              </w:rPr>
            </w:pPr>
          </w:p>
        </w:tc>
        <w:tc>
          <w:tcPr>
            <w:tcW w:w="634" w:type="pct"/>
            <w:shd w:val="clear" w:color="auto" w:fill="auto"/>
          </w:tcPr>
          <w:p w:rsidR="00F75A23" w:rsidRPr="00614249" w:rsidRDefault="00F75A23" w:rsidP="007B037A">
            <w:pPr>
              <w:widowControl w:val="0"/>
              <w:jc w:val="center"/>
              <w:rPr>
                <w:szCs w:val="22"/>
                <w:lang w:eastAsia="en-GB"/>
              </w:rPr>
            </w:pPr>
          </w:p>
        </w:tc>
        <w:tc>
          <w:tcPr>
            <w:tcW w:w="636" w:type="pct"/>
            <w:shd w:val="clear" w:color="auto" w:fill="auto"/>
          </w:tcPr>
          <w:p w:rsidR="00F75A23" w:rsidRPr="00614249" w:rsidRDefault="00F75A23" w:rsidP="007B037A">
            <w:pPr>
              <w:widowControl w:val="0"/>
              <w:jc w:val="center"/>
              <w:rPr>
                <w:szCs w:val="22"/>
                <w:lang w:eastAsia="en-GB"/>
              </w:rPr>
            </w:pPr>
          </w:p>
        </w:tc>
      </w:tr>
      <w:tr w:rsidR="00F75A23" w:rsidRPr="00614249" w:rsidTr="007B037A">
        <w:trPr>
          <w:trHeight w:val="335"/>
        </w:trPr>
        <w:tc>
          <w:tcPr>
            <w:tcW w:w="1278" w:type="pct"/>
            <w:shd w:val="clear" w:color="auto" w:fill="auto"/>
          </w:tcPr>
          <w:p w:rsidR="00F75A23" w:rsidRPr="00614249" w:rsidRDefault="00ED771D" w:rsidP="007B037A">
            <w:pPr>
              <w:keepNext/>
              <w:widowControl w:val="0"/>
              <w:spacing w:before="100" w:beforeAutospacing="1" w:after="51"/>
              <w:rPr>
                <w:szCs w:val="22"/>
                <w:lang w:eastAsia="en-GB"/>
              </w:rPr>
            </w:pPr>
            <w:r>
              <w:t>Systemische Allergie</w:t>
            </w:r>
          </w:p>
        </w:tc>
        <w:tc>
          <w:tcPr>
            <w:tcW w:w="874" w:type="pct"/>
            <w:shd w:val="clear" w:color="auto" w:fill="auto"/>
          </w:tcPr>
          <w:p w:rsidR="00F75A23" w:rsidRPr="00614249" w:rsidRDefault="00F75A23" w:rsidP="007B037A">
            <w:pPr>
              <w:keepNext/>
              <w:widowControl w:val="0"/>
              <w:jc w:val="center"/>
              <w:rPr>
                <w:szCs w:val="22"/>
                <w:lang w:eastAsia="en-GB"/>
              </w:rPr>
            </w:pPr>
          </w:p>
        </w:tc>
        <w:tc>
          <w:tcPr>
            <w:tcW w:w="705" w:type="pct"/>
            <w:shd w:val="clear" w:color="auto" w:fill="auto"/>
          </w:tcPr>
          <w:p w:rsidR="00F75A23" w:rsidRPr="00614249" w:rsidRDefault="00F75A23" w:rsidP="007B037A">
            <w:pPr>
              <w:widowControl w:val="0"/>
              <w:jc w:val="center"/>
              <w:rPr>
                <w:szCs w:val="22"/>
                <w:lang w:eastAsia="en-GB"/>
              </w:rPr>
            </w:pPr>
          </w:p>
        </w:tc>
        <w:tc>
          <w:tcPr>
            <w:tcW w:w="873" w:type="pct"/>
            <w:shd w:val="clear" w:color="auto" w:fill="auto"/>
          </w:tcPr>
          <w:p w:rsidR="00F75A23" w:rsidRPr="00614249" w:rsidRDefault="00F75A23" w:rsidP="007B037A">
            <w:pPr>
              <w:widowControl w:val="0"/>
              <w:jc w:val="center"/>
              <w:rPr>
                <w:szCs w:val="22"/>
                <w:lang w:eastAsia="en-GB"/>
              </w:rPr>
            </w:pPr>
          </w:p>
        </w:tc>
        <w:tc>
          <w:tcPr>
            <w:tcW w:w="634" w:type="pct"/>
            <w:shd w:val="clear" w:color="auto" w:fill="auto"/>
          </w:tcPr>
          <w:p w:rsidR="00F75A23" w:rsidRPr="00614249" w:rsidRDefault="00F75A23" w:rsidP="007B037A">
            <w:pPr>
              <w:widowControl w:val="0"/>
              <w:jc w:val="center"/>
              <w:rPr>
                <w:szCs w:val="22"/>
                <w:lang w:eastAsia="en-GB"/>
              </w:rPr>
            </w:pPr>
            <w:r w:rsidRPr="00614249">
              <w:rPr>
                <w:szCs w:val="22"/>
                <w:lang w:eastAsia="en-GB"/>
              </w:rPr>
              <w:t>X</w:t>
            </w:r>
          </w:p>
        </w:tc>
        <w:tc>
          <w:tcPr>
            <w:tcW w:w="636" w:type="pct"/>
            <w:shd w:val="clear" w:color="auto" w:fill="auto"/>
          </w:tcPr>
          <w:p w:rsidR="00F75A23" w:rsidRPr="00614249" w:rsidRDefault="00F75A23" w:rsidP="007B037A">
            <w:pPr>
              <w:widowControl w:val="0"/>
              <w:jc w:val="center"/>
              <w:rPr>
                <w:szCs w:val="22"/>
                <w:lang w:eastAsia="en-GB"/>
              </w:rPr>
            </w:pPr>
          </w:p>
        </w:tc>
      </w:tr>
      <w:tr w:rsidR="00F75A23" w:rsidRPr="002B1A46" w:rsidTr="007B037A">
        <w:trPr>
          <w:trHeight w:val="115"/>
        </w:trPr>
        <w:tc>
          <w:tcPr>
            <w:tcW w:w="5000" w:type="pct"/>
            <w:gridSpan w:val="6"/>
            <w:shd w:val="clear" w:color="auto" w:fill="auto"/>
          </w:tcPr>
          <w:p w:rsidR="00F75A23" w:rsidRPr="002B1A46" w:rsidRDefault="00F75A23" w:rsidP="007B037A">
            <w:pPr>
              <w:keepNext/>
              <w:widowControl w:val="0"/>
              <w:rPr>
                <w:b/>
                <w:szCs w:val="22"/>
                <w:lang w:eastAsia="en-GB"/>
              </w:rPr>
            </w:pPr>
            <w:r w:rsidRPr="00FA22A2">
              <w:rPr>
                <w:b/>
                <w:szCs w:val="22"/>
                <w:lang w:eastAsia="en-GB"/>
              </w:rPr>
              <w:t>Erkrankungen der Haut und des Unterhautzellgewebes</w:t>
            </w:r>
          </w:p>
        </w:tc>
      </w:tr>
      <w:tr w:rsidR="00F75A23" w:rsidRPr="00614249" w:rsidTr="007B037A">
        <w:trPr>
          <w:trHeight w:val="115"/>
        </w:trPr>
        <w:tc>
          <w:tcPr>
            <w:tcW w:w="1278" w:type="pct"/>
            <w:shd w:val="clear" w:color="auto" w:fill="auto"/>
          </w:tcPr>
          <w:p w:rsidR="00F75A23" w:rsidRPr="00614249" w:rsidRDefault="00F75A23" w:rsidP="007B037A">
            <w:pPr>
              <w:keepNext/>
              <w:widowControl w:val="0"/>
              <w:spacing w:before="100" w:beforeAutospacing="1" w:after="51"/>
              <w:rPr>
                <w:szCs w:val="22"/>
                <w:lang w:eastAsia="en-GB"/>
              </w:rPr>
            </w:pPr>
            <w:r>
              <w:t>Lipodystrophie</w:t>
            </w:r>
          </w:p>
        </w:tc>
        <w:tc>
          <w:tcPr>
            <w:tcW w:w="874" w:type="pct"/>
            <w:shd w:val="clear" w:color="auto" w:fill="auto"/>
          </w:tcPr>
          <w:p w:rsidR="00F75A23" w:rsidRPr="00614249" w:rsidRDefault="00F75A23" w:rsidP="007B037A">
            <w:pPr>
              <w:keepNext/>
              <w:widowControl w:val="0"/>
              <w:jc w:val="center"/>
              <w:rPr>
                <w:szCs w:val="22"/>
                <w:lang w:eastAsia="en-GB"/>
              </w:rPr>
            </w:pPr>
          </w:p>
        </w:tc>
        <w:tc>
          <w:tcPr>
            <w:tcW w:w="705" w:type="pct"/>
            <w:shd w:val="clear" w:color="auto" w:fill="auto"/>
          </w:tcPr>
          <w:p w:rsidR="00F75A23" w:rsidRPr="00614249" w:rsidRDefault="00F75A23" w:rsidP="007B037A">
            <w:pPr>
              <w:widowControl w:val="0"/>
              <w:jc w:val="center"/>
              <w:rPr>
                <w:szCs w:val="22"/>
                <w:lang w:eastAsia="en-GB"/>
              </w:rPr>
            </w:pPr>
          </w:p>
        </w:tc>
        <w:tc>
          <w:tcPr>
            <w:tcW w:w="873" w:type="pct"/>
            <w:shd w:val="clear" w:color="auto" w:fill="auto"/>
          </w:tcPr>
          <w:p w:rsidR="00F75A23" w:rsidRPr="00614249" w:rsidRDefault="00F75A23" w:rsidP="007B037A">
            <w:pPr>
              <w:widowControl w:val="0"/>
              <w:jc w:val="center"/>
              <w:rPr>
                <w:szCs w:val="22"/>
                <w:lang w:eastAsia="en-GB"/>
              </w:rPr>
            </w:pPr>
            <w:r w:rsidRPr="00614249">
              <w:rPr>
                <w:szCs w:val="22"/>
                <w:lang w:eastAsia="en-GB"/>
              </w:rPr>
              <w:t>X</w:t>
            </w:r>
          </w:p>
        </w:tc>
        <w:tc>
          <w:tcPr>
            <w:tcW w:w="634" w:type="pct"/>
            <w:shd w:val="clear" w:color="auto" w:fill="auto"/>
          </w:tcPr>
          <w:p w:rsidR="00F75A23" w:rsidRPr="00614249" w:rsidRDefault="00F75A23" w:rsidP="007B037A">
            <w:pPr>
              <w:widowControl w:val="0"/>
              <w:jc w:val="center"/>
              <w:rPr>
                <w:szCs w:val="22"/>
                <w:lang w:eastAsia="en-GB"/>
              </w:rPr>
            </w:pPr>
          </w:p>
        </w:tc>
        <w:tc>
          <w:tcPr>
            <w:tcW w:w="636" w:type="pct"/>
            <w:shd w:val="clear" w:color="auto" w:fill="auto"/>
          </w:tcPr>
          <w:p w:rsidR="00F75A23" w:rsidRPr="00614249" w:rsidRDefault="00F75A23" w:rsidP="007B037A">
            <w:pPr>
              <w:widowControl w:val="0"/>
              <w:jc w:val="center"/>
              <w:rPr>
                <w:szCs w:val="22"/>
                <w:lang w:eastAsia="en-GB"/>
              </w:rPr>
            </w:pPr>
          </w:p>
        </w:tc>
      </w:tr>
    </w:tbl>
    <w:p w:rsidR="00F75A23" w:rsidRPr="002119FA" w:rsidRDefault="00F75A23" w:rsidP="00F75A23">
      <w:pPr>
        <w:autoSpaceDE w:val="0"/>
        <w:autoSpaceDN w:val="0"/>
        <w:adjustRightInd w:val="0"/>
        <w:rPr>
          <w:u w:val="single"/>
        </w:rPr>
      </w:pPr>
    </w:p>
    <w:p w:rsidR="00F75A23" w:rsidRPr="00B0563C" w:rsidRDefault="00F75A23" w:rsidP="00F75A23">
      <w:pPr>
        <w:rPr>
          <w:u w:val="single"/>
        </w:rPr>
      </w:pPr>
      <w:r w:rsidRPr="00B0563C">
        <w:rPr>
          <w:u w:val="single"/>
        </w:rPr>
        <w:t>Beschreibung ausgewählter Nebenwirkungen</w:t>
      </w:r>
    </w:p>
    <w:p w:rsidR="00F75A23" w:rsidRDefault="00F75A23" w:rsidP="00F75A23">
      <w:pPr>
        <w:rPr>
          <w:i/>
        </w:rPr>
      </w:pPr>
    </w:p>
    <w:p w:rsidR="00F75A23" w:rsidRDefault="00F75A23" w:rsidP="00F75A23">
      <w:pPr>
        <w:rPr>
          <w:i/>
          <w:szCs w:val="22"/>
          <w:u w:val="single"/>
          <w:lang w:eastAsia="en-GB"/>
        </w:rPr>
      </w:pPr>
      <w:r w:rsidRPr="000F4A28">
        <w:rPr>
          <w:i/>
          <w:u w:val="single"/>
        </w:rPr>
        <w:t xml:space="preserve">Lokale </w:t>
      </w:r>
      <w:r w:rsidR="00ED771D" w:rsidRPr="000F4A28">
        <w:rPr>
          <w:i/>
          <w:szCs w:val="22"/>
          <w:u w:val="single"/>
          <w:lang w:eastAsia="en-GB"/>
        </w:rPr>
        <w:t>allergische Reaktionen</w:t>
      </w:r>
    </w:p>
    <w:p w:rsidR="00B8609E" w:rsidRPr="000F4A28" w:rsidRDefault="00B8609E" w:rsidP="00F75A23">
      <w:pPr>
        <w:rPr>
          <w:i/>
          <w:u w:val="single"/>
        </w:rPr>
      </w:pPr>
    </w:p>
    <w:p w:rsidR="00F75A23" w:rsidRDefault="00F75A23" w:rsidP="00F75A23">
      <w:r>
        <w:t>Lokale allergische Reaktionen kommen bei Patienten häufig vor. Hautrötungen, Schwellu</w:t>
      </w:r>
      <w:r>
        <w:t>n</w:t>
      </w:r>
      <w:r>
        <w:t>gen oder Juckreiz können an der Injektionsstelle auftreten. Sie verschwinden gewöhnlich innerhalb weniger Tage bis weniger Wochen von selbst. In einigen Fällen können diese Erscheinungen durch andere Faktoren als Insulin verursacht werden, z. B. durch Hautdesinfektionsmittel oder mangelhafte Injekt</w:t>
      </w:r>
      <w:r>
        <w:t>i</w:t>
      </w:r>
      <w:r>
        <w:t xml:space="preserve">onstechnik. </w:t>
      </w:r>
    </w:p>
    <w:p w:rsidR="00F75A23" w:rsidRDefault="00F75A23" w:rsidP="00F75A23"/>
    <w:p w:rsidR="00F75A23" w:rsidRDefault="00ED771D" w:rsidP="00F75A23">
      <w:pPr>
        <w:rPr>
          <w:i/>
          <w:u w:val="single"/>
        </w:rPr>
      </w:pPr>
      <w:r w:rsidRPr="000F4A28">
        <w:rPr>
          <w:i/>
          <w:u w:val="single"/>
        </w:rPr>
        <w:t>Systemische</w:t>
      </w:r>
      <w:r w:rsidR="00F75A23" w:rsidRPr="000F4A28">
        <w:rPr>
          <w:i/>
          <w:u w:val="single"/>
        </w:rPr>
        <w:t xml:space="preserve"> Allergie</w:t>
      </w:r>
    </w:p>
    <w:p w:rsidR="00B8609E" w:rsidRPr="000F4A28" w:rsidRDefault="00B8609E" w:rsidP="00F75A23">
      <w:pPr>
        <w:rPr>
          <w:i/>
          <w:u w:val="single"/>
        </w:rPr>
      </w:pPr>
    </w:p>
    <w:p w:rsidR="00F75A23" w:rsidRDefault="00F75A23" w:rsidP="00F75A23">
      <w:r>
        <w:t>Eine systemische Allergie ist selten, aber potentiell gefährlicher und stellt eine generalisierte Insulinallergie dar. Sie kann Hautausschlag am ganzen Körper, Kurzatmigkeit, keuchenden Atem, Blutdruckabfall, schnellen Puls oder Schwitzen hervorrufen. Schwere generalisierte allergische Reaktionen können lebensbedro</w:t>
      </w:r>
      <w:r>
        <w:t>h</w:t>
      </w:r>
      <w:r>
        <w:t>lich sein.</w:t>
      </w:r>
    </w:p>
    <w:p w:rsidR="00F75A23" w:rsidRDefault="00F75A23" w:rsidP="00F75A23"/>
    <w:p w:rsidR="00B8609E" w:rsidRDefault="00F75A23" w:rsidP="00F75A23">
      <w:pPr>
        <w:rPr>
          <w:i/>
          <w:u w:val="single"/>
        </w:rPr>
      </w:pPr>
      <w:r w:rsidRPr="000F4A28">
        <w:rPr>
          <w:i/>
          <w:u w:val="single"/>
        </w:rPr>
        <w:t>Lipodystrophie</w:t>
      </w:r>
    </w:p>
    <w:p w:rsidR="00F75A23" w:rsidRPr="000F4A28" w:rsidRDefault="00F75A23" w:rsidP="00F75A23">
      <w:pPr>
        <w:rPr>
          <w:i/>
          <w:u w:val="single"/>
        </w:rPr>
      </w:pPr>
    </w:p>
    <w:p w:rsidR="00F75A23" w:rsidRDefault="00F75A23" w:rsidP="00F75A23">
      <w:r>
        <w:t>An der Injektionsstelle kann gelegentlich eine Lipodystrophie auftreten.</w:t>
      </w:r>
    </w:p>
    <w:p w:rsidR="00F75A23" w:rsidRDefault="00F75A23" w:rsidP="00F75A23"/>
    <w:p w:rsidR="00B8609E" w:rsidRDefault="00F75A23" w:rsidP="00F75A23">
      <w:pPr>
        <w:rPr>
          <w:i/>
          <w:color w:val="000000"/>
          <w:szCs w:val="22"/>
          <w:u w:val="single"/>
          <w:lang w:eastAsia="de-DE"/>
        </w:rPr>
      </w:pPr>
      <w:r w:rsidRPr="000F4A28">
        <w:rPr>
          <w:i/>
          <w:color w:val="000000"/>
          <w:szCs w:val="22"/>
          <w:u w:val="single"/>
          <w:lang w:eastAsia="de-DE"/>
        </w:rPr>
        <w:t>Ödeme</w:t>
      </w:r>
    </w:p>
    <w:p w:rsidR="00F75A23" w:rsidRPr="000F4A28" w:rsidRDefault="00F75A23" w:rsidP="00F75A23">
      <w:pPr>
        <w:rPr>
          <w:i/>
          <w:color w:val="000000"/>
          <w:szCs w:val="22"/>
          <w:u w:val="single"/>
          <w:lang w:eastAsia="de-DE"/>
        </w:rPr>
      </w:pPr>
    </w:p>
    <w:p w:rsidR="00F75A23" w:rsidRDefault="00F75A23" w:rsidP="00F75A23">
      <w:r>
        <w:rPr>
          <w:color w:val="000000"/>
          <w:szCs w:val="22"/>
          <w:lang w:eastAsia="de-DE"/>
        </w:rPr>
        <w:t>Im Zusammenhang mit Insulin-Therapie wurde über Ödeme berichtet, insbesondere wenn eine schlechte metabolische Kontrolle durch intensivierte Insulintherapie verbessert wurde.</w:t>
      </w:r>
    </w:p>
    <w:p w:rsidR="00F75A23" w:rsidRDefault="00F75A23" w:rsidP="00F75A23"/>
    <w:p w:rsidR="003244BE" w:rsidRDefault="00F75A23" w:rsidP="000F4A28">
      <w:pPr>
        <w:keepNext/>
        <w:rPr>
          <w:noProof/>
          <w:szCs w:val="22"/>
          <w:u w:val="single"/>
        </w:rPr>
      </w:pPr>
      <w:r w:rsidRPr="002D432C">
        <w:rPr>
          <w:noProof/>
          <w:szCs w:val="22"/>
          <w:u w:val="single"/>
        </w:rPr>
        <w:t>Meldung des Verdachts auf Nebenwirkungen</w:t>
      </w:r>
    </w:p>
    <w:p w:rsidR="00F75A23" w:rsidRPr="002D432C" w:rsidRDefault="00F75A23" w:rsidP="000F4A28">
      <w:pPr>
        <w:keepNext/>
        <w:rPr>
          <w:szCs w:val="22"/>
          <w:u w:val="single"/>
        </w:rPr>
      </w:pPr>
    </w:p>
    <w:p w:rsidR="00F75A23" w:rsidRPr="009258CB" w:rsidRDefault="00F75A23" w:rsidP="000F4A28">
      <w:pPr>
        <w:keepNext/>
        <w:rPr>
          <w:szCs w:val="22"/>
        </w:rPr>
      </w:pPr>
      <w:r w:rsidRPr="009258CB">
        <w:rPr>
          <w:noProof/>
          <w:szCs w:val="22"/>
        </w:rPr>
        <w:t xml:space="preserve">Die Meldung des Verdachts auf </w:t>
      </w:r>
      <w:r>
        <w:rPr>
          <w:noProof/>
          <w:szCs w:val="22"/>
        </w:rPr>
        <w:t>Nebenwirkungen</w:t>
      </w:r>
      <w:r w:rsidRPr="009258CB">
        <w:rPr>
          <w:noProof/>
          <w:szCs w:val="22"/>
        </w:rPr>
        <w:t xml:space="preserve"> nach der Zulassung ist von großer Wichtigkeit.</w:t>
      </w:r>
      <w:r w:rsidRPr="009258CB">
        <w:rPr>
          <w:szCs w:val="22"/>
        </w:rPr>
        <w:t xml:space="preserve"> </w:t>
      </w:r>
      <w:r w:rsidRPr="009258CB">
        <w:rPr>
          <w:noProof/>
          <w:szCs w:val="22"/>
        </w:rPr>
        <w:t>Sie ermöglicht eine kontinuierliche Überwachung des Nutzen-Risiko-Verhältnisses des Arzneimittels.</w:t>
      </w:r>
      <w:r w:rsidRPr="009258CB">
        <w:rPr>
          <w:szCs w:val="22"/>
        </w:rPr>
        <w:t xml:space="preserve"> </w:t>
      </w:r>
      <w:r w:rsidRPr="00E2278C">
        <w:t>Angeh</w:t>
      </w:r>
      <w:r w:rsidRPr="00E2278C">
        <w:t>ö</w:t>
      </w:r>
      <w:r w:rsidRPr="00E2278C">
        <w:t>rige</w:t>
      </w:r>
      <w:r w:rsidRPr="00D5288A">
        <w:t xml:space="preserve"> von Gesundheitsberuf</w:t>
      </w:r>
      <w:r>
        <w:t>e</w:t>
      </w:r>
      <w:r w:rsidRPr="00E2278C">
        <w:t>n</w:t>
      </w:r>
      <w:r>
        <w:rPr>
          <w:noProof/>
          <w:szCs w:val="22"/>
        </w:rPr>
        <w:t xml:space="preserve"> sind aufgefordert</w:t>
      </w:r>
      <w:r w:rsidRPr="009258CB">
        <w:rPr>
          <w:noProof/>
          <w:szCs w:val="22"/>
        </w:rPr>
        <w:t xml:space="preserve">, </w:t>
      </w:r>
      <w:r>
        <w:rPr>
          <w:noProof/>
          <w:szCs w:val="22"/>
        </w:rPr>
        <w:t>jeden</w:t>
      </w:r>
      <w:r w:rsidRPr="009258CB">
        <w:rPr>
          <w:noProof/>
          <w:szCs w:val="22"/>
        </w:rPr>
        <w:t xml:space="preserve"> Verdacht</w:t>
      </w:r>
      <w:r>
        <w:rPr>
          <w:noProof/>
          <w:szCs w:val="22"/>
        </w:rPr>
        <w:t>sfall einer</w:t>
      </w:r>
      <w:r w:rsidRPr="009258CB">
        <w:rPr>
          <w:noProof/>
          <w:szCs w:val="22"/>
        </w:rPr>
        <w:t xml:space="preserve"> </w:t>
      </w:r>
      <w:r>
        <w:rPr>
          <w:noProof/>
          <w:szCs w:val="22"/>
        </w:rPr>
        <w:t>Nebenwirkung</w:t>
      </w:r>
      <w:r w:rsidRPr="009258CB">
        <w:rPr>
          <w:noProof/>
          <w:szCs w:val="22"/>
        </w:rPr>
        <w:t xml:space="preserve"> über </w:t>
      </w:r>
      <w:r w:rsidRPr="00DD5B11">
        <w:rPr>
          <w:noProof/>
          <w:szCs w:val="22"/>
          <w:highlight w:val="lightGray"/>
        </w:rPr>
        <w:t xml:space="preserve">das in </w:t>
      </w:r>
      <w:hyperlink r:id="rId19" w:history="1">
        <w:r w:rsidRPr="00DD5B11">
          <w:rPr>
            <w:rStyle w:val="Hyperlink"/>
            <w:noProof/>
            <w:szCs w:val="22"/>
            <w:highlight w:val="lightGray"/>
          </w:rPr>
          <w:t>Anhang V</w:t>
        </w:r>
      </w:hyperlink>
      <w:r w:rsidRPr="00DD5B11">
        <w:rPr>
          <w:noProof/>
          <w:szCs w:val="22"/>
          <w:highlight w:val="lightGray"/>
        </w:rPr>
        <w:t xml:space="preserve"> aufgeführte nationale Meldesystem</w:t>
      </w:r>
      <w:r w:rsidRPr="009258CB">
        <w:rPr>
          <w:noProof/>
          <w:szCs w:val="22"/>
        </w:rPr>
        <w:t xml:space="preserve"> </w:t>
      </w:r>
      <w:r>
        <w:rPr>
          <w:noProof/>
          <w:szCs w:val="22"/>
        </w:rPr>
        <w:t>anzuzeigen</w:t>
      </w:r>
      <w:r w:rsidRPr="009258CB">
        <w:rPr>
          <w:noProof/>
          <w:szCs w:val="22"/>
        </w:rPr>
        <w:t>.</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4.9</w:t>
      </w:r>
      <w:r>
        <w:rPr>
          <w:rStyle w:val="Initial"/>
          <w:b/>
          <w:sz w:val="22"/>
          <w:lang w:val="de-DE"/>
        </w:rPr>
        <w:tab/>
        <w:t>Überdosierung</w:t>
      </w:r>
    </w:p>
    <w:p w:rsidR="00F75A23" w:rsidRDefault="00F75A23" w:rsidP="00F75A23">
      <w:pPr>
        <w:ind w:right="11"/>
      </w:pPr>
    </w:p>
    <w:p w:rsidR="00F75A23" w:rsidRDefault="00F75A23" w:rsidP="00F75A23">
      <w:pPr>
        <w:ind w:right="11"/>
      </w:pPr>
      <w:r>
        <w:t>Es existiert keine spezielle Definition für eine Überdosierung von Insulin, da die Blutglukosekonzen</w:t>
      </w:r>
      <w:r>
        <w:t>t</w:t>
      </w:r>
      <w:r>
        <w:t>ration das Resultat einer komplexen Interaktion von Insulinspiegel, Glukoseverfügbarkeit und anderen metabol</w:t>
      </w:r>
      <w:r>
        <w:t>i</w:t>
      </w:r>
      <w:r>
        <w:t xml:space="preserve">schen Prozessen ist. </w:t>
      </w:r>
      <w:r w:rsidR="005962CB">
        <w:t>Eine Hypoglykämie kann aus einer in Bezug zur Nahrungsaufnahme oder zum Energieverbrauch überschießenden Insulinwirkung resulti</w:t>
      </w:r>
      <w:r w:rsidR="005962CB">
        <w:t>e</w:t>
      </w:r>
      <w:r w:rsidR="005962CB">
        <w:t>ren.</w:t>
      </w:r>
    </w:p>
    <w:p w:rsidR="00F75A23" w:rsidRDefault="00F75A23" w:rsidP="00F75A23">
      <w:pPr>
        <w:ind w:right="11"/>
      </w:pPr>
    </w:p>
    <w:p w:rsidR="00F75A23" w:rsidRDefault="009865A0" w:rsidP="00F75A23">
      <w:pPr>
        <w:ind w:right="11"/>
      </w:pPr>
      <w:r>
        <w:t xml:space="preserve">Eine Hypoglykämie kann einhergehen mit Teilnahmslosigkeit, Verwirrung, Palpitationen, Kopfschmerzen, </w:t>
      </w:r>
      <w:r w:rsidR="001B736D">
        <w:t>Schwitzen</w:t>
      </w:r>
      <w:r w:rsidR="00F75A23">
        <w:t xml:space="preserve"> und Erbrechen.</w:t>
      </w:r>
    </w:p>
    <w:p w:rsidR="00F75A23" w:rsidRDefault="00F75A23" w:rsidP="00F75A23">
      <w:pPr>
        <w:ind w:right="11"/>
      </w:pPr>
    </w:p>
    <w:p w:rsidR="00F75A23" w:rsidRDefault="00F75A23" w:rsidP="00F75A23">
      <w:pPr>
        <w:ind w:right="11"/>
      </w:pPr>
      <w:r>
        <w:t>Eine leichte Form der Hypoglykämie kann durch Aufnahme von Glukose oder</w:t>
      </w:r>
      <w:r w:rsidR="00954597">
        <w:t xml:space="preserve"> anderen Zuckern oder</w:t>
      </w:r>
      <w:r>
        <w:t xml:space="preserve"> anderen zuckerhaltigen Pr</w:t>
      </w:r>
      <w:r>
        <w:t>o</w:t>
      </w:r>
      <w:r>
        <w:t>dukten behoben werden.</w:t>
      </w:r>
    </w:p>
    <w:p w:rsidR="00F75A23" w:rsidRDefault="00F75A23" w:rsidP="00F75A23">
      <w:pPr>
        <w:ind w:right="11"/>
      </w:pPr>
    </w:p>
    <w:p w:rsidR="00F75A23" w:rsidRDefault="00F75A23" w:rsidP="00F75A23">
      <w:pPr>
        <w:ind w:right="11"/>
      </w:pPr>
      <w:r>
        <w:t>Schwere Fälle von Hypoglykämie können durch intramuskuläre oder subkutane Glu</w:t>
      </w:r>
      <w:r w:rsidR="00954597">
        <w:t>k</w:t>
      </w:r>
      <w:r>
        <w:t>agoninjektionen b</w:t>
      </w:r>
      <w:r>
        <w:t>e</w:t>
      </w:r>
      <w:r>
        <w:t>handelt werden, wobei der Patient nach der Injektion Kohlenhydrate zu sich nehmen sollte, sobald er sich ausreichend erholt hat. Patienten, die nicht auf Glu</w:t>
      </w:r>
      <w:r w:rsidR="00954597">
        <w:t>k</w:t>
      </w:r>
      <w:r>
        <w:t>agon ansprechen, muss eine Gluk</w:t>
      </w:r>
      <w:r>
        <w:t>o</w:t>
      </w:r>
      <w:r>
        <w:t>selösung intravenös verabreicht werden.</w:t>
      </w:r>
    </w:p>
    <w:p w:rsidR="00F75A23" w:rsidRDefault="00F75A23" w:rsidP="00F75A23">
      <w:pPr>
        <w:ind w:right="11"/>
      </w:pPr>
    </w:p>
    <w:p w:rsidR="00F75A23" w:rsidRDefault="00F75A23" w:rsidP="00F75A23">
      <w:pPr>
        <w:ind w:right="11"/>
      </w:pPr>
      <w:r>
        <w:t>Befindet sich der Patient im Koma, sollte Glu</w:t>
      </w:r>
      <w:r w:rsidR="00954597">
        <w:t>k</w:t>
      </w:r>
      <w:r>
        <w:t>agon intramuskulär oder subkutan verabreicht werden. Ist kein Glu</w:t>
      </w:r>
      <w:r w:rsidR="00954597">
        <w:t>k</w:t>
      </w:r>
      <w:r>
        <w:t>agon verfügbar oder spricht der Patient nicht auf Glu</w:t>
      </w:r>
      <w:r w:rsidR="00954597">
        <w:t>k</w:t>
      </w:r>
      <w:r>
        <w:t>agon an, muss eine Glukoselösung intrav</w:t>
      </w:r>
      <w:r>
        <w:t>e</w:t>
      </w:r>
      <w:r>
        <w:t>nös ver</w:t>
      </w:r>
      <w:r w:rsidR="00234513">
        <w:t>a</w:t>
      </w:r>
      <w:r>
        <w:t>breicht werden. Sobald der Patient wieder bei Bewu</w:t>
      </w:r>
      <w:r w:rsidR="00A362E8">
        <w:t>ss</w:t>
      </w:r>
      <w:r>
        <w:t>tsein ist, sollte er Nahrung zu sich nehmen.</w:t>
      </w:r>
    </w:p>
    <w:p w:rsidR="00F75A23" w:rsidRDefault="00F75A23" w:rsidP="00F75A23">
      <w:pPr>
        <w:ind w:right="11"/>
      </w:pPr>
    </w:p>
    <w:p w:rsidR="00F75A23" w:rsidRDefault="00F75A23" w:rsidP="00F75A23">
      <w:r>
        <w:t>Es kann notwendig sein, Kohlenhydrat-Aufnahme und Beobachtung fortzuführen, da eine Hypogl</w:t>
      </w:r>
      <w:r>
        <w:t>y</w:t>
      </w:r>
      <w:r>
        <w:t>kämie nach nur scheinbarer Genesung nochmals auftreten kann.</w:t>
      </w:r>
    </w:p>
    <w:p w:rsidR="00F75A23" w:rsidRDefault="00F75A23" w:rsidP="00F75A23">
      <w:pPr>
        <w:ind w:right="11"/>
      </w:pP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5.</w:t>
      </w:r>
      <w:r>
        <w:rPr>
          <w:rStyle w:val="Initial"/>
          <w:b/>
          <w:sz w:val="22"/>
          <w:lang w:val="de-DE"/>
        </w:rPr>
        <w:tab/>
        <w:t>PHARMAKOLOGISCHE EIGENSCHAFTEN</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5.1</w:t>
      </w:r>
      <w:r>
        <w:rPr>
          <w:rStyle w:val="Initial"/>
          <w:b/>
          <w:sz w:val="22"/>
          <w:lang w:val="de-DE"/>
        </w:rPr>
        <w:tab/>
        <w:t>Pharmakodynamische Eigenschaften</w:t>
      </w:r>
    </w:p>
    <w:p w:rsidR="00F75A23" w:rsidRDefault="00F75A23" w:rsidP="00F75A23">
      <w:pPr>
        <w:ind w:right="11"/>
        <w:rPr>
          <w:rStyle w:val="Initial"/>
          <w:sz w:val="22"/>
          <w:lang w:val="de-DE"/>
        </w:rPr>
      </w:pPr>
    </w:p>
    <w:p w:rsidR="00F75A23" w:rsidRPr="00E41C26" w:rsidRDefault="00F75A23" w:rsidP="00F75A23">
      <w:pPr>
        <w:ind w:right="11"/>
      </w:pPr>
      <w:r w:rsidRPr="00E41C26">
        <w:rPr>
          <w:rStyle w:val="Initial"/>
          <w:sz w:val="22"/>
          <w:lang w:val="de-DE"/>
        </w:rPr>
        <w:t xml:space="preserve">Pharmakotherapeutische Gruppe: Antidiabetika, </w:t>
      </w:r>
      <w:r w:rsidRPr="00E41C26">
        <w:rPr>
          <w:szCs w:val="22"/>
          <w:lang w:eastAsia="en-GB"/>
        </w:rPr>
        <w:t>Insuline und Analoga zur Injektion, schnell</w:t>
      </w:r>
      <w:r w:rsidR="00ED771D">
        <w:rPr>
          <w:szCs w:val="22"/>
          <w:lang w:eastAsia="en-GB"/>
        </w:rPr>
        <w:t xml:space="preserve"> </w:t>
      </w:r>
      <w:r w:rsidRPr="00E41C26">
        <w:rPr>
          <w:szCs w:val="22"/>
          <w:lang w:eastAsia="en-GB"/>
        </w:rPr>
        <w:t>wirkend</w:t>
      </w:r>
      <w:r>
        <w:rPr>
          <w:szCs w:val="22"/>
          <w:lang w:eastAsia="en-GB"/>
        </w:rPr>
        <w:t>,</w:t>
      </w:r>
      <w:r w:rsidRPr="00E41C26">
        <w:rPr>
          <w:rStyle w:val="Initial"/>
          <w:sz w:val="22"/>
          <w:lang w:val="de-DE"/>
        </w:rPr>
        <w:t xml:space="preserve"> ATC Code: A10A B04</w:t>
      </w:r>
    </w:p>
    <w:p w:rsidR="00F75A23" w:rsidRDefault="00F75A23" w:rsidP="00F75A23">
      <w:pPr>
        <w:ind w:right="11"/>
      </w:pPr>
    </w:p>
    <w:p w:rsidR="00F75A23" w:rsidRDefault="00F75A23" w:rsidP="00F75A23">
      <w:pPr>
        <w:ind w:right="11"/>
      </w:pPr>
      <w:r>
        <w:t xml:space="preserve">Die Hauptwirkung von Insulin lispro ist die Regulierung des Glukosestoffwechsels. </w:t>
      </w:r>
    </w:p>
    <w:p w:rsidR="00F75A23" w:rsidRDefault="00F75A23" w:rsidP="00F75A23">
      <w:pPr>
        <w:ind w:right="11"/>
      </w:pPr>
    </w:p>
    <w:p w:rsidR="00F75A23" w:rsidRDefault="00F75A23" w:rsidP="00F75A23">
      <w:pPr>
        <w:ind w:right="11"/>
      </w:pPr>
      <w:r>
        <w:t>Außerdem haben Insuline zahlreiche anabole und anti-katabole Wirkungen in zahlreichen verschied</w:t>
      </w:r>
      <w:r>
        <w:t>e</w:t>
      </w:r>
      <w:r>
        <w:t>nen Geweben. Im Muskelgewebe bedeutet dies eine Steigerung der Glykogen-, Fettsäure-, Glycerol- und Proteinsynthese und der Aminosäureaufnahme; gleichzeitig werden die Glykogenolyse, die Gl</w:t>
      </w:r>
      <w:r>
        <w:t>u</w:t>
      </w:r>
      <w:r>
        <w:t>koneogenese, die Ketogenese, die Lipolyse, der Proteinkatabolismus und der Aminosäuretransport aus der Zelle vermi</w:t>
      </w:r>
      <w:r>
        <w:t>n</w:t>
      </w:r>
      <w:r>
        <w:t>dert.</w:t>
      </w:r>
    </w:p>
    <w:p w:rsidR="00F75A23" w:rsidRDefault="00F75A23" w:rsidP="00F75A23">
      <w:pPr>
        <w:ind w:right="11"/>
      </w:pPr>
    </w:p>
    <w:p w:rsidR="00F75A23" w:rsidRDefault="00F75A23" w:rsidP="00F75A23">
      <w:r>
        <w:t>Insulin lispro hat einen raschen Wirkungseintritt (ca. 15</w:t>
      </w:r>
      <w:r w:rsidR="00A362E8">
        <w:t> </w:t>
      </w:r>
      <w:r>
        <w:t>Minuten), was eine zeitlich nähere Applikat</w:t>
      </w:r>
      <w:r>
        <w:t>i</w:t>
      </w:r>
      <w:r>
        <w:t xml:space="preserve">on </w:t>
      </w:r>
      <w:r w:rsidR="005A1CA9">
        <w:t>in Bezug</w:t>
      </w:r>
      <w:r>
        <w:t xml:space="preserve"> auf die Mahlzeit erlaubt (innerhalb von 15</w:t>
      </w:r>
      <w:r w:rsidR="007A293F">
        <w:t> </w:t>
      </w:r>
      <w:r>
        <w:t>Minuten vor oder nach der Mahlzeit) als bei Normalinsulin (30</w:t>
      </w:r>
      <w:r w:rsidR="007A293F">
        <w:t> – </w:t>
      </w:r>
      <w:r>
        <w:t>45</w:t>
      </w:r>
      <w:r w:rsidR="007A293F">
        <w:t> </w:t>
      </w:r>
      <w:r>
        <w:t>Minuten vor der Mahlzeit). Im Vergleich zu Normalinsulin tritt die Wirkung von Insulin lispro schneller ein und hält kürzer an (Wirkdauer 2</w:t>
      </w:r>
      <w:r w:rsidR="007A293F">
        <w:t> – </w:t>
      </w:r>
      <w:r>
        <w:t>5</w:t>
      </w:r>
      <w:r w:rsidR="007A293F">
        <w:t> </w:t>
      </w:r>
      <w:r>
        <w:t>Stunden).</w:t>
      </w:r>
    </w:p>
    <w:p w:rsidR="00F75A23" w:rsidRDefault="00F75A23" w:rsidP="00F75A23"/>
    <w:p w:rsidR="00F75A23" w:rsidRDefault="00F75A23" w:rsidP="00F75A23">
      <w:pPr>
        <w:ind w:right="11"/>
      </w:pPr>
      <w:r>
        <w:t>Bei Typ</w:t>
      </w:r>
      <w:r w:rsidR="007A293F">
        <w:t> </w:t>
      </w:r>
      <w:r>
        <w:t>1 und bei Typ</w:t>
      </w:r>
      <w:r w:rsidR="007A293F">
        <w:t> </w:t>
      </w:r>
      <w:r>
        <w:t xml:space="preserve">2 Diabetikern konnte in klinischen Untersuchungen mit Insulin lispro im Vergleich zu Normalinsulin eine reduzierte postprandiale Hyperglykämie nachgewiesen werden. </w:t>
      </w:r>
    </w:p>
    <w:p w:rsidR="00F75A23" w:rsidRDefault="00F75A23" w:rsidP="00F75A23">
      <w:r>
        <w:t>Der Wirkungsverlauf von Insulin lispro</w:t>
      </w:r>
      <w:r w:rsidRPr="00E41C26">
        <w:t xml:space="preserve"> </w:t>
      </w:r>
      <w:r>
        <w:t>kann bei verschiedenen Individuen und zu verschiedenen Zeitpunkten bei denselben Individuen unterschiedlich sein und hängt von der Dosis, der Injektion</w:t>
      </w:r>
      <w:r>
        <w:t>s</w:t>
      </w:r>
      <w:r>
        <w:t>stelle, der Durchblutung, der Temperatur und der körperlichen Aktivität ab. Der typische Wirkungsverlauf nach einer subk</w:t>
      </w:r>
      <w:r>
        <w:t>u</w:t>
      </w:r>
      <w:r>
        <w:t>tanen Injektion ist in der folgenden Graphik dargestellt:</w:t>
      </w:r>
    </w:p>
    <w:p w:rsidR="00F75A23" w:rsidRDefault="00F75A23" w:rsidP="00F75A23"/>
    <w:p w:rsidR="00F75A23" w:rsidRDefault="00F75A23" w:rsidP="002D432C">
      <w:pPr>
        <w:keepNext/>
        <w:rPr>
          <w:b/>
        </w:rPr>
      </w:pPr>
      <w:r w:rsidRPr="00B40A82">
        <w:rPr>
          <w:b/>
        </w:rPr>
        <w:t>Abbildung 1:</w:t>
      </w:r>
    </w:p>
    <w:p w:rsidR="00CA679C" w:rsidRDefault="00CA679C" w:rsidP="002D432C">
      <w:pPr>
        <w:keepNext/>
      </w:pPr>
    </w:p>
    <w:p w:rsidR="00F75A23" w:rsidRDefault="00CA679C" w:rsidP="002D432C">
      <w:pPr>
        <w:keepNext/>
        <w:ind w:right="11"/>
      </w:pPr>
      <w:r>
        <w:rPr>
          <w:noProof/>
          <w:lang w:val="en-US"/>
        </w:rPr>
      </w:r>
      <w:r w:rsidR="001B59D7">
        <w:pict>
          <v:shape id="_x0000_s3829" type="#_x0000_t75" style="width:465.9pt;height:230.45pt;mso-position-horizontal-relative:char;mso-position-vertical-relative:line">
            <v:imagedata r:id="rId13" o:title=""/>
            <w10:anchorlock/>
          </v:shape>
        </w:pict>
      </w:r>
    </w:p>
    <w:p w:rsidR="00F75A23" w:rsidRDefault="00F75A23" w:rsidP="002D432C">
      <w:pPr>
        <w:keepNext/>
        <w:ind w:right="11"/>
      </w:pPr>
    </w:p>
    <w:p w:rsidR="00F75A23" w:rsidRDefault="00F75A23" w:rsidP="002D432C">
      <w:pPr>
        <w:keepNext/>
        <w:ind w:right="11"/>
      </w:pPr>
      <w:r>
        <w:t>Die obige Graphik (Abbildung</w:t>
      </w:r>
      <w:r w:rsidR="00450D47">
        <w:t> </w:t>
      </w:r>
      <w:r>
        <w:t>1) zeigt die relative Glukosemenge, die notwendig ist, um den Blu</w:t>
      </w:r>
      <w:r>
        <w:t>t</w:t>
      </w:r>
      <w:r>
        <w:t>glukosespiegel des Probanden nahe den Nüchternwerten zu halten, aufgetragen gegen die Zeit. Sie ist ein Maß für die Wirkung dieser Insuline (100</w:t>
      </w:r>
      <w:r w:rsidR="00450D47">
        <w:t> </w:t>
      </w:r>
      <w:r>
        <w:t>Einheiten/ml) auf den Glukosestoffwechsel über einen bestimmten Zei</w:t>
      </w:r>
      <w:r>
        <w:t>t</w:t>
      </w:r>
      <w:r>
        <w:t>raum.</w:t>
      </w:r>
    </w:p>
    <w:p w:rsidR="00F75A23" w:rsidRDefault="00F75A23" w:rsidP="00F75A23">
      <w:pPr>
        <w:ind w:right="11"/>
      </w:pPr>
    </w:p>
    <w:p w:rsidR="00F75A23" w:rsidRDefault="00F75A23" w:rsidP="00F75A23">
      <w:pPr>
        <w:pStyle w:val="BodyText"/>
        <w:jc w:val="left"/>
        <w:rPr>
          <w:lang w:val="de-DE"/>
        </w:rPr>
      </w:pPr>
      <w:r>
        <w:rPr>
          <w:lang w:val="de-DE"/>
        </w:rPr>
        <w:t xml:space="preserve">Nach subkutaner Verabreichung von 20 Einheiten </w:t>
      </w:r>
      <w:r w:rsidRPr="003D1A1D">
        <w:rPr>
          <w:lang w:val="de-DE"/>
        </w:rPr>
        <w:t>Insulin lispro</w:t>
      </w:r>
      <w:r>
        <w:rPr>
          <w:lang w:val="de-DE"/>
        </w:rPr>
        <w:t xml:space="preserve"> </w:t>
      </w:r>
      <w:r w:rsidR="00ED771D">
        <w:rPr>
          <w:lang w:val="de-DE"/>
        </w:rPr>
        <w:t>war</w:t>
      </w:r>
      <w:r>
        <w:rPr>
          <w:lang w:val="de-DE"/>
        </w:rPr>
        <w:t xml:space="preserve"> das</w:t>
      </w:r>
      <w:r w:rsidRPr="003D1A1D">
        <w:rPr>
          <w:lang w:val="de-DE"/>
        </w:rPr>
        <w:t xml:space="preserve"> pharmakody</w:t>
      </w:r>
      <w:r w:rsidR="005A1CA9">
        <w:rPr>
          <w:lang w:val="de-DE"/>
        </w:rPr>
        <w:t>na</w:t>
      </w:r>
      <w:r w:rsidRPr="003D1A1D">
        <w:rPr>
          <w:lang w:val="de-DE"/>
        </w:rPr>
        <w:t xml:space="preserve">mische </w:t>
      </w:r>
      <w:r>
        <w:rPr>
          <w:lang w:val="de-DE"/>
        </w:rPr>
        <w:t>Profil von 200 </w:t>
      </w:r>
      <w:r w:rsidR="00055967">
        <w:rPr>
          <w:lang w:val="de-DE"/>
        </w:rPr>
        <w:t>Einheiten/ml</w:t>
      </w:r>
      <w:r>
        <w:rPr>
          <w:lang w:val="de-DE"/>
        </w:rPr>
        <w:t xml:space="preserve"> Injektionslösung</w:t>
      </w:r>
      <w:r w:rsidRPr="003D1A1D">
        <w:rPr>
          <w:lang w:val="de-DE"/>
        </w:rPr>
        <w:t xml:space="preserve"> </w:t>
      </w:r>
      <w:r>
        <w:rPr>
          <w:lang w:val="de-DE"/>
        </w:rPr>
        <w:t xml:space="preserve">bei gesunden Probanden </w:t>
      </w:r>
      <w:r w:rsidRPr="003D1A1D">
        <w:rPr>
          <w:lang w:val="de-DE"/>
        </w:rPr>
        <w:t>ähnlich de</w:t>
      </w:r>
      <w:r>
        <w:rPr>
          <w:lang w:val="de-DE"/>
        </w:rPr>
        <w:t>m Profil von Insulin lispro 100 </w:t>
      </w:r>
      <w:r w:rsidR="00055967">
        <w:rPr>
          <w:lang w:val="de-DE"/>
        </w:rPr>
        <w:t>Einheiten/ml</w:t>
      </w:r>
      <w:r>
        <w:rPr>
          <w:lang w:val="de-DE"/>
        </w:rPr>
        <w:t xml:space="preserve"> Injektionsl</w:t>
      </w:r>
      <w:r>
        <w:rPr>
          <w:lang w:val="de-DE"/>
        </w:rPr>
        <w:t>ö</w:t>
      </w:r>
      <w:r>
        <w:rPr>
          <w:lang w:val="de-DE"/>
        </w:rPr>
        <w:t>sung (siehe Abbildung</w:t>
      </w:r>
      <w:r w:rsidR="007A293F">
        <w:rPr>
          <w:lang w:val="de-DE"/>
        </w:rPr>
        <w:t> </w:t>
      </w:r>
      <w:r>
        <w:rPr>
          <w:lang w:val="de-DE"/>
        </w:rPr>
        <w:t>2).</w:t>
      </w:r>
    </w:p>
    <w:p w:rsidR="00F75A23" w:rsidRDefault="00F75A23" w:rsidP="00F75A23">
      <w:pPr>
        <w:pStyle w:val="BodyText"/>
        <w:jc w:val="left"/>
        <w:rPr>
          <w:lang w:val="de-DE"/>
        </w:rPr>
      </w:pPr>
    </w:p>
    <w:p w:rsidR="00F75A23" w:rsidRPr="00B40A82" w:rsidRDefault="00320546" w:rsidP="00F75A23">
      <w:pPr>
        <w:pStyle w:val="BodyText"/>
        <w:jc w:val="left"/>
        <w:rPr>
          <w:lang w:val="de-DE"/>
        </w:rPr>
      </w:pPr>
      <w:r w:rsidRPr="00320546">
        <w:rPr>
          <w:noProof/>
          <w:lang w:val="en-GB"/>
        </w:rPr>
      </w:r>
      <w:r w:rsidR="001B59D7" w:rsidRPr="00320546">
        <w:rPr>
          <w:lang w:val="en-GB"/>
        </w:rPr>
        <w:pict>
          <v:group id="Zeichenbereich 210" o:spid="_x0000_s3300" editas="canvas" style="width:460.05pt;height:334.55pt;mso-position-horizontal-relative:char;mso-position-vertical-relative:line" coordorigin="1418,1135" coordsize="9201,6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">
            <v:shape id="_x0000_s3301" type="#_x0000_t75" style="position:absolute;left:1418;top:1135;width:9201;height:6691;visibility:visible">
              <v:fill o:detectmouseclick="t"/>
              <v:path o:connecttype="none"/>
            </v:shape>
            <v:rect id="Rectangle 201" o:spid="_x0000_s3302"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3303" style="position:absolute;left:1518;top:1863;width:7019;height:4525" coordorigin="1518,1863" coordsize="7019,4525">
              <v:line id="Line 5" o:spid="_x0000_s3304"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3305"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3306"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3307"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3308"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3309"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3310"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3311"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3312"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3313"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3314" style="position:absolute;left:2815;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next-textbox:#Rectangle 15;mso-fit-shape-to-text:t" inset="0,0,0,0">
                  <w:txbxContent>
                    <w:p w:rsidR="0009623B" w:rsidRDefault="0009623B" w:rsidP="00320546">
                      <w:r>
                        <w:rPr>
                          <w:rFonts w:ascii="Arial" w:hAnsi="Arial" w:cs="Arial"/>
                          <w:color w:val="000000"/>
                          <w:sz w:val="14"/>
                          <w:szCs w:val="14"/>
                        </w:rPr>
                        <w:t>0</w:t>
                      </w:r>
                    </w:p>
                  </w:txbxContent>
                </v:textbox>
              </v:rect>
              <v:rect id="Rectangle 16" o:spid="_x0000_s3315" style="position:absolute;left:3520;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next-textbox:#Rectangle 16;mso-fit-shape-to-text:t" inset="0,0,0,0">
                  <w:txbxContent>
                    <w:p w:rsidR="0009623B" w:rsidRDefault="0009623B" w:rsidP="00320546">
                      <w:r>
                        <w:rPr>
                          <w:rFonts w:ascii="Arial" w:hAnsi="Arial" w:cs="Arial"/>
                          <w:color w:val="000000"/>
                          <w:sz w:val="14"/>
                          <w:szCs w:val="14"/>
                        </w:rPr>
                        <w:t>1</w:t>
                      </w:r>
                    </w:p>
                  </w:txbxContent>
                </v:textbox>
              </v:rect>
              <v:rect id="Rectangle 17" o:spid="_x0000_s3316" style="position:absolute;left:4226;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next-textbox:#Rectangle 17;mso-fit-shape-to-text:t" inset="0,0,0,0">
                  <w:txbxContent>
                    <w:p w:rsidR="0009623B" w:rsidRDefault="0009623B" w:rsidP="00320546">
                      <w:r>
                        <w:rPr>
                          <w:rFonts w:ascii="Arial" w:hAnsi="Arial" w:cs="Arial"/>
                          <w:color w:val="000000"/>
                          <w:sz w:val="14"/>
                          <w:szCs w:val="14"/>
                        </w:rPr>
                        <w:t>2</w:t>
                      </w:r>
                    </w:p>
                  </w:txbxContent>
                </v:textbox>
              </v:rect>
              <v:rect id="Rectangle 18" o:spid="_x0000_s3317" style="position:absolute;left:4931;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next-textbox:#Rectangle 18;mso-fit-shape-to-text:t" inset="0,0,0,0">
                  <w:txbxContent>
                    <w:p w:rsidR="0009623B" w:rsidRDefault="0009623B" w:rsidP="00320546">
                      <w:r>
                        <w:rPr>
                          <w:rFonts w:ascii="Arial" w:hAnsi="Arial" w:cs="Arial"/>
                          <w:color w:val="000000"/>
                          <w:sz w:val="14"/>
                          <w:szCs w:val="14"/>
                        </w:rPr>
                        <w:t>3</w:t>
                      </w:r>
                    </w:p>
                  </w:txbxContent>
                </v:textbox>
              </v:rect>
              <v:rect id="Rectangle 19" o:spid="_x0000_s3318" style="position:absolute;left:5637;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next-textbox:#Rectangle 19;mso-fit-shape-to-text:t" inset="0,0,0,0">
                  <w:txbxContent>
                    <w:p w:rsidR="0009623B" w:rsidRDefault="0009623B" w:rsidP="00320546">
                      <w:r>
                        <w:rPr>
                          <w:rFonts w:ascii="Arial" w:hAnsi="Arial" w:cs="Arial"/>
                          <w:color w:val="000000"/>
                          <w:sz w:val="14"/>
                          <w:szCs w:val="14"/>
                        </w:rPr>
                        <w:t>4</w:t>
                      </w:r>
                    </w:p>
                  </w:txbxContent>
                </v:textbox>
              </v:rect>
              <v:rect id="Rectangle 20" o:spid="_x0000_s3319" style="position:absolute;left:6342;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next-textbox:#Rectangle 20;mso-fit-shape-to-text:t" inset="0,0,0,0">
                  <w:txbxContent>
                    <w:p w:rsidR="0009623B" w:rsidRDefault="0009623B" w:rsidP="00320546">
                      <w:r>
                        <w:rPr>
                          <w:rFonts w:ascii="Arial" w:hAnsi="Arial" w:cs="Arial"/>
                          <w:color w:val="000000"/>
                          <w:sz w:val="14"/>
                          <w:szCs w:val="14"/>
                        </w:rPr>
                        <w:t>5</w:t>
                      </w:r>
                    </w:p>
                  </w:txbxContent>
                </v:textbox>
              </v:rect>
              <v:rect id="Rectangle 21" o:spid="_x0000_s3320" style="position:absolute;left:7048;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next-textbox:#Rectangle 21;mso-fit-shape-to-text:t" inset="0,0,0,0">
                  <w:txbxContent>
                    <w:p w:rsidR="0009623B" w:rsidRDefault="0009623B" w:rsidP="00320546">
                      <w:r>
                        <w:rPr>
                          <w:rFonts w:ascii="Arial" w:hAnsi="Arial" w:cs="Arial"/>
                          <w:color w:val="000000"/>
                          <w:sz w:val="14"/>
                          <w:szCs w:val="14"/>
                        </w:rPr>
                        <w:t>6</w:t>
                      </w:r>
                    </w:p>
                  </w:txbxContent>
                </v:textbox>
              </v:rect>
              <v:rect id="Rectangle 22" o:spid="_x0000_s3321" style="position:absolute;left:7753;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next-textbox:#Rectangle 22;mso-fit-shape-to-text:t" inset="0,0,0,0">
                  <w:txbxContent>
                    <w:p w:rsidR="0009623B" w:rsidRDefault="0009623B" w:rsidP="00320546">
                      <w:r>
                        <w:rPr>
                          <w:rFonts w:ascii="Arial" w:hAnsi="Arial" w:cs="Arial"/>
                          <w:color w:val="000000"/>
                          <w:sz w:val="14"/>
                          <w:szCs w:val="14"/>
                        </w:rPr>
                        <w:t>7</w:t>
                      </w:r>
                    </w:p>
                  </w:txbxContent>
                </v:textbox>
              </v:rect>
              <v:rect id="Rectangle 23" o:spid="_x0000_s3322" style="position:absolute;left:8459;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next-textbox:#Rectangle 23;mso-fit-shape-to-text:t" inset="0,0,0,0">
                  <w:txbxContent>
                    <w:p w:rsidR="0009623B" w:rsidRDefault="0009623B" w:rsidP="00320546">
                      <w:r>
                        <w:rPr>
                          <w:rFonts w:ascii="Arial" w:hAnsi="Arial" w:cs="Arial"/>
                          <w:color w:val="000000"/>
                          <w:sz w:val="14"/>
                          <w:szCs w:val="14"/>
                        </w:rPr>
                        <w:t>8</w:t>
                      </w:r>
                    </w:p>
                  </w:txbxContent>
                </v:textbox>
              </v:rect>
              <v:line id="Line 24" o:spid="_x0000_s3323"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3324"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3325"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3326"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3327"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3328"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3329"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3330"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3331"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3332"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3333" style="position:absolute;left:2406;top:5580;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next-textbox:#Rectangle 34;mso-fit-shape-to-text:t" inset="0,0,0,0">
                  <w:txbxContent>
                    <w:p w:rsidR="0009623B" w:rsidRDefault="0009623B" w:rsidP="00320546">
                      <w:r>
                        <w:rPr>
                          <w:rFonts w:ascii="Arial" w:hAnsi="Arial" w:cs="Arial"/>
                          <w:color w:val="000000"/>
                          <w:sz w:val="14"/>
                          <w:szCs w:val="14"/>
                        </w:rPr>
                        <w:t>0</w:t>
                      </w:r>
                    </w:p>
                  </w:txbxContent>
                </v:textbox>
              </v:rect>
              <v:rect id="Rectangle 35" o:spid="_x0000_s3334" style="position:absolute;left:2219;top:518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next-textbox:#Rectangle 35;mso-fit-shape-to-text:t" inset="0,0,0,0">
                  <w:txbxContent>
                    <w:p w:rsidR="0009623B" w:rsidRDefault="0009623B" w:rsidP="00320546">
                      <w:r>
                        <w:rPr>
                          <w:rFonts w:ascii="Arial" w:hAnsi="Arial" w:cs="Arial"/>
                          <w:color w:val="000000"/>
                          <w:sz w:val="14"/>
                          <w:szCs w:val="14"/>
                        </w:rPr>
                        <w:t>100</w:t>
                      </w:r>
                    </w:p>
                  </w:txbxContent>
                </v:textbox>
              </v:rect>
              <v:rect id="Rectangle 36" o:spid="_x0000_s3335" style="position:absolute;left:2219;top:479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next-textbox:#Rectangle 36;mso-fit-shape-to-text:t" inset="0,0,0,0">
                  <w:txbxContent>
                    <w:p w:rsidR="0009623B" w:rsidRDefault="0009623B" w:rsidP="00320546">
                      <w:r>
                        <w:rPr>
                          <w:rFonts w:ascii="Arial" w:hAnsi="Arial" w:cs="Arial"/>
                          <w:color w:val="000000"/>
                          <w:sz w:val="14"/>
                          <w:szCs w:val="14"/>
                        </w:rPr>
                        <w:t>200</w:t>
                      </w:r>
                    </w:p>
                  </w:txbxContent>
                </v:textbox>
              </v:rect>
              <v:rect id="Rectangle 37" o:spid="_x0000_s3336" style="position:absolute;left:2219;top:4400;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next-textbox:#Rectangle 37;mso-fit-shape-to-text:t" inset="0,0,0,0">
                  <w:txbxContent>
                    <w:p w:rsidR="0009623B" w:rsidRDefault="0009623B" w:rsidP="00320546">
                      <w:r>
                        <w:rPr>
                          <w:rFonts w:ascii="Arial" w:hAnsi="Arial" w:cs="Arial"/>
                          <w:color w:val="000000"/>
                          <w:sz w:val="14"/>
                          <w:szCs w:val="14"/>
                        </w:rPr>
                        <w:t>300</w:t>
                      </w:r>
                    </w:p>
                  </w:txbxContent>
                </v:textbox>
              </v:rect>
              <v:rect id="Rectangle 38" o:spid="_x0000_s3337" style="position:absolute;left:2219;top:4008;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next-textbox:#Rectangle 38;mso-fit-shape-to-text:t" inset="0,0,0,0">
                  <w:txbxContent>
                    <w:p w:rsidR="0009623B" w:rsidRDefault="0009623B" w:rsidP="00320546">
                      <w:r>
                        <w:rPr>
                          <w:rFonts w:ascii="Arial" w:hAnsi="Arial" w:cs="Arial"/>
                          <w:color w:val="000000"/>
                          <w:sz w:val="14"/>
                          <w:szCs w:val="14"/>
                        </w:rPr>
                        <w:t>400</w:t>
                      </w:r>
                    </w:p>
                  </w:txbxContent>
                </v:textbox>
              </v:rect>
              <v:rect id="Rectangle 39" o:spid="_x0000_s3338" style="position:absolute;left:2219;top:361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next-textbox:#Rectangle 39;mso-fit-shape-to-text:t" inset="0,0,0,0">
                  <w:txbxContent>
                    <w:p w:rsidR="0009623B" w:rsidRDefault="0009623B" w:rsidP="00320546">
                      <w:r>
                        <w:rPr>
                          <w:rFonts w:ascii="Arial" w:hAnsi="Arial" w:cs="Arial"/>
                          <w:color w:val="000000"/>
                          <w:sz w:val="14"/>
                          <w:szCs w:val="14"/>
                        </w:rPr>
                        <w:t>500</w:t>
                      </w:r>
                    </w:p>
                  </w:txbxContent>
                </v:textbox>
              </v:rect>
              <v:rect id="Rectangle 40" o:spid="_x0000_s3339" style="position:absolute;left:2219;top:3222;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next-textbox:#Rectangle 40;mso-fit-shape-to-text:t" inset="0,0,0,0">
                  <w:txbxContent>
                    <w:p w:rsidR="0009623B" w:rsidRDefault="0009623B" w:rsidP="00320546">
                      <w:r>
                        <w:rPr>
                          <w:rFonts w:ascii="Arial" w:hAnsi="Arial" w:cs="Arial"/>
                          <w:color w:val="000000"/>
                          <w:sz w:val="14"/>
                          <w:szCs w:val="14"/>
                        </w:rPr>
                        <w:t>600</w:t>
                      </w:r>
                    </w:p>
                  </w:txbxContent>
                </v:textbox>
              </v:rect>
              <v:rect id="Rectangle 41" o:spid="_x0000_s3340" style="position:absolute;left:2219;top:2829;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next-textbox:#Rectangle 41;mso-fit-shape-to-text:t" inset="0,0,0,0">
                  <w:txbxContent>
                    <w:p w:rsidR="0009623B" w:rsidRDefault="0009623B" w:rsidP="00320546">
                      <w:r>
                        <w:rPr>
                          <w:rFonts w:ascii="Arial" w:hAnsi="Arial" w:cs="Arial"/>
                          <w:color w:val="000000"/>
                          <w:sz w:val="14"/>
                          <w:szCs w:val="14"/>
                        </w:rPr>
                        <w:t>700</w:t>
                      </w:r>
                    </w:p>
                  </w:txbxContent>
                </v:textbox>
              </v:rect>
              <v:rect id="Rectangle 42" o:spid="_x0000_s3341" style="position:absolute;left:2219;top:243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next-textbox:#Rectangle 42;mso-fit-shape-to-text:t" inset="0,0,0,0">
                  <w:txbxContent>
                    <w:p w:rsidR="0009623B" w:rsidRDefault="0009623B" w:rsidP="00320546">
                      <w:r>
                        <w:rPr>
                          <w:rFonts w:ascii="Arial" w:hAnsi="Arial" w:cs="Arial"/>
                          <w:color w:val="000000"/>
                          <w:sz w:val="14"/>
                          <w:szCs w:val="14"/>
                        </w:rPr>
                        <w:t>800</w:t>
                      </w:r>
                    </w:p>
                  </w:txbxContent>
                </v:textbox>
              </v:rect>
              <v:rect id="Rectangle 43" o:spid="_x0000_s3342" style="position:absolute;left:5341;top:6227;width:88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next-textbox:#Rectangle 43;mso-fit-shape-to-text:t" inset="0,0,0,0">
                  <w:txbxContent>
                    <w:p w:rsidR="0009623B" w:rsidRDefault="0009623B" w:rsidP="00320546">
                      <w:r>
                        <w:rPr>
                          <w:rFonts w:ascii="Arial" w:hAnsi="Arial" w:cs="Arial"/>
                          <w:color w:val="000000"/>
                          <w:sz w:val="14"/>
                          <w:szCs w:val="14"/>
                        </w:rPr>
                        <w:t>Zeit (Stunden)</w:t>
                      </w:r>
                    </w:p>
                  </w:txbxContent>
                </v:textbox>
              </v:rect>
              <v:rect id="Rectangle 44" o:spid="_x0000_s3343"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style="mso-next-textbox:#Rectangle 44" inset="0,0,0,0">
                  <w:txbxContent>
                    <w:p w:rsidR="0009623B" w:rsidRDefault="0009623B" w:rsidP="00320546">
                      <w:r>
                        <w:rPr>
                          <w:rFonts w:ascii="Arial" w:hAnsi="Arial" w:cs="Arial"/>
                          <w:color w:val="000000"/>
                          <w:sz w:val="14"/>
                          <w:szCs w:val="14"/>
                        </w:rPr>
                        <w:t>Glukose-infusions-rate</w:t>
                      </w:r>
                      <w:r>
                        <w:rPr>
                          <w:rFonts w:ascii="Arial" w:hAnsi="Arial" w:cs="Arial"/>
                          <w:color w:val="000000"/>
                          <w:sz w:val="14"/>
                          <w:szCs w:val="14"/>
                        </w:rPr>
                        <w:br/>
                        <w:t>(mg/min)</w:t>
                      </w:r>
                    </w:p>
                  </w:txbxContent>
                </v:textbox>
              </v:rect>
              <v:shape id="Freeform 45" o:spid="_x0000_s3344"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3345"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3346"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3347"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3348"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3349"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3350"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3351"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3352"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3353"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3354"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3355"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3356"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3357"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3358"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3359"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3360"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3361"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3362"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3363"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3364"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3365"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3366"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3367"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3368"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3369"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3370"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3371"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3372"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3373"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3374"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3375"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3376"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3377"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3378"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3379"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3380"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3381"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3382"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3383"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3384"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3385"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3386"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3387"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3388"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3389"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3390"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3391"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3392"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3393"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3394"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3395"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3396"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3397"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3398"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3399"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3400"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3401"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3402"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3403"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3404"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3405"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3406"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3407"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3408"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3409"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3410"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3411"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3412"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3413"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3414"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3415"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3416"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3417"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3418"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3419"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3420"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3421"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3422"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3423"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3424"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3425"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3426"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3427"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3428"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3429"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3430"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3431"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3432"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3433"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3434"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3435"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3436"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3437"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3438"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3439"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3440"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3441"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3442"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3443"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3444"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3445"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3446"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3447"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3448"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3449"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3450"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3451"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3452"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3453"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3454"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3455"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3456"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3457"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3458"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3459"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3460"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3461"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3462"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3463"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3464"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3465"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3466"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3467"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3468"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3469"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3470"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3471"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3472"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3473"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3474"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3475"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3476"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3477"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3478"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3479"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3480"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3481"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3482"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3483"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3484"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3485"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3486"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3487"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3488"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3489"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3490"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3491"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3492"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3493"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3494"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3495"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3496"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3497"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3498"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3499"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3500"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3501" style="position:absolute;left:5287;top:3002;width:2980;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next-textbox:#Rectangle 203;mso-fit-shape-to-text:t" inset="0,0,0,0">
                  <w:txbxContent>
                    <w:p w:rsidR="0009623B" w:rsidRDefault="0009623B" w:rsidP="00320546">
                      <w:r>
                        <w:rPr>
                          <w:rFonts w:ascii="Arial" w:hAnsi="Arial" w:cs="Arial"/>
                          <w:color w:val="000000"/>
                          <w:sz w:val="18"/>
                          <w:szCs w:val="18"/>
                        </w:rPr>
                        <w:t>Insulin lispro 200 Einheiten/ml</w:t>
                      </w:r>
                    </w:p>
                  </w:txbxContent>
                </v:textbox>
              </v:rect>
              <v:line id="Line 204" o:spid="_x0000_s3502"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3503"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3504"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3505"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3506"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3507"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3508" style="position:absolute;left:5260;top:3219;width:2543;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next-textbox:#Rectangle 211;mso-fit-shape-to-text:t" inset="0,0,0,0">
                  <w:txbxContent>
                    <w:p w:rsidR="0009623B" w:rsidRDefault="0009623B" w:rsidP="00320546">
                      <w:r>
                        <w:rPr>
                          <w:rFonts w:ascii="Arial" w:hAnsi="Arial" w:cs="Arial"/>
                          <w:color w:val="000000"/>
                          <w:sz w:val="18"/>
                          <w:szCs w:val="18"/>
                        </w:rPr>
                        <w:t>Insulin lispro 100 Einheiten/ml</w:t>
                      </w:r>
                    </w:p>
                  </w:txbxContent>
                </v:textbox>
              </v:rect>
              <v:rect id="Rectangle 212" o:spid="_x0000_s3509" style="position:absolute;left:5483;top:1863;width:98;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next-textbox:#Rectangle 212;mso-fit-shape-to-text:t" inset="0,0,0,0">
                  <w:txbxContent>
                    <w:p w:rsidR="0009623B" w:rsidRPr="00974A4C" w:rsidRDefault="0009623B" w:rsidP="00320546"/>
                  </w:txbxContent>
                </v:textbox>
              </v:rect>
            </v:group>
            <w10:anchorlock/>
          </v:group>
        </w:pict>
      </w:r>
    </w:p>
    <w:p w:rsidR="000C6BE6" w:rsidRDefault="000C6BE6" w:rsidP="00EF1B89">
      <w:pPr>
        <w:pStyle w:val="BodyText"/>
        <w:jc w:val="left"/>
        <w:rPr>
          <w:b/>
          <w:lang w:val="de-DE"/>
        </w:rPr>
      </w:pPr>
    </w:p>
    <w:p w:rsidR="00EF1B89" w:rsidRPr="0000677A" w:rsidRDefault="00EF1B89" w:rsidP="00EF1B89">
      <w:pPr>
        <w:pStyle w:val="BodyText"/>
        <w:jc w:val="left"/>
        <w:rPr>
          <w:lang w:val="de-DE"/>
        </w:rPr>
      </w:pPr>
      <w:r w:rsidRPr="00111AC7">
        <w:rPr>
          <w:b/>
          <w:lang w:val="de-DE"/>
        </w:rPr>
        <w:t xml:space="preserve">Abbildung 2: </w:t>
      </w:r>
      <w:r w:rsidRPr="00111AC7">
        <w:rPr>
          <w:lang w:val="de-DE"/>
        </w:rPr>
        <w:t xml:space="preserve">Mittlere </w:t>
      </w:r>
      <w:r w:rsidR="00320546" w:rsidRPr="00111AC7">
        <w:rPr>
          <w:lang w:val="de-DE"/>
        </w:rPr>
        <w:t>Glu</w:t>
      </w:r>
      <w:r w:rsidR="00320546">
        <w:rPr>
          <w:lang w:val="de-DE"/>
        </w:rPr>
        <w:t>k</w:t>
      </w:r>
      <w:r w:rsidR="00320546" w:rsidRPr="00111AC7">
        <w:rPr>
          <w:lang w:val="de-DE"/>
        </w:rPr>
        <w:t>oseinfusionsrate</w:t>
      </w:r>
      <w:r w:rsidR="00320546">
        <w:rPr>
          <w:lang w:val="de-DE"/>
        </w:rPr>
        <w:t xml:space="preserve"> </w:t>
      </w:r>
      <w:r>
        <w:rPr>
          <w:lang w:val="de-DE"/>
        </w:rPr>
        <w:t>(mg/min)</w:t>
      </w:r>
      <w:r w:rsidRPr="00111AC7">
        <w:rPr>
          <w:lang w:val="de-DE"/>
        </w:rPr>
        <w:t xml:space="preserve"> über die Zeit</w:t>
      </w:r>
      <w:r>
        <w:rPr>
          <w:lang w:val="de-DE"/>
        </w:rPr>
        <w:t xml:space="preserve"> </w:t>
      </w:r>
      <w:r w:rsidRPr="00111AC7">
        <w:rPr>
          <w:lang w:val="de-DE"/>
        </w:rPr>
        <w:t xml:space="preserve">nach subkutaner </w:t>
      </w:r>
      <w:r>
        <w:rPr>
          <w:lang w:val="de-DE"/>
        </w:rPr>
        <w:t>Gabe von 20 </w:t>
      </w:r>
      <w:r w:rsidRPr="00111AC7">
        <w:rPr>
          <w:lang w:val="de-DE"/>
        </w:rPr>
        <w:t>Einheiten Insulin lispro 200 </w:t>
      </w:r>
      <w:r w:rsidR="00055967">
        <w:rPr>
          <w:lang w:val="de-DE"/>
        </w:rPr>
        <w:t>Einheiten/ml</w:t>
      </w:r>
      <w:r w:rsidRPr="00111AC7">
        <w:rPr>
          <w:lang w:val="de-DE"/>
        </w:rPr>
        <w:t xml:space="preserve"> oder Insulin lispro 100 </w:t>
      </w:r>
      <w:r w:rsidR="00055967">
        <w:rPr>
          <w:lang w:val="de-DE"/>
        </w:rPr>
        <w:t>Einheiten/ml</w:t>
      </w:r>
      <w:r w:rsidRPr="00111AC7">
        <w:rPr>
          <w:lang w:val="de-DE"/>
        </w:rPr>
        <w:t>.</w:t>
      </w:r>
    </w:p>
    <w:p w:rsidR="00F75A23" w:rsidRDefault="00F75A23" w:rsidP="00F75A23">
      <w:pPr>
        <w:ind w:right="11"/>
      </w:pPr>
    </w:p>
    <w:p w:rsidR="00F75A23" w:rsidRDefault="00F75A23" w:rsidP="00F75A23">
      <w:pPr>
        <w:pStyle w:val="BodyText3"/>
        <w:rPr>
          <w:color w:val="auto"/>
        </w:rPr>
      </w:pPr>
      <w:r>
        <w:rPr>
          <w:color w:val="auto"/>
        </w:rPr>
        <w:t xml:space="preserve">Studien haben gezeigt, dass bei Typ 2 Diabetikern, die mit Höchstdosen eines </w:t>
      </w:r>
      <w:r>
        <w:rPr>
          <w:color w:val="000000"/>
        </w:rPr>
        <w:t>Sulfonylharnstoff-</w:t>
      </w:r>
      <w:r>
        <w:rPr>
          <w:color w:val="auto"/>
        </w:rPr>
        <w:t>Präparates behandelt werden, durch zusätzliche Anwendung von Insulin lispro der HbA1c Wert signif</w:t>
      </w:r>
      <w:r>
        <w:rPr>
          <w:color w:val="auto"/>
        </w:rPr>
        <w:t>i</w:t>
      </w:r>
      <w:r>
        <w:rPr>
          <w:color w:val="auto"/>
        </w:rPr>
        <w:t>kant reduziert wird, verglichen mit der alleinigen Gabe des Sulfonylharnstoff-Präparates. Die Red</w:t>
      </w:r>
      <w:r>
        <w:rPr>
          <w:color w:val="auto"/>
        </w:rPr>
        <w:t>u</w:t>
      </w:r>
      <w:r>
        <w:rPr>
          <w:color w:val="auto"/>
        </w:rPr>
        <w:t>zierung des HbA1c Werts ist auch bei der Verwendung anderer Insulinprodukte wie lösliche oder Isophan-Insuline zu erwarten.</w:t>
      </w:r>
    </w:p>
    <w:p w:rsidR="00F75A23" w:rsidRDefault="00F75A23" w:rsidP="00F75A23">
      <w:pPr>
        <w:ind w:right="11"/>
      </w:pPr>
    </w:p>
    <w:p w:rsidR="00F75A23" w:rsidRDefault="00F75A23" w:rsidP="00F75A23">
      <w:pPr>
        <w:ind w:right="11"/>
      </w:pPr>
      <w:r>
        <w:t>Klinische Studien mit Typ</w:t>
      </w:r>
      <w:r w:rsidR="000C6BE6">
        <w:t> </w:t>
      </w:r>
      <w:r>
        <w:t>1 und Typ</w:t>
      </w:r>
      <w:r w:rsidR="000C6BE6">
        <w:t> </w:t>
      </w:r>
      <w:r>
        <w:t>2 Diabetikern zeigten eine kleinere Anzahl nächtlicher Hypoglykämien unter Insulin lispro verglichen mit Insulin human. In einigen Studien war die Reduzi</w:t>
      </w:r>
      <w:r>
        <w:t>e</w:t>
      </w:r>
      <w:r>
        <w:t>rung nächtlicher Hypoglykämien verbunden mit vermehrten Hypoglykämien während des Tages.</w:t>
      </w:r>
    </w:p>
    <w:p w:rsidR="00F75A23" w:rsidRDefault="00F75A23" w:rsidP="00F75A23">
      <w:pPr>
        <w:ind w:right="11"/>
      </w:pPr>
    </w:p>
    <w:p w:rsidR="00F75A23" w:rsidRDefault="00F75A23" w:rsidP="00F75A23">
      <w:pPr>
        <w:ind w:right="11"/>
      </w:pPr>
      <w:r>
        <w:t xml:space="preserve">Die glucodynamische Reaktion auf Insulin lispro wird von einer Nieren- oder Leberfunktionsstörung nicht </w:t>
      </w:r>
      <w:r w:rsidR="00F666AF">
        <w:t>beeinflusst</w:t>
      </w:r>
      <w:r>
        <w:t xml:space="preserve">. Glucodynamische Unterschiede zwischen Insulin lispro und </w:t>
      </w:r>
      <w:r w:rsidR="004642D9">
        <w:t>Normalinsulin</w:t>
      </w:r>
      <w:r>
        <w:t xml:space="preserve">, wie sie während eines </w:t>
      </w:r>
      <w:r w:rsidR="00F666AF">
        <w:t>„</w:t>
      </w:r>
      <w:r>
        <w:t>Glucose clamp” gemessen wurden, bleiben über einen weiten Nierenfunktionsbereich b</w:t>
      </w:r>
      <w:r>
        <w:t>e</w:t>
      </w:r>
      <w:r>
        <w:t xml:space="preserve">stehen. </w:t>
      </w:r>
    </w:p>
    <w:p w:rsidR="00F75A23" w:rsidRDefault="00F75A23" w:rsidP="00F75A23">
      <w:pPr>
        <w:ind w:right="11"/>
      </w:pPr>
    </w:p>
    <w:p w:rsidR="00F75A23" w:rsidRDefault="00F75A23" w:rsidP="00F75A23">
      <w:pPr>
        <w:ind w:right="11"/>
      </w:pPr>
      <w:r>
        <w:t>Es wurde nachgewiesen, dass Insulin lispro auf molarer Basis äquipotent zu Humaninsulin ist, dass es aber einen rascheren Wirkungseintritt und eine kürzere Wirkungsdauer besitzt.</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5.2</w:t>
      </w:r>
      <w:r>
        <w:rPr>
          <w:rStyle w:val="Initial"/>
          <w:b/>
          <w:sz w:val="22"/>
          <w:lang w:val="de-DE"/>
        </w:rPr>
        <w:tab/>
        <w:t>Pharmakokinetische Eigenschaften</w:t>
      </w:r>
    </w:p>
    <w:p w:rsidR="00F75A23" w:rsidRDefault="00F75A23" w:rsidP="00F75A23">
      <w:pPr>
        <w:ind w:right="11"/>
      </w:pPr>
    </w:p>
    <w:p w:rsidR="00F75A23" w:rsidRDefault="00F75A23" w:rsidP="00F75A23">
      <w:pPr>
        <w:ind w:right="11"/>
      </w:pPr>
      <w:r>
        <w:t>Die Pharmakokinetik von Insulin lispro weist auf eine Substanz hin, die sehr schnell resorbiert wird und Plasmaspitzenspiegel innerhalb von 30</w:t>
      </w:r>
      <w:r w:rsidR="000C6BE6">
        <w:t> </w:t>
      </w:r>
      <w:r w:rsidR="00814585">
        <w:t>–</w:t>
      </w:r>
      <w:r w:rsidR="000C6BE6">
        <w:t> </w:t>
      </w:r>
      <w:r>
        <w:t>70</w:t>
      </w:r>
      <w:r w:rsidR="000C6BE6">
        <w:t> </w:t>
      </w:r>
      <w:r>
        <w:t>Minuten nach der subkutanen Injektion erzielt. Wenn man die klinische Relevanz dieser Kinetik bedenkt, ist es wohl eher angebracht, die Glukoseutilisat</w:t>
      </w:r>
      <w:r>
        <w:t>i</w:t>
      </w:r>
      <w:r>
        <w:t>onskurve zu studieren (im Abschnitt</w:t>
      </w:r>
      <w:r w:rsidR="000C6BE6">
        <w:t> </w:t>
      </w:r>
      <w:r>
        <w:t>5.1 diskutiert).</w:t>
      </w:r>
    </w:p>
    <w:p w:rsidR="00F75A23" w:rsidRDefault="00F75A23" w:rsidP="00F75A23">
      <w:pPr>
        <w:ind w:right="11"/>
      </w:pPr>
    </w:p>
    <w:p w:rsidR="00F75A23" w:rsidRDefault="00F75A23" w:rsidP="00F75A23">
      <w:pPr>
        <w:ind w:right="11"/>
      </w:pPr>
      <w:r>
        <w:t xml:space="preserve">Die schnellere Absorption von Insulin lispro im Vergleich zu </w:t>
      </w:r>
      <w:r w:rsidR="004642D9">
        <w:t>Normalinsulin</w:t>
      </w:r>
      <w:r>
        <w:t xml:space="preserve"> bleibt bei Pat</w:t>
      </w:r>
      <w:r>
        <w:t>i</w:t>
      </w:r>
      <w:r>
        <w:t>enten mit Nierenfunktionsstörung unverändert. Im Regelfall bleiben bei Patienten mit Typ</w:t>
      </w:r>
      <w:r w:rsidR="000C6BE6">
        <w:t> </w:t>
      </w:r>
      <w:r>
        <w:t xml:space="preserve">2 Diabetes über einen weiten Nierenfunktionsbereich die pharmakokinetischen Unterschiede zwischen Insulin lispro und </w:t>
      </w:r>
      <w:r w:rsidR="004642D9">
        <w:t>Normalinsulin</w:t>
      </w:r>
      <w:r>
        <w:t xml:space="preserve"> bestehen und zeigen sich unabhängig von der Nierenfunktion. Die schnellere Absorption und Elimination von Insulin lispro im Vergleich zu </w:t>
      </w:r>
      <w:r w:rsidR="004642D9">
        <w:t>Normalinsulin</w:t>
      </w:r>
      <w:r>
        <w:t xml:space="preserve"> bleibt bei Patienten mit Leberfun</w:t>
      </w:r>
      <w:r>
        <w:t>k</w:t>
      </w:r>
      <w:r>
        <w:t>tionsstörung unverändert.</w:t>
      </w:r>
    </w:p>
    <w:p w:rsidR="00F75A23" w:rsidRDefault="00F75A23" w:rsidP="00F75A23">
      <w:pPr>
        <w:ind w:right="11"/>
      </w:pPr>
    </w:p>
    <w:p w:rsidR="00F75A23" w:rsidRDefault="00F75A23" w:rsidP="00F75A23">
      <w:pPr>
        <w:ind w:right="11"/>
      </w:pPr>
      <w:r>
        <w:t>Insulin lispro 200 Einheiten/ml Injektionslösung war bioäquivalent zu Insulin lispro 100</w:t>
      </w:r>
      <w:r w:rsidR="000C6BE6">
        <w:t> </w:t>
      </w:r>
      <w:r w:rsidR="00055967">
        <w:t>Einheiten/ml</w:t>
      </w:r>
      <w:r>
        <w:t xml:space="preserve"> Injekt</w:t>
      </w:r>
      <w:r>
        <w:t>i</w:t>
      </w:r>
      <w:r>
        <w:t>onslösung bei einmaliger subkutaner Verabreichung einer Dosis mit 20</w:t>
      </w:r>
      <w:r w:rsidR="000C6BE6">
        <w:t> </w:t>
      </w:r>
      <w:r>
        <w:t>Einheiten bei gesunden Probanden. Die Zeit bis zum Erreichen der Maximalkonzentration war bei beiden Formulierungen ebe</w:t>
      </w:r>
      <w:r>
        <w:t>n</w:t>
      </w:r>
      <w:r>
        <w:t>falls ähnlich.</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5.3</w:t>
      </w:r>
      <w:r>
        <w:rPr>
          <w:rStyle w:val="Initial"/>
          <w:b/>
          <w:sz w:val="22"/>
          <w:lang w:val="de-DE"/>
        </w:rPr>
        <w:tab/>
        <w:t>Präklinische Daten zur Sicherheit</w:t>
      </w:r>
    </w:p>
    <w:p w:rsidR="00F75A23" w:rsidRDefault="00F75A23" w:rsidP="00F75A23">
      <w:pPr>
        <w:ind w:right="11"/>
      </w:pPr>
    </w:p>
    <w:p w:rsidR="00F75A23" w:rsidRDefault="00F75A23" w:rsidP="00F75A23">
      <w:pPr>
        <w:ind w:right="11"/>
      </w:pPr>
      <w:r>
        <w:t xml:space="preserve">In </w:t>
      </w:r>
      <w:r>
        <w:rPr>
          <w:i/>
        </w:rPr>
        <w:t xml:space="preserve">in-vitro </w:t>
      </w:r>
      <w:r>
        <w:t>Studien waren die Wirkungen von Insulin lispro denen von Humaninsulin sehr ähnlich, ei</w:t>
      </w:r>
      <w:r>
        <w:t>n</w:t>
      </w:r>
      <w:r>
        <w:t xml:space="preserve">schließlich der Bindung an Insulinrezeptoren und der Wirkung auf wachsende Zellen. Studien belegen ebenfalls, dass die Dissoziation vom Insulinrezeptor für Insulin lispro und Humaninsulin </w:t>
      </w:r>
      <w:r w:rsidR="007A293F">
        <w:t>ä</w:t>
      </w:r>
      <w:r>
        <w:t>quivalent ist. In St</w:t>
      </w:r>
      <w:r>
        <w:t>u</w:t>
      </w:r>
      <w:r>
        <w:t>dien zur akuten Toxizität und zur Toxizität nach wiederholter Anwendung - über einen Zeitraum von einem und zwölf Monaten - wurden keine nennenswerten toxikologischen Befu</w:t>
      </w:r>
      <w:r>
        <w:t>n</w:t>
      </w:r>
      <w:r>
        <w:t>de erhoben.</w:t>
      </w:r>
    </w:p>
    <w:p w:rsidR="00F75A23" w:rsidRDefault="00F75A23" w:rsidP="00F75A23">
      <w:pPr>
        <w:ind w:right="11"/>
      </w:pPr>
    </w:p>
    <w:p w:rsidR="00F75A23" w:rsidRDefault="00F75A23" w:rsidP="00F75A23">
      <w:pPr>
        <w:ind w:right="11"/>
      </w:pPr>
      <w:r>
        <w:t>Insulin lispro verursachte in Studien am Tier keine Fertilitätseinschränkungen, Embryotoxizität oder Teratogenität.</w:t>
      </w:r>
    </w:p>
    <w:p w:rsidR="00F75A23" w:rsidRDefault="00F75A23" w:rsidP="00F75A23">
      <w:pPr>
        <w:ind w:right="11"/>
      </w:pP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6.</w:t>
      </w:r>
      <w:r>
        <w:rPr>
          <w:rStyle w:val="Initial"/>
          <w:b/>
          <w:sz w:val="22"/>
          <w:lang w:val="de-DE"/>
        </w:rPr>
        <w:tab/>
        <w:t>PHARMAZEUTISCHE ANGABEN</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6.1</w:t>
      </w:r>
      <w:r>
        <w:rPr>
          <w:rStyle w:val="Initial"/>
          <w:b/>
          <w:sz w:val="22"/>
          <w:lang w:val="de-DE"/>
        </w:rPr>
        <w:tab/>
        <w:t>Liste der sonstigen Bestandteile</w:t>
      </w:r>
    </w:p>
    <w:p w:rsidR="00F75A23" w:rsidRDefault="00F75A23" w:rsidP="00F75A23">
      <w:pPr>
        <w:ind w:right="11"/>
      </w:pPr>
    </w:p>
    <w:p w:rsidR="00351C2A" w:rsidRPr="00B02683" w:rsidRDefault="00351C2A" w:rsidP="00F75A23">
      <w:pPr>
        <w:ind w:right="11"/>
      </w:pPr>
      <w:r w:rsidRPr="00B02683">
        <w:rPr>
          <w:i/>
        </w:rPr>
        <w:t>m</w:t>
      </w:r>
      <w:r w:rsidRPr="00B02683">
        <w:t>-Cresol</w:t>
      </w:r>
    </w:p>
    <w:p w:rsidR="00F75A23" w:rsidRPr="00B02683" w:rsidRDefault="00F75A23" w:rsidP="00F75A23">
      <w:pPr>
        <w:ind w:right="11"/>
      </w:pPr>
      <w:r w:rsidRPr="00B02683">
        <w:t>Glycerol</w:t>
      </w:r>
    </w:p>
    <w:p w:rsidR="00F75A23" w:rsidRDefault="00F75A23" w:rsidP="00F75A23">
      <w:pPr>
        <w:ind w:right="11"/>
      </w:pPr>
      <w:r>
        <w:t xml:space="preserve">Trometamol </w:t>
      </w:r>
    </w:p>
    <w:p w:rsidR="00F75A23" w:rsidRDefault="00F75A23" w:rsidP="00F75A23">
      <w:pPr>
        <w:ind w:right="11"/>
      </w:pPr>
      <w:r>
        <w:t>Zinkoxid</w:t>
      </w:r>
    </w:p>
    <w:p w:rsidR="00F75A23" w:rsidRDefault="00F75A23" w:rsidP="00F75A23">
      <w:pPr>
        <w:ind w:right="11"/>
      </w:pPr>
      <w:r>
        <w:t>Wasser für Injektionszwecke</w:t>
      </w:r>
    </w:p>
    <w:p w:rsidR="00F75A23" w:rsidRDefault="00F75A23" w:rsidP="00F75A23">
      <w:pPr>
        <w:ind w:right="11"/>
      </w:pPr>
      <w:r>
        <w:t xml:space="preserve">Salzsäure und Natriumhydroxid </w:t>
      </w:r>
      <w:r w:rsidR="006B2A47">
        <w:t>können für die</w:t>
      </w:r>
      <w:r>
        <w:t xml:space="preserve"> Einstellung des pH-Wertes</w:t>
      </w:r>
      <w:r w:rsidR="006B2A47">
        <w:t xml:space="preserve"> verwendet worden sein</w:t>
      </w:r>
      <w:r>
        <w:t>.</w:t>
      </w:r>
    </w:p>
    <w:p w:rsidR="00F75A23" w:rsidRDefault="00F75A23" w:rsidP="00F75A23">
      <w:pPr>
        <w:ind w:right="11"/>
        <w:rPr>
          <w:b/>
        </w:rPr>
      </w:pPr>
    </w:p>
    <w:p w:rsidR="00F75A23" w:rsidRDefault="00F75A23" w:rsidP="00F75A23">
      <w:pPr>
        <w:keepNext/>
        <w:ind w:right="11"/>
        <w:rPr>
          <w:rStyle w:val="Initial"/>
          <w:b/>
          <w:sz w:val="22"/>
          <w:lang w:val="de-DE"/>
        </w:rPr>
      </w:pPr>
      <w:r>
        <w:rPr>
          <w:rStyle w:val="Initial"/>
          <w:b/>
          <w:sz w:val="22"/>
          <w:lang w:val="de-DE"/>
        </w:rPr>
        <w:t>6.2</w:t>
      </w:r>
      <w:r>
        <w:rPr>
          <w:rStyle w:val="Initial"/>
          <w:b/>
          <w:sz w:val="22"/>
          <w:lang w:val="de-DE"/>
        </w:rPr>
        <w:tab/>
        <w:t>Inkompatibilitäten</w:t>
      </w:r>
    </w:p>
    <w:p w:rsidR="003B397B" w:rsidRDefault="003B397B" w:rsidP="003B397B">
      <w:pPr>
        <w:ind w:right="11"/>
      </w:pPr>
    </w:p>
    <w:p w:rsidR="00F75A23" w:rsidRDefault="003B397B" w:rsidP="004A615B">
      <w:pPr>
        <w:ind w:right="11"/>
      </w:pPr>
      <w:r>
        <w:t>Dieses Arzneimittel darf nicht mit anderen Insulinen oder anderen Arzneimitteln gemischt werden.</w:t>
      </w:r>
      <w:r w:rsidR="00F75A23">
        <w:t xml:space="preserve"> Die Injektionslösung darf nicht verdünnt werden. </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6.3</w:t>
      </w:r>
      <w:r>
        <w:rPr>
          <w:rStyle w:val="Initial"/>
          <w:b/>
          <w:sz w:val="22"/>
          <w:lang w:val="de-DE"/>
        </w:rPr>
        <w:tab/>
        <w:t>Dauer der Haltbarkeit</w:t>
      </w:r>
    </w:p>
    <w:p w:rsidR="00F75A23" w:rsidRDefault="00F75A23" w:rsidP="00F75A23">
      <w:pPr>
        <w:ind w:right="11"/>
      </w:pPr>
    </w:p>
    <w:p w:rsidR="00F75A23" w:rsidRDefault="000C6BE6" w:rsidP="00F75A23">
      <w:pPr>
        <w:ind w:right="11"/>
        <w:rPr>
          <w:u w:val="single"/>
        </w:rPr>
      </w:pPr>
      <w:r>
        <w:rPr>
          <w:u w:val="single"/>
        </w:rPr>
        <w:t>Vor erstmaligem Gebrauch</w:t>
      </w:r>
    </w:p>
    <w:p w:rsidR="00665D73" w:rsidRPr="004A615B" w:rsidRDefault="00665D73" w:rsidP="00F75A23">
      <w:pPr>
        <w:ind w:right="11"/>
        <w:rPr>
          <w:u w:val="single"/>
        </w:rPr>
      </w:pPr>
    </w:p>
    <w:p w:rsidR="00F75A23" w:rsidRDefault="00F75A23" w:rsidP="00F75A23">
      <w:pPr>
        <w:ind w:right="11"/>
      </w:pPr>
      <w:r>
        <w:t>3</w:t>
      </w:r>
      <w:r w:rsidR="003B397B">
        <w:t> </w:t>
      </w:r>
      <w:r>
        <w:t xml:space="preserve">Jahre. </w:t>
      </w:r>
    </w:p>
    <w:p w:rsidR="00F75A23" w:rsidRDefault="00F75A23" w:rsidP="00F75A23">
      <w:pPr>
        <w:ind w:right="11"/>
      </w:pPr>
    </w:p>
    <w:p w:rsidR="00665D73" w:rsidRDefault="00F75A23" w:rsidP="00F75A23">
      <w:pPr>
        <w:ind w:right="11"/>
      </w:pPr>
      <w:r w:rsidRPr="004A615B">
        <w:rPr>
          <w:u w:val="single"/>
        </w:rPr>
        <w:t>Nach erstmaligem Gebrauch</w:t>
      </w:r>
      <w:r>
        <w:t xml:space="preserve"> </w:t>
      </w:r>
    </w:p>
    <w:p w:rsidR="00F75A23" w:rsidRDefault="00F75A23" w:rsidP="00F75A23">
      <w:pPr>
        <w:ind w:right="11"/>
      </w:pPr>
      <w:r>
        <w:br/>
        <w:t>28</w:t>
      </w:r>
      <w:r w:rsidR="003B397B">
        <w:t> </w:t>
      </w:r>
      <w:r>
        <w:t>Tage</w:t>
      </w:r>
      <w:r w:rsidR="00563952">
        <w:t>.</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6.4</w:t>
      </w:r>
      <w:r>
        <w:rPr>
          <w:rStyle w:val="Initial"/>
          <w:b/>
          <w:sz w:val="22"/>
          <w:lang w:val="de-DE"/>
        </w:rPr>
        <w:tab/>
        <w:t>Besondere Vorsichtsmaßnahmen für die Aufbewahrung</w:t>
      </w:r>
    </w:p>
    <w:p w:rsidR="00F75A23" w:rsidRDefault="00F75A23" w:rsidP="00F75A23">
      <w:pPr>
        <w:ind w:right="11"/>
      </w:pPr>
    </w:p>
    <w:p w:rsidR="000C6BE6" w:rsidRDefault="000C6BE6" w:rsidP="000C6BE6">
      <w:pPr>
        <w:ind w:right="11"/>
      </w:pPr>
      <w:r>
        <w:t>Nicht einfrieren. Nicht starker Hitze oder direktem Sonnenlicht au</w:t>
      </w:r>
      <w:r>
        <w:t>s</w:t>
      </w:r>
      <w:r>
        <w:t xml:space="preserve">setzen. </w:t>
      </w:r>
    </w:p>
    <w:p w:rsidR="000C6BE6" w:rsidRDefault="000C6BE6" w:rsidP="00F75A23">
      <w:pPr>
        <w:ind w:right="11"/>
      </w:pPr>
    </w:p>
    <w:p w:rsidR="00F75A23" w:rsidRDefault="000C6BE6" w:rsidP="000F4A28">
      <w:pPr>
        <w:keepNext/>
        <w:ind w:right="11"/>
        <w:rPr>
          <w:u w:val="single"/>
        </w:rPr>
      </w:pPr>
      <w:r>
        <w:rPr>
          <w:u w:val="single"/>
        </w:rPr>
        <w:t>Vor erstmaligem Gebrauch</w:t>
      </w:r>
    </w:p>
    <w:p w:rsidR="00665D73" w:rsidRPr="004A615B" w:rsidRDefault="00665D73" w:rsidP="000F4A28">
      <w:pPr>
        <w:keepNext/>
        <w:ind w:right="11"/>
        <w:rPr>
          <w:u w:val="single"/>
        </w:rPr>
      </w:pPr>
    </w:p>
    <w:p w:rsidR="00F75A23" w:rsidRDefault="00F75A23" w:rsidP="000F4A28">
      <w:pPr>
        <w:keepNext/>
        <w:ind w:right="11"/>
      </w:pPr>
      <w:r>
        <w:rPr>
          <w:noProof/>
        </w:rPr>
        <w:t>Im Kühlschrank lagern (2</w:t>
      </w:r>
      <w:r w:rsidR="00F666AF">
        <w:rPr>
          <w:noProof/>
        </w:rPr>
        <w:t> </w:t>
      </w:r>
      <w:r>
        <w:rPr>
          <w:noProof/>
        </w:rPr>
        <w:t>°C</w:t>
      </w:r>
      <w:r w:rsidR="003B397B">
        <w:rPr>
          <w:noProof/>
        </w:rPr>
        <w:t> </w:t>
      </w:r>
      <w:r>
        <w:rPr>
          <w:noProof/>
        </w:rPr>
        <w:t>–</w:t>
      </w:r>
      <w:r w:rsidR="003B397B">
        <w:rPr>
          <w:noProof/>
        </w:rPr>
        <w:t> </w:t>
      </w:r>
      <w:r>
        <w:rPr>
          <w:noProof/>
        </w:rPr>
        <w:t>8</w:t>
      </w:r>
      <w:r w:rsidR="00F666AF">
        <w:rPr>
          <w:noProof/>
        </w:rPr>
        <w:t> </w:t>
      </w:r>
      <w:r>
        <w:rPr>
          <w:noProof/>
        </w:rPr>
        <w:t xml:space="preserve">°C). </w:t>
      </w:r>
    </w:p>
    <w:p w:rsidR="00F75A23" w:rsidRPr="00495C06" w:rsidRDefault="00F75A23" w:rsidP="00F75A23">
      <w:pPr>
        <w:rPr>
          <w:i/>
          <w:u w:val="single"/>
        </w:rPr>
      </w:pPr>
    </w:p>
    <w:p w:rsidR="00F75A23" w:rsidRDefault="00F75A23" w:rsidP="00F75A23">
      <w:pPr>
        <w:rPr>
          <w:u w:val="single"/>
        </w:rPr>
      </w:pPr>
      <w:r w:rsidRPr="004A615B">
        <w:rPr>
          <w:u w:val="single"/>
        </w:rPr>
        <w:t>Nach erstmaligem Gebrauch</w:t>
      </w:r>
    </w:p>
    <w:p w:rsidR="00665D73" w:rsidRPr="004A615B" w:rsidRDefault="00665D73" w:rsidP="00F75A23">
      <w:pPr>
        <w:rPr>
          <w:u w:val="single"/>
        </w:rPr>
      </w:pPr>
    </w:p>
    <w:p w:rsidR="00F75A23" w:rsidRPr="00233610" w:rsidRDefault="00F75A23" w:rsidP="00F75A23">
      <w:pPr>
        <w:ind w:right="11"/>
      </w:pPr>
      <w:r w:rsidRPr="00233610">
        <w:t>Unter 30</w:t>
      </w:r>
      <w:r w:rsidR="003B397B">
        <w:t> </w:t>
      </w:r>
      <w:r w:rsidRPr="00233610">
        <w:t xml:space="preserve">°C lagern. Nicht </w:t>
      </w:r>
      <w:r w:rsidR="00EF1B89">
        <w:t>im Kühlschrank lagern</w:t>
      </w:r>
      <w:r w:rsidRPr="00233610">
        <w:t xml:space="preserve">. </w:t>
      </w:r>
      <w:r>
        <w:t>D</w:t>
      </w:r>
      <w:r w:rsidRPr="00233610">
        <w:t xml:space="preserve">er </w:t>
      </w:r>
      <w:r>
        <w:t>Fertigpen</w:t>
      </w:r>
      <w:r w:rsidRPr="00233610">
        <w:t xml:space="preserve"> darf nicht mit aufgesetzter Nadel </w:t>
      </w:r>
      <w:r>
        <w:t>gelagert</w:t>
      </w:r>
      <w:r w:rsidRPr="00233610">
        <w:t xml:space="preserve"> w</w:t>
      </w:r>
      <w:r>
        <w:t>e</w:t>
      </w:r>
      <w:r w:rsidRPr="00233610">
        <w:t>r</w:t>
      </w:r>
      <w:r w:rsidRPr="00233610">
        <w:t xml:space="preserve">den. </w:t>
      </w: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6.5</w:t>
      </w:r>
      <w:r>
        <w:rPr>
          <w:rStyle w:val="Initial"/>
          <w:b/>
          <w:sz w:val="22"/>
          <w:lang w:val="de-DE"/>
        </w:rPr>
        <w:tab/>
        <w:t>Art und Inhalt des Behältnisses</w:t>
      </w:r>
    </w:p>
    <w:p w:rsidR="00F75A23" w:rsidRDefault="00F75A23" w:rsidP="00F75A23">
      <w:pPr>
        <w:ind w:right="11"/>
      </w:pPr>
    </w:p>
    <w:p w:rsidR="00F75A23" w:rsidRDefault="00F75A23" w:rsidP="00F75A23">
      <w:pPr>
        <w:ind w:right="11"/>
      </w:pPr>
      <w:r>
        <w:t>Typ</w:t>
      </w:r>
      <w:r w:rsidR="007A293F">
        <w:t> </w:t>
      </w:r>
      <w:r>
        <w:t xml:space="preserve">I Glaspatronen, die mit </w:t>
      </w:r>
      <w:r w:rsidR="000C6BE6">
        <w:t xml:space="preserve">Halobutylscheibenstopfen </w:t>
      </w:r>
      <w:r>
        <w:t>und Patronenkolben verschlossen und mit Aluminiumkappen gesichert sind. Dimeticon- oder Silikonemulsionen können ve</w:t>
      </w:r>
      <w:r>
        <w:t>r</w:t>
      </w:r>
      <w:r>
        <w:t xml:space="preserve">wendet </w:t>
      </w:r>
      <w:r w:rsidR="00AB52BD">
        <w:t>worden sein</w:t>
      </w:r>
      <w:r>
        <w:t xml:space="preserve">, um den Kolben der Patrone und/oder die Glaspatrone zu behandeln. Die </w:t>
      </w:r>
      <w:r w:rsidR="005A1CA9">
        <w:t>3 ml</w:t>
      </w:r>
      <w:r>
        <w:t xml:space="preserve"> Patronen </w:t>
      </w:r>
      <w:r w:rsidR="00AE56F3">
        <w:t>enthalten</w:t>
      </w:r>
      <w:r>
        <w:t xml:space="preserve"> </w:t>
      </w:r>
      <w:r w:rsidR="002947E5">
        <w:t>600 </w:t>
      </w:r>
      <w:r>
        <w:t>Ei</w:t>
      </w:r>
      <w:r>
        <w:t>n</w:t>
      </w:r>
      <w:r>
        <w:t xml:space="preserve">heiten Insulin lispro (200 Einheiten/ml) </w:t>
      </w:r>
      <w:r w:rsidR="00AE56F3">
        <w:t xml:space="preserve">und </w:t>
      </w:r>
      <w:r>
        <w:t>sind in einem Fertigpen namens „KwikPen“ montiert. Nadeln werden nicht berei</w:t>
      </w:r>
      <w:r>
        <w:t>t</w:t>
      </w:r>
      <w:r>
        <w:t>gestellt.</w:t>
      </w:r>
    </w:p>
    <w:p w:rsidR="00F75A23" w:rsidRDefault="00F75A23" w:rsidP="00F75A23">
      <w:pPr>
        <w:ind w:right="11"/>
      </w:pPr>
    </w:p>
    <w:p w:rsidR="00F75A23" w:rsidRPr="00FA22A2" w:rsidRDefault="00F75A23" w:rsidP="00F75A23">
      <w:pPr>
        <w:rPr>
          <w:noProof/>
          <w:szCs w:val="22"/>
        </w:rPr>
      </w:pPr>
      <w:r w:rsidRPr="00FA22A2">
        <w:rPr>
          <w:noProof/>
          <w:szCs w:val="22"/>
        </w:rPr>
        <w:t>1</w:t>
      </w:r>
      <w:r w:rsidR="000C6BE6">
        <w:rPr>
          <w:noProof/>
          <w:szCs w:val="22"/>
        </w:rPr>
        <w:t> </w:t>
      </w:r>
      <w:r w:rsidR="00EF1B89">
        <w:rPr>
          <w:noProof/>
          <w:szCs w:val="22"/>
        </w:rPr>
        <w:t>Fertigpen</w:t>
      </w:r>
      <w:r w:rsidRPr="00FA22A2">
        <w:rPr>
          <w:noProof/>
          <w:szCs w:val="22"/>
        </w:rPr>
        <w:t xml:space="preserve"> mit 3</w:t>
      </w:r>
      <w:r w:rsidR="000C6BE6">
        <w:rPr>
          <w:noProof/>
          <w:szCs w:val="22"/>
        </w:rPr>
        <w:t> </w:t>
      </w:r>
      <w:r w:rsidRPr="00FA22A2">
        <w:rPr>
          <w:noProof/>
          <w:szCs w:val="22"/>
        </w:rPr>
        <w:t>ml</w:t>
      </w:r>
    </w:p>
    <w:p w:rsidR="00F75A23" w:rsidRPr="00FA22A2" w:rsidRDefault="00F75A23" w:rsidP="00F75A23">
      <w:pPr>
        <w:rPr>
          <w:noProof/>
          <w:szCs w:val="22"/>
        </w:rPr>
      </w:pPr>
      <w:r>
        <w:rPr>
          <w:noProof/>
          <w:szCs w:val="22"/>
        </w:rPr>
        <w:t>2</w:t>
      </w:r>
      <w:r w:rsidR="000C6BE6">
        <w:rPr>
          <w:noProof/>
          <w:szCs w:val="22"/>
        </w:rPr>
        <w:t> </w:t>
      </w:r>
      <w:r w:rsidR="00EF1B89">
        <w:rPr>
          <w:noProof/>
          <w:szCs w:val="22"/>
        </w:rPr>
        <w:t>Fertigpens</w:t>
      </w:r>
      <w:r w:rsidR="00EF1B89" w:rsidRPr="00FA22A2">
        <w:rPr>
          <w:noProof/>
          <w:szCs w:val="22"/>
        </w:rPr>
        <w:t xml:space="preserve"> </w:t>
      </w:r>
      <w:r>
        <w:rPr>
          <w:noProof/>
          <w:szCs w:val="22"/>
        </w:rPr>
        <w:t>zu je</w:t>
      </w:r>
      <w:r w:rsidRPr="00FA22A2">
        <w:rPr>
          <w:noProof/>
          <w:szCs w:val="22"/>
        </w:rPr>
        <w:t xml:space="preserve"> 3</w:t>
      </w:r>
      <w:r w:rsidR="000C6BE6">
        <w:rPr>
          <w:noProof/>
          <w:szCs w:val="22"/>
        </w:rPr>
        <w:t> </w:t>
      </w:r>
      <w:r w:rsidRPr="00FA22A2">
        <w:rPr>
          <w:noProof/>
          <w:szCs w:val="22"/>
        </w:rPr>
        <w:t>ml</w:t>
      </w:r>
    </w:p>
    <w:p w:rsidR="00F75A23" w:rsidRPr="00FA22A2" w:rsidRDefault="00F75A23" w:rsidP="00F75A23">
      <w:pPr>
        <w:rPr>
          <w:noProof/>
          <w:szCs w:val="22"/>
        </w:rPr>
      </w:pPr>
      <w:r>
        <w:rPr>
          <w:noProof/>
          <w:szCs w:val="22"/>
        </w:rPr>
        <w:t>5</w:t>
      </w:r>
      <w:r w:rsidR="000C6BE6">
        <w:t> </w:t>
      </w:r>
      <w:r w:rsidR="00EF1B89">
        <w:rPr>
          <w:noProof/>
          <w:szCs w:val="22"/>
        </w:rPr>
        <w:t>Fertigpens</w:t>
      </w:r>
      <w:r w:rsidR="00EF1B89" w:rsidRPr="00FA22A2">
        <w:rPr>
          <w:noProof/>
          <w:szCs w:val="22"/>
        </w:rPr>
        <w:t xml:space="preserve"> </w:t>
      </w:r>
      <w:r>
        <w:rPr>
          <w:noProof/>
          <w:szCs w:val="22"/>
        </w:rPr>
        <w:t>zu je</w:t>
      </w:r>
      <w:r w:rsidRPr="00FA22A2">
        <w:rPr>
          <w:noProof/>
          <w:szCs w:val="22"/>
        </w:rPr>
        <w:t xml:space="preserve"> 3</w:t>
      </w:r>
      <w:r w:rsidR="000C6BE6">
        <w:rPr>
          <w:noProof/>
          <w:szCs w:val="22"/>
        </w:rPr>
        <w:t> </w:t>
      </w:r>
      <w:r w:rsidRPr="00FA22A2">
        <w:rPr>
          <w:noProof/>
          <w:szCs w:val="22"/>
        </w:rPr>
        <w:t>ml</w:t>
      </w:r>
    </w:p>
    <w:p w:rsidR="00F75A23" w:rsidRDefault="00055967" w:rsidP="00F75A23">
      <w:pPr>
        <w:ind w:right="11"/>
        <w:rPr>
          <w:noProof/>
          <w:szCs w:val="22"/>
        </w:rPr>
      </w:pPr>
      <w:r>
        <w:rPr>
          <w:noProof/>
          <w:szCs w:val="22"/>
        </w:rPr>
        <w:t>Bündelpackungen mit 10</w:t>
      </w:r>
      <w:r w:rsidR="00F75A23" w:rsidRPr="00FA22A2">
        <w:rPr>
          <w:noProof/>
          <w:szCs w:val="22"/>
        </w:rPr>
        <w:t xml:space="preserve"> (2</w:t>
      </w:r>
      <w:r w:rsidR="000C6BE6">
        <w:rPr>
          <w:noProof/>
          <w:szCs w:val="22"/>
        </w:rPr>
        <w:t> </w:t>
      </w:r>
      <w:r w:rsidR="00F75A23" w:rsidRPr="00FA22A2">
        <w:rPr>
          <w:noProof/>
          <w:szCs w:val="22"/>
        </w:rPr>
        <w:t xml:space="preserve">Packungen </w:t>
      </w:r>
      <w:r w:rsidR="00B43275">
        <w:rPr>
          <w:noProof/>
          <w:szCs w:val="22"/>
        </w:rPr>
        <w:t>zu</w:t>
      </w:r>
      <w:r w:rsidR="00B43275" w:rsidRPr="00FA22A2">
        <w:rPr>
          <w:noProof/>
          <w:szCs w:val="22"/>
        </w:rPr>
        <w:t xml:space="preserve"> </w:t>
      </w:r>
      <w:r w:rsidR="00F75A23" w:rsidRPr="00FA22A2">
        <w:rPr>
          <w:noProof/>
          <w:szCs w:val="22"/>
        </w:rPr>
        <w:t>je 5)</w:t>
      </w:r>
      <w:r w:rsidR="00F75A23">
        <w:rPr>
          <w:noProof/>
          <w:szCs w:val="22"/>
        </w:rPr>
        <w:t> </w:t>
      </w:r>
      <w:r w:rsidR="00EF1B89">
        <w:rPr>
          <w:noProof/>
          <w:szCs w:val="22"/>
        </w:rPr>
        <w:t>Fertigpens</w:t>
      </w:r>
      <w:r w:rsidR="00EF1B89" w:rsidRPr="00FA22A2">
        <w:rPr>
          <w:noProof/>
          <w:szCs w:val="22"/>
        </w:rPr>
        <w:t xml:space="preserve"> </w:t>
      </w:r>
      <w:r w:rsidR="00F75A23" w:rsidRPr="00FA22A2">
        <w:rPr>
          <w:noProof/>
          <w:szCs w:val="22"/>
        </w:rPr>
        <w:t>zu je 3</w:t>
      </w:r>
      <w:r w:rsidR="000C6BE6">
        <w:rPr>
          <w:noProof/>
          <w:szCs w:val="22"/>
        </w:rPr>
        <w:t> </w:t>
      </w:r>
      <w:r w:rsidR="00F75A23" w:rsidRPr="00FA22A2">
        <w:rPr>
          <w:noProof/>
          <w:szCs w:val="22"/>
        </w:rPr>
        <w:t>ml.</w:t>
      </w:r>
    </w:p>
    <w:p w:rsidR="00F75A23" w:rsidRDefault="00F75A23" w:rsidP="00F75A23">
      <w:pPr>
        <w:ind w:right="11"/>
      </w:pPr>
    </w:p>
    <w:p w:rsidR="00F75A23" w:rsidRDefault="00F75A23" w:rsidP="00F75A23">
      <w:pPr>
        <w:ind w:right="11"/>
      </w:pPr>
      <w:r>
        <w:t xml:space="preserve">Es </w:t>
      </w:r>
      <w:r w:rsidR="00EF1B89">
        <w:t>werden</w:t>
      </w:r>
      <w:r>
        <w:t xml:space="preserve"> möglicherweise nicht alle Packungsgrößen </w:t>
      </w:r>
      <w:r w:rsidR="00EF1B89">
        <w:t>in den Verkehr gebracht</w:t>
      </w:r>
      <w:r>
        <w:t>.</w:t>
      </w:r>
    </w:p>
    <w:p w:rsidR="00F75A23" w:rsidRPr="003D1A1D" w:rsidRDefault="00F75A23" w:rsidP="00F75A23">
      <w:pPr>
        <w:ind w:right="11"/>
      </w:pPr>
    </w:p>
    <w:p w:rsidR="00F75A23" w:rsidRDefault="00F75A23" w:rsidP="00F75A23">
      <w:pPr>
        <w:ind w:left="567" w:hanging="567"/>
        <w:rPr>
          <w:noProof/>
        </w:rPr>
      </w:pPr>
      <w:r>
        <w:rPr>
          <w:b/>
          <w:noProof/>
        </w:rPr>
        <w:t>6.6</w:t>
      </w:r>
      <w:r>
        <w:rPr>
          <w:b/>
          <w:noProof/>
        </w:rPr>
        <w:tab/>
        <w:t>Besondere Vorsichtsmaßnahmen für die Beseitigung und sonstige Hinweise zur Handhabung</w:t>
      </w:r>
    </w:p>
    <w:p w:rsidR="00F75A23" w:rsidRDefault="00F75A23" w:rsidP="00F75A23">
      <w:pPr>
        <w:rPr>
          <w:noProof/>
        </w:rPr>
      </w:pPr>
    </w:p>
    <w:p w:rsidR="00F75A23" w:rsidRDefault="00F75A23" w:rsidP="00F75A23">
      <w:pPr>
        <w:ind w:right="11"/>
        <w:rPr>
          <w:rStyle w:val="Initial"/>
          <w:bCs/>
          <w:sz w:val="22"/>
          <w:u w:val="single"/>
          <w:lang w:val="de-DE"/>
        </w:rPr>
      </w:pPr>
      <w:r w:rsidRPr="00D368F7">
        <w:rPr>
          <w:rStyle w:val="Initial"/>
          <w:bCs/>
          <w:sz w:val="22"/>
          <w:u w:val="single"/>
          <w:lang w:val="de-DE"/>
        </w:rPr>
        <w:t>Hinweise für die Handhabung</w:t>
      </w:r>
    </w:p>
    <w:p w:rsidR="00665D73" w:rsidRPr="00D368F7" w:rsidRDefault="00665D73" w:rsidP="00F75A23">
      <w:pPr>
        <w:ind w:right="11"/>
        <w:rPr>
          <w:bCs/>
          <w:u w:val="single"/>
        </w:rPr>
      </w:pPr>
    </w:p>
    <w:p w:rsidR="00A804AC" w:rsidRPr="00655DCE" w:rsidRDefault="00A804AC" w:rsidP="00A804AC">
      <w:pPr>
        <w:rPr>
          <w:rStyle w:val="Initial"/>
          <w:bCs/>
          <w:sz w:val="22"/>
          <w:lang w:val="de-DE"/>
        </w:rPr>
      </w:pPr>
      <w:r w:rsidRPr="00655DCE">
        <w:rPr>
          <w:rStyle w:val="Initial"/>
          <w:bCs/>
          <w:sz w:val="22"/>
          <w:lang w:val="de-DE"/>
        </w:rPr>
        <w:t>Um die mögliche Übertragung von Krankheiten zu vermeiden, darf jede</w:t>
      </w:r>
      <w:r>
        <w:rPr>
          <w:rStyle w:val="Initial"/>
          <w:bCs/>
          <w:sz w:val="22"/>
          <w:lang w:val="de-DE"/>
        </w:rPr>
        <w:t>r Fertigpen</w:t>
      </w:r>
      <w:r w:rsidR="00471A37">
        <w:rPr>
          <w:rStyle w:val="Initial"/>
          <w:bCs/>
          <w:sz w:val="22"/>
          <w:lang w:val="de-DE"/>
        </w:rPr>
        <w:t xml:space="preserve"> nur von einem Patienten angewendet werden, auch wenn die </w:t>
      </w:r>
      <w:r w:rsidRPr="00655DCE">
        <w:rPr>
          <w:rStyle w:val="Initial"/>
          <w:bCs/>
          <w:sz w:val="22"/>
          <w:lang w:val="de-DE"/>
        </w:rPr>
        <w:t xml:space="preserve">Nadel gewechselt </w:t>
      </w:r>
      <w:r w:rsidR="00471A37" w:rsidRPr="00655DCE">
        <w:rPr>
          <w:rStyle w:val="Initial"/>
          <w:bCs/>
          <w:sz w:val="22"/>
          <w:lang w:val="de-DE"/>
        </w:rPr>
        <w:t>w</w:t>
      </w:r>
      <w:r w:rsidR="00471A37">
        <w:rPr>
          <w:rStyle w:val="Initial"/>
          <w:bCs/>
          <w:sz w:val="22"/>
          <w:lang w:val="de-DE"/>
        </w:rPr>
        <w:t>urde</w:t>
      </w:r>
      <w:r w:rsidRPr="00655DCE">
        <w:rPr>
          <w:rStyle w:val="Initial"/>
          <w:bCs/>
          <w:sz w:val="22"/>
          <w:lang w:val="de-DE"/>
        </w:rPr>
        <w:t>.</w:t>
      </w:r>
      <w:r w:rsidR="000C6BE6" w:rsidRPr="000C6BE6">
        <w:rPr>
          <w:rStyle w:val="Initial"/>
          <w:bCs/>
          <w:sz w:val="22"/>
          <w:lang w:val="de-DE"/>
        </w:rPr>
        <w:t xml:space="preserve"> </w:t>
      </w:r>
      <w:r w:rsidR="000C6BE6">
        <w:rPr>
          <w:rStyle w:val="Initial"/>
          <w:bCs/>
          <w:sz w:val="22"/>
          <w:lang w:val="de-DE"/>
        </w:rPr>
        <w:t xml:space="preserve">Der Patient </w:t>
      </w:r>
      <w:r w:rsidR="00F666AF">
        <w:rPr>
          <w:rStyle w:val="Initial"/>
          <w:bCs/>
          <w:sz w:val="22"/>
          <w:lang w:val="de-DE"/>
        </w:rPr>
        <w:t>sollte die Nadel</w:t>
      </w:r>
      <w:r w:rsidR="000C6BE6">
        <w:rPr>
          <w:rStyle w:val="Initial"/>
          <w:bCs/>
          <w:sz w:val="22"/>
          <w:lang w:val="de-DE"/>
        </w:rPr>
        <w:t xml:space="preserve"> nach jeder Injektion entsorgen.</w:t>
      </w:r>
    </w:p>
    <w:p w:rsidR="00A804AC" w:rsidRDefault="00A804AC" w:rsidP="00F75A23">
      <w:pPr>
        <w:ind w:right="11"/>
      </w:pPr>
    </w:p>
    <w:p w:rsidR="00F75A23" w:rsidRDefault="00F75A23" w:rsidP="00F75A23">
      <w:pPr>
        <w:ind w:right="11"/>
      </w:pPr>
      <w:r>
        <w:t>Die Humalog Lösung sollte klar und farblos sein. Humalog darf</w:t>
      </w:r>
      <w:r w:rsidR="002C67AD">
        <w:t xml:space="preserve"> </w:t>
      </w:r>
      <w:r>
        <w:t>nicht angewendet werden, wenn Trübungen, Dickflüssigkeit, eine leichte Farbveränderung oder Substanzablagerungen zu erke</w:t>
      </w:r>
      <w:r>
        <w:t>n</w:t>
      </w:r>
      <w:r>
        <w:t>nen sind.</w:t>
      </w:r>
    </w:p>
    <w:p w:rsidR="00F75A23" w:rsidRDefault="00F75A23" w:rsidP="00F75A23">
      <w:pPr>
        <w:ind w:right="11"/>
      </w:pPr>
    </w:p>
    <w:p w:rsidR="00F75A23" w:rsidRDefault="00F75A23" w:rsidP="00F75A23">
      <w:pPr>
        <w:ind w:right="11"/>
        <w:rPr>
          <w:u w:val="single"/>
        </w:rPr>
      </w:pPr>
      <w:r w:rsidRPr="00ED6B5E">
        <w:rPr>
          <w:u w:val="single"/>
        </w:rPr>
        <w:t>Handhabung des Fertigpens</w:t>
      </w:r>
    </w:p>
    <w:p w:rsidR="00665D73" w:rsidRPr="00ED6B5E" w:rsidRDefault="00665D73" w:rsidP="00F75A23">
      <w:pPr>
        <w:ind w:right="11"/>
        <w:rPr>
          <w:u w:val="single"/>
        </w:rPr>
      </w:pPr>
    </w:p>
    <w:p w:rsidR="0030594D" w:rsidRDefault="0030594D" w:rsidP="0030594D">
      <w:pPr>
        <w:ind w:right="11"/>
      </w:pPr>
      <w:r>
        <w:t>Vor der Verwendung des KwikPens muss die Bedienungsanleitung, die der Packungsbeilage beigefügt ist, sorgfältig gelesen werden. Der KwikPen muss wie in der Bedienungsanleitung angegeben verwendet werden.</w:t>
      </w:r>
    </w:p>
    <w:p w:rsidR="00F75A23" w:rsidRDefault="00F75A23" w:rsidP="00F75A23">
      <w:pPr>
        <w:ind w:right="11"/>
        <w:rPr>
          <w:noProof/>
        </w:rPr>
      </w:pPr>
    </w:p>
    <w:p w:rsidR="000C6BE6" w:rsidRDefault="000C6BE6" w:rsidP="000C6BE6">
      <w:pPr>
        <w:ind w:right="11"/>
      </w:pPr>
      <w:r>
        <w:t>Pens sollten nicht verwendet werden, wenn Teile defekt oder beschädigt aussehen.</w:t>
      </w:r>
    </w:p>
    <w:p w:rsidR="000C6BE6" w:rsidRDefault="000C6BE6" w:rsidP="00F75A23">
      <w:pPr>
        <w:ind w:right="11"/>
        <w:rPr>
          <w:noProof/>
        </w:rPr>
      </w:pPr>
    </w:p>
    <w:p w:rsidR="00F75A23" w:rsidRPr="00ED6B5E" w:rsidRDefault="00EF5916" w:rsidP="00F75A23">
      <w:pPr>
        <w:ind w:right="11"/>
        <w:rPr>
          <w:rStyle w:val="Initial"/>
          <w:noProof/>
          <w:sz w:val="22"/>
          <w:lang w:val="de-DE"/>
        </w:rPr>
      </w:pPr>
      <w:r>
        <w:rPr>
          <w:noProof/>
        </w:rPr>
        <w:t>Nicht verwendetes Arzneimittel oder Abfallmaterial ist entsprechend den nationalen Anforderungen zu beseitigen.</w:t>
      </w:r>
    </w:p>
    <w:p w:rsidR="00F75A23" w:rsidRDefault="00F75A23" w:rsidP="00F75A23">
      <w:pPr>
        <w:ind w:right="11"/>
      </w:pPr>
    </w:p>
    <w:p w:rsidR="00F75A23" w:rsidRDefault="00F75A23" w:rsidP="00F75A23">
      <w:pPr>
        <w:ind w:right="11"/>
        <w:rPr>
          <w:rStyle w:val="Initial"/>
          <w:b/>
          <w:sz w:val="22"/>
          <w:lang w:val="de-DE"/>
        </w:rPr>
      </w:pPr>
    </w:p>
    <w:p w:rsidR="00F75A23" w:rsidRDefault="00F75A23" w:rsidP="002D432C">
      <w:pPr>
        <w:keepNext/>
        <w:ind w:right="11"/>
        <w:rPr>
          <w:b/>
        </w:rPr>
      </w:pPr>
      <w:r>
        <w:rPr>
          <w:rStyle w:val="Initial"/>
          <w:b/>
          <w:sz w:val="22"/>
          <w:lang w:val="de-DE"/>
        </w:rPr>
        <w:t>7.</w:t>
      </w:r>
      <w:r>
        <w:rPr>
          <w:b/>
        </w:rPr>
        <w:tab/>
        <w:t>INHABER DER ZULASSUNG</w:t>
      </w:r>
    </w:p>
    <w:p w:rsidR="00F75A23" w:rsidRDefault="00F75A23" w:rsidP="002D432C">
      <w:pPr>
        <w:keepNext/>
        <w:ind w:right="11"/>
      </w:pPr>
    </w:p>
    <w:p w:rsidR="00F75A23" w:rsidRDefault="00F75A23" w:rsidP="002D432C">
      <w:pPr>
        <w:pStyle w:val="Textkrper21"/>
        <w:keepNext/>
        <w:jc w:val="left"/>
      </w:pPr>
      <w:r>
        <w:t xml:space="preserve">Eli Lilly Nederland B.V., </w:t>
      </w:r>
      <w:r w:rsidR="00FC6C59">
        <w:t>Papendorpseweg 83, 3528 BJ Utrecht</w:t>
      </w:r>
      <w:r>
        <w:t>, Niederlande</w:t>
      </w:r>
    </w:p>
    <w:p w:rsidR="00F75A23" w:rsidRDefault="00F75A23" w:rsidP="00F75A23">
      <w:pPr>
        <w:ind w:right="11"/>
      </w:pPr>
    </w:p>
    <w:p w:rsidR="00F75A23" w:rsidRDefault="00F75A23" w:rsidP="00F75A23">
      <w:pPr>
        <w:ind w:left="567" w:right="11" w:hanging="567"/>
      </w:pPr>
    </w:p>
    <w:p w:rsidR="00F75A23" w:rsidRDefault="00F75A23" w:rsidP="00F75A23">
      <w:pPr>
        <w:ind w:left="567" w:right="11" w:hanging="567"/>
        <w:rPr>
          <w:rStyle w:val="Initial"/>
          <w:b/>
          <w:sz w:val="22"/>
          <w:lang w:val="de-DE"/>
        </w:rPr>
      </w:pPr>
      <w:r>
        <w:rPr>
          <w:rStyle w:val="Initial"/>
          <w:b/>
          <w:sz w:val="22"/>
          <w:lang w:val="de-DE"/>
        </w:rPr>
        <w:t>8.</w:t>
      </w:r>
      <w:r>
        <w:rPr>
          <w:rStyle w:val="Initial"/>
          <w:b/>
          <w:sz w:val="22"/>
          <w:lang w:val="de-DE"/>
        </w:rPr>
        <w:tab/>
        <w:t>ZULASSUNGSNUMMERN</w:t>
      </w:r>
    </w:p>
    <w:p w:rsidR="00F75A23" w:rsidRDefault="00F75A23" w:rsidP="00F75A23">
      <w:pPr>
        <w:ind w:right="11"/>
      </w:pPr>
    </w:p>
    <w:p w:rsidR="00F75A23" w:rsidRPr="003D1A1D" w:rsidRDefault="00F75A23" w:rsidP="00F75A23">
      <w:pPr>
        <w:ind w:right="11"/>
        <w:rPr>
          <w:rStyle w:val="Initial"/>
          <w:sz w:val="22"/>
          <w:lang w:val="de-DE"/>
        </w:rPr>
      </w:pPr>
      <w:r w:rsidRPr="003D1A1D">
        <w:rPr>
          <w:rStyle w:val="Initial"/>
          <w:sz w:val="22"/>
          <w:lang w:val="de-DE"/>
        </w:rPr>
        <w:t>EU/1/96/007/039</w:t>
      </w:r>
    </w:p>
    <w:p w:rsidR="00F75A23" w:rsidRPr="003D1A1D" w:rsidRDefault="00F75A23" w:rsidP="00F75A23">
      <w:pPr>
        <w:ind w:right="11"/>
        <w:rPr>
          <w:rStyle w:val="Initial"/>
          <w:sz w:val="22"/>
          <w:lang w:val="de-DE"/>
        </w:rPr>
      </w:pPr>
      <w:r w:rsidRPr="003D1A1D">
        <w:rPr>
          <w:rStyle w:val="Initial"/>
          <w:sz w:val="22"/>
          <w:lang w:val="de-DE"/>
        </w:rPr>
        <w:t>EU/1/96/007/040</w:t>
      </w:r>
    </w:p>
    <w:p w:rsidR="00F75A23" w:rsidRPr="003D1A1D" w:rsidRDefault="00F75A23" w:rsidP="00F75A23">
      <w:pPr>
        <w:ind w:right="11"/>
      </w:pPr>
      <w:r w:rsidRPr="003D1A1D">
        <w:rPr>
          <w:rStyle w:val="Initial"/>
          <w:sz w:val="22"/>
          <w:lang w:val="de-DE"/>
        </w:rPr>
        <w:t>EU/1/96/007/041</w:t>
      </w:r>
    </w:p>
    <w:p w:rsidR="00F75A23" w:rsidRPr="003D1A1D" w:rsidRDefault="00F75A23" w:rsidP="00F75A23">
      <w:pPr>
        <w:ind w:right="11"/>
      </w:pPr>
      <w:r w:rsidRPr="003D1A1D">
        <w:rPr>
          <w:rStyle w:val="Initial"/>
          <w:sz w:val="22"/>
          <w:lang w:val="de-DE"/>
        </w:rPr>
        <w:t>EU/1/96/007/042</w:t>
      </w:r>
    </w:p>
    <w:p w:rsidR="00F75A23" w:rsidRPr="003D1A1D" w:rsidRDefault="00F75A23" w:rsidP="00F75A23">
      <w:pPr>
        <w:ind w:left="426" w:hanging="426"/>
      </w:pPr>
    </w:p>
    <w:p w:rsidR="00F75A23" w:rsidRPr="003D1A1D" w:rsidRDefault="00F75A23" w:rsidP="00F75A23">
      <w:pPr>
        <w:ind w:right="11"/>
      </w:pPr>
    </w:p>
    <w:p w:rsidR="00F75A23" w:rsidRDefault="00F75A23" w:rsidP="00F75A23">
      <w:pPr>
        <w:ind w:left="567" w:right="11" w:hanging="567"/>
        <w:rPr>
          <w:rStyle w:val="Initial"/>
          <w:sz w:val="22"/>
          <w:lang w:val="de-DE"/>
        </w:rPr>
      </w:pPr>
      <w:r>
        <w:rPr>
          <w:rStyle w:val="Initial"/>
          <w:b/>
          <w:sz w:val="22"/>
          <w:lang w:val="de-DE"/>
        </w:rPr>
        <w:t>9.</w:t>
      </w:r>
      <w:r>
        <w:rPr>
          <w:rStyle w:val="Initial"/>
          <w:b/>
          <w:sz w:val="22"/>
          <w:lang w:val="de-DE"/>
        </w:rPr>
        <w:tab/>
        <w:t>DATUM DER ERTEILUNG DER ZULASSUNG/VERLÄNGERUNG DER ZULASSUNG</w:t>
      </w:r>
    </w:p>
    <w:p w:rsidR="00F75A23" w:rsidRDefault="00F75A23" w:rsidP="00F75A23">
      <w:pPr>
        <w:ind w:right="11"/>
      </w:pPr>
    </w:p>
    <w:p w:rsidR="00F75A23" w:rsidRDefault="00F75A23" w:rsidP="00F75A23">
      <w:pPr>
        <w:ind w:right="11"/>
        <w:rPr>
          <w:rStyle w:val="Initial"/>
          <w:bCs/>
          <w:sz w:val="22"/>
          <w:lang w:val="de-DE"/>
        </w:rPr>
      </w:pPr>
      <w:r>
        <w:rPr>
          <w:rStyle w:val="Initial"/>
          <w:bCs/>
          <w:sz w:val="22"/>
          <w:lang w:val="de-DE"/>
        </w:rPr>
        <w:t>Datum der Erteilung der Zulassung:</w:t>
      </w:r>
      <w:r>
        <w:rPr>
          <w:rStyle w:val="Initial"/>
          <w:bCs/>
          <w:sz w:val="22"/>
          <w:lang w:val="de-DE"/>
        </w:rPr>
        <w:tab/>
      </w:r>
      <w:r>
        <w:rPr>
          <w:rStyle w:val="Initial"/>
          <w:bCs/>
          <w:sz w:val="22"/>
          <w:lang w:val="de-DE"/>
        </w:rPr>
        <w:tab/>
      </w:r>
      <w:r>
        <w:rPr>
          <w:rStyle w:val="Initial"/>
          <w:bCs/>
          <w:sz w:val="22"/>
          <w:lang w:val="de-DE"/>
        </w:rPr>
        <w:tab/>
      </w:r>
      <w:r>
        <w:rPr>
          <w:rStyle w:val="Initial"/>
          <w:bCs/>
          <w:sz w:val="22"/>
          <w:lang w:val="de-DE"/>
        </w:rPr>
        <w:tab/>
      </w:r>
      <w:r>
        <w:rPr>
          <w:bCs/>
        </w:rPr>
        <w:t>30. April 1996</w:t>
      </w:r>
    </w:p>
    <w:p w:rsidR="00F75A23" w:rsidRDefault="00F75A23" w:rsidP="00F75A23">
      <w:pPr>
        <w:ind w:right="11"/>
        <w:rPr>
          <w:bCs/>
        </w:rPr>
      </w:pPr>
      <w:r>
        <w:rPr>
          <w:rStyle w:val="Initial"/>
          <w:bCs/>
          <w:sz w:val="22"/>
          <w:lang w:val="de-DE"/>
        </w:rPr>
        <w:t>Datum der</w:t>
      </w:r>
      <w:r w:rsidR="00EF1B89">
        <w:rPr>
          <w:rStyle w:val="Initial"/>
          <w:bCs/>
          <w:sz w:val="22"/>
          <w:lang w:val="de-DE"/>
        </w:rPr>
        <w:t xml:space="preserve"> letzten</w:t>
      </w:r>
      <w:r>
        <w:rPr>
          <w:rStyle w:val="Initial"/>
          <w:bCs/>
          <w:sz w:val="22"/>
          <w:lang w:val="de-DE"/>
        </w:rPr>
        <w:t xml:space="preserve"> Verlängerung der Zulassung</w:t>
      </w:r>
      <w:r w:rsidR="00AE56F3">
        <w:rPr>
          <w:bCs/>
        </w:rPr>
        <w:t>:</w:t>
      </w:r>
      <w:r w:rsidR="00AE56F3">
        <w:rPr>
          <w:bCs/>
        </w:rPr>
        <w:tab/>
      </w:r>
      <w:r w:rsidR="00AE56F3">
        <w:rPr>
          <w:bCs/>
        </w:rPr>
        <w:tab/>
      </w:r>
      <w:r>
        <w:rPr>
          <w:bCs/>
        </w:rPr>
        <w:t>30. April 2006</w:t>
      </w:r>
    </w:p>
    <w:p w:rsidR="00F75A23" w:rsidRDefault="00F75A23" w:rsidP="00F75A23">
      <w:pPr>
        <w:ind w:right="11"/>
      </w:pPr>
    </w:p>
    <w:p w:rsidR="00F75A23" w:rsidRDefault="00F75A23" w:rsidP="00F75A23">
      <w:pPr>
        <w:ind w:right="11"/>
      </w:pPr>
    </w:p>
    <w:p w:rsidR="00F75A23" w:rsidRDefault="00F75A23" w:rsidP="00F75A23">
      <w:pPr>
        <w:ind w:right="11"/>
        <w:rPr>
          <w:rStyle w:val="Initial"/>
          <w:b/>
          <w:sz w:val="22"/>
          <w:lang w:val="de-DE"/>
        </w:rPr>
      </w:pPr>
      <w:r>
        <w:rPr>
          <w:rStyle w:val="Initial"/>
          <w:b/>
          <w:sz w:val="22"/>
          <w:lang w:val="de-DE"/>
        </w:rPr>
        <w:t>10.</w:t>
      </w:r>
      <w:r>
        <w:rPr>
          <w:rStyle w:val="Initial"/>
          <w:b/>
          <w:sz w:val="22"/>
          <w:lang w:val="de-DE"/>
        </w:rPr>
        <w:tab/>
        <w:t>STAND DER INFORMATION</w:t>
      </w:r>
    </w:p>
    <w:p w:rsidR="00F75A23" w:rsidRDefault="00F75A23" w:rsidP="00F75A23">
      <w:pPr>
        <w:ind w:right="11"/>
      </w:pPr>
    </w:p>
    <w:p w:rsidR="00F75A23" w:rsidRPr="00ED6B5E" w:rsidRDefault="00F75A23" w:rsidP="00F75A23">
      <w:pPr>
        <w:numPr>
          <w:ilvl w:val="12"/>
          <w:numId w:val="0"/>
        </w:numPr>
        <w:ind w:right="-2"/>
        <w:rPr>
          <w:rStyle w:val="Initial"/>
          <w:sz w:val="22"/>
          <w:szCs w:val="22"/>
          <w:lang w:val="de-DE"/>
        </w:rPr>
      </w:pPr>
      <w:r w:rsidRPr="00FA22A2">
        <w:rPr>
          <w:noProof/>
          <w:szCs w:val="22"/>
        </w:rPr>
        <w:t>Ausführliche Informationen zu diesem Arzneimittel sind auf de</w:t>
      </w:r>
      <w:r w:rsidR="0030594D">
        <w:rPr>
          <w:noProof/>
          <w:szCs w:val="22"/>
        </w:rPr>
        <w:t>r</w:t>
      </w:r>
      <w:r w:rsidRPr="00FA22A2">
        <w:rPr>
          <w:noProof/>
          <w:szCs w:val="22"/>
        </w:rPr>
        <w:t xml:space="preserve"> Internetseite der Europäischen Arzneimittel-Agentur </w:t>
      </w:r>
      <w:hyperlink r:id="rId20" w:history="1">
        <w:r w:rsidRPr="00FA22A2">
          <w:rPr>
            <w:rStyle w:val="Hyperlink"/>
            <w:noProof/>
            <w:szCs w:val="22"/>
          </w:rPr>
          <w:t>http://www.ema.europa.eu</w:t>
        </w:r>
      </w:hyperlink>
      <w:r w:rsidRPr="00FA22A2">
        <w:rPr>
          <w:noProof/>
          <w:color w:val="0000FF"/>
          <w:szCs w:val="22"/>
        </w:rPr>
        <w:t>/</w:t>
      </w:r>
      <w:r w:rsidRPr="00FA22A2">
        <w:rPr>
          <w:noProof/>
          <w:szCs w:val="22"/>
        </w:rPr>
        <w:t xml:space="preserve"> verfügbar.</w:t>
      </w:r>
    </w:p>
    <w:p w:rsidR="00103A2E" w:rsidRDefault="00F75A23" w:rsidP="004A615B">
      <w:pPr>
        <w:ind w:right="11"/>
      </w:pPr>
      <w:r>
        <w:br w:type="page"/>
      </w:r>
    </w:p>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 w:rsidR="00103A2E" w:rsidRDefault="00103A2E">
      <w:pPr>
        <w:jc w:val="center"/>
        <w:rPr>
          <w:b/>
        </w:rPr>
      </w:pPr>
      <w:r>
        <w:rPr>
          <w:b/>
        </w:rPr>
        <w:t>ANHANG II</w:t>
      </w:r>
    </w:p>
    <w:p w:rsidR="00103A2E" w:rsidRDefault="00103A2E"/>
    <w:p w:rsidR="00103A2E" w:rsidRDefault="00103A2E" w:rsidP="00523A22">
      <w:pPr>
        <w:numPr>
          <w:ilvl w:val="0"/>
          <w:numId w:val="61"/>
        </w:numPr>
        <w:tabs>
          <w:tab w:val="clear" w:pos="1494"/>
          <w:tab w:val="left" w:pos="-720"/>
        </w:tabs>
        <w:suppressAutoHyphens/>
        <w:ind w:right="1410"/>
        <w:rPr>
          <w:b/>
        </w:rPr>
      </w:pPr>
      <w:r>
        <w:rPr>
          <w:b/>
        </w:rPr>
        <w:t xml:space="preserve">HERSTELLER DES WIRKSTOFFS BIOLOGISCHEN URSPRUNGS UND </w:t>
      </w:r>
      <w:r w:rsidRPr="00E85F4A">
        <w:rPr>
          <w:b/>
          <w:noProof/>
          <w:szCs w:val="22"/>
        </w:rPr>
        <w:t>HERSTELLER</w:t>
      </w:r>
      <w:r>
        <w:rPr>
          <w:b/>
        </w:rPr>
        <w:t>, DIE FÜR DIE CHARGENFREIGABE VERANTWORTLICH SIND</w:t>
      </w:r>
    </w:p>
    <w:p w:rsidR="00103A2E" w:rsidRDefault="00103A2E">
      <w:pPr>
        <w:tabs>
          <w:tab w:val="left" w:pos="-720"/>
        </w:tabs>
        <w:suppressAutoHyphens/>
        <w:ind w:left="1134" w:right="1410"/>
        <w:rPr>
          <w:b/>
        </w:rPr>
      </w:pPr>
    </w:p>
    <w:p w:rsidR="00103A2E" w:rsidRDefault="00103A2E" w:rsidP="00523A22">
      <w:pPr>
        <w:numPr>
          <w:ilvl w:val="0"/>
          <w:numId w:val="61"/>
        </w:numPr>
        <w:tabs>
          <w:tab w:val="clear" w:pos="1494"/>
          <w:tab w:val="left" w:pos="-720"/>
        </w:tabs>
        <w:suppressAutoHyphens/>
        <w:ind w:right="1410"/>
        <w:rPr>
          <w:b/>
        </w:rPr>
      </w:pPr>
      <w:r>
        <w:rPr>
          <w:b/>
        </w:rPr>
        <w:t xml:space="preserve">BEDINGUNGEN </w:t>
      </w:r>
      <w:r w:rsidRPr="00E85F4A">
        <w:rPr>
          <w:b/>
          <w:noProof/>
          <w:szCs w:val="22"/>
        </w:rPr>
        <w:t>ODER EINSCHRÄNKUNGEN FÜR DIE ABGABE UND DEN GEBRAUCH</w:t>
      </w:r>
    </w:p>
    <w:p w:rsidR="00103A2E" w:rsidRDefault="00103A2E" w:rsidP="00C82A66">
      <w:pPr>
        <w:pStyle w:val="ListParagraph"/>
        <w:rPr>
          <w:b/>
        </w:rPr>
      </w:pPr>
    </w:p>
    <w:p w:rsidR="00103A2E" w:rsidRPr="00C82A66" w:rsidRDefault="00103A2E" w:rsidP="00523A22">
      <w:pPr>
        <w:numPr>
          <w:ilvl w:val="0"/>
          <w:numId w:val="61"/>
        </w:numPr>
        <w:tabs>
          <w:tab w:val="clear" w:pos="1494"/>
          <w:tab w:val="left" w:pos="-720"/>
        </w:tabs>
        <w:suppressAutoHyphens/>
        <w:ind w:right="1410"/>
        <w:rPr>
          <w:b/>
        </w:rPr>
      </w:pPr>
      <w:r w:rsidRPr="00E85F4A">
        <w:rPr>
          <w:b/>
          <w:noProof/>
          <w:szCs w:val="22"/>
        </w:rPr>
        <w:t>SONSTIGE BEDINGUNGEN UND AUFLAGEN DER GENEHMIGUNG FÜR DAS INVERKEHRBRINGEN</w:t>
      </w:r>
    </w:p>
    <w:p w:rsidR="00103A2E" w:rsidRDefault="00103A2E" w:rsidP="00C82A66">
      <w:pPr>
        <w:pStyle w:val="ListParagraph"/>
        <w:rPr>
          <w:b/>
        </w:rPr>
      </w:pPr>
    </w:p>
    <w:p w:rsidR="00103A2E" w:rsidRDefault="00103A2E" w:rsidP="00523A22">
      <w:pPr>
        <w:numPr>
          <w:ilvl w:val="0"/>
          <w:numId w:val="61"/>
        </w:numPr>
        <w:tabs>
          <w:tab w:val="clear" w:pos="1494"/>
          <w:tab w:val="left" w:pos="-720"/>
        </w:tabs>
        <w:suppressAutoHyphens/>
        <w:ind w:right="1410"/>
        <w:rPr>
          <w:b/>
        </w:rPr>
      </w:pPr>
      <w:r w:rsidRPr="00E85F4A">
        <w:rPr>
          <w:b/>
          <w:noProof/>
          <w:szCs w:val="22"/>
        </w:rPr>
        <w:t>BEDINGUNGEN ODER EINSCHRÄNKUNGEN FÜR DIE SICHERE UND WIRKSAME ANWENDUNG DES ARZNEIMITTELS</w:t>
      </w:r>
    </w:p>
    <w:p w:rsidR="00103A2E" w:rsidRDefault="00103A2E">
      <w:pPr>
        <w:tabs>
          <w:tab w:val="left" w:pos="-720"/>
        </w:tabs>
        <w:suppressAutoHyphens/>
        <w:ind w:left="1701" w:right="1410" w:hanging="567"/>
        <w:rPr>
          <w:b/>
        </w:rPr>
      </w:pPr>
    </w:p>
    <w:p w:rsidR="00103A2E" w:rsidRDefault="00103A2E">
      <w:pPr>
        <w:numPr>
          <w:ilvl w:val="12"/>
          <w:numId w:val="0"/>
        </w:numPr>
        <w:ind w:right="1410"/>
      </w:pPr>
    </w:p>
    <w:p w:rsidR="00103A2E" w:rsidRDefault="00103A2E">
      <w:pPr>
        <w:tabs>
          <w:tab w:val="left" w:pos="-720"/>
        </w:tabs>
        <w:suppressAutoHyphens/>
        <w:ind w:right="1410"/>
        <w:rPr>
          <w:b/>
        </w:rPr>
      </w:pPr>
    </w:p>
    <w:p w:rsidR="00103A2E" w:rsidRPr="00C82A66" w:rsidRDefault="00103A2E" w:rsidP="00C82A66">
      <w:pPr>
        <w:pStyle w:val="TitleB"/>
      </w:pPr>
      <w:r>
        <w:br w:type="page"/>
      </w:r>
      <w:r w:rsidRPr="00C82A66">
        <w:t>A.</w:t>
      </w:r>
      <w:r w:rsidRPr="00C82A66">
        <w:tab/>
        <w:t xml:space="preserve">HERSTELLER DES WIRKSTOFFS BIOLOGISCHEN URSPRUNGS UND </w:t>
      </w:r>
      <w:r w:rsidRPr="00C82A66">
        <w:rPr>
          <w:szCs w:val="22"/>
        </w:rPr>
        <w:t>HERSTELLER</w:t>
      </w:r>
      <w:r w:rsidRPr="00C82A66">
        <w:t>, DIE FÜR DIE CHARGENFREIGABE VERANTWORTLICH SIND</w:t>
      </w:r>
    </w:p>
    <w:p w:rsidR="00103A2E" w:rsidRDefault="00103A2E"/>
    <w:p w:rsidR="00103A2E" w:rsidRDefault="00103A2E">
      <w:pPr>
        <w:rPr>
          <w:u w:val="single"/>
        </w:rPr>
      </w:pPr>
      <w:r>
        <w:rPr>
          <w:u w:val="single"/>
        </w:rPr>
        <w:t>Name und Anschrift der Hersteller des Wirkstoffs biologischen Ursprungs</w:t>
      </w:r>
    </w:p>
    <w:p w:rsidR="00103A2E" w:rsidRDefault="00103A2E">
      <w:pPr>
        <w:rPr>
          <w:i/>
        </w:rPr>
      </w:pPr>
    </w:p>
    <w:p w:rsidR="000C6BE6" w:rsidRPr="004A615B" w:rsidRDefault="00103A2E" w:rsidP="007B037A">
      <w:pPr>
        <w:numPr>
          <w:ilvl w:val="12"/>
          <w:numId w:val="0"/>
        </w:numPr>
        <w:outlineLvl w:val="0"/>
        <w:rPr>
          <w:i/>
          <w:lang w:val="en-US"/>
        </w:rPr>
      </w:pPr>
      <w:r w:rsidRPr="004A615B">
        <w:rPr>
          <w:i/>
          <w:lang w:val="en-US"/>
        </w:rPr>
        <w:t>Fermentation</w:t>
      </w:r>
    </w:p>
    <w:p w:rsidR="00103A2E" w:rsidRPr="00861D4D" w:rsidRDefault="00103A2E" w:rsidP="007B037A">
      <w:pPr>
        <w:numPr>
          <w:ilvl w:val="12"/>
          <w:numId w:val="0"/>
        </w:numPr>
        <w:outlineLvl w:val="0"/>
        <w:rPr>
          <w:u w:val="single"/>
          <w:lang w:val="en-US"/>
        </w:rPr>
      </w:pPr>
      <w:r w:rsidRPr="00861D4D">
        <w:rPr>
          <w:lang w:val="en-US"/>
        </w:rPr>
        <w:t xml:space="preserve">Eli Lilly and Company, Lilly Technology Center Building 333 </w:t>
      </w:r>
      <w:r>
        <w:rPr>
          <w:lang w:val="en-US"/>
        </w:rPr>
        <w:t>u</w:t>
      </w:r>
      <w:r w:rsidRPr="00861D4D">
        <w:rPr>
          <w:lang w:val="en-US"/>
        </w:rPr>
        <w:t>nd 324, Indianapolis, Indiana, USA</w:t>
      </w:r>
    </w:p>
    <w:p w:rsidR="00103A2E" w:rsidRDefault="00103A2E" w:rsidP="007B037A">
      <w:pPr>
        <w:numPr>
          <w:ilvl w:val="12"/>
          <w:numId w:val="0"/>
        </w:numPr>
        <w:outlineLvl w:val="0"/>
        <w:rPr>
          <w:szCs w:val="22"/>
          <w:lang w:val="es-ES"/>
        </w:rPr>
      </w:pPr>
      <w:r w:rsidRPr="00B82AD2">
        <w:rPr>
          <w:szCs w:val="22"/>
          <w:lang w:val="es-ES"/>
        </w:rPr>
        <w:t>Lilly del Caribe, Inc., Puerto Rico Industrial Park, 12.3 KM (PR05), 65th Infantry Road, Carolina, Puerto Rico 00985</w:t>
      </w:r>
    </w:p>
    <w:p w:rsidR="000C6BE6" w:rsidRPr="00B82AD2" w:rsidRDefault="000C6BE6" w:rsidP="007B037A">
      <w:pPr>
        <w:numPr>
          <w:ilvl w:val="12"/>
          <w:numId w:val="0"/>
        </w:numPr>
        <w:outlineLvl w:val="0"/>
        <w:rPr>
          <w:lang w:val="es-ES"/>
        </w:rPr>
      </w:pPr>
    </w:p>
    <w:p w:rsidR="000C6BE6" w:rsidRPr="004A615B" w:rsidRDefault="00103A2E" w:rsidP="007B037A">
      <w:pPr>
        <w:numPr>
          <w:ilvl w:val="12"/>
          <w:numId w:val="0"/>
        </w:numPr>
        <w:outlineLvl w:val="0"/>
        <w:rPr>
          <w:i/>
          <w:lang w:val="en-US"/>
        </w:rPr>
      </w:pPr>
      <w:r w:rsidRPr="004A615B">
        <w:rPr>
          <w:i/>
          <w:lang w:val="en-US"/>
        </w:rPr>
        <w:t>Granule Recovery</w:t>
      </w:r>
    </w:p>
    <w:p w:rsidR="00103A2E" w:rsidRPr="00861D4D" w:rsidRDefault="00103A2E" w:rsidP="007B037A">
      <w:pPr>
        <w:numPr>
          <w:ilvl w:val="12"/>
          <w:numId w:val="0"/>
        </w:numPr>
        <w:outlineLvl w:val="0"/>
        <w:rPr>
          <w:u w:val="single"/>
          <w:lang w:val="en-US"/>
        </w:rPr>
      </w:pPr>
      <w:r w:rsidRPr="00861D4D">
        <w:rPr>
          <w:lang w:val="en-US"/>
        </w:rPr>
        <w:t>Eli Lilly and Company, Lilly Technology Center Building 130, Indianapolis, Ind</w:t>
      </w:r>
      <w:r w:rsidRPr="00861D4D">
        <w:rPr>
          <w:lang w:val="en-US"/>
        </w:rPr>
        <w:t>i</w:t>
      </w:r>
      <w:r w:rsidRPr="00861D4D">
        <w:rPr>
          <w:lang w:val="en-US"/>
        </w:rPr>
        <w:t>ana, USA</w:t>
      </w:r>
    </w:p>
    <w:p w:rsidR="00103A2E" w:rsidRPr="00B82AD2" w:rsidRDefault="00103A2E" w:rsidP="007B037A">
      <w:pPr>
        <w:numPr>
          <w:ilvl w:val="12"/>
          <w:numId w:val="0"/>
        </w:numPr>
        <w:outlineLvl w:val="0"/>
        <w:rPr>
          <w:lang w:val="es-ES"/>
        </w:rPr>
      </w:pPr>
      <w:r w:rsidRPr="00B82AD2">
        <w:rPr>
          <w:szCs w:val="22"/>
          <w:lang w:val="es-ES"/>
        </w:rPr>
        <w:t>Lilly del Caribe, Inc., Puerto Rico Industrial Park, 12.3 KM (PR05), 65th Infantry Road, Carolina, Puerto Rico 00985</w:t>
      </w:r>
    </w:p>
    <w:p w:rsidR="00103A2E" w:rsidRPr="003D1A1D" w:rsidRDefault="00103A2E">
      <w:pPr>
        <w:rPr>
          <w:i/>
          <w:lang w:val="es-ES_tradnl"/>
        </w:rPr>
      </w:pPr>
    </w:p>
    <w:p w:rsidR="00103A2E" w:rsidRDefault="00103A2E">
      <w:pPr>
        <w:rPr>
          <w:u w:val="single"/>
        </w:rPr>
      </w:pPr>
      <w:r>
        <w:rPr>
          <w:u w:val="single"/>
        </w:rPr>
        <w:t>Name und Anschrift der Hersteller, die für die Chargenfreigabe verantwortlich sind</w:t>
      </w:r>
    </w:p>
    <w:p w:rsidR="00103A2E" w:rsidRDefault="00103A2E"/>
    <w:p w:rsidR="00103A2E" w:rsidRPr="003D1A1D" w:rsidRDefault="00103A2E" w:rsidP="002E14E4">
      <w:pPr>
        <w:rPr>
          <w:i/>
          <w:lang w:val="es-ES_tradnl"/>
        </w:rPr>
      </w:pPr>
      <w:r w:rsidRPr="003D1A1D">
        <w:rPr>
          <w:i/>
          <w:lang w:val="es-ES_tradnl"/>
        </w:rPr>
        <w:t xml:space="preserve">Durchstechflaschen </w:t>
      </w:r>
    </w:p>
    <w:p w:rsidR="00103A2E" w:rsidRPr="003D1A1D" w:rsidRDefault="00103A2E" w:rsidP="002E14E4">
      <w:pPr>
        <w:rPr>
          <w:szCs w:val="22"/>
          <w:lang w:val="es-ES_tradnl"/>
        </w:rPr>
      </w:pPr>
      <w:r w:rsidRPr="003D1A1D">
        <w:rPr>
          <w:szCs w:val="22"/>
          <w:lang w:val="es-ES_tradnl"/>
        </w:rPr>
        <w:t>Lilly S.A., Avda. de la Industria 30, 28108 Alcobendas, Madrid, Spanien.</w:t>
      </w:r>
    </w:p>
    <w:p w:rsidR="00103A2E" w:rsidRPr="003D1A1D" w:rsidRDefault="00103A2E" w:rsidP="002E14E4">
      <w:pPr>
        <w:rPr>
          <w:u w:val="single"/>
          <w:lang w:val="es-ES_tradnl"/>
        </w:rPr>
      </w:pPr>
    </w:p>
    <w:p w:rsidR="00103A2E" w:rsidRPr="003D1A1D" w:rsidRDefault="00103A2E" w:rsidP="002E14E4">
      <w:pPr>
        <w:rPr>
          <w:i/>
          <w:lang w:val="es-ES_tradnl"/>
        </w:rPr>
      </w:pPr>
      <w:r w:rsidRPr="003D1A1D">
        <w:rPr>
          <w:i/>
          <w:lang w:val="es-ES_tradnl"/>
        </w:rPr>
        <w:t xml:space="preserve">Patronen </w:t>
      </w:r>
    </w:p>
    <w:p w:rsidR="00103A2E" w:rsidRPr="003D1A1D" w:rsidRDefault="00103A2E" w:rsidP="002E14E4">
      <w:pPr>
        <w:ind w:left="284" w:hanging="284"/>
        <w:rPr>
          <w:lang w:val="es-ES_tradnl"/>
        </w:rPr>
      </w:pPr>
      <w:r w:rsidRPr="003D1A1D">
        <w:rPr>
          <w:lang w:val="es-ES_tradnl"/>
        </w:rPr>
        <w:t>Lilly France S.A.S., Rue du Colonel Lilly, 67640 Fegersheim, Frankreich.</w:t>
      </w:r>
    </w:p>
    <w:p w:rsidR="00103A2E" w:rsidRDefault="00103A2E">
      <w:pPr>
        <w:ind w:right="11"/>
        <w:rPr>
          <w:lang w:val="es-ES"/>
        </w:rPr>
      </w:pPr>
      <w:r w:rsidRPr="0035260A">
        <w:rPr>
          <w:lang w:val="es-ES"/>
        </w:rPr>
        <w:t xml:space="preserve">Eli Lilly Italia S.p.A., Via Gramsci 731-733, </w:t>
      </w:r>
      <w:r>
        <w:rPr>
          <w:lang w:val="es-ES"/>
        </w:rPr>
        <w:t xml:space="preserve">50019 Sesto </w:t>
      </w:r>
      <w:r w:rsidR="000A06C8">
        <w:rPr>
          <w:lang w:val="es-ES"/>
        </w:rPr>
        <w:t>Florenz</w:t>
      </w:r>
      <w:r>
        <w:rPr>
          <w:lang w:val="es-ES"/>
        </w:rPr>
        <w:t>,</w:t>
      </w:r>
      <w:r w:rsidR="00B06D26">
        <w:rPr>
          <w:lang w:val="es-ES"/>
        </w:rPr>
        <w:t xml:space="preserve"> </w:t>
      </w:r>
      <w:r w:rsidR="00023806">
        <w:rPr>
          <w:lang w:val="es-ES"/>
        </w:rPr>
        <w:t>(FI)</w:t>
      </w:r>
      <w:r>
        <w:rPr>
          <w:lang w:val="es-ES"/>
        </w:rPr>
        <w:t>, Italien</w:t>
      </w:r>
    </w:p>
    <w:p w:rsidR="00103A2E" w:rsidRDefault="00103A2E">
      <w:pPr>
        <w:rPr>
          <w:snapToGrid w:val="0"/>
          <w:color w:val="000000"/>
          <w:lang w:val="es-ES"/>
        </w:rPr>
      </w:pPr>
    </w:p>
    <w:p w:rsidR="00D51D98" w:rsidRPr="003D1A1D" w:rsidRDefault="00D51D98" w:rsidP="00821F77">
      <w:pPr>
        <w:rPr>
          <w:i/>
        </w:rPr>
      </w:pPr>
      <w:r w:rsidRPr="003D1A1D">
        <w:rPr>
          <w:i/>
        </w:rPr>
        <w:t>Humalog 100 Einheiten/ml KwikPen, Humalog Mix25 100 Einheiten/ml KwikPen, Humalog Mix50 100 Einheiten/ml KwikPen</w:t>
      </w:r>
      <w:r w:rsidR="00887A22" w:rsidRPr="003D1A1D">
        <w:rPr>
          <w:i/>
        </w:rPr>
        <w:t xml:space="preserve"> und</w:t>
      </w:r>
      <w:r w:rsidRPr="003D1A1D">
        <w:rPr>
          <w:i/>
        </w:rPr>
        <w:t xml:space="preserve"> Humalog 200 Einheiten/ml KwikPen</w:t>
      </w:r>
    </w:p>
    <w:p w:rsidR="00D51D98" w:rsidRPr="003D1A1D" w:rsidRDefault="00D51D98" w:rsidP="00D51D98">
      <w:pPr>
        <w:ind w:left="284" w:hanging="284"/>
      </w:pPr>
      <w:r w:rsidRPr="003D1A1D">
        <w:t>Lilly France S.A.S., Rue du Colonel Lilly, 67640 Fegersheim, Frankreich.</w:t>
      </w:r>
    </w:p>
    <w:p w:rsidR="00D51D98" w:rsidRPr="003D1A1D" w:rsidRDefault="00D51D98" w:rsidP="00D51D98">
      <w:pPr>
        <w:ind w:right="11"/>
      </w:pPr>
      <w:r w:rsidRPr="003D1A1D">
        <w:t>Eli Lilly Italia S.p.A., Via Gramsci 731-733, 50019 Sesto Florenz, (FI), Italien</w:t>
      </w:r>
    </w:p>
    <w:p w:rsidR="00D51D98" w:rsidRPr="003D1A1D" w:rsidRDefault="00D51D98" w:rsidP="00821F77">
      <w:pPr>
        <w:rPr>
          <w:i/>
        </w:rPr>
      </w:pPr>
    </w:p>
    <w:p w:rsidR="00D51D98" w:rsidRPr="003D1A1D" w:rsidRDefault="00D51D98" w:rsidP="0028268E">
      <w:pPr>
        <w:ind w:left="284" w:hanging="284"/>
        <w:rPr>
          <w:i/>
        </w:rPr>
      </w:pPr>
      <w:r w:rsidRPr="003D1A1D">
        <w:rPr>
          <w:i/>
        </w:rPr>
        <w:t>Humalog 100 Einheiten/ml Junior KwikPen</w:t>
      </w:r>
      <w:r w:rsidR="00887A22" w:rsidRPr="003D1A1D">
        <w:rPr>
          <w:i/>
        </w:rPr>
        <w:t xml:space="preserve"> und Humalog 100 Einheiten/ml Tempo Pen</w:t>
      </w:r>
    </w:p>
    <w:p w:rsidR="00D51D98" w:rsidRPr="003D1A1D" w:rsidRDefault="00D51D98" w:rsidP="00D51D98">
      <w:pPr>
        <w:ind w:left="284" w:hanging="284"/>
      </w:pPr>
      <w:r w:rsidRPr="003D1A1D">
        <w:t>Lilly France S.A.S., Rue du Colonel Lilly, 67640 Fegersheim, Frankreich.</w:t>
      </w:r>
    </w:p>
    <w:p w:rsidR="00831BF0" w:rsidRPr="003D1A1D" w:rsidRDefault="00831BF0">
      <w:pPr>
        <w:rPr>
          <w:snapToGrid w:val="0"/>
          <w:color w:val="000000"/>
        </w:rPr>
      </w:pPr>
    </w:p>
    <w:p w:rsidR="00103A2E" w:rsidRDefault="00103A2E">
      <w:pPr>
        <w:rPr>
          <w:snapToGrid w:val="0"/>
          <w:color w:val="000000"/>
        </w:rPr>
      </w:pPr>
      <w:r>
        <w:rPr>
          <w:snapToGrid w:val="0"/>
          <w:color w:val="000000"/>
        </w:rPr>
        <w:t>Auf der Packungsbeilage des Arzneimittels müssen Name und Anschrift des Herstellers, der für die Freigabe der betreffenden Charge verantwortlich ist, angegeben werden.</w:t>
      </w:r>
    </w:p>
    <w:p w:rsidR="00103A2E" w:rsidRDefault="00103A2E"/>
    <w:p w:rsidR="00103A2E" w:rsidRDefault="00103A2E"/>
    <w:p w:rsidR="00103A2E" w:rsidRDefault="00103A2E" w:rsidP="00C82A66">
      <w:pPr>
        <w:pStyle w:val="TitleB"/>
      </w:pPr>
      <w:r>
        <w:t>B.</w:t>
      </w:r>
      <w:r>
        <w:tab/>
        <w:t>BEDINGUNGEN ODER EINSCHRÄNKUNGEN FÜR DIE ABGABE UND DEN GEBRAUCH</w:t>
      </w:r>
    </w:p>
    <w:p w:rsidR="00103A2E" w:rsidRDefault="00103A2E">
      <w:pPr>
        <w:numPr>
          <w:ilvl w:val="12"/>
          <w:numId w:val="0"/>
        </w:numPr>
      </w:pPr>
    </w:p>
    <w:p w:rsidR="00103A2E" w:rsidRDefault="00103A2E">
      <w:pPr>
        <w:numPr>
          <w:ilvl w:val="12"/>
          <w:numId w:val="0"/>
        </w:numPr>
      </w:pPr>
      <w:r>
        <w:t>Arzneimittel, das der Verschreibungspflicht unterliegt.</w:t>
      </w:r>
    </w:p>
    <w:p w:rsidR="00103A2E" w:rsidRDefault="00103A2E">
      <w:pPr>
        <w:numPr>
          <w:ilvl w:val="12"/>
          <w:numId w:val="0"/>
        </w:numPr>
      </w:pPr>
    </w:p>
    <w:p w:rsidR="00103A2E" w:rsidRDefault="00103A2E">
      <w:pPr>
        <w:numPr>
          <w:ilvl w:val="12"/>
          <w:numId w:val="0"/>
        </w:numPr>
      </w:pPr>
    </w:p>
    <w:p w:rsidR="00103A2E" w:rsidRPr="00C82A66" w:rsidRDefault="00103A2E" w:rsidP="00C82A66">
      <w:pPr>
        <w:pStyle w:val="TitleB"/>
      </w:pPr>
      <w:r w:rsidRPr="00C82A66">
        <w:t>C.</w:t>
      </w:r>
      <w:r w:rsidRPr="00C82A66">
        <w:tab/>
        <w:t>SONSTIGE BEDINGUNGEN UND AUFLAGEN DER GENEHMIGUNG FÜR DAS INVERKEHRBRINGEN</w:t>
      </w:r>
    </w:p>
    <w:p w:rsidR="00103A2E" w:rsidRDefault="00103A2E">
      <w:pPr>
        <w:pStyle w:val="Footer"/>
        <w:tabs>
          <w:tab w:val="clear" w:pos="4153"/>
          <w:tab w:val="clear" w:pos="8306"/>
        </w:tabs>
      </w:pPr>
    </w:p>
    <w:p w:rsidR="00103A2E" w:rsidRPr="009258CB" w:rsidRDefault="00103A2E" w:rsidP="00647A3D">
      <w:pPr>
        <w:numPr>
          <w:ilvl w:val="0"/>
          <w:numId w:val="121"/>
        </w:numPr>
        <w:tabs>
          <w:tab w:val="left" w:pos="567"/>
        </w:tabs>
        <w:spacing w:line="260" w:lineRule="exact"/>
        <w:ind w:right="-1" w:hanging="720"/>
        <w:rPr>
          <w:b/>
          <w:szCs w:val="22"/>
        </w:rPr>
      </w:pPr>
      <w:r w:rsidRPr="009258CB">
        <w:rPr>
          <w:b/>
          <w:noProof/>
          <w:szCs w:val="22"/>
        </w:rPr>
        <w:t>Regelmäßig aktualisierte Unbedenklichkeitsberichte</w:t>
      </w:r>
      <w:r w:rsidR="002F6C17">
        <w:rPr>
          <w:b/>
          <w:noProof/>
          <w:szCs w:val="22"/>
        </w:rPr>
        <w:t xml:space="preserve"> [Periodic Safety Update Reports (PSURs)]</w:t>
      </w:r>
    </w:p>
    <w:p w:rsidR="00103A2E" w:rsidRDefault="00103A2E">
      <w:pPr>
        <w:pStyle w:val="Footer"/>
        <w:tabs>
          <w:tab w:val="clear" w:pos="4153"/>
          <w:tab w:val="clear" w:pos="8306"/>
        </w:tabs>
      </w:pPr>
    </w:p>
    <w:p w:rsidR="006D47C4" w:rsidRDefault="006D47C4">
      <w:pPr>
        <w:pStyle w:val="Footer"/>
        <w:tabs>
          <w:tab w:val="clear" w:pos="4153"/>
          <w:tab w:val="clear" w:pos="8306"/>
        </w:tabs>
        <w:rPr>
          <w:szCs w:val="22"/>
        </w:rPr>
      </w:pPr>
      <w:r w:rsidRPr="006D47C4">
        <w:rPr>
          <w:szCs w:val="22"/>
        </w:rPr>
        <w:t xml:space="preserve">Die Anforderungen an die Einreichung von </w:t>
      </w:r>
      <w:r w:rsidR="002F6C17">
        <w:rPr>
          <w:szCs w:val="22"/>
        </w:rPr>
        <w:t>PSURs</w:t>
      </w:r>
      <w:r w:rsidRPr="006D47C4">
        <w:rPr>
          <w:szCs w:val="22"/>
        </w:rPr>
        <w:t xml:space="preserve"> für dieses Arzneimittel sind in der nach Artikel 107 c Absatz 7 der Richtlinie 2001/83/EG vorgesehenen und im europäischen Internetportal für Arzneimittel veröffentlichten Liste der in der Union festgelegten Stichtage (EURD-Liste) - und allen künftigen Aktualisierungen - festgelegt.</w:t>
      </w:r>
    </w:p>
    <w:p w:rsidR="005B73A4" w:rsidRDefault="005B73A4">
      <w:pPr>
        <w:pStyle w:val="Footer"/>
        <w:tabs>
          <w:tab w:val="clear" w:pos="4153"/>
          <w:tab w:val="clear" w:pos="8306"/>
        </w:tabs>
        <w:rPr>
          <w:szCs w:val="22"/>
        </w:rPr>
      </w:pPr>
    </w:p>
    <w:p w:rsidR="00103A2E" w:rsidRDefault="00103A2E">
      <w:pPr>
        <w:pStyle w:val="Footer"/>
        <w:tabs>
          <w:tab w:val="clear" w:pos="4153"/>
          <w:tab w:val="clear" w:pos="8306"/>
        </w:tabs>
        <w:rPr>
          <w:szCs w:val="22"/>
        </w:rPr>
      </w:pPr>
    </w:p>
    <w:p w:rsidR="00103A2E" w:rsidRDefault="00103A2E" w:rsidP="000F4A28">
      <w:pPr>
        <w:pStyle w:val="TitleB"/>
        <w:keepNext/>
        <w:rPr>
          <w:noProof/>
        </w:rPr>
      </w:pPr>
      <w:r>
        <w:t>D.</w:t>
      </w:r>
      <w:r>
        <w:tab/>
      </w:r>
      <w:r w:rsidRPr="00E85F4A">
        <w:rPr>
          <w:noProof/>
        </w:rPr>
        <w:t>BEDINGUNGEN ODER EINSCHRÄNKUNGEN FÜR DIE SICHERE UND WIRKSAME ANWENDUNG DES ARZNEIMITTELS</w:t>
      </w:r>
    </w:p>
    <w:p w:rsidR="00103A2E" w:rsidRDefault="00103A2E" w:rsidP="000F4A28">
      <w:pPr>
        <w:keepNext/>
      </w:pPr>
    </w:p>
    <w:p w:rsidR="00103A2E" w:rsidRPr="009258CB" w:rsidRDefault="00103A2E" w:rsidP="000F4A28">
      <w:pPr>
        <w:keepNext/>
        <w:numPr>
          <w:ilvl w:val="0"/>
          <w:numId w:val="110"/>
        </w:numPr>
        <w:tabs>
          <w:tab w:val="left" w:pos="567"/>
        </w:tabs>
        <w:spacing w:line="260" w:lineRule="exact"/>
        <w:ind w:right="-1" w:hanging="720"/>
        <w:rPr>
          <w:b/>
          <w:szCs w:val="22"/>
        </w:rPr>
      </w:pPr>
      <w:r w:rsidRPr="009258CB">
        <w:rPr>
          <w:b/>
          <w:noProof/>
          <w:szCs w:val="22"/>
        </w:rPr>
        <w:t>Risikomanagement-Plan (RMP)</w:t>
      </w:r>
    </w:p>
    <w:p w:rsidR="00103A2E" w:rsidRPr="009258CB" w:rsidRDefault="00103A2E" w:rsidP="000F4A28">
      <w:pPr>
        <w:keepNext/>
        <w:ind w:left="720" w:right="-1"/>
        <w:rPr>
          <w:b/>
          <w:szCs w:val="22"/>
        </w:rPr>
      </w:pPr>
    </w:p>
    <w:p w:rsidR="00103A2E" w:rsidRPr="00E85F4A" w:rsidRDefault="00103A2E" w:rsidP="000F4A28">
      <w:pPr>
        <w:keepNext/>
        <w:tabs>
          <w:tab w:val="left" w:pos="0"/>
        </w:tabs>
        <w:ind w:right="567"/>
        <w:rPr>
          <w:noProof/>
          <w:szCs w:val="22"/>
        </w:rPr>
      </w:pPr>
      <w:r w:rsidRPr="00E85F4A">
        <w:rPr>
          <w:noProof/>
          <w:szCs w:val="22"/>
        </w:rPr>
        <w:t>Der Inhaber der Genehmigung für das Inverkehrbringen</w:t>
      </w:r>
      <w:r w:rsidR="00431684">
        <w:rPr>
          <w:noProof/>
          <w:szCs w:val="22"/>
        </w:rPr>
        <w:t xml:space="preserve"> (MAH)</w:t>
      </w:r>
      <w:r w:rsidRPr="00E85F4A">
        <w:rPr>
          <w:noProof/>
          <w:szCs w:val="22"/>
        </w:rPr>
        <w:t xml:space="preserve"> führt die notwendigen, im vereinbarten RMP beschriebenen und in Modul 1.8.2 der Zulassung dargelegten Pharmakovigilanzaktivitäten und Maßnahmen sowie alle künftigen</w:t>
      </w:r>
      <w:r w:rsidR="00BB3BDF">
        <w:rPr>
          <w:noProof/>
          <w:szCs w:val="22"/>
        </w:rPr>
        <w:t xml:space="preserve"> </w:t>
      </w:r>
      <w:r w:rsidRPr="00E85F4A">
        <w:rPr>
          <w:noProof/>
          <w:szCs w:val="22"/>
        </w:rPr>
        <w:t>vereinbarten Aktualisierungen des RMP durch.</w:t>
      </w:r>
    </w:p>
    <w:p w:rsidR="00103A2E" w:rsidRPr="00E85F4A" w:rsidRDefault="00103A2E" w:rsidP="000C0DAD">
      <w:pPr>
        <w:ind w:right="-1"/>
        <w:rPr>
          <w:i/>
          <w:noProof/>
          <w:szCs w:val="22"/>
        </w:rPr>
      </w:pPr>
    </w:p>
    <w:p w:rsidR="00103A2E" w:rsidRPr="00E85F4A" w:rsidRDefault="00103A2E" w:rsidP="000C0DAD">
      <w:pPr>
        <w:ind w:right="-1"/>
        <w:rPr>
          <w:i/>
          <w:noProof/>
          <w:szCs w:val="22"/>
        </w:rPr>
      </w:pPr>
      <w:r w:rsidRPr="00E85F4A">
        <w:rPr>
          <w:noProof/>
          <w:szCs w:val="22"/>
        </w:rPr>
        <w:t>Ein aktualisierter RMP ist einzureichen:</w:t>
      </w:r>
    </w:p>
    <w:p w:rsidR="00103A2E" w:rsidRPr="00E85F4A" w:rsidRDefault="00103A2E" w:rsidP="000C0DAD">
      <w:pPr>
        <w:numPr>
          <w:ilvl w:val="0"/>
          <w:numId w:val="109"/>
        </w:numPr>
        <w:tabs>
          <w:tab w:val="left" w:pos="567"/>
        </w:tabs>
        <w:spacing w:line="260" w:lineRule="exact"/>
        <w:ind w:right="-1"/>
        <w:rPr>
          <w:i/>
          <w:noProof/>
          <w:szCs w:val="22"/>
        </w:rPr>
      </w:pPr>
      <w:r w:rsidRPr="00E85F4A">
        <w:rPr>
          <w:noProof/>
          <w:szCs w:val="22"/>
        </w:rPr>
        <w:t>nach Aufforderung durch die Europäische Arzneimittel-Agentur;</w:t>
      </w:r>
    </w:p>
    <w:p w:rsidR="00103A2E" w:rsidRPr="00E85F4A" w:rsidRDefault="00103A2E" w:rsidP="000C0DAD">
      <w:pPr>
        <w:numPr>
          <w:ilvl w:val="0"/>
          <w:numId w:val="109"/>
        </w:numPr>
        <w:tabs>
          <w:tab w:val="clear" w:pos="720"/>
          <w:tab w:val="left" w:pos="567"/>
        </w:tabs>
        <w:spacing w:line="260" w:lineRule="exact"/>
        <w:ind w:left="567" w:right="-1" w:hanging="207"/>
        <w:rPr>
          <w:i/>
          <w:noProof/>
          <w:szCs w:val="22"/>
        </w:rPr>
      </w:pPr>
      <w:r w:rsidRPr="00E85F4A">
        <w:rPr>
          <w:noProof/>
          <w:szCs w:val="22"/>
        </w:rPr>
        <w:t>jedes Mal wenn das Risikomanagement-System geändert wird, insbesondere infolge neuer eingegangener Informationen, die zu einer wesentlichen Änderung des Nutzen-Risiko-Verhältnisses führen können oder infolge des Erreichens eines wichtigen Meilensteins (in Bezug auf Pharmakovigilanz oder Risikominimierung).</w:t>
      </w:r>
    </w:p>
    <w:p w:rsidR="00103A2E" w:rsidRDefault="00103A2E" w:rsidP="000C0DAD">
      <w:pPr>
        <w:ind w:right="-1"/>
        <w:rPr>
          <w:i/>
          <w:noProof/>
          <w:szCs w:val="22"/>
        </w:rPr>
      </w:pPr>
    </w:p>
    <w:p w:rsidR="00103A2E" w:rsidRPr="002D432C" w:rsidRDefault="00103A2E" w:rsidP="002D432C">
      <w:pPr>
        <w:rPr>
          <w:szCs w:val="22"/>
        </w:rPr>
      </w:pPr>
    </w:p>
    <w:p w:rsidR="00103A2E" w:rsidRDefault="00103A2E">
      <w:pPr>
        <w:pStyle w:val="Footer"/>
        <w:tabs>
          <w:tab w:val="clear" w:pos="4153"/>
          <w:tab w:val="clear" w:pos="8306"/>
        </w:tabs>
      </w:pPr>
      <w:r>
        <w:br w:type="page"/>
      </w: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pStyle w:val="Textkrper21"/>
        <w:jc w:val="left"/>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rsidP="002E14E4">
      <w:pPr>
        <w:ind w:right="11"/>
        <w:rPr>
          <w:rStyle w:val="Initial"/>
          <w:sz w:val="22"/>
          <w:lang w:val="de-DE"/>
        </w:rPr>
      </w:pPr>
    </w:p>
    <w:p w:rsidR="00103A2E" w:rsidRDefault="00103A2E">
      <w:pPr>
        <w:ind w:right="11"/>
        <w:jc w:val="center"/>
        <w:rPr>
          <w:rStyle w:val="Initial"/>
          <w:b/>
          <w:sz w:val="22"/>
          <w:lang w:val="de-DE"/>
        </w:rPr>
      </w:pPr>
      <w:r>
        <w:rPr>
          <w:rStyle w:val="Initial"/>
          <w:b/>
          <w:sz w:val="22"/>
          <w:lang w:val="de-DE"/>
        </w:rPr>
        <w:t>ANHANG III</w:t>
      </w:r>
    </w:p>
    <w:p w:rsidR="00103A2E" w:rsidRDefault="00103A2E">
      <w:pPr>
        <w:ind w:right="11"/>
        <w:jc w:val="center"/>
        <w:rPr>
          <w:rStyle w:val="Initial"/>
          <w:b/>
          <w:sz w:val="22"/>
          <w:lang w:val="de-DE"/>
        </w:rPr>
      </w:pPr>
    </w:p>
    <w:p w:rsidR="00103A2E" w:rsidRPr="002D694B" w:rsidRDefault="00103A2E" w:rsidP="002D694B">
      <w:pPr>
        <w:pStyle w:val="BodyText3"/>
        <w:jc w:val="center"/>
        <w:rPr>
          <w:b/>
          <w:color w:val="auto"/>
        </w:rPr>
      </w:pPr>
      <w:r w:rsidRPr="002D694B">
        <w:rPr>
          <w:b/>
          <w:color w:val="auto"/>
        </w:rPr>
        <w:t>ETIKETTIERUNG UND PACKUNGSBEILAGE</w:t>
      </w:r>
    </w:p>
    <w:p w:rsidR="00103A2E" w:rsidRDefault="00103A2E" w:rsidP="002E14E4">
      <w:pPr>
        <w:ind w:right="11"/>
        <w:rPr>
          <w:b/>
        </w:rPr>
      </w:pPr>
    </w:p>
    <w:p w:rsidR="00103A2E" w:rsidRDefault="00103A2E" w:rsidP="002E14E4">
      <w:pPr>
        <w:ind w:right="11"/>
        <w:rPr>
          <w:b/>
        </w:rPr>
      </w:pPr>
      <w:r>
        <w:rPr>
          <w:b/>
        </w:rPr>
        <w:br w:type="page"/>
      </w: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3D520E">
      <w:pPr>
        <w:pStyle w:val="TitleA"/>
      </w:pPr>
      <w:r>
        <w:t>A- ETIKETTIERUNG</w:t>
      </w:r>
    </w:p>
    <w:p w:rsidR="00103A2E" w:rsidRDefault="00103A2E" w:rsidP="002E14E4">
      <w:pPr>
        <w:ind w:right="11"/>
      </w:pPr>
    </w:p>
    <w:p w:rsidR="00103A2E" w:rsidRDefault="00103A2E">
      <w:pPr>
        <w:shd w:val="clear" w:color="auto" w:fill="FFFFFF"/>
      </w:pPr>
      <w:r>
        <w:br w:type="page"/>
      </w:r>
    </w:p>
    <w:p w:rsidR="00103A2E" w:rsidRDefault="00103A2E">
      <w:pPr>
        <w:pBdr>
          <w:top w:val="single" w:sz="4" w:space="1" w:color="auto"/>
          <w:left w:val="single" w:sz="4" w:space="4" w:color="auto"/>
          <w:bottom w:val="single" w:sz="4" w:space="1" w:color="auto"/>
          <w:right w:val="single" w:sz="4" w:space="4" w:color="auto"/>
        </w:pBdr>
        <w:shd w:val="clear" w:color="auto" w:fill="FFFFFF"/>
        <w:rPr>
          <w:b/>
        </w:rPr>
      </w:pPr>
      <w:bookmarkStart w:id="4" w:name="OLE_LINK1"/>
      <w:r>
        <w:rPr>
          <w:b/>
        </w:rPr>
        <w:t xml:space="preserve">ANGABEN AUF DER ÄUSSEREN UMHÜLLUNG </w:t>
      </w:r>
    </w:p>
    <w:p w:rsidR="00522AD5" w:rsidRDefault="00522AD5">
      <w:pPr>
        <w:pBdr>
          <w:top w:val="single" w:sz="4" w:space="1" w:color="auto"/>
          <w:left w:val="single" w:sz="4" w:space="4" w:color="auto"/>
          <w:bottom w:val="single" w:sz="4" w:space="1" w:color="auto"/>
          <w:right w:val="single" w:sz="4" w:space="4" w:color="auto"/>
        </w:pBdr>
        <w:shd w:val="clear" w:color="auto" w:fill="FFFFFF"/>
        <w:rPr>
          <w:b/>
        </w:rPr>
      </w:pPr>
    </w:p>
    <w:p w:rsidR="00395445" w:rsidRDefault="00522AD5">
      <w:pPr>
        <w:pBdr>
          <w:top w:val="single" w:sz="4" w:space="1" w:color="auto"/>
          <w:left w:val="single" w:sz="4" w:space="4" w:color="auto"/>
          <w:bottom w:val="single" w:sz="4" w:space="1" w:color="auto"/>
          <w:right w:val="single" w:sz="4" w:space="4" w:color="auto"/>
        </w:pBdr>
        <w:shd w:val="clear" w:color="auto" w:fill="FFFFFF"/>
      </w:pPr>
      <w:r>
        <w:rPr>
          <w:b/>
        </w:rPr>
        <w:t>UMKARTON</w:t>
      </w:r>
      <w:r w:rsidR="00395445">
        <w:rPr>
          <w:b/>
        </w:rPr>
        <w:t xml:space="preserve"> – Durchstechflasche</w:t>
      </w:r>
      <w:r w:rsidR="001548CD">
        <w:rPr>
          <w:b/>
        </w:rPr>
        <w:t>,</w:t>
      </w:r>
      <w:r w:rsidR="00395445">
        <w:rPr>
          <w:b/>
        </w:rPr>
        <w:t xml:space="preserve"> Packungsgröße</w:t>
      </w:r>
      <w:r w:rsidR="00E64FE4">
        <w:rPr>
          <w:b/>
        </w:rPr>
        <w:t>n</w:t>
      </w:r>
      <w:r w:rsidR="00395445">
        <w:rPr>
          <w:b/>
        </w:rPr>
        <w:t xml:space="preserve"> </w:t>
      </w:r>
      <w:r w:rsidR="001548CD">
        <w:rPr>
          <w:b/>
        </w:rPr>
        <w:t xml:space="preserve">mit </w:t>
      </w:r>
      <w:r w:rsidR="00395445">
        <w:rPr>
          <w:b/>
        </w:rPr>
        <w:t>1 und 2</w:t>
      </w:r>
    </w:p>
    <w:p w:rsidR="00103A2E" w:rsidRDefault="00103A2E" w:rsidP="00C53BA1"/>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100</w:t>
      </w:r>
      <w:r w:rsidR="006D47C4" w:rsidRPr="003D1A1D">
        <w:t> </w:t>
      </w:r>
      <w:r>
        <w:t>E</w:t>
      </w:r>
      <w:r w:rsidR="00023806">
        <w:t>inheiten</w:t>
      </w:r>
      <w:r>
        <w:t>/ml Injektionslösung in Durchstechflasche</w:t>
      </w:r>
    </w:p>
    <w:p w:rsidR="00103A2E" w:rsidRDefault="00103A2E">
      <w:r>
        <w:t>Insulin lispro</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103A2E" w:rsidRDefault="00395445">
      <w:r>
        <w:t>Ein ml Lösung enthält 100</w:t>
      </w:r>
      <w:r w:rsidR="006D47C4" w:rsidRPr="003D1A1D">
        <w:t> </w:t>
      </w:r>
      <w:r>
        <w:t>Einheiten Insulin lispro (entsprechend 3,5</w:t>
      </w:r>
      <w:r w:rsidR="002E20A6">
        <w:t> </w:t>
      </w:r>
      <w:r>
        <w:t>mg)</w:t>
      </w:r>
      <w:r w:rsidR="006716C9">
        <w:t>.</w:t>
      </w:r>
    </w:p>
    <w:p w:rsidR="00995769" w:rsidRDefault="00995769"/>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pPr>
        <w:ind w:right="11"/>
      </w:pPr>
      <w:r>
        <w:t xml:space="preserve">Enthält Glycerol, Zinkoxid, </w:t>
      </w:r>
      <w:r w:rsidR="00F35282">
        <w:t>Dinatriumhydrogenphosphat</w:t>
      </w:r>
      <w:r>
        <w:t> 7 H</w:t>
      </w:r>
      <w:r>
        <w:rPr>
          <w:vertAlign w:val="subscript"/>
        </w:rPr>
        <w:t>2</w:t>
      </w:r>
      <w:r>
        <w:t xml:space="preserve">O und </w:t>
      </w:r>
      <w:r w:rsidR="008F3568" w:rsidRPr="00C53BA1">
        <w:rPr>
          <w:i/>
        </w:rPr>
        <w:t>m</w:t>
      </w:r>
      <w:r w:rsidR="008F3568">
        <w:noBreakHyphen/>
      </w:r>
      <w:r>
        <w:t>Cresol als Konservierungs</w:t>
      </w:r>
      <w:r>
        <w:softHyphen/>
        <w:t>mittel in Wasser für Injektionszwecke.</w:t>
      </w:r>
    </w:p>
    <w:p w:rsidR="00103A2E" w:rsidRDefault="00103A2E" w:rsidP="002E14E4">
      <w:pPr>
        <w:ind w:right="11"/>
      </w:pPr>
      <w:r>
        <w:t>Natriumhydroxid und/oder Salzsäure können zur pH-Einstellung verwendet worden sein.</w:t>
      </w:r>
      <w:r w:rsidR="00665D73">
        <w:t xml:space="preserve"> </w:t>
      </w:r>
      <w:r w:rsidR="00665D73" w:rsidRPr="000F4A28">
        <w:rPr>
          <w:highlight w:val="lightGray"/>
        </w:rPr>
        <w:t xml:space="preserve">Siehe </w:t>
      </w:r>
      <w:r w:rsidR="00A304F3" w:rsidRPr="000F4A28">
        <w:rPr>
          <w:highlight w:val="lightGray"/>
        </w:rPr>
        <w:t>P</w:t>
      </w:r>
      <w:r w:rsidR="00B12B37" w:rsidRPr="000F4A28">
        <w:rPr>
          <w:highlight w:val="lightGray"/>
        </w:rPr>
        <w:t>a</w:t>
      </w:r>
      <w:r w:rsidR="00A304F3" w:rsidRPr="000F4A28">
        <w:rPr>
          <w:highlight w:val="lightGray"/>
        </w:rPr>
        <w:t>ckungsbeilage</w:t>
      </w:r>
      <w:r w:rsidR="00665D73" w:rsidRPr="000F4A28">
        <w:rPr>
          <w:highlight w:val="lightGray"/>
        </w:rPr>
        <w:t xml:space="preserve"> für weitere Informationen</w:t>
      </w:r>
      <w:r w:rsidR="00E50F99" w:rsidRPr="000F4A28">
        <w:rPr>
          <w:highlight w:val="lightGray"/>
        </w:rPr>
        <w: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395445" w:rsidRDefault="00395445"/>
    <w:p w:rsidR="00395445" w:rsidRDefault="00395445">
      <w:r w:rsidRPr="000F4A28">
        <w:rPr>
          <w:highlight w:val="lightGray"/>
        </w:rPr>
        <w:t>Injektionslösung</w:t>
      </w:r>
    </w:p>
    <w:p w:rsidR="00395445" w:rsidRDefault="00395445"/>
    <w:p w:rsidR="00103A2E" w:rsidRDefault="00103A2E">
      <w:r>
        <w:t>1 Durchstechflasche</w:t>
      </w:r>
      <w:r w:rsidR="0088345F">
        <w:t xml:space="preserve"> zu 10</w:t>
      </w:r>
      <w:r w:rsidR="000C0D1A" w:rsidRPr="003D1A1D">
        <w:t> </w:t>
      </w:r>
      <w:r w:rsidR="0088345F">
        <w:t>ml</w:t>
      </w:r>
    </w:p>
    <w:p w:rsidR="00103A2E" w:rsidRDefault="00395445">
      <w:r w:rsidRPr="00C068C4">
        <w:rPr>
          <w:highlight w:val="lightGray"/>
        </w:rPr>
        <w:t>2 Durchstechflaschen</w:t>
      </w:r>
      <w:r w:rsidR="0088345F" w:rsidRPr="00C068C4">
        <w:rPr>
          <w:highlight w:val="lightGray"/>
        </w:rPr>
        <w:t xml:space="preserve"> zu je</w:t>
      </w:r>
      <w:r w:rsidR="00B06D26">
        <w:rPr>
          <w:highlight w:val="lightGray"/>
        </w:rPr>
        <w:t xml:space="preserve"> </w:t>
      </w:r>
      <w:r w:rsidR="0088345F" w:rsidRPr="00C068C4">
        <w:rPr>
          <w:highlight w:val="lightGray"/>
        </w:rPr>
        <w:t>10</w:t>
      </w:r>
      <w:r w:rsidR="000C0D1A" w:rsidRPr="003D1A1D">
        <w:rPr>
          <w:highlight w:val="lightGray"/>
        </w:rPr>
        <w:t> </w:t>
      </w:r>
      <w:r w:rsidR="0088345F" w:rsidRPr="00C068C4">
        <w:rPr>
          <w:highlight w:val="lightGray"/>
        </w:rPr>
        <w:t>ml</w:t>
      </w:r>
    </w:p>
    <w:p w:rsidR="00103A2E" w:rsidRDefault="00103A2E"/>
    <w:p w:rsidR="00041A3E" w:rsidRDefault="00041A3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103A2E" w:rsidRDefault="00103A2E"/>
    <w:p w:rsidR="00395445" w:rsidRDefault="00395445">
      <w:r>
        <w:t>Packungsbeilage beachten.</w:t>
      </w:r>
    </w:p>
    <w:p w:rsidR="00103A2E" w:rsidRDefault="00103A2E">
      <w:r>
        <w:t>Zur subkutanen und intravenösen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9659CE">
        <w:t xml:space="preserve">UNZUGÄNGLICH </w:t>
      </w:r>
      <w:r>
        <w:t>AUFZUBEWAHREN IST</w:t>
      </w:r>
    </w:p>
    <w:p w:rsidR="00103A2E" w:rsidRDefault="00103A2E" w:rsidP="000F4A28"/>
    <w:p w:rsidR="00103A2E" w:rsidRPr="00C068C4" w:rsidRDefault="00103A2E" w:rsidP="000F4A28">
      <w:r w:rsidRPr="00C068C4">
        <w:t>Arzneimittel für Kinder unzugänglich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9A0C25">
      <w:r>
        <w:t xml:space="preserve">Verw. </w:t>
      </w:r>
      <w:r w:rsidR="00103A2E">
        <w:t>bis</w:t>
      </w:r>
      <w:r w:rsidR="0088345F">
        <w:t>:</w:t>
      </w:r>
      <w:r w:rsidR="00103A2E">
        <w:t xml:space="preserve"> </w:t>
      </w:r>
    </w:p>
    <w:p w:rsidR="00103A2E" w:rsidRDefault="00103A2E"/>
    <w:p w:rsidR="00103A2E" w:rsidRDefault="00103A2E">
      <w:r>
        <w:br w:type="page"/>
      </w: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C51BC7" w:rsidRPr="00C119D8">
        <w:rPr>
          <w:b/>
        </w:rPr>
        <w:t>VORSICHTSMASSNAHMEN FÜR DIE AUFBEWAHRUNG</w:t>
      </w:r>
    </w:p>
    <w:p w:rsidR="00103A2E" w:rsidRDefault="00103A2E"/>
    <w:p w:rsidR="00103A2E" w:rsidRDefault="00103A2E" w:rsidP="002E14E4">
      <w:pPr>
        <w:rPr>
          <w:noProof/>
        </w:rPr>
      </w:pPr>
      <w:r>
        <w:rPr>
          <w:noProof/>
        </w:rPr>
        <w:t>Im Kühlschrank lagern (2</w:t>
      </w:r>
      <w:r w:rsidR="000C0D1A">
        <w:t> </w:t>
      </w:r>
      <w:r>
        <w:rPr>
          <w:noProof/>
        </w:rPr>
        <w:t>°C</w:t>
      </w:r>
      <w:r w:rsidR="002E20A6">
        <w:rPr>
          <w:noProof/>
        </w:rPr>
        <w:t> </w:t>
      </w:r>
      <w:r>
        <w:rPr>
          <w:noProof/>
        </w:rPr>
        <w:t>–</w:t>
      </w:r>
      <w:r w:rsidR="002E20A6">
        <w:rPr>
          <w:noProof/>
        </w:rPr>
        <w:t> </w:t>
      </w:r>
      <w:r>
        <w:rPr>
          <w:noProof/>
        </w:rPr>
        <w:t>8</w:t>
      </w:r>
      <w:r w:rsidR="000C0D1A">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Flaschen bis zu 28</w:t>
      </w:r>
      <w:r w:rsidR="002E20A6">
        <w:t> </w:t>
      </w:r>
      <w:r>
        <w:t>Tage verwendet werden. Nach dem erstmaligen G</w:t>
      </w:r>
      <w:r>
        <w:t>e</w:t>
      </w:r>
      <w:r>
        <w:t>brauch soll die Aufbewahrung der Flaschen unter 30</w:t>
      </w:r>
      <w:r w:rsidR="000C0D1A">
        <w:t> </w:t>
      </w:r>
      <w:r>
        <w:t>°C erfolgen.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140793" w:rsidRDefault="00103A2E" w:rsidP="002E14E4">
      <w:pPr>
        <w:ind w:right="11"/>
      </w:pPr>
      <w:r w:rsidRPr="00140793">
        <w:t xml:space="preserve">Eli Lilly Nederland B.V. </w:t>
      </w:r>
      <w:r w:rsidRPr="00140793">
        <w:tab/>
      </w:r>
    </w:p>
    <w:p w:rsidR="00103A2E" w:rsidRPr="00140793"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pPr>
        <w:pStyle w:val="Header"/>
        <w:keepNext/>
        <w:keepLines/>
        <w:tabs>
          <w:tab w:val="clear" w:pos="4153"/>
          <w:tab w:val="clear" w:pos="8306"/>
        </w:tabs>
      </w:pPr>
      <w:r>
        <w:t>EU/1/96/007/002</w:t>
      </w:r>
    </w:p>
    <w:p w:rsidR="001548CD" w:rsidRDefault="001548CD" w:rsidP="001548CD">
      <w:r w:rsidRPr="000032F7">
        <w:rPr>
          <w:highlight w:val="lightGray"/>
        </w:rPr>
        <w:t>EU/1/96/007/020</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6D47C4">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Pr>
        <w:pStyle w:val="Header"/>
        <w:tabs>
          <w:tab w:val="clear" w:pos="4153"/>
          <w:tab w:val="clear" w:pos="8306"/>
        </w:tabs>
      </w:pPr>
    </w:p>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C51BC7">
        <w:rPr>
          <w:b/>
          <w:caps/>
        </w:rPr>
        <w:t>ANGABEN IN BLINDENSCHRIFT</w:t>
      </w:r>
    </w:p>
    <w:p w:rsidR="009659CE" w:rsidRDefault="009659CE" w:rsidP="00C068C4">
      <w:pPr>
        <w:shd w:val="clear" w:color="auto" w:fill="FFFFFF"/>
      </w:pPr>
    </w:p>
    <w:p w:rsidR="009659CE" w:rsidRDefault="009659CE" w:rsidP="00C068C4">
      <w:pPr>
        <w:shd w:val="clear" w:color="auto" w:fill="FFFFFF"/>
      </w:pPr>
    </w:p>
    <w:p w:rsidR="009659CE" w:rsidRPr="00FC0487" w:rsidRDefault="009659CE" w:rsidP="000F4A28">
      <w:pPr>
        <w:keepNext/>
        <w:pBdr>
          <w:top w:val="single" w:sz="4" w:space="1" w:color="auto"/>
          <w:left w:val="single" w:sz="4" w:space="4" w:color="auto"/>
          <w:bottom w:val="single" w:sz="4" w:space="0" w:color="auto"/>
          <w:right w:val="single" w:sz="4" w:space="4" w:color="auto"/>
        </w:pBdr>
        <w:tabs>
          <w:tab w:val="left" w:pos="567"/>
        </w:tabs>
        <w:rPr>
          <w:noProof/>
        </w:rPr>
      </w:pPr>
      <w:bookmarkStart w:id="5" w:name="_Hlk34222655"/>
      <w:r w:rsidRPr="00FC0487">
        <w:rPr>
          <w:b/>
          <w:noProof/>
        </w:rPr>
        <w:t>17.</w:t>
      </w:r>
      <w:r w:rsidRPr="00FC0487">
        <w:rPr>
          <w:b/>
          <w:noProof/>
        </w:rPr>
        <w:tab/>
      </w:r>
      <w:r>
        <w:rPr>
          <w:b/>
          <w:noProof/>
        </w:rPr>
        <w:t>INDIVIDUELLES ERKENNUNGSMERKMAL – 2D-BARCODE</w:t>
      </w:r>
    </w:p>
    <w:p w:rsidR="009659CE" w:rsidRPr="00FC0487" w:rsidRDefault="009659CE" w:rsidP="009659CE">
      <w:pPr>
        <w:keepNext/>
        <w:tabs>
          <w:tab w:val="left" w:pos="720"/>
        </w:tabs>
        <w:rPr>
          <w:noProof/>
        </w:rPr>
      </w:pPr>
    </w:p>
    <w:p w:rsidR="009659CE" w:rsidRPr="006634A4" w:rsidRDefault="009659CE" w:rsidP="009659CE">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9659CE" w:rsidRPr="006634A4" w:rsidRDefault="009659CE" w:rsidP="009659CE">
      <w:pPr>
        <w:tabs>
          <w:tab w:val="left" w:pos="720"/>
        </w:tabs>
        <w:rPr>
          <w:noProof/>
        </w:rPr>
      </w:pPr>
    </w:p>
    <w:p w:rsidR="009659CE" w:rsidRPr="007A6B14" w:rsidRDefault="009659CE" w:rsidP="009659CE">
      <w:pPr>
        <w:tabs>
          <w:tab w:val="left" w:pos="720"/>
        </w:tabs>
        <w:rPr>
          <w:noProof/>
        </w:rPr>
      </w:pPr>
    </w:p>
    <w:p w:rsidR="009659CE" w:rsidRPr="006634A4" w:rsidRDefault="009659CE"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9659CE" w:rsidRPr="006634A4" w:rsidRDefault="009659CE" w:rsidP="009659CE">
      <w:pPr>
        <w:keepNext/>
        <w:tabs>
          <w:tab w:val="left" w:pos="720"/>
        </w:tabs>
        <w:rPr>
          <w:noProof/>
        </w:rPr>
      </w:pPr>
    </w:p>
    <w:p w:rsidR="008B1C22" w:rsidRPr="00FC3B35" w:rsidRDefault="008B1C22" w:rsidP="008B1C22">
      <w:pPr>
        <w:keepNext/>
        <w:rPr>
          <w:szCs w:val="22"/>
        </w:rPr>
      </w:pPr>
      <w:bookmarkStart w:id="6" w:name="_Hlk41649950"/>
      <w:r w:rsidRPr="00FC3B35">
        <w:rPr>
          <w:szCs w:val="22"/>
        </w:rPr>
        <w:t xml:space="preserve">PC </w:t>
      </w:r>
    </w:p>
    <w:p w:rsidR="008B1C22" w:rsidRPr="00FC3B35" w:rsidRDefault="008B1C22" w:rsidP="008B1C22">
      <w:pPr>
        <w:rPr>
          <w:szCs w:val="22"/>
        </w:rPr>
      </w:pPr>
      <w:r w:rsidRPr="00FC3B35">
        <w:rPr>
          <w:szCs w:val="22"/>
        </w:rPr>
        <w:t xml:space="preserve">SN </w:t>
      </w:r>
    </w:p>
    <w:p w:rsidR="008B1C22" w:rsidRPr="00FC3B35" w:rsidRDefault="008B1C22" w:rsidP="008B1C22">
      <w:pPr>
        <w:pStyle w:val="CommentText"/>
        <w:rPr>
          <w:sz w:val="22"/>
          <w:szCs w:val="22"/>
          <w:lang w:val="de-DE"/>
        </w:rPr>
      </w:pPr>
      <w:r w:rsidRPr="00FC3B35">
        <w:rPr>
          <w:sz w:val="22"/>
          <w:szCs w:val="22"/>
          <w:lang w:val="de-DE"/>
        </w:rPr>
        <w:t xml:space="preserve">NN </w:t>
      </w:r>
      <w:bookmarkEnd w:id="6"/>
    </w:p>
    <w:p w:rsidR="00433476" w:rsidRDefault="00433476" w:rsidP="00433476">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433476" w:rsidRDefault="00433476" w:rsidP="00433476">
      <w:pPr>
        <w:pBdr>
          <w:top w:val="single" w:sz="4" w:space="1" w:color="auto"/>
          <w:left w:val="single" w:sz="4" w:space="4" w:color="auto"/>
          <w:bottom w:val="single" w:sz="4" w:space="1" w:color="auto"/>
          <w:right w:val="single" w:sz="4" w:space="4" w:color="auto"/>
        </w:pBdr>
        <w:shd w:val="clear" w:color="auto" w:fill="FFFFFF"/>
        <w:rPr>
          <w:b/>
        </w:rPr>
      </w:pPr>
    </w:p>
    <w:p w:rsidR="00433476" w:rsidRDefault="00433476" w:rsidP="00433476">
      <w:pPr>
        <w:pBdr>
          <w:top w:val="single" w:sz="4" w:space="1" w:color="auto"/>
          <w:left w:val="single" w:sz="4" w:space="4" w:color="auto"/>
          <w:bottom w:val="single" w:sz="4" w:space="1" w:color="auto"/>
          <w:right w:val="single" w:sz="4" w:space="4" w:color="auto"/>
        </w:pBdr>
        <w:shd w:val="clear" w:color="auto" w:fill="FFFFFF"/>
      </w:pPr>
      <w:r>
        <w:rPr>
          <w:b/>
        </w:rPr>
        <w:t xml:space="preserve">UMKARTON (mit Blue Box) Bündelpackung – Durchstechflasche </w:t>
      </w:r>
    </w:p>
    <w:p w:rsidR="00433476" w:rsidRDefault="00433476" w:rsidP="00433476">
      <w:pPr>
        <w:pStyle w:val="Header"/>
        <w:tabs>
          <w:tab w:val="clear" w:pos="4153"/>
          <w:tab w:val="clear" w:pos="8306"/>
        </w:tabs>
      </w:pPr>
    </w:p>
    <w:p w:rsidR="00433476" w:rsidRDefault="00433476" w:rsidP="00433476">
      <w:pPr>
        <w:ind w:left="-142" w:firstLine="142"/>
      </w:pPr>
    </w:p>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433476" w:rsidRDefault="00433476" w:rsidP="00433476"/>
    <w:p w:rsidR="00433476" w:rsidRDefault="00433476" w:rsidP="00433476">
      <w:r>
        <w:t>Humalog 100 Einheiten/ml Injektionslösung in Durchstechflasche</w:t>
      </w:r>
    </w:p>
    <w:p w:rsidR="00433476" w:rsidRDefault="00433476" w:rsidP="00433476">
      <w:r>
        <w:t>Insulin lispro</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433476" w:rsidRDefault="00433476" w:rsidP="00433476"/>
    <w:p w:rsidR="00433476" w:rsidRDefault="00433476" w:rsidP="00433476">
      <w:r>
        <w:t>Ein ml Lösung enthält 100 Einheiten Insulin lispro (entsprechend 3,5 mg).</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433476" w:rsidRDefault="00433476" w:rsidP="00433476"/>
    <w:p w:rsidR="00433476" w:rsidRDefault="00433476" w:rsidP="00433476">
      <w:pPr>
        <w:ind w:right="11"/>
      </w:pPr>
      <w:r>
        <w:t>Enthält Glycerol, Zinkoxid, Dinatriumhydrogenphosphat 7 H</w:t>
      </w:r>
      <w:r>
        <w:rPr>
          <w:vertAlign w:val="subscript"/>
        </w:rPr>
        <w:t>2</w:t>
      </w:r>
      <w:r>
        <w:t xml:space="preserve">O und </w:t>
      </w:r>
      <w:r w:rsidRPr="00C53BA1">
        <w:rPr>
          <w:i/>
        </w:rPr>
        <w:t>m</w:t>
      </w:r>
      <w:r>
        <w:t>-Cresol als Konservierungsmittel in Wasser für Injektionszwecke.</w:t>
      </w:r>
    </w:p>
    <w:p w:rsidR="00433476" w:rsidRDefault="00433476" w:rsidP="00433476">
      <w:pPr>
        <w:ind w:right="11"/>
      </w:pPr>
      <w:r>
        <w:t>Natriumhydroxid und/oder Salzsäure können zur pH-Einstellung verwendet worden sein.</w:t>
      </w:r>
      <w:r w:rsidR="00AA2CCB">
        <w:t xml:space="preserve"> </w:t>
      </w:r>
      <w:r w:rsidR="00AA2CCB" w:rsidRPr="000F4A28">
        <w:rPr>
          <w:highlight w:val="lightGray"/>
        </w:rPr>
        <w:t xml:space="preserve">Siehe </w:t>
      </w:r>
      <w:r w:rsidR="00A304F3" w:rsidRPr="000F4A28">
        <w:rPr>
          <w:highlight w:val="lightGray"/>
        </w:rPr>
        <w:t>Packungsbeilage</w:t>
      </w:r>
      <w:r w:rsidR="00AA2CCB" w:rsidRPr="000F4A28">
        <w:rPr>
          <w:highlight w:val="lightGray"/>
        </w:rPr>
        <w:t xml:space="preserve"> für weitere Informationen.</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433476" w:rsidRDefault="00433476" w:rsidP="00433476"/>
    <w:p w:rsidR="00433476" w:rsidRDefault="00433476" w:rsidP="00433476">
      <w:r w:rsidRPr="000F4A28">
        <w:rPr>
          <w:highlight w:val="lightGray"/>
        </w:rPr>
        <w:t>Injektionslösung</w:t>
      </w:r>
    </w:p>
    <w:p w:rsidR="00433476" w:rsidRDefault="00433476" w:rsidP="00433476"/>
    <w:p w:rsidR="00433476" w:rsidRDefault="00433476" w:rsidP="00433476">
      <w:r>
        <w:t>Bündelpackung: 5 (5 Packungen mit 1) Durchstechflaschen zu je 10 ml</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433476" w:rsidRDefault="00433476" w:rsidP="00433476"/>
    <w:p w:rsidR="00433476" w:rsidRDefault="00433476" w:rsidP="00433476">
      <w:r>
        <w:t>Packungsbeilage beachten.</w:t>
      </w:r>
    </w:p>
    <w:p w:rsidR="00433476" w:rsidRDefault="00433476" w:rsidP="00433476">
      <w:r>
        <w:t>Zur subkutanen und intravenösen Anwendung</w:t>
      </w:r>
    </w:p>
    <w:p w:rsidR="00433476" w:rsidRDefault="00433476" w:rsidP="00433476"/>
    <w:p w:rsidR="00433476" w:rsidRDefault="00433476" w:rsidP="00433476"/>
    <w:p w:rsidR="00433476" w:rsidRDefault="00433476" w:rsidP="00433476">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433476" w:rsidRDefault="00433476" w:rsidP="000F4A28"/>
    <w:p w:rsidR="00433476" w:rsidRPr="004B77DE" w:rsidRDefault="00433476" w:rsidP="000F4A28">
      <w:pPr>
        <w:rPr>
          <w:bCs/>
        </w:rPr>
      </w:pPr>
      <w:r w:rsidRPr="004B77DE">
        <w:rPr>
          <w:bCs/>
        </w:rPr>
        <w:t>Arzneimittel für Kinder unzugänglich aufbewahren.</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433476" w:rsidRDefault="00433476" w:rsidP="00433476">
      <w:pPr>
        <w:ind w:left="720" w:hanging="720"/>
      </w:pPr>
    </w:p>
    <w:p w:rsidR="00433476" w:rsidRDefault="00433476" w:rsidP="00433476">
      <w:r>
        <w:t>Verw. bis:</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r>
        <w:rPr>
          <w:b/>
        </w:rPr>
        <w:t xml:space="preserve"> </w:t>
      </w:r>
    </w:p>
    <w:p w:rsidR="00433476" w:rsidRDefault="00433476" w:rsidP="00433476"/>
    <w:p w:rsidR="00433476" w:rsidRDefault="00433476" w:rsidP="00433476">
      <w:pPr>
        <w:rPr>
          <w:noProof/>
        </w:rPr>
      </w:pPr>
      <w:r>
        <w:rPr>
          <w:noProof/>
        </w:rPr>
        <w:t>Im Kühlschrank lagern (2 °C – 8 °C).</w:t>
      </w:r>
    </w:p>
    <w:p w:rsidR="00433476" w:rsidRDefault="00433476" w:rsidP="00433476">
      <w:r>
        <w:t>Nicht einfrieren.</w:t>
      </w:r>
      <w:r>
        <w:rPr>
          <w:color w:val="000000"/>
        </w:rPr>
        <w:t xml:space="preserve"> Nicht extremer Hitze oder direktem Sonnenlicht aussetzen.</w:t>
      </w:r>
    </w:p>
    <w:p w:rsidR="00433476" w:rsidRDefault="00433476" w:rsidP="00433476">
      <w:r>
        <w:t>Nach Anbruch können die Flaschen bis zu 28 Tage verwendet werden. Nach dem erstmaligen G</w:t>
      </w:r>
      <w:r>
        <w:t>e</w:t>
      </w:r>
      <w:r>
        <w:t>brauch soll die Aufbewahrung der Flaschen unter 30 °C erfolgen.</w:t>
      </w:r>
    </w:p>
    <w:p w:rsidR="00433476" w:rsidRDefault="00433476" w:rsidP="00433476"/>
    <w:p w:rsidR="00433476" w:rsidRDefault="00433476" w:rsidP="00433476"/>
    <w:p w:rsidR="00433476" w:rsidRDefault="00433476" w:rsidP="00433476">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433476" w:rsidRDefault="00433476" w:rsidP="00433476">
      <w:pPr>
        <w:ind w:right="11"/>
      </w:pPr>
    </w:p>
    <w:p w:rsidR="00433476" w:rsidRPr="00140793" w:rsidRDefault="00433476" w:rsidP="00433476">
      <w:pPr>
        <w:ind w:right="11"/>
      </w:pPr>
      <w:r w:rsidRPr="00140793">
        <w:t xml:space="preserve">Eli Lilly Nederland B.V. </w:t>
      </w:r>
      <w:r w:rsidRPr="00140793">
        <w:tab/>
      </w:r>
    </w:p>
    <w:p w:rsidR="00433476" w:rsidRPr="00140793" w:rsidRDefault="00433476" w:rsidP="00433476">
      <w:pPr>
        <w:ind w:left="567" w:hanging="567"/>
      </w:pPr>
      <w:r>
        <w:t>Papendorpseweg 83, 3528 BJ Utrecht</w:t>
      </w:r>
    </w:p>
    <w:p w:rsidR="00433476" w:rsidRDefault="00433476" w:rsidP="00433476">
      <w:pPr>
        <w:ind w:right="11"/>
      </w:pPr>
      <w:r>
        <w:t>Niederlande</w:t>
      </w:r>
    </w:p>
    <w:p w:rsidR="00433476" w:rsidRDefault="00433476" w:rsidP="00433476">
      <w:pPr>
        <w:ind w:left="567" w:hanging="567"/>
      </w:pPr>
    </w:p>
    <w:p w:rsidR="00433476" w:rsidRDefault="00433476" w:rsidP="00433476">
      <w:pPr>
        <w:ind w:left="567" w:hanging="567"/>
      </w:pPr>
    </w:p>
    <w:p w:rsidR="00433476" w:rsidRDefault="00433476" w:rsidP="00433476">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433476" w:rsidRDefault="00433476" w:rsidP="00433476">
      <w:pPr>
        <w:pStyle w:val="Header"/>
        <w:keepNext/>
        <w:keepLines/>
        <w:tabs>
          <w:tab w:val="clear" w:pos="4153"/>
          <w:tab w:val="clear" w:pos="8306"/>
        </w:tabs>
      </w:pPr>
    </w:p>
    <w:p w:rsidR="00433476" w:rsidRDefault="00433476" w:rsidP="00433476">
      <w:pPr>
        <w:pStyle w:val="Header"/>
        <w:keepNext/>
        <w:keepLines/>
        <w:tabs>
          <w:tab w:val="clear" w:pos="4153"/>
          <w:tab w:val="clear" w:pos="8306"/>
        </w:tabs>
      </w:pPr>
      <w:r>
        <w:t>EU/1/96/007/021</w:t>
      </w:r>
    </w:p>
    <w:p w:rsidR="00433476" w:rsidRDefault="00433476" w:rsidP="00433476">
      <w:pPr>
        <w:pStyle w:val="Header"/>
        <w:keepNext/>
        <w:keepLines/>
        <w:tabs>
          <w:tab w:val="clear" w:pos="4153"/>
          <w:tab w:val="clear" w:pos="8306"/>
        </w:tabs>
      </w:pPr>
    </w:p>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433476" w:rsidRDefault="00433476" w:rsidP="00433476">
      <w:pPr>
        <w:pStyle w:val="Header"/>
        <w:tabs>
          <w:tab w:val="clear" w:pos="4153"/>
          <w:tab w:val="clear" w:pos="8306"/>
        </w:tabs>
      </w:pPr>
    </w:p>
    <w:p w:rsidR="00433476" w:rsidRDefault="00433476" w:rsidP="00433476">
      <w:r>
        <w:t>Ch.-B.:</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433476" w:rsidRDefault="00433476" w:rsidP="00433476"/>
    <w:p w:rsidR="00433476" w:rsidRDefault="00433476" w:rsidP="00433476"/>
    <w:p w:rsidR="00433476" w:rsidRDefault="00433476" w:rsidP="00433476">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433476" w:rsidRDefault="00433476" w:rsidP="00433476"/>
    <w:p w:rsidR="00433476" w:rsidRDefault="00433476" w:rsidP="00433476"/>
    <w:p w:rsidR="00433476" w:rsidRDefault="00D32C08" w:rsidP="00433476">
      <w:pPr>
        <w:pBdr>
          <w:top w:val="single" w:sz="4" w:space="1" w:color="auto"/>
          <w:left w:val="single" w:sz="4" w:space="4" w:color="auto"/>
          <w:bottom w:val="single" w:sz="4" w:space="1" w:color="auto"/>
          <w:right w:val="single" w:sz="4" w:space="4" w:color="auto"/>
        </w:pBdr>
        <w:shd w:val="clear" w:color="000000" w:fill="FFFFFF"/>
        <w:ind w:left="567" w:hanging="567"/>
      </w:pPr>
      <w:r w:rsidRPr="00FC0487">
        <w:rPr>
          <w:b/>
          <w:noProof/>
        </w:rPr>
        <w:t>1</w:t>
      </w:r>
      <w:r>
        <w:rPr>
          <w:b/>
          <w:noProof/>
        </w:rPr>
        <w:t>6</w:t>
      </w:r>
      <w:r w:rsidRPr="00FC0487">
        <w:rPr>
          <w:b/>
          <w:noProof/>
        </w:rPr>
        <w:t>.</w:t>
      </w:r>
      <w:r w:rsidRPr="00FC0487">
        <w:rPr>
          <w:b/>
          <w:noProof/>
        </w:rPr>
        <w:tab/>
      </w:r>
      <w:r w:rsidR="00433476">
        <w:rPr>
          <w:b/>
          <w:caps/>
        </w:rPr>
        <w:t>ANGABEN IN BLINDENSCHRIFT</w:t>
      </w:r>
    </w:p>
    <w:p w:rsidR="00433476" w:rsidRDefault="00433476" w:rsidP="00433476">
      <w:pPr>
        <w:shd w:val="clear" w:color="auto" w:fill="FFFFFF"/>
      </w:pPr>
    </w:p>
    <w:p w:rsidR="00433476" w:rsidRDefault="00433476" w:rsidP="00433476">
      <w:pPr>
        <w:shd w:val="clear" w:color="auto" w:fill="FFFFFF"/>
      </w:pPr>
    </w:p>
    <w:p w:rsidR="00433476" w:rsidRPr="00FC0487" w:rsidRDefault="00433476" w:rsidP="00D32C0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33476" w:rsidRPr="00FC0487" w:rsidRDefault="00433476" w:rsidP="00433476">
      <w:pPr>
        <w:keepNext/>
        <w:tabs>
          <w:tab w:val="left" w:pos="720"/>
        </w:tabs>
        <w:rPr>
          <w:noProof/>
        </w:rPr>
      </w:pPr>
    </w:p>
    <w:p w:rsidR="00433476" w:rsidRPr="006634A4" w:rsidRDefault="00433476" w:rsidP="00433476">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433476" w:rsidRPr="006634A4" w:rsidRDefault="00433476" w:rsidP="00433476">
      <w:pPr>
        <w:tabs>
          <w:tab w:val="left" w:pos="720"/>
        </w:tabs>
        <w:rPr>
          <w:noProof/>
        </w:rPr>
      </w:pPr>
    </w:p>
    <w:p w:rsidR="00433476" w:rsidRPr="007A6B14" w:rsidRDefault="00433476" w:rsidP="00433476">
      <w:pPr>
        <w:tabs>
          <w:tab w:val="left" w:pos="720"/>
        </w:tabs>
        <w:rPr>
          <w:noProof/>
        </w:rPr>
      </w:pPr>
    </w:p>
    <w:p w:rsidR="00433476" w:rsidRPr="006634A4" w:rsidRDefault="00433476"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33476" w:rsidRPr="006634A4" w:rsidRDefault="00433476" w:rsidP="00433476">
      <w:pPr>
        <w:keepNext/>
        <w:tabs>
          <w:tab w:val="left" w:pos="720"/>
        </w:tabs>
        <w:rPr>
          <w:noProof/>
        </w:rPr>
      </w:pPr>
    </w:p>
    <w:p w:rsidR="00433476" w:rsidRPr="00FC3B35" w:rsidRDefault="00433476" w:rsidP="00433476">
      <w:pPr>
        <w:keepNext/>
        <w:rPr>
          <w:szCs w:val="22"/>
        </w:rPr>
      </w:pPr>
      <w:r w:rsidRPr="00FC3B35">
        <w:rPr>
          <w:szCs w:val="22"/>
        </w:rPr>
        <w:t xml:space="preserve">PC </w:t>
      </w:r>
    </w:p>
    <w:p w:rsidR="00433476" w:rsidRPr="00FC3B35" w:rsidRDefault="00433476" w:rsidP="00433476">
      <w:pPr>
        <w:rPr>
          <w:szCs w:val="22"/>
        </w:rPr>
      </w:pPr>
      <w:r w:rsidRPr="00FC3B35">
        <w:rPr>
          <w:szCs w:val="22"/>
        </w:rPr>
        <w:t xml:space="preserve">SN </w:t>
      </w:r>
    </w:p>
    <w:p w:rsidR="00433476" w:rsidRDefault="00433476" w:rsidP="00433476">
      <w:pPr>
        <w:pStyle w:val="CommentText"/>
        <w:rPr>
          <w:sz w:val="22"/>
          <w:szCs w:val="22"/>
          <w:lang w:val="de-DE"/>
        </w:rPr>
      </w:pPr>
      <w:r w:rsidRPr="00FC3B35">
        <w:rPr>
          <w:sz w:val="22"/>
          <w:szCs w:val="22"/>
          <w:lang w:val="de-DE"/>
        </w:rPr>
        <w:t xml:space="preserve">NN </w:t>
      </w:r>
    </w:p>
    <w:p w:rsidR="00103A2E" w:rsidRDefault="00103A2E" w:rsidP="00433476">
      <w:pPr>
        <w:pBdr>
          <w:top w:val="single" w:sz="4" w:space="1" w:color="auto"/>
          <w:left w:val="single" w:sz="4" w:space="4" w:color="auto"/>
          <w:bottom w:val="single" w:sz="4" w:space="1" w:color="auto"/>
          <w:right w:val="single" w:sz="4" w:space="4" w:color="auto"/>
        </w:pBdr>
        <w:shd w:val="clear" w:color="auto" w:fill="FFFFFF"/>
        <w:rPr>
          <w:b/>
        </w:rPr>
      </w:pPr>
      <w:r>
        <w:br w:type="page"/>
      </w:r>
      <w:bookmarkEnd w:id="4"/>
      <w:bookmarkEnd w:id="5"/>
      <w:r>
        <w:rPr>
          <w:b/>
        </w:rPr>
        <w:t xml:space="preserve">ANGABEN AUF DER ÄUSSEREN UMHÜLLUNG </w:t>
      </w:r>
    </w:p>
    <w:p w:rsidR="00832CE0" w:rsidRDefault="00832CE0">
      <w:pPr>
        <w:pBdr>
          <w:top w:val="single" w:sz="4" w:space="1" w:color="auto"/>
          <w:left w:val="single" w:sz="4" w:space="4" w:color="auto"/>
          <w:bottom w:val="single" w:sz="4" w:space="1" w:color="auto"/>
          <w:right w:val="single" w:sz="4" w:space="4" w:color="auto"/>
        </w:pBdr>
        <w:shd w:val="clear" w:color="auto" w:fill="FFFFFF"/>
        <w:rPr>
          <w:b/>
        </w:rPr>
      </w:pPr>
    </w:p>
    <w:p w:rsidR="009659CE" w:rsidRDefault="00690EE9">
      <w:pPr>
        <w:pBdr>
          <w:top w:val="single" w:sz="4" w:space="1" w:color="auto"/>
          <w:left w:val="single" w:sz="4" w:space="4" w:color="auto"/>
          <w:bottom w:val="single" w:sz="4" w:space="1" w:color="auto"/>
          <w:right w:val="single" w:sz="4" w:space="4" w:color="auto"/>
        </w:pBdr>
        <w:shd w:val="clear" w:color="auto" w:fill="FFFFFF"/>
        <w:rPr>
          <w:b/>
        </w:rPr>
      </w:pPr>
      <w:r>
        <w:rPr>
          <w:b/>
        </w:rPr>
        <w:t>ZWISCHENKARTON</w:t>
      </w:r>
      <w:r w:rsidRPr="00C068C4">
        <w:rPr>
          <w:b/>
        </w:rPr>
        <w:t xml:space="preserve"> </w:t>
      </w:r>
      <w:r w:rsidR="009659CE" w:rsidRPr="00C068C4">
        <w:rPr>
          <w:b/>
        </w:rPr>
        <w:t>(</w:t>
      </w:r>
      <w:r w:rsidRPr="00C068C4">
        <w:rPr>
          <w:b/>
        </w:rPr>
        <w:t xml:space="preserve">ohne Blue Box) Teil einer Bündelpackung </w:t>
      </w:r>
      <w:r w:rsidR="00832CE0">
        <w:rPr>
          <w:b/>
        </w:rPr>
        <w:t>–</w:t>
      </w:r>
      <w:r w:rsidRPr="00C068C4">
        <w:rPr>
          <w:b/>
        </w:rPr>
        <w:t xml:space="preserve"> Durchstechflasche</w:t>
      </w:r>
    </w:p>
    <w:p w:rsidR="00832CE0" w:rsidRPr="00C068C4" w:rsidRDefault="00832CE0">
      <w:pPr>
        <w:pBdr>
          <w:top w:val="single" w:sz="4" w:space="1" w:color="auto"/>
          <w:left w:val="single" w:sz="4" w:space="4" w:color="auto"/>
          <w:bottom w:val="single" w:sz="4" w:space="1" w:color="auto"/>
          <w:right w:val="single" w:sz="4" w:space="4" w:color="auto"/>
        </w:pBdr>
        <w:shd w:val="clear" w:color="auto" w:fill="FFFFFF"/>
        <w:rPr>
          <w:b/>
        </w:rPr>
      </w:pPr>
    </w:p>
    <w:p w:rsidR="00103A2E" w:rsidRDefault="00103A2E" w:rsidP="00C53BA1"/>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100</w:t>
      </w:r>
      <w:r w:rsidR="000C0D1A">
        <w:t> </w:t>
      </w:r>
      <w:r>
        <w:t>E</w:t>
      </w:r>
      <w:r w:rsidR="00023806">
        <w:t>inheiten</w:t>
      </w:r>
      <w:r>
        <w:t>/ml Injektionslösung in Durchstechflasche</w:t>
      </w:r>
    </w:p>
    <w:p w:rsidR="00103A2E" w:rsidRDefault="00103A2E">
      <w:r>
        <w:t xml:space="preserve">Insulin lispro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690EE9" w:rsidRDefault="00690EE9" w:rsidP="00690EE9">
      <w:r>
        <w:t>Ein ml Lösung enthält 100</w:t>
      </w:r>
      <w:r w:rsidR="000C0D1A">
        <w:t> </w:t>
      </w:r>
      <w:r>
        <w:t>Einheiten Insulin lispro (entsprechend 3,5</w:t>
      </w:r>
      <w:r w:rsidR="000C0D1A">
        <w:t> </w:t>
      </w:r>
      <w:r>
        <w:t>mg)</w:t>
      </w:r>
      <w:r w:rsidR="0088345F">
        <w: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pPr>
        <w:ind w:right="11"/>
      </w:pPr>
      <w:r>
        <w:t xml:space="preserve">Enthält Glycerol, Zinkoxid, </w:t>
      </w:r>
      <w:r w:rsidR="00DD2932">
        <w:t>Dinatriumhydrogenphosphat</w:t>
      </w:r>
      <w:r>
        <w:t> 7 H</w:t>
      </w:r>
      <w:r>
        <w:rPr>
          <w:vertAlign w:val="subscript"/>
        </w:rPr>
        <w:t>2</w:t>
      </w:r>
      <w:r>
        <w:t xml:space="preserve">O und </w:t>
      </w:r>
      <w:r w:rsidRPr="00C53BA1">
        <w:rPr>
          <w:i/>
        </w:rPr>
        <w:t>m</w:t>
      </w:r>
      <w:r>
        <w:t>-Cresol als Konservierungsmittel in Wasser für Injektionszwecke.</w:t>
      </w:r>
    </w:p>
    <w:p w:rsidR="00103A2E" w:rsidRDefault="00103A2E" w:rsidP="002E14E4">
      <w:pPr>
        <w:ind w:right="11"/>
      </w:pPr>
      <w:r>
        <w:t>Natriumhydroxid und/oder Salzsäure können zur pH-Einstellung verwendet worden sein.</w:t>
      </w:r>
      <w:r w:rsidR="00AA2CCB">
        <w:t xml:space="preserve"> </w:t>
      </w:r>
      <w:r w:rsidR="00AA2CCB" w:rsidRPr="000F4A28">
        <w:rPr>
          <w:highlight w:val="lightGray"/>
        </w:rPr>
        <w:t xml:space="preserve">Siehe </w:t>
      </w:r>
      <w:r w:rsidR="00A304F3" w:rsidRPr="000F4A28">
        <w:rPr>
          <w:highlight w:val="lightGray"/>
        </w:rPr>
        <w:t>Packungsbeilage</w:t>
      </w:r>
      <w:r w:rsidR="00AA2CCB" w:rsidRPr="000F4A28">
        <w:rPr>
          <w:highlight w:val="lightGray"/>
        </w:rPr>
        <w:t xml:space="preserve"> für weitere Informationen.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690EE9" w:rsidRDefault="00690EE9"/>
    <w:p w:rsidR="00690EE9" w:rsidRDefault="00690EE9">
      <w:r w:rsidRPr="000F4A28">
        <w:rPr>
          <w:highlight w:val="lightGray"/>
        </w:rPr>
        <w:t>Injektionslösung</w:t>
      </w:r>
    </w:p>
    <w:p w:rsidR="00690EE9" w:rsidRDefault="00690EE9"/>
    <w:p w:rsidR="00103A2E" w:rsidRDefault="00D50E2E">
      <w:r>
        <w:t>1</w:t>
      </w:r>
      <w:r w:rsidR="000C0D1A">
        <w:t> </w:t>
      </w:r>
      <w:r w:rsidR="00690EE9">
        <w:t>Durchstechfla</w:t>
      </w:r>
      <w:r w:rsidR="008B5072">
        <w:t>s</w:t>
      </w:r>
      <w:r w:rsidR="00690EE9">
        <w:t xml:space="preserve">che zu </w:t>
      </w:r>
      <w:r w:rsidR="00103A2E">
        <w:t>10</w:t>
      </w:r>
      <w:r w:rsidR="002E20A6">
        <w:t> </w:t>
      </w:r>
      <w:r w:rsidR="00103A2E">
        <w:t>ml</w:t>
      </w:r>
      <w:r w:rsidR="00346413">
        <w:t>. Teil einer Bündelpackung</w:t>
      </w:r>
      <w:r w:rsidR="00F254FC">
        <w:t>,</w:t>
      </w:r>
      <w:r w:rsidR="00346413">
        <w:t xml:space="preserve"> </w:t>
      </w:r>
      <w:r w:rsidR="00103A2E">
        <w:t>Einzelverkauf nicht gestattet.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103A2E" w:rsidRDefault="00103A2E"/>
    <w:p w:rsidR="00690EE9" w:rsidRPr="00C119D8" w:rsidRDefault="00690EE9" w:rsidP="00690EE9">
      <w:r w:rsidRPr="00C119D8">
        <w:t>Packungsbeilage beachten.</w:t>
      </w:r>
    </w:p>
    <w:p w:rsidR="00103A2E" w:rsidRDefault="00103A2E">
      <w:r>
        <w:t>Zur subkutanen und intravenösen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690EE9">
        <w:t>UNZUGÄN</w:t>
      </w:r>
      <w:r w:rsidR="008B5072">
        <w:t>G</w:t>
      </w:r>
      <w:r w:rsidR="00690EE9">
        <w:t xml:space="preserve">LICH </w:t>
      </w:r>
      <w:r>
        <w:t>AUFZUBEWAHREN IST</w:t>
      </w:r>
    </w:p>
    <w:p w:rsidR="00103A2E" w:rsidRPr="004B77DE" w:rsidRDefault="00103A2E" w:rsidP="000F4A28"/>
    <w:p w:rsidR="00103A2E" w:rsidRPr="004B77DE" w:rsidRDefault="00103A2E" w:rsidP="000F4A28">
      <w:r w:rsidRPr="004B77DE">
        <w:t>Arzneimittel für Kinder unzugänglich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103A2E">
      <w:r>
        <w:t>Verwendbar bis</w:t>
      </w:r>
      <w:r w:rsidR="0088345F">
        <w:t>:</w:t>
      </w:r>
      <w:r>
        <w:t xml:space="preserve"> </w:t>
      </w:r>
    </w:p>
    <w:p w:rsidR="00103A2E" w:rsidRDefault="00103A2E"/>
    <w:p w:rsidR="00103A2E" w:rsidRDefault="00103A2E">
      <w:r>
        <w:br w:type="page"/>
      </w: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C51BC7" w:rsidRPr="00C119D8">
        <w:rPr>
          <w:b/>
        </w:rPr>
        <w:t>VORSICHTSMASSNAHMEN FÜR DIE AUFBEWAHRUNG</w:t>
      </w:r>
    </w:p>
    <w:p w:rsidR="00103A2E" w:rsidRDefault="00103A2E"/>
    <w:p w:rsidR="00103A2E" w:rsidRDefault="00103A2E" w:rsidP="002E14E4">
      <w:pPr>
        <w:rPr>
          <w:noProof/>
        </w:rPr>
      </w:pPr>
      <w:r>
        <w:rPr>
          <w:noProof/>
        </w:rPr>
        <w:t>Im Kühlschrank lagern (2</w:t>
      </w:r>
      <w:r w:rsidR="002E20A6">
        <w:rPr>
          <w:noProof/>
        </w:rPr>
        <w:t> </w:t>
      </w:r>
      <w:r>
        <w:rPr>
          <w:noProof/>
        </w:rPr>
        <w:t>°C</w:t>
      </w:r>
      <w:r w:rsidR="002E20A6">
        <w:rPr>
          <w:noProof/>
        </w:rPr>
        <w:t> </w:t>
      </w:r>
      <w:r>
        <w:rPr>
          <w:noProof/>
        </w:rPr>
        <w:t>–</w:t>
      </w:r>
      <w:r w:rsidR="002E20A6">
        <w:rPr>
          <w:noProof/>
        </w:rPr>
        <w:t> </w:t>
      </w:r>
      <w:r>
        <w:rPr>
          <w:noProof/>
        </w:rPr>
        <w:t>8</w:t>
      </w:r>
      <w:r w:rsidR="002E20A6">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Flaschen bis zu 28</w:t>
      </w:r>
      <w:r w:rsidR="002E20A6">
        <w:t> </w:t>
      </w:r>
      <w:r>
        <w:t>Tage verwendet werden. Nach dem erstmaligen G</w:t>
      </w:r>
      <w:r>
        <w:t>e</w:t>
      </w:r>
      <w:r>
        <w:t>brauch soll die Aufbewahrung der Flaschen unter 30</w:t>
      </w:r>
      <w:r w:rsidR="002E20A6">
        <w:t> </w:t>
      </w:r>
      <w:r>
        <w:t>°C erfolgen.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592B49" w:rsidRDefault="00103A2E" w:rsidP="002E14E4">
      <w:pPr>
        <w:ind w:right="11"/>
      </w:pPr>
      <w:r w:rsidRPr="00592B49">
        <w:t xml:space="preserve">Eli Lilly Nederland B.V. </w:t>
      </w:r>
      <w:r w:rsidRPr="00592B49">
        <w:tab/>
      </w:r>
    </w:p>
    <w:p w:rsidR="00103A2E" w:rsidRPr="00592B49"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pPr>
        <w:pStyle w:val="Header"/>
        <w:keepNext/>
        <w:keepLines/>
        <w:tabs>
          <w:tab w:val="clear" w:pos="4153"/>
          <w:tab w:val="clear" w:pos="8306"/>
        </w:tabs>
      </w:pPr>
      <w:r>
        <w:t>EU/1/96/007/021</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0C0D1A">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 w:rsidR="006D47C4" w:rsidRDefault="006D47C4"/>
    <w:p w:rsidR="00A70E29" w:rsidRDefault="00A70E29"/>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 w:rsidR="00103A2E" w:rsidRDefault="00103A2E"/>
    <w:p w:rsidR="00690EE9" w:rsidRDefault="00103A2E" w:rsidP="00C068C4">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C51BC7">
        <w:rPr>
          <w:b/>
          <w:caps/>
        </w:rPr>
        <w:t>ANGABEN IN BLINDENSCHRIFT</w:t>
      </w:r>
      <w:r w:rsidR="00C51BC7" w:rsidDel="00C51BC7">
        <w:rPr>
          <w:b/>
          <w:caps/>
        </w:rPr>
        <w:t xml:space="preserve"> </w:t>
      </w:r>
    </w:p>
    <w:p w:rsidR="00690EE9" w:rsidRDefault="00690EE9" w:rsidP="00C068C4">
      <w:pPr>
        <w:shd w:val="clear" w:color="000000" w:fill="FFFFFF"/>
      </w:pPr>
    </w:p>
    <w:p w:rsidR="00D742AD" w:rsidRDefault="00D742AD" w:rsidP="00C068C4">
      <w:pPr>
        <w:shd w:val="clear" w:color="000000" w:fill="FFFFFF"/>
      </w:pPr>
    </w:p>
    <w:p w:rsidR="00D742AD" w:rsidRPr="00FC0487" w:rsidRDefault="00D742AD" w:rsidP="00D32C0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D742AD" w:rsidRPr="006634A4" w:rsidRDefault="00D742AD" w:rsidP="00D742AD">
      <w:pPr>
        <w:tabs>
          <w:tab w:val="left" w:pos="720"/>
        </w:tabs>
        <w:rPr>
          <w:noProof/>
        </w:rPr>
      </w:pPr>
    </w:p>
    <w:p w:rsidR="00D742AD" w:rsidRPr="007A6B14" w:rsidRDefault="00D742AD" w:rsidP="00D742AD">
      <w:pPr>
        <w:tabs>
          <w:tab w:val="left" w:pos="720"/>
        </w:tabs>
        <w:rPr>
          <w:noProof/>
        </w:rPr>
      </w:pPr>
    </w:p>
    <w:p w:rsidR="00D742AD" w:rsidRPr="006634A4" w:rsidRDefault="00D742AD"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D742AD" w:rsidRPr="006634A4" w:rsidRDefault="00D742AD" w:rsidP="00D742AD">
      <w:pPr>
        <w:keepNext/>
        <w:tabs>
          <w:tab w:val="left" w:pos="720"/>
        </w:tabs>
        <w:rPr>
          <w:noProof/>
        </w:rPr>
      </w:pPr>
    </w:p>
    <w:p w:rsidR="00D742AD" w:rsidRDefault="00D742AD" w:rsidP="00D742AD">
      <w:pPr>
        <w:shd w:val="clear" w:color="000000" w:fill="FFFFFF"/>
        <w:rPr>
          <w:szCs w:val="22"/>
        </w:rPr>
      </w:pPr>
    </w:p>
    <w:p w:rsidR="008E4389" w:rsidRPr="00FC3B35" w:rsidRDefault="008E4389" w:rsidP="008E4389">
      <w:pPr>
        <w:pStyle w:val="CommentText"/>
        <w:rPr>
          <w:sz w:val="22"/>
          <w:szCs w:val="22"/>
          <w:lang w:val="de-DE"/>
        </w:rPr>
      </w:pPr>
    </w:p>
    <w:p w:rsidR="00FF0D15" w:rsidRDefault="00FF0D15" w:rsidP="00690EE9">
      <w:pPr>
        <w:pBdr>
          <w:top w:val="single" w:sz="4" w:space="1" w:color="auto"/>
          <w:left w:val="single" w:sz="4" w:space="4" w:color="auto"/>
          <w:bottom w:val="single" w:sz="4" w:space="1" w:color="auto"/>
          <w:right w:val="single" w:sz="4" w:space="4" w:color="auto"/>
        </w:pBdr>
        <w:shd w:val="clear" w:color="000000" w:fill="FFFFFF"/>
        <w:rPr>
          <w:b/>
        </w:rPr>
      </w:pPr>
      <w:r>
        <w:rPr>
          <w:b/>
        </w:rPr>
        <w:br w:type="page"/>
      </w:r>
      <w:r w:rsidR="00103A2E" w:rsidRPr="000F4A28">
        <w:rPr>
          <w:b/>
          <w:highlight w:val="lightGray"/>
        </w:rPr>
        <w:t>MINDESTANGABEN AUF KLEINEN BEHÄLTNISSEN</w:t>
      </w:r>
    </w:p>
    <w:p w:rsidR="0080497B" w:rsidRDefault="0080497B" w:rsidP="000F4A28">
      <w:pPr>
        <w:pBdr>
          <w:top w:val="single" w:sz="4" w:space="1" w:color="auto"/>
          <w:left w:val="single" w:sz="4" w:space="4" w:color="auto"/>
          <w:bottom w:val="single" w:sz="4" w:space="1" w:color="auto"/>
          <w:right w:val="single" w:sz="4" w:space="4" w:color="auto"/>
        </w:pBdr>
        <w:shd w:val="clear" w:color="000000" w:fill="FFFFFF"/>
      </w:pPr>
    </w:p>
    <w:p w:rsidR="0080497B" w:rsidRDefault="0080497B" w:rsidP="0080497B">
      <w:pPr>
        <w:pBdr>
          <w:top w:val="single" w:sz="4" w:space="1" w:color="auto"/>
          <w:left w:val="single" w:sz="4" w:space="4" w:color="auto"/>
          <w:bottom w:val="single" w:sz="4" w:space="1" w:color="auto"/>
          <w:right w:val="single" w:sz="4" w:space="4" w:color="auto"/>
        </w:pBdr>
        <w:shd w:val="clear" w:color="000000" w:fill="FFFFFF"/>
        <w:rPr>
          <w:i/>
        </w:rPr>
      </w:pPr>
      <w:r>
        <w:rPr>
          <w:b/>
        </w:rPr>
        <w:t xml:space="preserve">TEXT AUF DURCHSTECHFLASCHE </w:t>
      </w:r>
    </w:p>
    <w:p w:rsidR="00661055" w:rsidRDefault="00661055"/>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103A2E" w:rsidRDefault="00103A2E"/>
    <w:p w:rsidR="00103A2E" w:rsidRDefault="00103A2E">
      <w:r>
        <w:t>Humalog 100</w:t>
      </w:r>
      <w:r w:rsidR="002E20A6">
        <w:t> </w:t>
      </w:r>
      <w:r>
        <w:t>E</w:t>
      </w:r>
      <w:r w:rsidR="00023806">
        <w:t>inheiten</w:t>
      </w:r>
      <w:r>
        <w:t>/ml Injektionslösung in Durchstechflasche</w:t>
      </w:r>
    </w:p>
    <w:p w:rsidR="00103A2E" w:rsidRDefault="00103A2E">
      <w:r>
        <w:t>Insulin lispro</w:t>
      </w:r>
    </w:p>
    <w:p w:rsidR="00103A2E" w:rsidRDefault="00103A2E">
      <w:r>
        <w:t>Zur subkutanen und intravenösen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p w:rsidR="00103A2E" w:rsidRDefault="00C51BC7">
      <w:r>
        <w:t xml:space="preserve">Verw. </w:t>
      </w:r>
      <w:r w:rsidR="00103A2E">
        <w:t>bis</w:t>
      </w:r>
      <w:r w:rsidR="0088345F">
        <w:t>:</w:t>
      </w:r>
      <w:r w:rsidR="00103A2E">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p w:rsidR="00103A2E" w:rsidRDefault="00103A2E">
      <w:r>
        <w:t>Ch.-B</w:t>
      </w:r>
      <w:r w:rsidR="002E20A6">
        <w:t>.</w:t>
      </w:r>
      <w:r>
        <w:t xml:space="preserve">: </w:t>
      </w:r>
    </w:p>
    <w:p w:rsidR="00103A2E" w:rsidRDefault="00103A2E"/>
    <w:p w:rsidR="00897F74" w:rsidRDefault="00897F74"/>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Pr>
        <w:ind w:right="11"/>
      </w:pPr>
    </w:p>
    <w:p w:rsidR="00103A2E" w:rsidRDefault="00103A2E" w:rsidP="002E14E4">
      <w:pPr>
        <w:ind w:right="11"/>
        <w:rPr>
          <w:b/>
        </w:rPr>
      </w:pPr>
      <w:r>
        <w:t>10</w:t>
      </w:r>
      <w:r w:rsidR="002E20A6">
        <w:t> </w:t>
      </w:r>
      <w:r>
        <w:t>ml (3,5</w:t>
      </w:r>
      <w:r w:rsidR="002E20A6">
        <w:t> </w:t>
      </w:r>
      <w:r>
        <w:t>mg/ml)</w:t>
      </w:r>
    </w:p>
    <w:p w:rsidR="00103A2E" w:rsidRDefault="00103A2E" w:rsidP="002E14E4">
      <w:pPr>
        <w:ind w:right="11"/>
      </w:pPr>
    </w:p>
    <w:p w:rsidR="00103A2E" w:rsidRDefault="00103A2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tc>
          <w:tcPr>
            <w:tcW w:w="9281" w:type="dxa"/>
          </w:tcPr>
          <w:p w:rsidR="00103A2E" w:rsidRDefault="00103A2E">
            <w:pPr>
              <w:ind w:left="567" w:hanging="567"/>
              <w:rPr>
                <w:b/>
                <w:noProof/>
              </w:rPr>
            </w:pPr>
            <w:r>
              <w:rPr>
                <w:b/>
                <w:noProof/>
              </w:rPr>
              <w:t>6.</w:t>
            </w:r>
            <w:r>
              <w:rPr>
                <w:b/>
                <w:noProof/>
              </w:rPr>
              <w:tab/>
              <w:t>WEITERE ANGABEN</w:t>
            </w:r>
          </w:p>
        </w:tc>
      </w:tr>
    </w:tbl>
    <w:p w:rsidR="00D912A0" w:rsidRDefault="00D912A0" w:rsidP="00D912A0">
      <w:pPr>
        <w:shd w:val="clear" w:color="auto" w:fill="FFFFFF"/>
        <w:rPr>
          <w:noProof/>
        </w:rPr>
      </w:pPr>
    </w:p>
    <w:p w:rsidR="00D912A0" w:rsidRDefault="00D912A0" w:rsidP="00D912A0">
      <w:pPr>
        <w:shd w:val="clear" w:color="auto" w:fill="FFFFFF"/>
        <w:rPr>
          <w:noProof/>
        </w:rPr>
      </w:pPr>
    </w:p>
    <w:p w:rsidR="00D912A0" w:rsidRDefault="00D912A0">
      <w:pPr>
        <w:shd w:val="clear" w:color="auto" w:fill="FFFFFF"/>
      </w:pPr>
    </w:p>
    <w:p w:rsidR="00D912A0" w:rsidRDefault="00D912A0">
      <w:pPr>
        <w:pBdr>
          <w:top w:val="single" w:sz="4" w:space="1" w:color="auto"/>
          <w:left w:val="single" w:sz="4" w:space="4" w:color="auto"/>
          <w:bottom w:val="single" w:sz="4" w:space="1" w:color="auto"/>
          <w:right w:val="single" w:sz="4" w:space="4" w:color="auto"/>
        </w:pBdr>
        <w:shd w:val="clear" w:color="auto" w:fill="FFFFFF"/>
        <w:rPr>
          <w:b/>
        </w:rPr>
      </w:pPr>
      <w:r>
        <w:rPr>
          <w:b/>
        </w:rPr>
        <w:br w:type="page"/>
        <w:t>ANGABEN AUF DER ÄUSSEREN UMHÜLLUNG</w:t>
      </w:r>
    </w:p>
    <w:p w:rsidR="00D912A0" w:rsidRDefault="00D912A0">
      <w:pPr>
        <w:pBdr>
          <w:top w:val="single" w:sz="4" w:space="1" w:color="auto"/>
          <w:left w:val="single" w:sz="4" w:space="4" w:color="auto"/>
          <w:bottom w:val="single" w:sz="4" w:space="1" w:color="auto"/>
          <w:right w:val="single" w:sz="4" w:space="4" w:color="auto"/>
        </w:pBdr>
        <w:shd w:val="clear" w:color="auto" w:fill="FFFFFF"/>
        <w:rPr>
          <w:b/>
        </w:rPr>
      </w:pPr>
    </w:p>
    <w:p w:rsidR="000C2812" w:rsidRDefault="00522AD5">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0C2812">
        <w:rPr>
          <w:b/>
        </w:rPr>
        <w:t>– Patronen</w:t>
      </w:r>
      <w:r w:rsidR="000B114E">
        <w:rPr>
          <w:b/>
        </w:rPr>
        <w:t>.</w:t>
      </w:r>
      <w:r w:rsidR="000C2812">
        <w:rPr>
          <w:b/>
        </w:rPr>
        <w:t xml:space="preserve"> Packungsgröße</w:t>
      </w:r>
      <w:r w:rsidR="00E64FE4">
        <w:rPr>
          <w:b/>
        </w:rPr>
        <w:t>n</w:t>
      </w:r>
      <w:r w:rsidR="000C2812">
        <w:rPr>
          <w:b/>
        </w:rPr>
        <w:t xml:space="preserve"> </w:t>
      </w:r>
      <w:r w:rsidR="000B114E">
        <w:rPr>
          <w:b/>
        </w:rPr>
        <w:t>mit</w:t>
      </w:r>
      <w:r w:rsidR="00E64FE4">
        <w:rPr>
          <w:b/>
        </w:rPr>
        <w:t xml:space="preserve"> </w:t>
      </w:r>
      <w:r w:rsidR="000C2812">
        <w:rPr>
          <w:b/>
        </w:rPr>
        <w:t>5 und 10</w:t>
      </w:r>
    </w:p>
    <w:p w:rsidR="00103A2E" w:rsidRDefault="00103A2E">
      <w:pPr>
        <w:ind w:left="-142" w:firstLine="142"/>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100</w:t>
      </w:r>
      <w:r w:rsidR="002E20A6">
        <w:t> </w:t>
      </w:r>
      <w:r>
        <w:t>E</w:t>
      </w:r>
      <w:r w:rsidR="00023806">
        <w:t>inheiten</w:t>
      </w:r>
      <w:r>
        <w:t>/ml Injektionslösung in Patrone</w:t>
      </w:r>
    </w:p>
    <w:p w:rsidR="00103A2E" w:rsidRDefault="00103A2E">
      <w:r>
        <w:t>Insulin lispro</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103A2E" w:rsidRDefault="000C2812">
      <w:r>
        <w:t>Ein ml Lösung enthält 100</w:t>
      </w:r>
      <w:r w:rsidR="002E20A6">
        <w:t> </w:t>
      </w:r>
      <w:r>
        <w:t>Einheiten Insulin lispro (entsprechend 3,5</w:t>
      </w:r>
      <w:r w:rsidR="002E20A6">
        <w:t> </w:t>
      </w:r>
      <w:r>
        <w:t>mg).</w:t>
      </w:r>
    </w:p>
    <w:p w:rsidR="00103A2E" w:rsidRDefault="00103A2E"/>
    <w:p w:rsidR="00897F74" w:rsidRDefault="00897F74"/>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pPr>
        <w:ind w:right="11"/>
      </w:pPr>
      <w:r>
        <w:t xml:space="preserve">Enthält Glycerol, Zinkoxid, </w:t>
      </w:r>
      <w:r w:rsidR="00DD2932">
        <w:t>Dinatriumhydrogenphosphat</w:t>
      </w:r>
      <w:r>
        <w:t> 7 H</w:t>
      </w:r>
      <w:r>
        <w:rPr>
          <w:vertAlign w:val="subscript"/>
        </w:rPr>
        <w:t>2</w:t>
      </w:r>
      <w:r>
        <w:t xml:space="preserve">O und </w:t>
      </w:r>
      <w:r w:rsidRPr="00C53BA1">
        <w:rPr>
          <w:i/>
        </w:rPr>
        <w:t>m</w:t>
      </w:r>
      <w:r>
        <w:t>-Cresol als Konservi</w:t>
      </w:r>
      <w:r>
        <w:t>e</w:t>
      </w:r>
      <w:r>
        <w:t>rungsmittel in Wasser für Injektionszwecke.</w:t>
      </w:r>
    </w:p>
    <w:p w:rsidR="00103A2E" w:rsidRDefault="00103A2E" w:rsidP="002E14E4">
      <w:pPr>
        <w:ind w:right="11"/>
      </w:pPr>
      <w:r>
        <w:t>Natriumhydroxid und/oder Salzsäure können zur pH-Einstellung verwendet worden sein.</w:t>
      </w:r>
      <w:r w:rsidR="00AA2CCB">
        <w:t xml:space="preserve"> </w:t>
      </w:r>
      <w:r w:rsidR="00AA2CCB" w:rsidRPr="000F4A28">
        <w:rPr>
          <w:highlight w:val="lightGray"/>
        </w:rPr>
        <w:t xml:space="preserve">Siehe </w:t>
      </w:r>
      <w:r w:rsidR="00B42370" w:rsidRPr="000F4A28">
        <w:rPr>
          <w:highlight w:val="lightGray"/>
        </w:rPr>
        <w:t>Packungsbeilage</w:t>
      </w:r>
      <w:r w:rsidR="00AA2CCB" w:rsidRPr="000F4A28">
        <w:rPr>
          <w:highlight w:val="lightGray"/>
        </w:rPr>
        <w:t xml:space="preserve"> für weitere Informationen.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p w:rsidR="00103A2E" w:rsidRDefault="000C2812">
      <w:r w:rsidRPr="000F4A28">
        <w:rPr>
          <w:highlight w:val="lightGray"/>
        </w:rPr>
        <w:t>Injektionslösung</w:t>
      </w:r>
    </w:p>
    <w:p w:rsidR="000B114E" w:rsidRDefault="000B114E"/>
    <w:p w:rsidR="000C2812" w:rsidRDefault="000C2812">
      <w:r>
        <w:t>5</w:t>
      </w:r>
      <w:r w:rsidR="002E20A6">
        <w:t> </w:t>
      </w:r>
      <w:r>
        <w:t>Patronen zu je 3</w:t>
      </w:r>
      <w:r w:rsidR="002E20A6">
        <w:t> </w:t>
      </w:r>
      <w:r>
        <w:t>ml</w:t>
      </w:r>
    </w:p>
    <w:p w:rsidR="000C2812" w:rsidRDefault="000C2812">
      <w:r w:rsidRPr="00C068C4">
        <w:rPr>
          <w:highlight w:val="lightGray"/>
        </w:rPr>
        <w:t>10</w:t>
      </w:r>
      <w:r w:rsidR="002E20A6">
        <w:rPr>
          <w:highlight w:val="lightGray"/>
        </w:rPr>
        <w:t> </w:t>
      </w:r>
      <w:r w:rsidRPr="00C068C4">
        <w:rPr>
          <w:highlight w:val="lightGray"/>
        </w:rPr>
        <w:t>Patronen zu je</w:t>
      </w:r>
      <w:r w:rsidR="002E20A6">
        <w:rPr>
          <w:highlight w:val="lightGray"/>
        </w:rPr>
        <w:t> </w:t>
      </w:r>
      <w:r w:rsidRPr="00C068C4">
        <w:rPr>
          <w:highlight w:val="lightGray"/>
        </w:rPr>
        <w:t>3 ml</w:t>
      </w:r>
    </w:p>
    <w:p w:rsidR="00103A2E" w:rsidRDefault="00103A2E"/>
    <w:p w:rsidR="00897F74" w:rsidRDefault="00897F74"/>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103A2E" w:rsidRDefault="00103A2E"/>
    <w:p w:rsidR="000C2812" w:rsidRDefault="000C2812">
      <w:r>
        <w:t>Packungsbeilage beachten.</w:t>
      </w:r>
    </w:p>
    <w:p w:rsidR="00103A2E" w:rsidRDefault="00103A2E">
      <w:r>
        <w:t>Zur subkutanen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0C2812">
        <w:t>UNZUGÄNGLICH</w:t>
      </w:r>
      <w:r>
        <w:t xml:space="preserve"> AUFZUBEWAHREN IST</w:t>
      </w:r>
    </w:p>
    <w:p w:rsidR="00103A2E" w:rsidRPr="004B77DE" w:rsidRDefault="00103A2E" w:rsidP="000F4A28">
      <w:pPr>
        <w:rPr>
          <w:bCs/>
        </w:rPr>
      </w:pPr>
    </w:p>
    <w:p w:rsidR="00103A2E" w:rsidRPr="000F4A28" w:rsidRDefault="00103A2E" w:rsidP="000F4A28">
      <w:pPr>
        <w:rPr>
          <w:bCs/>
        </w:rPr>
      </w:pPr>
      <w:r w:rsidRPr="004B77DE">
        <w:rPr>
          <w:bCs/>
        </w:rPr>
        <w:t>Arzneimittel für Kinder unzugänglic</w:t>
      </w:r>
      <w:r w:rsidRPr="000F4A28">
        <w:rPr>
          <w:bCs/>
        </w:rPr>
        <w:t>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r>
        <w:t>Diese Patronen sind nur für die Anwendung mit einem 3</w:t>
      </w:r>
      <w:r w:rsidR="00B06D26">
        <w:t> </w:t>
      </w:r>
      <w:r>
        <w:t>ml Pen</w:t>
      </w:r>
      <w:r w:rsidR="00B06D26">
        <w:t xml:space="preserve"> der Firma Lilly</w:t>
      </w:r>
      <w:r>
        <w:t xml:space="preserve"> vorgesehen.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9A0C25">
      <w:r>
        <w:t xml:space="preserve">Verw. </w:t>
      </w:r>
      <w:r w:rsidR="00103A2E">
        <w:t>bis</w:t>
      </w:r>
      <w:r w:rsidR="0088345F">
        <w:t>:</w:t>
      </w:r>
      <w:r w:rsidR="00103A2E">
        <w:t xml:space="preserve"> </w:t>
      </w:r>
    </w:p>
    <w:p w:rsidR="00103A2E" w:rsidRDefault="00103A2E"/>
    <w:p w:rsidR="00897F74" w:rsidRDefault="00897F74"/>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p w:rsidR="00103A2E" w:rsidRDefault="00103A2E" w:rsidP="002E14E4">
      <w:pPr>
        <w:rPr>
          <w:noProof/>
        </w:rPr>
      </w:pPr>
      <w:r>
        <w:rPr>
          <w:noProof/>
        </w:rPr>
        <w:t>Im Kühlschrank lagern (2</w:t>
      </w:r>
      <w:r w:rsidR="002E20A6">
        <w:rPr>
          <w:noProof/>
        </w:rPr>
        <w:t> </w:t>
      </w:r>
      <w:r>
        <w:rPr>
          <w:noProof/>
        </w:rPr>
        <w:t>°C</w:t>
      </w:r>
      <w:r w:rsidR="002E20A6">
        <w:rPr>
          <w:noProof/>
        </w:rPr>
        <w:t> </w:t>
      </w:r>
      <w:r>
        <w:rPr>
          <w:noProof/>
        </w:rPr>
        <w:t>-</w:t>
      </w:r>
      <w:r w:rsidR="002E20A6">
        <w:rPr>
          <w:noProof/>
        </w:rPr>
        <w:t> </w:t>
      </w:r>
      <w:r>
        <w:rPr>
          <w:noProof/>
        </w:rPr>
        <w:t>8</w:t>
      </w:r>
      <w:r w:rsidR="002E20A6">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Patronen bis zu 28</w:t>
      </w:r>
      <w:r w:rsidR="002E20A6">
        <w:t> </w:t>
      </w:r>
      <w:r>
        <w:t>Tage verwendet werden. Nach Einlegen der Patrone in den Pen sollen Patrone und Pen unter 30</w:t>
      </w:r>
      <w:r w:rsidR="002E20A6">
        <w:t> </w:t>
      </w:r>
      <w:r>
        <w:t xml:space="preserve">°C, aber nicht im Kühlschrank </w:t>
      </w:r>
      <w:r w:rsidR="003C5934">
        <w:t xml:space="preserve">gelagert </w:t>
      </w:r>
      <w:r>
        <w:t>werden.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pPr>
        <w:pStyle w:val="Header"/>
        <w:keepNext/>
        <w:keepLines/>
        <w:tabs>
          <w:tab w:val="clear" w:pos="4153"/>
          <w:tab w:val="clear" w:pos="8306"/>
        </w:tabs>
      </w:pPr>
      <w:r>
        <w:t>EU/1/96/007/004</w:t>
      </w:r>
    </w:p>
    <w:p w:rsidR="00867123" w:rsidRDefault="00867123" w:rsidP="00867123">
      <w:pPr>
        <w:rPr>
          <w:bdr w:val="single" w:sz="4" w:space="0" w:color="auto"/>
        </w:rPr>
      </w:pPr>
      <w:r w:rsidRPr="00775A77">
        <w:rPr>
          <w:highlight w:val="lightGray"/>
        </w:rPr>
        <w:t>EU/1/96/007/023</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2E20A6">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Pr>
        <w:pStyle w:val="Header"/>
        <w:tabs>
          <w:tab w:val="clear" w:pos="4153"/>
          <w:tab w:val="clear" w:pos="8306"/>
        </w:tabs>
      </w:pPr>
    </w:p>
    <w:p w:rsidR="00103A2E" w:rsidRDefault="00103A2E">
      <w:pPr>
        <w:ind w:left="567" w:hanging="567"/>
      </w:pPr>
    </w:p>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Pr>
        <w:ind w:left="567" w:hanging="567"/>
      </w:pPr>
    </w:p>
    <w:p w:rsidR="00103A2E" w:rsidRDefault="00103A2E">
      <w:r>
        <w:t>Zum Öffnen, hier anheben und ziehen</w:t>
      </w:r>
    </w:p>
    <w:p w:rsidR="00103A2E" w:rsidRDefault="00103A2E">
      <w:r>
        <w:t>FALTSCHACHTEL WURDE GEÖFFNET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pPr>
        <w:shd w:val="clear" w:color="auto" w:fill="FFFFFF"/>
      </w:pPr>
    </w:p>
    <w:p w:rsidR="00103A2E" w:rsidRDefault="00103A2E">
      <w:pPr>
        <w:shd w:val="clear" w:color="auto" w:fill="FFFFFF"/>
      </w:pPr>
      <w:r>
        <w:t>Humalog</w:t>
      </w:r>
    </w:p>
    <w:p w:rsidR="00867123" w:rsidRDefault="00867123">
      <w:pPr>
        <w:shd w:val="clear" w:color="auto" w:fill="FFFFFF"/>
      </w:pPr>
    </w:p>
    <w:p w:rsidR="00897F74" w:rsidRDefault="00897F74">
      <w:pPr>
        <w:shd w:val="clear" w:color="auto" w:fill="FFFFFF"/>
      </w:pPr>
    </w:p>
    <w:p w:rsidR="00867123" w:rsidRPr="00FC0487" w:rsidRDefault="00867123" w:rsidP="00D32C0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867123" w:rsidRPr="00FC0487" w:rsidRDefault="00867123" w:rsidP="00867123">
      <w:pPr>
        <w:keepNext/>
        <w:tabs>
          <w:tab w:val="left" w:pos="720"/>
        </w:tabs>
        <w:rPr>
          <w:noProof/>
        </w:rPr>
      </w:pPr>
    </w:p>
    <w:p w:rsidR="00867123" w:rsidRPr="006634A4" w:rsidRDefault="00867123" w:rsidP="00867123">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sidR="003374F8">
        <w:rPr>
          <w:noProof/>
          <w:highlight w:val="lightGray"/>
        </w:rPr>
        <w:t>.</w:t>
      </w:r>
    </w:p>
    <w:p w:rsidR="00867123" w:rsidRDefault="00867123" w:rsidP="00867123">
      <w:pPr>
        <w:tabs>
          <w:tab w:val="left" w:pos="720"/>
        </w:tabs>
        <w:rPr>
          <w:noProof/>
        </w:rPr>
      </w:pPr>
    </w:p>
    <w:p w:rsidR="00897F74" w:rsidRPr="006634A4" w:rsidRDefault="00897F74" w:rsidP="00867123">
      <w:pPr>
        <w:tabs>
          <w:tab w:val="left" w:pos="720"/>
        </w:tabs>
        <w:rPr>
          <w:noProof/>
        </w:rPr>
      </w:pPr>
    </w:p>
    <w:p w:rsidR="00867123" w:rsidRPr="007A6B14" w:rsidRDefault="00867123" w:rsidP="00867123">
      <w:pPr>
        <w:tabs>
          <w:tab w:val="left" w:pos="720"/>
        </w:tabs>
        <w:rPr>
          <w:noProof/>
        </w:rPr>
      </w:pPr>
    </w:p>
    <w:p w:rsidR="00867123" w:rsidRPr="006634A4" w:rsidRDefault="00867123"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bookmarkStart w:id="7" w:name="_Hlk41649996"/>
      <w:r w:rsidRPr="006634A4">
        <w:rPr>
          <w:b/>
          <w:noProof/>
        </w:rPr>
        <w:t>18.</w:t>
      </w:r>
      <w:r w:rsidRPr="006634A4">
        <w:rPr>
          <w:b/>
          <w:noProof/>
        </w:rPr>
        <w:tab/>
      </w:r>
      <w:r w:rsidRPr="00941BEE">
        <w:rPr>
          <w:b/>
          <w:noProof/>
        </w:rPr>
        <w:t xml:space="preserve">INDIVIDUELLES ERKENNUNGSMERKMAL – VOM MENSCHEN LESBARES   FORMAT </w:t>
      </w:r>
    </w:p>
    <w:p w:rsidR="00867123" w:rsidRPr="006634A4" w:rsidRDefault="00867123" w:rsidP="00867123">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8E4389" w:rsidRPr="00FC3B35" w:rsidRDefault="008E4389" w:rsidP="008E4389">
      <w:pPr>
        <w:pStyle w:val="CommentText"/>
        <w:rPr>
          <w:sz w:val="22"/>
          <w:szCs w:val="22"/>
          <w:lang w:val="de-DE"/>
        </w:rPr>
      </w:pPr>
      <w:r w:rsidRPr="00FC3B35">
        <w:rPr>
          <w:sz w:val="22"/>
          <w:szCs w:val="22"/>
          <w:lang w:val="de-DE"/>
        </w:rPr>
        <w:t xml:space="preserve">NN </w:t>
      </w:r>
    </w:p>
    <w:bookmarkEnd w:id="7"/>
    <w:p w:rsidR="00FF0D15" w:rsidRDefault="00103A2E" w:rsidP="00897F74">
      <w:pPr>
        <w:pBdr>
          <w:top w:val="single" w:sz="4" w:space="1" w:color="auto"/>
          <w:left w:val="single" w:sz="4" w:space="4" w:color="auto"/>
          <w:bottom w:val="single" w:sz="4" w:space="1" w:color="auto"/>
          <w:right w:val="single" w:sz="4" w:space="4" w:color="auto"/>
        </w:pBdr>
        <w:shd w:val="clear" w:color="000000" w:fill="FFFFFF"/>
        <w:rPr>
          <w:i/>
        </w:rPr>
      </w:pPr>
      <w:r>
        <w:br w:type="page"/>
      </w:r>
      <w:r w:rsidR="00897F74">
        <w:rPr>
          <w:b/>
        </w:rPr>
        <w:t>MINDESTANGABEN AUF KLEINEN BEHÄLTNISSEN</w:t>
      </w:r>
    </w:p>
    <w:p w:rsidR="00103A2E" w:rsidRDefault="00103A2E" w:rsidP="000F4A28">
      <w:pPr>
        <w:pBdr>
          <w:top w:val="single" w:sz="4" w:space="1" w:color="auto"/>
          <w:left w:val="single" w:sz="4" w:space="4" w:color="auto"/>
          <w:bottom w:val="single" w:sz="4" w:space="1" w:color="auto"/>
          <w:right w:val="single" w:sz="4" w:space="4" w:color="auto"/>
        </w:pBdr>
        <w:shd w:val="clear" w:color="000000" w:fill="FFFFFF"/>
      </w:pPr>
    </w:p>
    <w:p w:rsidR="00103A2E" w:rsidRDefault="00103A2E">
      <w:pPr>
        <w:pBdr>
          <w:top w:val="single" w:sz="4" w:space="1" w:color="auto"/>
          <w:left w:val="single" w:sz="4" w:space="4" w:color="auto"/>
          <w:bottom w:val="single" w:sz="4" w:space="1" w:color="auto"/>
          <w:right w:val="single" w:sz="4" w:space="4" w:color="auto"/>
        </w:pBdr>
        <w:shd w:val="clear" w:color="000000" w:fill="FFFFFF"/>
        <w:rPr>
          <w:i/>
        </w:rPr>
      </w:pPr>
      <w:r>
        <w:rPr>
          <w:b/>
        </w:rPr>
        <w:t>TEXT AUF PATRONE</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103A2E" w:rsidRDefault="00103A2E"/>
    <w:p w:rsidR="00103A2E" w:rsidRDefault="00103A2E" w:rsidP="002E14E4">
      <w:pPr>
        <w:ind w:right="11"/>
      </w:pPr>
      <w:r>
        <w:t>Humalog 100</w:t>
      </w:r>
      <w:r w:rsidR="00D23257">
        <w:t> </w:t>
      </w:r>
      <w:r>
        <w:t>E</w:t>
      </w:r>
      <w:r w:rsidR="00023806">
        <w:t>inheiten</w:t>
      </w:r>
      <w:r>
        <w:t>/ml Injektionslösung in Patrone</w:t>
      </w:r>
    </w:p>
    <w:p w:rsidR="00103A2E" w:rsidRDefault="00103A2E">
      <w:r>
        <w:t>Insulin lispro</w:t>
      </w:r>
    </w:p>
    <w:p w:rsidR="00103A2E" w:rsidRDefault="00103A2E">
      <w:r>
        <w:t>Zur subkutanen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p w:rsidR="00103A2E" w:rsidRDefault="0042744B">
      <w:r>
        <w:t xml:space="preserve">Verw. </w:t>
      </w:r>
      <w:r w:rsidR="00103A2E">
        <w:t>bis</w:t>
      </w:r>
      <w:r w:rsidR="0088345F">
        <w:t>:</w:t>
      </w:r>
      <w:r w:rsidR="00103A2E">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p w:rsidR="00103A2E" w:rsidRDefault="00103A2E">
      <w:r>
        <w:t>Ch.-B</w:t>
      </w:r>
      <w:r w:rsidR="000F597C">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Pr>
        <w:ind w:right="11"/>
      </w:pPr>
    </w:p>
    <w:p w:rsidR="00103A2E" w:rsidRDefault="00103A2E" w:rsidP="002E14E4">
      <w:pPr>
        <w:ind w:right="11"/>
      </w:pPr>
      <w:r>
        <w:t>3</w:t>
      </w:r>
      <w:r w:rsidR="00D23257">
        <w:t> </w:t>
      </w:r>
      <w:r>
        <w:t>ml (3,5</w:t>
      </w:r>
      <w:r w:rsidR="00D23257">
        <w:t> </w:t>
      </w:r>
      <w:r>
        <w:t>mg/ml)</w:t>
      </w:r>
    </w:p>
    <w:p w:rsidR="00103A2E" w:rsidRDefault="00103A2E" w:rsidP="002E14E4">
      <w:pPr>
        <w:ind w:right="11"/>
      </w:pPr>
    </w:p>
    <w:p w:rsidR="00103A2E" w:rsidRDefault="00103A2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tc>
          <w:tcPr>
            <w:tcW w:w="9281" w:type="dxa"/>
          </w:tcPr>
          <w:p w:rsidR="00103A2E" w:rsidRDefault="00103A2E">
            <w:pPr>
              <w:ind w:left="567" w:hanging="567"/>
              <w:rPr>
                <w:b/>
                <w:noProof/>
              </w:rPr>
            </w:pPr>
            <w:r>
              <w:rPr>
                <w:b/>
                <w:noProof/>
              </w:rPr>
              <w:t>6.</w:t>
            </w:r>
            <w:r>
              <w:rPr>
                <w:b/>
                <w:noProof/>
              </w:rPr>
              <w:tab/>
              <w:t>WEITERE ANGABEN</w:t>
            </w:r>
          </w:p>
        </w:tc>
      </w:tr>
    </w:tbl>
    <w:p w:rsidR="00103A2E" w:rsidRDefault="00103A2E">
      <w:pPr>
        <w:rPr>
          <w:noProof/>
        </w:rPr>
      </w:pPr>
    </w:p>
    <w:p w:rsidR="00103A2E" w:rsidRDefault="00103A2E">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0B114E" w:rsidRDefault="000B114E">
      <w:pPr>
        <w:pBdr>
          <w:top w:val="single" w:sz="4" w:space="1" w:color="auto"/>
          <w:left w:val="single" w:sz="4" w:space="4" w:color="auto"/>
          <w:bottom w:val="single" w:sz="4" w:space="1" w:color="auto"/>
          <w:right w:val="single" w:sz="4" w:space="4" w:color="auto"/>
        </w:pBdr>
        <w:shd w:val="clear" w:color="auto" w:fill="FFFFFF"/>
        <w:rPr>
          <w:b/>
        </w:rPr>
      </w:pPr>
    </w:p>
    <w:p w:rsidR="00E563D2" w:rsidRDefault="001548CD">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E563D2">
        <w:rPr>
          <w:b/>
        </w:rPr>
        <w:t>– Durchstechflasche</w:t>
      </w:r>
      <w:r w:rsidR="000B114E">
        <w:rPr>
          <w:b/>
        </w:rPr>
        <w:t>.</w:t>
      </w:r>
      <w:r w:rsidR="00E563D2">
        <w:rPr>
          <w:b/>
        </w:rPr>
        <w:t xml:space="preserve"> Packungsgröße </w:t>
      </w:r>
      <w:r w:rsidR="000B114E">
        <w:rPr>
          <w:b/>
        </w:rPr>
        <w:t>mit</w:t>
      </w:r>
      <w:r w:rsidR="00E563D2">
        <w:rPr>
          <w:b/>
        </w:rPr>
        <w:t xml:space="preserve"> 1</w:t>
      </w:r>
    </w:p>
    <w:p w:rsidR="00103A2E" w:rsidRDefault="00103A2E">
      <w:pPr>
        <w:ind w:left="-142" w:firstLine="142"/>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Mix25 100</w:t>
      </w:r>
      <w:r w:rsidR="00D23257">
        <w:t> </w:t>
      </w:r>
      <w:r>
        <w:t>E</w:t>
      </w:r>
      <w:r w:rsidR="00023806">
        <w:t>inheiten</w:t>
      </w:r>
      <w:r>
        <w:t>/ml</w:t>
      </w:r>
      <w:r>
        <w:rPr>
          <w:color w:val="000000"/>
        </w:rPr>
        <w:t xml:space="preserve"> Injektionssuspension</w:t>
      </w:r>
      <w:r>
        <w:t xml:space="preserve"> in einer Durchstechflasche</w:t>
      </w:r>
    </w:p>
    <w:p w:rsidR="00103A2E" w:rsidRPr="003D1A1D" w:rsidRDefault="00103A2E">
      <w:pPr>
        <w:rPr>
          <w:lang w:val="it-IT"/>
        </w:rPr>
      </w:pPr>
      <w:r w:rsidRPr="003D1A1D">
        <w:rPr>
          <w:lang w:val="it-IT"/>
        </w:rPr>
        <w:t xml:space="preserve">25% Insulin lispro und 75% Insulin lispro Protamin Suspension </w:t>
      </w:r>
    </w:p>
    <w:p w:rsidR="00103A2E" w:rsidRPr="003D1A1D" w:rsidRDefault="00103A2E">
      <w:pPr>
        <w:rPr>
          <w:lang w:val="it-IT"/>
        </w:rPr>
      </w:pPr>
    </w:p>
    <w:p w:rsidR="00103A2E" w:rsidRPr="003D1A1D" w:rsidRDefault="00103A2E" w:rsidP="002E14E4">
      <w:pPr>
        <w:rPr>
          <w:lang w:val="it-IT"/>
        </w:rPr>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103A2E" w:rsidRDefault="00E563D2">
      <w:r>
        <w:t xml:space="preserve">Ein ml </w:t>
      </w:r>
      <w:r w:rsidR="00483467">
        <w:t>Suspension</w:t>
      </w:r>
      <w:r>
        <w:t xml:space="preserve"> enthält 100</w:t>
      </w:r>
      <w:r w:rsidR="00D23257">
        <w:t> </w:t>
      </w:r>
      <w:r>
        <w:t>Einheiten Insulin lispro (entsprechend 3,5</w:t>
      </w:r>
      <w:r w:rsidR="00D23257">
        <w:t> </w:t>
      </w:r>
      <w:r>
        <w:t xml:space="preserve">mg). </w:t>
      </w:r>
    </w:p>
    <w:p w:rsidR="00E563D2" w:rsidRDefault="00E563D2"/>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r w:rsidR="00AA2CCB">
        <w:t xml:space="preserve"> </w:t>
      </w:r>
      <w:r w:rsidR="00AA2CCB" w:rsidRPr="000F4A28">
        <w:rPr>
          <w:highlight w:val="lightGray"/>
        </w:rPr>
        <w:t xml:space="preserve">Siehe </w:t>
      </w:r>
      <w:r w:rsidR="00B42370" w:rsidRPr="000F4A28">
        <w:rPr>
          <w:highlight w:val="lightGray"/>
        </w:rPr>
        <w:t>Packungsbeilage</w:t>
      </w:r>
      <w:r w:rsidR="00AA2CCB" w:rsidRPr="000F4A28">
        <w:rPr>
          <w:highlight w:val="lightGray"/>
        </w:rPr>
        <w:t xml:space="preserve"> für weitere Informationen.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p w:rsidR="00103A2E" w:rsidRDefault="00483467">
      <w:r w:rsidRPr="000F4A28">
        <w:rPr>
          <w:highlight w:val="lightGray"/>
        </w:rPr>
        <w:t>Injektionssuspension</w:t>
      </w:r>
    </w:p>
    <w:p w:rsidR="00483E71" w:rsidRDefault="00483E71"/>
    <w:p w:rsidR="00483467" w:rsidRDefault="00483467">
      <w:r>
        <w:t>1</w:t>
      </w:r>
      <w:r w:rsidR="00D23257">
        <w:t> </w:t>
      </w:r>
      <w:r>
        <w:t>Durchstechflasche zu 10</w:t>
      </w:r>
      <w:r w:rsidR="00D23257">
        <w:t> </w:t>
      </w:r>
      <w:r>
        <w:t>ml</w:t>
      </w:r>
    </w:p>
    <w:p w:rsidR="00103A2E" w:rsidRDefault="00103A2E"/>
    <w:p w:rsidR="009B4455" w:rsidRDefault="009B445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p w:rsidR="00483467" w:rsidRDefault="00483467">
      <w:r>
        <w:t>Packungsbeilage beachten.</w:t>
      </w:r>
    </w:p>
    <w:p w:rsidR="00103A2E" w:rsidRDefault="00103A2E">
      <w:r>
        <w:t>Zur subkutanen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483467">
        <w:t>UNZUGÄNGLICH</w:t>
      </w:r>
      <w:r>
        <w:t xml:space="preserve"> AUFZUBEWAHREN IST</w:t>
      </w:r>
    </w:p>
    <w:p w:rsidR="00103A2E" w:rsidRPr="004B77DE" w:rsidRDefault="00103A2E" w:rsidP="000F4A28"/>
    <w:p w:rsidR="00103A2E" w:rsidRPr="000F4A28" w:rsidRDefault="00103A2E" w:rsidP="000F4A28">
      <w:r w:rsidRPr="004B77DE">
        <w:t>Arzneimi</w:t>
      </w:r>
      <w:r w:rsidRPr="000F4A28">
        <w:t>ttel für Kinder unzugänglich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r>
        <w:t>Vorsichtig mischen. Siehe anliegende Gebrauchsinformation.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9A0C25">
      <w:r>
        <w:t xml:space="preserve">Verw. </w:t>
      </w:r>
      <w:r w:rsidR="00103A2E">
        <w:t>bis</w:t>
      </w:r>
      <w:r w:rsidR="0088345F">
        <w:t>:</w:t>
      </w:r>
      <w:r w:rsidR="00103A2E">
        <w:t xml:space="preserve"> </w:t>
      </w:r>
    </w:p>
    <w:p w:rsidR="009B4455" w:rsidRDefault="009B4455"/>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Flaschen bis zu 28</w:t>
      </w:r>
      <w:r w:rsidR="00D23257">
        <w:t> </w:t>
      </w:r>
      <w:r>
        <w:t>Tage verwendet werden. Nach dem erstmaligen G</w:t>
      </w:r>
      <w:r>
        <w:t>e</w:t>
      </w:r>
      <w:r>
        <w:t>brauch soll die Aufbewahrung der Flaschen unter 30</w:t>
      </w:r>
      <w:r w:rsidR="00D23257">
        <w:t> </w:t>
      </w:r>
      <w:r>
        <w:t>°C erfolgen.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pPr>
        <w:pStyle w:val="Header"/>
        <w:keepNext/>
        <w:keepLines/>
        <w:tabs>
          <w:tab w:val="clear" w:pos="4153"/>
          <w:tab w:val="clear" w:pos="8306"/>
        </w:tabs>
      </w:pPr>
      <w:r>
        <w:t>EU/1/96/007/005</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D23257">
        <w:t>.</w:t>
      </w:r>
      <w:r>
        <w: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Pr>
        <w:pStyle w:val="Header"/>
        <w:tabs>
          <w:tab w:val="clear" w:pos="4153"/>
          <w:tab w:val="clear" w:pos="8306"/>
        </w:tabs>
      </w:pP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483467" w:rsidRDefault="00483467" w:rsidP="00C068C4">
      <w:pPr>
        <w:shd w:val="clear" w:color="000000" w:fill="FFFFFF"/>
      </w:pPr>
    </w:p>
    <w:p w:rsidR="009B4455" w:rsidRDefault="009B4455" w:rsidP="00C068C4">
      <w:pPr>
        <w:shd w:val="clear" w:color="000000" w:fill="FFFFFF"/>
      </w:pPr>
    </w:p>
    <w:p w:rsidR="00483467" w:rsidRPr="00FC0487" w:rsidRDefault="00483467" w:rsidP="00D32C0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83467" w:rsidRPr="00FC0487" w:rsidRDefault="00483467" w:rsidP="00483467">
      <w:pPr>
        <w:keepNext/>
        <w:tabs>
          <w:tab w:val="left" w:pos="720"/>
        </w:tabs>
        <w:rPr>
          <w:noProof/>
        </w:rPr>
      </w:pPr>
    </w:p>
    <w:p w:rsidR="00483467" w:rsidRPr="006634A4" w:rsidRDefault="00483467" w:rsidP="00483467">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483467" w:rsidRPr="006634A4" w:rsidRDefault="00483467" w:rsidP="00483467">
      <w:pPr>
        <w:tabs>
          <w:tab w:val="left" w:pos="720"/>
        </w:tabs>
        <w:rPr>
          <w:noProof/>
        </w:rPr>
      </w:pPr>
    </w:p>
    <w:p w:rsidR="00483467" w:rsidRPr="007A6B14" w:rsidRDefault="00483467" w:rsidP="00483467">
      <w:pPr>
        <w:tabs>
          <w:tab w:val="left" w:pos="720"/>
        </w:tabs>
        <w:rPr>
          <w:noProof/>
        </w:rPr>
      </w:pPr>
    </w:p>
    <w:p w:rsidR="00483467" w:rsidRPr="006634A4" w:rsidRDefault="00483467"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83467" w:rsidRPr="006634A4" w:rsidRDefault="00483467" w:rsidP="00483467">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483467" w:rsidRPr="004A615B" w:rsidRDefault="008E4389" w:rsidP="00C53BA1">
      <w:pPr>
        <w:pStyle w:val="CommentText"/>
        <w:rPr>
          <w:lang w:val="de-DE"/>
        </w:rPr>
      </w:pPr>
      <w:r w:rsidRPr="00FC3B35">
        <w:rPr>
          <w:sz w:val="22"/>
          <w:szCs w:val="22"/>
          <w:lang w:val="de-DE"/>
        </w:rPr>
        <w:t xml:space="preserve">NN </w:t>
      </w:r>
    </w:p>
    <w:p w:rsidR="00A70E29" w:rsidRDefault="00103A2E">
      <w:pPr>
        <w:pBdr>
          <w:top w:val="single" w:sz="4" w:space="1" w:color="auto"/>
          <w:left w:val="single" w:sz="4" w:space="4" w:color="auto"/>
          <w:bottom w:val="single" w:sz="4" w:space="1" w:color="auto"/>
          <w:right w:val="single" w:sz="4" w:space="4" w:color="auto"/>
        </w:pBdr>
        <w:shd w:val="clear" w:color="000000" w:fill="FFFFFF"/>
        <w:rPr>
          <w:b/>
        </w:rPr>
      </w:pPr>
      <w:r>
        <w:br w:type="page"/>
      </w:r>
      <w:r>
        <w:rPr>
          <w:b/>
        </w:rPr>
        <w:t>MINDESTANGABEN AUF KLEINEN BEHÄLTNISSEN</w:t>
      </w:r>
    </w:p>
    <w:p w:rsidR="00DC763D" w:rsidRDefault="00DC763D">
      <w:pPr>
        <w:pBdr>
          <w:top w:val="single" w:sz="4" w:space="1" w:color="auto"/>
          <w:left w:val="single" w:sz="4" w:space="4" w:color="auto"/>
          <w:bottom w:val="single" w:sz="4" w:space="1" w:color="auto"/>
          <w:right w:val="single" w:sz="4" w:space="4" w:color="auto"/>
        </w:pBdr>
        <w:shd w:val="clear" w:color="000000" w:fill="FFFFFF"/>
        <w:rPr>
          <w:i/>
        </w:rPr>
      </w:pPr>
    </w:p>
    <w:p w:rsidR="00103A2E" w:rsidRDefault="00103A2E">
      <w:pPr>
        <w:pBdr>
          <w:top w:val="single" w:sz="4" w:space="1" w:color="auto"/>
          <w:left w:val="single" w:sz="4" w:space="4" w:color="auto"/>
          <w:bottom w:val="single" w:sz="4" w:space="1" w:color="auto"/>
          <w:right w:val="single" w:sz="4" w:space="4" w:color="auto"/>
        </w:pBdr>
        <w:shd w:val="clear" w:color="000000" w:fill="FFFFFF"/>
        <w:rPr>
          <w:i/>
        </w:rPr>
      </w:pPr>
      <w:r>
        <w:rPr>
          <w:b/>
        </w:rPr>
        <w:t xml:space="preserve">TEXT AUF DURCHSTECHFLASCHE </w:t>
      </w:r>
    </w:p>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 DER ANWENDUNG</w:t>
      </w:r>
    </w:p>
    <w:p w:rsidR="00103A2E" w:rsidRDefault="00103A2E"/>
    <w:p w:rsidR="00103A2E" w:rsidRDefault="00103A2E" w:rsidP="002E14E4">
      <w:r>
        <w:t>Humalog Mix25 100 E</w:t>
      </w:r>
      <w:r w:rsidR="00023806">
        <w:t>inheiten</w:t>
      </w:r>
      <w:r>
        <w:t>/ml</w:t>
      </w:r>
      <w:r>
        <w:rPr>
          <w:color w:val="000000"/>
        </w:rPr>
        <w:t xml:space="preserve"> Injektionssuspension</w:t>
      </w:r>
      <w:r>
        <w:t xml:space="preserve"> in Durchstechflasche</w:t>
      </w:r>
    </w:p>
    <w:p w:rsidR="00103A2E" w:rsidRPr="003D1A1D" w:rsidRDefault="00103A2E">
      <w:pPr>
        <w:rPr>
          <w:lang w:val="it-IT"/>
        </w:rPr>
      </w:pPr>
      <w:r w:rsidRPr="003D1A1D">
        <w:rPr>
          <w:lang w:val="it-IT"/>
        </w:rPr>
        <w:t>25% Insulin lispro und 75% Insulin lispro Protamin Suspension</w:t>
      </w:r>
    </w:p>
    <w:p w:rsidR="00103A2E" w:rsidRDefault="00103A2E">
      <w:r>
        <w:t>Zur subkutanen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p w:rsidR="00103A2E" w:rsidRDefault="00103A2E">
      <w:r>
        <w:t>Verw</w:t>
      </w:r>
      <w:r w:rsidR="0088345F">
        <w:t>.</w:t>
      </w:r>
      <w:r>
        <w:t xml:space="preserve"> bis</w:t>
      </w:r>
      <w:r w:rsidR="0088345F">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p w:rsidR="00103A2E" w:rsidRDefault="00103A2E">
      <w:r>
        <w:t>Ch.-B</w:t>
      </w:r>
      <w:r w:rsidR="00D23257">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 w:rsidR="00103A2E" w:rsidRDefault="00103A2E" w:rsidP="002E14E4">
      <w:r>
        <w:t>10</w:t>
      </w:r>
      <w:r w:rsidR="00D23257">
        <w:t> </w:t>
      </w:r>
      <w:r>
        <w:t>ml (3,5</w:t>
      </w:r>
      <w:r w:rsidR="00D23257">
        <w:t> </w:t>
      </w:r>
      <w:r>
        <w:t>mg/ml)</w:t>
      </w:r>
    </w:p>
    <w:p w:rsidR="00103A2E" w:rsidRDefault="00103A2E">
      <w:pPr>
        <w:rPr>
          <w:noProof/>
        </w:rPr>
      </w:pPr>
    </w:p>
    <w:p w:rsidR="00103A2E" w:rsidRDefault="00103A2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tc>
          <w:tcPr>
            <w:tcW w:w="9281" w:type="dxa"/>
          </w:tcPr>
          <w:p w:rsidR="00103A2E" w:rsidRDefault="00103A2E">
            <w:pPr>
              <w:ind w:left="567" w:hanging="567"/>
              <w:rPr>
                <w:b/>
                <w:noProof/>
              </w:rPr>
            </w:pPr>
            <w:r>
              <w:rPr>
                <w:b/>
                <w:noProof/>
              </w:rPr>
              <w:t>6.</w:t>
            </w:r>
            <w:r>
              <w:rPr>
                <w:b/>
                <w:noProof/>
              </w:rPr>
              <w:tab/>
              <w:t>WEITERE ANGABEN</w:t>
            </w:r>
          </w:p>
        </w:tc>
      </w:tr>
    </w:tbl>
    <w:p w:rsidR="00103A2E" w:rsidRDefault="00103A2E">
      <w:pPr>
        <w:rPr>
          <w:noProof/>
        </w:rPr>
      </w:pPr>
    </w:p>
    <w:p w:rsidR="00103A2E" w:rsidRDefault="00103A2E" w:rsidP="00C068C4">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9B4455" w:rsidRDefault="009B4455" w:rsidP="00C068C4">
      <w:pPr>
        <w:pBdr>
          <w:top w:val="single" w:sz="4" w:space="1" w:color="auto"/>
          <w:left w:val="single" w:sz="4" w:space="4" w:color="auto"/>
          <w:bottom w:val="single" w:sz="4" w:space="1" w:color="auto"/>
          <w:right w:val="single" w:sz="4" w:space="4" w:color="auto"/>
        </w:pBdr>
        <w:shd w:val="clear" w:color="auto" w:fill="FFFFFF"/>
        <w:rPr>
          <w:b/>
        </w:rPr>
      </w:pPr>
    </w:p>
    <w:p w:rsidR="00483467" w:rsidRDefault="001548CD" w:rsidP="00C068C4">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483467">
        <w:rPr>
          <w:b/>
        </w:rPr>
        <w:t>– Patronen</w:t>
      </w:r>
      <w:r>
        <w:rPr>
          <w:b/>
        </w:rPr>
        <w:t>.</w:t>
      </w:r>
      <w:r w:rsidR="00483467">
        <w:rPr>
          <w:b/>
        </w:rPr>
        <w:t xml:space="preserve"> Packungsgrößen </w:t>
      </w:r>
      <w:r w:rsidR="000B114E">
        <w:rPr>
          <w:b/>
        </w:rPr>
        <w:t>mit</w:t>
      </w:r>
      <w:r w:rsidR="00483467">
        <w:rPr>
          <w:b/>
        </w:rPr>
        <w:t xml:space="preserve"> 5 und 10 </w:t>
      </w:r>
    </w:p>
    <w:p w:rsidR="00483467" w:rsidRDefault="00483467" w:rsidP="00C068C4">
      <w:pPr>
        <w:pBdr>
          <w:top w:val="single" w:sz="4" w:space="1" w:color="auto"/>
          <w:left w:val="single" w:sz="4" w:space="4" w:color="auto"/>
          <w:bottom w:val="single" w:sz="4" w:space="1" w:color="auto"/>
          <w:right w:val="single" w:sz="4" w:space="4" w:color="auto"/>
        </w:pBdr>
        <w:shd w:val="clear" w:color="auto" w:fill="FFFFFF"/>
      </w:pPr>
    </w:p>
    <w:p w:rsidR="00103A2E" w:rsidRDefault="00103A2E">
      <w:pPr>
        <w:ind w:left="-142" w:firstLine="142"/>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Mix25 100</w:t>
      </w:r>
      <w:r w:rsidR="00D23257">
        <w:t> </w:t>
      </w:r>
      <w:r>
        <w:t>E</w:t>
      </w:r>
      <w:r w:rsidR="00023806">
        <w:t>inheiten</w:t>
      </w:r>
      <w:r>
        <w:t>/ml Injektionssuspension in Patronen</w:t>
      </w:r>
    </w:p>
    <w:p w:rsidR="00103A2E" w:rsidRPr="003D1A1D" w:rsidRDefault="00103A2E">
      <w:pPr>
        <w:rPr>
          <w:lang w:val="it-IT"/>
        </w:rPr>
      </w:pPr>
      <w:r w:rsidRPr="003D1A1D">
        <w:rPr>
          <w:lang w:val="it-IT"/>
        </w:rPr>
        <w:t xml:space="preserve">25% Insulin lispro und 75% Insulin lispro Protamin Suspension </w:t>
      </w:r>
    </w:p>
    <w:p w:rsidR="00103A2E" w:rsidRPr="003D1A1D" w:rsidRDefault="00103A2E">
      <w:pPr>
        <w:rPr>
          <w:lang w:val="it-IT"/>
        </w:rPr>
      </w:pPr>
    </w:p>
    <w:p w:rsidR="00103A2E" w:rsidRPr="003D1A1D" w:rsidRDefault="00103A2E">
      <w:pPr>
        <w:rPr>
          <w:lang w:val="it-IT"/>
        </w:rPr>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103A2E" w:rsidRDefault="00DB7B56">
      <w:r>
        <w:t>Ein ml Suspension enthält 100</w:t>
      </w:r>
      <w:r w:rsidR="00D23257">
        <w:t> </w:t>
      </w:r>
      <w:r>
        <w:t>Einheiten Insulin lispro (entsprechend 3,5</w:t>
      </w:r>
      <w:r w:rsidR="00D23257">
        <w:t> </w:t>
      </w:r>
      <w:r>
        <w:t>mg).</w:t>
      </w:r>
    </w:p>
    <w:p w:rsidR="00103A2E" w:rsidRDefault="00103A2E"/>
    <w:p w:rsidR="00D03005" w:rsidRDefault="00D0300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r w:rsidR="00AA2CCB">
        <w:t xml:space="preserve"> </w:t>
      </w:r>
      <w:r w:rsidR="00AA2CCB" w:rsidRPr="000F4A28">
        <w:rPr>
          <w:highlight w:val="lightGray"/>
        </w:rPr>
        <w:t xml:space="preserve">Siehe </w:t>
      </w:r>
      <w:r w:rsidR="00B42370" w:rsidRPr="000F4A28">
        <w:rPr>
          <w:highlight w:val="lightGray"/>
        </w:rPr>
        <w:t>Packungsbeilage</w:t>
      </w:r>
      <w:r w:rsidR="00AA2CCB" w:rsidRPr="000F4A28">
        <w:rPr>
          <w:highlight w:val="lightGray"/>
        </w:rPr>
        <w:t xml:space="preserve"> für weitere Informationen.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p w:rsidR="00103A2E" w:rsidRDefault="00DB7B56">
      <w:r w:rsidRPr="000F4A28">
        <w:rPr>
          <w:highlight w:val="lightGray"/>
        </w:rPr>
        <w:t>Injektionssuspension</w:t>
      </w:r>
    </w:p>
    <w:p w:rsidR="00483E71" w:rsidRDefault="00483E71"/>
    <w:p w:rsidR="00DB7B56" w:rsidRDefault="00DB7B56">
      <w:r>
        <w:t>5</w:t>
      </w:r>
      <w:r w:rsidR="00D23257">
        <w:t> </w:t>
      </w:r>
      <w:r>
        <w:t>Patronen zu je 3</w:t>
      </w:r>
      <w:r w:rsidR="00D23257">
        <w:t> </w:t>
      </w:r>
      <w:r>
        <w:t>ml</w:t>
      </w:r>
    </w:p>
    <w:p w:rsidR="00DB7B56" w:rsidRDefault="00DB7B56">
      <w:r w:rsidRPr="00C068C4">
        <w:rPr>
          <w:highlight w:val="lightGray"/>
        </w:rPr>
        <w:t>10</w:t>
      </w:r>
      <w:r w:rsidR="00D23257">
        <w:rPr>
          <w:highlight w:val="lightGray"/>
        </w:rPr>
        <w:t> </w:t>
      </w:r>
      <w:r w:rsidRPr="00C068C4">
        <w:rPr>
          <w:highlight w:val="lightGray"/>
        </w:rPr>
        <w:t>Patronen zu je</w:t>
      </w:r>
      <w:r w:rsidR="00D23257">
        <w:rPr>
          <w:highlight w:val="lightGray"/>
        </w:rPr>
        <w:t> </w:t>
      </w:r>
      <w:r w:rsidRPr="00C068C4">
        <w:rPr>
          <w:highlight w:val="lightGray"/>
        </w:rPr>
        <w:t>3 ml</w:t>
      </w:r>
    </w:p>
    <w:p w:rsidR="00103A2E" w:rsidRDefault="00103A2E"/>
    <w:p w:rsidR="009B4455" w:rsidRDefault="009B445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p w:rsidR="00DB7B56" w:rsidRDefault="00DB7B56">
      <w:r>
        <w:t>Packungsbeilage beachten.</w:t>
      </w:r>
    </w:p>
    <w:p w:rsidR="00103A2E" w:rsidRDefault="00103A2E">
      <w:r>
        <w:t>Zur subkutanen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DB7B56">
        <w:t>UNZUGÄNGLICH</w:t>
      </w:r>
      <w:r>
        <w:t xml:space="preserve"> AUFZUBEWAHREN IST</w:t>
      </w:r>
    </w:p>
    <w:p w:rsidR="00103A2E" w:rsidRPr="004B77DE" w:rsidRDefault="00103A2E" w:rsidP="000F4A28">
      <w:pPr>
        <w:rPr>
          <w:bCs/>
        </w:rPr>
      </w:pPr>
    </w:p>
    <w:p w:rsidR="00103A2E" w:rsidRPr="004B77DE" w:rsidRDefault="00103A2E" w:rsidP="000F4A28">
      <w:pPr>
        <w:rPr>
          <w:bCs/>
        </w:rPr>
      </w:pPr>
      <w:r w:rsidRPr="004B77DE">
        <w:rPr>
          <w:bCs/>
        </w:rPr>
        <w:t>Arzneimittel für Kinder unzugänglich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r>
        <w:t>Vorsichtig mischen. Siehe anliegende Gebrauchsinformation.</w:t>
      </w:r>
    </w:p>
    <w:p w:rsidR="00103A2E" w:rsidRDefault="00103A2E">
      <w:r>
        <w:t>Diese Patronen sind nur für die Anwendung mit einem 3</w:t>
      </w:r>
      <w:r w:rsidR="00B06D26">
        <w:t> </w:t>
      </w:r>
      <w:r>
        <w:t>ml Pen</w:t>
      </w:r>
      <w:r w:rsidR="00B06D26">
        <w:t xml:space="preserve"> der Firma Lilly</w:t>
      </w:r>
      <w:r>
        <w:t xml:space="preserve"> vorgesehen.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9A0C25">
      <w:r>
        <w:t xml:space="preserve">Verw. </w:t>
      </w:r>
      <w:r w:rsidR="00103A2E">
        <w:t>bis</w:t>
      </w:r>
      <w:r w:rsidR="0088345F">
        <w:t>:</w:t>
      </w:r>
    </w:p>
    <w:p w:rsidR="00103A2E" w:rsidRDefault="00103A2E"/>
    <w:p w:rsidR="00103A2E" w:rsidRDefault="00103A2E"/>
    <w:p w:rsidR="00103A2E" w:rsidRDefault="00103A2E" w:rsidP="00D52B6F">
      <w:pPr>
        <w:pBdr>
          <w:top w:val="single" w:sz="4" w:space="1" w:color="auto"/>
          <w:left w:val="single" w:sz="4" w:space="4" w:color="auto"/>
          <w:bottom w:val="single" w:sz="4" w:space="1" w:color="auto"/>
          <w:right w:val="single" w:sz="4" w:space="4" w:color="auto"/>
        </w:pBdr>
        <w:shd w:val="clear" w:color="000000" w:fill="FFFFFF"/>
        <w:ind w:left="567" w:hanging="567"/>
        <w:jc w:val="both"/>
      </w:pPr>
      <w:r>
        <w:rPr>
          <w:b/>
        </w:rPr>
        <w:t>9.</w:t>
      </w:r>
      <w:r>
        <w:rPr>
          <w:b/>
        </w:rPr>
        <w:tab/>
        <w:t xml:space="preserve">BESONDERE </w:t>
      </w:r>
      <w:r w:rsidR="00D52B6F" w:rsidRPr="00C119D8">
        <w:rPr>
          <w:b/>
        </w:rPr>
        <w:t>VORSICHTSMASSNAHMEN FÜR DIE AUFBEWAHRUNG</w:t>
      </w:r>
      <w:r w:rsidR="00D52B6F" w:rsidDel="00D52B6F">
        <w:rPr>
          <w:b/>
        </w:rPr>
        <w:t xml:space="preserve"> </w:t>
      </w:r>
    </w:p>
    <w:p w:rsidR="009B4455" w:rsidRDefault="009B4455" w:rsidP="002E14E4">
      <w:pPr>
        <w:rPr>
          <w:noProof/>
        </w:rPr>
      </w:pPr>
    </w:p>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Patronen bis zu 28</w:t>
      </w:r>
      <w:r w:rsidR="00D23257">
        <w:t> </w:t>
      </w:r>
      <w:r>
        <w:t>Tage verwendet werden. Nach Einlegen der Patrone in den Pen sollen Patrone und Pen unter 30</w:t>
      </w:r>
      <w:r w:rsidR="00D23257">
        <w:t> </w:t>
      </w:r>
      <w:r>
        <w:t xml:space="preserve">°C, aber nicht im Kühlschrank </w:t>
      </w:r>
      <w:r w:rsidR="003C5934">
        <w:t xml:space="preserve">gelagert </w:t>
      </w:r>
      <w:r>
        <w:t>werden.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r>
        <w:t>EU/1/96/007/008</w:t>
      </w:r>
    </w:p>
    <w:p w:rsidR="00DB7B56" w:rsidRDefault="00DB7B56" w:rsidP="00DB7B56">
      <w:pPr>
        <w:rPr>
          <w:bdr w:val="single" w:sz="4" w:space="0" w:color="auto"/>
        </w:rPr>
      </w:pPr>
      <w:r w:rsidRPr="00775A77">
        <w:rPr>
          <w:highlight w:val="lightGray"/>
        </w:rPr>
        <w:t>EU/1/96/007/024</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D23257">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Pr>
        <w:pStyle w:val="Header"/>
        <w:tabs>
          <w:tab w:val="clear" w:pos="4153"/>
          <w:tab w:val="clear" w:pos="8306"/>
        </w:tabs>
      </w:pPr>
    </w:p>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 w:rsidR="00103A2E" w:rsidRDefault="00103A2E" w:rsidP="00777826">
      <w:r>
        <w:t>Zum Öffnen, hier anheben und ziehen</w:t>
      </w:r>
    </w:p>
    <w:p w:rsidR="00103A2E" w:rsidRDefault="00103A2E">
      <w:r>
        <w:t>FALTSCHACHTEL WURDE GEÖFFNET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Mix25</w:t>
      </w:r>
    </w:p>
    <w:p w:rsidR="009B4455" w:rsidRDefault="009B4455" w:rsidP="009508F5">
      <w:pPr>
        <w:shd w:val="clear" w:color="auto" w:fill="FFFFFF"/>
      </w:pPr>
    </w:p>
    <w:p w:rsidR="009B4455" w:rsidRDefault="009B4455" w:rsidP="009508F5">
      <w:pPr>
        <w:shd w:val="clear" w:color="auto" w:fill="FFFFFF"/>
      </w:pPr>
    </w:p>
    <w:p w:rsidR="00DB7B56" w:rsidRPr="00FC0487" w:rsidRDefault="00DB7B56" w:rsidP="00F85EED">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DB7B56" w:rsidRPr="00FC0487" w:rsidRDefault="00DB7B56" w:rsidP="00DB7B56">
      <w:pPr>
        <w:keepNext/>
        <w:tabs>
          <w:tab w:val="left" w:pos="720"/>
        </w:tabs>
        <w:rPr>
          <w:noProof/>
        </w:rPr>
      </w:pPr>
    </w:p>
    <w:p w:rsidR="00DB7B56" w:rsidRPr="006634A4" w:rsidRDefault="00DB7B56" w:rsidP="00DB7B56">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DB7B56" w:rsidRPr="006634A4" w:rsidRDefault="00DB7B56" w:rsidP="00DB7B56">
      <w:pPr>
        <w:tabs>
          <w:tab w:val="left" w:pos="720"/>
        </w:tabs>
        <w:rPr>
          <w:noProof/>
        </w:rPr>
      </w:pPr>
    </w:p>
    <w:p w:rsidR="00DB7B56" w:rsidRPr="007A6B14" w:rsidRDefault="00DB7B56" w:rsidP="00DB7B56">
      <w:pPr>
        <w:tabs>
          <w:tab w:val="left" w:pos="720"/>
        </w:tabs>
        <w:rPr>
          <w:noProof/>
        </w:rPr>
      </w:pPr>
    </w:p>
    <w:p w:rsidR="00DB7B56" w:rsidRPr="006634A4" w:rsidRDefault="00DB7B56"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DB7B56" w:rsidRPr="006634A4" w:rsidRDefault="00DB7B56" w:rsidP="00DB7B56">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8E4389" w:rsidRPr="00FC3B35" w:rsidRDefault="008E4389" w:rsidP="008E4389">
      <w:pPr>
        <w:pStyle w:val="CommentText"/>
        <w:rPr>
          <w:sz w:val="22"/>
          <w:szCs w:val="22"/>
          <w:lang w:val="de-DE"/>
        </w:rPr>
      </w:pPr>
      <w:r w:rsidRPr="00FC3B35">
        <w:rPr>
          <w:sz w:val="22"/>
          <w:szCs w:val="22"/>
          <w:lang w:val="de-DE"/>
        </w:rPr>
        <w:t xml:space="preserve">NN </w:t>
      </w:r>
    </w:p>
    <w:p w:rsidR="00103A2E" w:rsidRDefault="00103A2E" w:rsidP="00C068C4">
      <w:pPr>
        <w:pBdr>
          <w:top w:val="single" w:sz="4" w:space="1" w:color="auto"/>
          <w:left w:val="single" w:sz="4" w:space="4" w:color="auto"/>
          <w:bottom w:val="single" w:sz="4" w:space="1" w:color="auto"/>
          <w:right w:val="single" w:sz="4" w:space="4" w:color="auto"/>
        </w:pBdr>
        <w:shd w:val="clear" w:color="auto" w:fill="FFFFFF"/>
        <w:rPr>
          <w:b/>
        </w:rPr>
      </w:pPr>
      <w:r>
        <w:br w:type="page"/>
      </w:r>
      <w:r>
        <w:rPr>
          <w:b/>
        </w:rPr>
        <w:t>MINDESTANGABEN AUF KLEINEN BEHÄLTNISSEN</w:t>
      </w:r>
    </w:p>
    <w:p w:rsidR="00D35686" w:rsidRDefault="00D35686" w:rsidP="00C068C4">
      <w:pPr>
        <w:pBdr>
          <w:top w:val="single" w:sz="4" w:space="1" w:color="auto"/>
          <w:left w:val="single" w:sz="4" w:space="4" w:color="auto"/>
          <w:bottom w:val="single" w:sz="4" w:space="1" w:color="auto"/>
          <w:right w:val="single" w:sz="4" w:space="4" w:color="auto"/>
        </w:pBdr>
        <w:shd w:val="clear" w:color="auto" w:fill="FFFFFF"/>
        <w:rPr>
          <w:b/>
        </w:rPr>
      </w:pPr>
    </w:p>
    <w:p w:rsidR="00103A2E" w:rsidRDefault="00103A2E">
      <w:pPr>
        <w:pBdr>
          <w:top w:val="single" w:sz="4" w:space="1" w:color="auto"/>
          <w:left w:val="single" w:sz="4" w:space="4" w:color="auto"/>
          <w:bottom w:val="single" w:sz="4" w:space="1" w:color="auto"/>
          <w:right w:val="single" w:sz="4" w:space="4" w:color="auto"/>
        </w:pBdr>
        <w:shd w:val="clear" w:color="000000" w:fill="FFFFFF"/>
        <w:rPr>
          <w:i/>
        </w:rPr>
      </w:pPr>
      <w:r>
        <w:rPr>
          <w:b/>
        </w:rPr>
        <w:t>TEXT AUF PATRONE</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 DER ANWENDUNG</w:t>
      </w:r>
    </w:p>
    <w:p w:rsidR="00103A2E" w:rsidRDefault="00103A2E"/>
    <w:p w:rsidR="00103A2E" w:rsidRDefault="00103A2E" w:rsidP="002E14E4">
      <w:r>
        <w:t>Humalog Mix25 100</w:t>
      </w:r>
      <w:r w:rsidR="00D23257">
        <w:t> </w:t>
      </w:r>
      <w:r>
        <w:t>E</w:t>
      </w:r>
      <w:r w:rsidR="00023806">
        <w:t>inheiten</w:t>
      </w:r>
      <w:r>
        <w:t>/ml</w:t>
      </w:r>
      <w:r>
        <w:rPr>
          <w:color w:val="000000"/>
        </w:rPr>
        <w:t xml:space="preserve"> Injektionssuspension</w:t>
      </w:r>
      <w:r>
        <w:t xml:space="preserve"> in Patronen</w:t>
      </w:r>
    </w:p>
    <w:p w:rsidR="00103A2E" w:rsidRPr="003D1A1D" w:rsidRDefault="00103A2E">
      <w:pPr>
        <w:rPr>
          <w:lang w:val="it-IT"/>
        </w:rPr>
      </w:pPr>
      <w:r w:rsidRPr="003D1A1D">
        <w:rPr>
          <w:lang w:val="it-IT"/>
        </w:rPr>
        <w:t xml:space="preserve">25% Insulin lispro und 75% Insulin lispro Protamin Suspension </w:t>
      </w:r>
    </w:p>
    <w:p w:rsidR="00103A2E" w:rsidRDefault="00103A2E">
      <w:r>
        <w:t>Zur subkutanen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p w:rsidR="00103A2E" w:rsidRDefault="00103A2E">
      <w:r>
        <w:t>Verw</w:t>
      </w:r>
      <w:r w:rsidR="0088345F">
        <w:t>.</w:t>
      </w:r>
      <w:r>
        <w:t xml:space="preserve"> bis</w:t>
      </w:r>
      <w:r w:rsidR="0088345F">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p w:rsidR="00103A2E" w:rsidRDefault="00103A2E">
      <w:r>
        <w:t>Ch.-B</w:t>
      </w:r>
      <w:r w:rsidR="00373C84">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 w:rsidR="00103A2E" w:rsidRDefault="00103A2E" w:rsidP="002E14E4">
      <w:r>
        <w:t>3 ml (3,5</w:t>
      </w:r>
      <w:r w:rsidR="00D23257">
        <w:t> </w:t>
      </w:r>
      <w:r>
        <w:t>mg/ml)</w:t>
      </w:r>
    </w:p>
    <w:p w:rsidR="00103A2E" w:rsidRDefault="00103A2E" w:rsidP="002E14E4"/>
    <w:p w:rsidR="00103A2E" w:rsidRDefault="00103A2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tc>
          <w:tcPr>
            <w:tcW w:w="9281" w:type="dxa"/>
          </w:tcPr>
          <w:p w:rsidR="00103A2E" w:rsidRDefault="00103A2E">
            <w:pPr>
              <w:ind w:left="567" w:hanging="567"/>
              <w:rPr>
                <w:b/>
                <w:noProof/>
              </w:rPr>
            </w:pPr>
            <w:r>
              <w:rPr>
                <w:b/>
                <w:noProof/>
              </w:rPr>
              <w:t>6.</w:t>
            </w:r>
            <w:r>
              <w:rPr>
                <w:b/>
                <w:noProof/>
              </w:rPr>
              <w:tab/>
              <w:t>WEITERE ANGABEN</w:t>
            </w:r>
          </w:p>
        </w:tc>
      </w:tr>
    </w:tbl>
    <w:p w:rsidR="00103A2E" w:rsidRDefault="00103A2E">
      <w:pPr>
        <w:rPr>
          <w:noProof/>
        </w:rPr>
      </w:pPr>
    </w:p>
    <w:p w:rsidR="00103A2E" w:rsidRDefault="00103A2E" w:rsidP="002E14E4">
      <w:r>
        <w:br w:type="page"/>
      </w:r>
    </w:p>
    <w:p w:rsidR="00103A2E" w:rsidRDefault="00103A2E">
      <w:pPr>
        <w:pBdr>
          <w:top w:val="single" w:sz="4" w:space="1" w:color="auto"/>
          <w:left w:val="single" w:sz="4" w:space="4" w:color="auto"/>
          <w:bottom w:val="single" w:sz="4" w:space="1" w:color="auto"/>
          <w:right w:val="single" w:sz="4" w:space="4" w:color="auto"/>
        </w:pBdr>
        <w:shd w:val="clear" w:color="auto" w:fill="FFFFFF"/>
        <w:rPr>
          <w:b/>
        </w:rPr>
      </w:pPr>
      <w:r>
        <w:rPr>
          <w:b/>
        </w:rPr>
        <w:t xml:space="preserve">ANGABEN AUF DER ÄUSSEREN UMHÜLLUNG </w:t>
      </w:r>
    </w:p>
    <w:p w:rsidR="000B114E" w:rsidRDefault="000B114E">
      <w:pPr>
        <w:pBdr>
          <w:top w:val="single" w:sz="4" w:space="1" w:color="auto"/>
          <w:left w:val="single" w:sz="4" w:space="4" w:color="auto"/>
          <w:bottom w:val="single" w:sz="4" w:space="1" w:color="auto"/>
          <w:right w:val="single" w:sz="4" w:space="4" w:color="auto"/>
        </w:pBdr>
        <w:shd w:val="clear" w:color="auto" w:fill="FFFFFF"/>
        <w:rPr>
          <w:b/>
        </w:rPr>
      </w:pPr>
    </w:p>
    <w:p w:rsidR="00D32A88" w:rsidRDefault="001548CD">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D32A88">
        <w:rPr>
          <w:b/>
        </w:rPr>
        <w:t>– Patronen</w:t>
      </w:r>
      <w:r>
        <w:rPr>
          <w:b/>
        </w:rPr>
        <w:t>.</w:t>
      </w:r>
      <w:r w:rsidR="00E64FE4">
        <w:rPr>
          <w:b/>
        </w:rPr>
        <w:t xml:space="preserve"> </w:t>
      </w:r>
      <w:r w:rsidR="00D32A88">
        <w:rPr>
          <w:b/>
        </w:rPr>
        <w:t>Packungsgröße</w:t>
      </w:r>
      <w:r w:rsidR="00E64FE4">
        <w:rPr>
          <w:b/>
        </w:rPr>
        <w:t>n</w:t>
      </w:r>
      <w:r w:rsidR="00D32A88">
        <w:rPr>
          <w:b/>
        </w:rPr>
        <w:t xml:space="preserve"> </w:t>
      </w:r>
      <w:r w:rsidR="000B114E">
        <w:rPr>
          <w:b/>
        </w:rPr>
        <w:t>mit</w:t>
      </w:r>
      <w:r w:rsidR="00D32A88">
        <w:rPr>
          <w:b/>
        </w:rPr>
        <w:t xml:space="preserve"> 5 und 10</w:t>
      </w:r>
    </w:p>
    <w:p w:rsidR="009B4455" w:rsidRPr="00C068C4" w:rsidRDefault="009B4455">
      <w:pPr>
        <w:pBdr>
          <w:top w:val="single" w:sz="4" w:space="1" w:color="auto"/>
          <w:left w:val="single" w:sz="4" w:space="4" w:color="auto"/>
          <w:bottom w:val="single" w:sz="4" w:space="1" w:color="auto"/>
          <w:right w:val="single" w:sz="4" w:space="4" w:color="auto"/>
        </w:pBdr>
        <w:shd w:val="clear" w:color="auto" w:fill="FFFFFF"/>
        <w:rPr>
          <w:b/>
        </w:rPr>
      </w:pPr>
    </w:p>
    <w:p w:rsidR="00103A2E" w:rsidRDefault="00103A2E" w:rsidP="00C53BA1"/>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p w:rsidR="00103A2E" w:rsidRDefault="00103A2E">
      <w:r>
        <w:t>Humalog Mix50 100</w:t>
      </w:r>
      <w:r w:rsidR="00D23257">
        <w:t> </w:t>
      </w:r>
      <w:r>
        <w:t>E</w:t>
      </w:r>
      <w:r w:rsidR="00023806">
        <w:t>inheiten</w:t>
      </w:r>
      <w:r>
        <w:t>/ml Injektionssuspension in Patronen</w:t>
      </w:r>
    </w:p>
    <w:p w:rsidR="00103A2E" w:rsidRPr="003D1A1D" w:rsidRDefault="00103A2E">
      <w:pPr>
        <w:rPr>
          <w:lang w:val="it-IT"/>
        </w:rPr>
      </w:pPr>
      <w:r w:rsidRPr="003D1A1D">
        <w:rPr>
          <w:lang w:val="it-IT"/>
        </w:rPr>
        <w:t>50% Insulin lispro</w:t>
      </w:r>
      <w:r w:rsidR="00E86395" w:rsidRPr="003D1A1D">
        <w:rPr>
          <w:lang w:val="it-IT"/>
        </w:rPr>
        <w:t xml:space="preserve"> und</w:t>
      </w:r>
      <w:r w:rsidRPr="003D1A1D">
        <w:rPr>
          <w:lang w:val="it-IT"/>
        </w:rPr>
        <w:t xml:space="preserve"> 50% Insulin lispro Protamin Suspension </w:t>
      </w:r>
    </w:p>
    <w:p w:rsidR="00103A2E" w:rsidRPr="003D1A1D" w:rsidRDefault="00103A2E">
      <w:pPr>
        <w:rPr>
          <w:lang w:val="it-IT"/>
        </w:rPr>
      </w:pPr>
    </w:p>
    <w:p w:rsidR="00103A2E" w:rsidRPr="003D1A1D" w:rsidRDefault="00103A2E" w:rsidP="002E14E4">
      <w:pPr>
        <w:ind w:right="11"/>
        <w:rPr>
          <w:lang w:val="it-IT"/>
        </w:rPr>
      </w:pPr>
    </w:p>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p w:rsidR="00103A2E" w:rsidRDefault="00D32A88">
      <w:r>
        <w:t>Ein ml Suspension enthält 100</w:t>
      </w:r>
      <w:r w:rsidR="00D23257">
        <w:t> </w:t>
      </w:r>
      <w:r>
        <w:t>Einheiten Insulin lispro (entsprechend 3,5</w:t>
      </w:r>
      <w:r w:rsidR="00D23257">
        <w:t> </w:t>
      </w:r>
      <w:r>
        <w:t>mg)</w:t>
      </w:r>
      <w:r w:rsidR="00577FAA">
        <w:t>.</w:t>
      </w:r>
    </w:p>
    <w:p w:rsidR="00D32A88" w:rsidRDefault="00D32A88"/>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r w:rsidR="00AA2CCB">
        <w:t xml:space="preserve"> </w:t>
      </w:r>
      <w:r w:rsidR="00AA2CCB" w:rsidRPr="000F4A28">
        <w:rPr>
          <w:highlight w:val="lightGray"/>
        </w:rPr>
        <w:t xml:space="preserve">Siehe </w:t>
      </w:r>
      <w:r w:rsidR="00B42370" w:rsidRPr="000F4A28">
        <w:rPr>
          <w:highlight w:val="lightGray"/>
        </w:rPr>
        <w:t>Packungsbeilage</w:t>
      </w:r>
      <w:r w:rsidR="00AA2CCB" w:rsidRPr="000F4A28">
        <w:rPr>
          <w:highlight w:val="lightGray"/>
        </w:rPr>
        <w:t xml:space="preserve"> für weitere Informationen.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p w:rsidR="00103A2E" w:rsidRDefault="00D32A88">
      <w:r w:rsidRPr="000F4A28">
        <w:rPr>
          <w:highlight w:val="lightGray"/>
        </w:rPr>
        <w:t>Injektionssuspension</w:t>
      </w:r>
    </w:p>
    <w:p w:rsidR="00483E71" w:rsidRDefault="00483E71"/>
    <w:p w:rsidR="00D32A88" w:rsidRDefault="00D32A88">
      <w:r>
        <w:t>5</w:t>
      </w:r>
      <w:r w:rsidR="00D23257">
        <w:t> </w:t>
      </w:r>
      <w:r>
        <w:t>Patronen zu je 3</w:t>
      </w:r>
      <w:r w:rsidR="00D23257">
        <w:t> </w:t>
      </w:r>
      <w:r>
        <w:t>ml</w:t>
      </w:r>
    </w:p>
    <w:p w:rsidR="00D32A88" w:rsidRDefault="00D32A88">
      <w:r w:rsidRPr="00C53BA1">
        <w:rPr>
          <w:highlight w:val="lightGray"/>
        </w:rPr>
        <w:t>10</w:t>
      </w:r>
      <w:r w:rsidR="00D23257">
        <w:rPr>
          <w:highlight w:val="lightGray"/>
        </w:rPr>
        <w:t> </w:t>
      </w:r>
      <w:r w:rsidRPr="00C53BA1">
        <w:rPr>
          <w:highlight w:val="lightGray"/>
        </w:rPr>
        <w:t>Patronen zu je 3</w:t>
      </w:r>
      <w:r w:rsidR="00D23257">
        <w:rPr>
          <w:highlight w:val="lightGray"/>
        </w:rPr>
        <w:t> </w:t>
      </w:r>
      <w:r w:rsidRPr="00C53BA1">
        <w:rPr>
          <w:highlight w:val="lightGray"/>
        </w:rPr>
        <w:t>ml</w:t>
      </w:r>
    </w:p>
    <w:p w:rsidR="00D32A88" w:rsidRDefault="00D32A88"/>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p w:rsidR="00D32A88" w:rsidRDefault="00D32A88">
      <w:r>
        <w:t>Packungsbeilage beachten.</w:t>
      </w:r>
    </w:p>
    <w:p w:rsidR="00103A2E" w:rsidRDefault="00103A2E">
      <w:r>
        <w:t>Zur subkutanen Anwendung</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D32A88">
        <w:t>UNZUGÄNGLICH</w:t>
      </w:r>
      <w:r>
        <w:t xml:space="preserve"> AUFZUBEWAHREN IST</w:t>
      </w:r>
    </w:p>
    <w:p w:rsidR="00103A2E" w:rsidRPr="004B77DE" w:rsidRDefault="00103A2E" w:rsidP="000F4A28"/>
    <w:p w:rsidR="00103A2E" w:rsidRPr="000F4A28" w:rsidRDefault="00103A2E" w:rsidP="000F4A28">
      <w:r w:rsidRPr="004B77DE">
        <w:t>Arzneimittel für Kinder unzugä</w:t>
      </w:r>
      <w:r w:rsidRPr="000F4A28">
        <w:t>nglich aufbewahren.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p w:rsidR="00103A2E" w:rsidRDefault="00103A2E">
      <w:r>
        <w:t>Vorsichtig mischen. Siehe anliegende Gebrauchsinformation.</w:t>
      </w:r>
    </w:p>
    <w:p w:rsidR="00103A2E" w:rsidRDefault="00103A2E">
      <w:r>
        <w:t>Diese Patronen sind nur für die Anwendung mit einem 3</w:t>
      </w:r>
      <w:r w:rsidR="00B06D26">
        <w:t> </w:t>
      </w:r>
      <w:r>
        <w:t>ml Pen</w:t>
      </w:r>
      <w:r w:rsidR="00B06D26">
        <w:t xml:space="preserve"> der Firma Lilly</w:t>
      </w:r>
      <w:r>
        <w:t xml:space="preserve"> vorgesehen.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pPr>
        <w:ind w:left="720" w:hanging="720"/>
      </w:pPr>
    </w:p>
    <w:p w:rsidR="00103A2E" w:rsidRDefault="009A0C25">
      <w:r>
        <w:t xml:space="preserve">Verw. </w:t>
      </w:r>
      <w:r w:rsidR="00103A2E">
        <w:t>bis</w:t>
      </w:r>
      <w:r w:rsidR="0088345F">
        <w:t>:</w:t>
      </w:r>
      <w:r w:rsidR="00103A2E">
        <w:t xml:space="preserve"> </w:t>
      </w:r>
    </w:p>
    <w:p w:rsidR="00103A2E" w:rsidRDefault="00103A2E"/>
    <w:p w:rsidR="009B4455" w:rsidRDefault="009B445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
        <w:t>Nach Anbruch können die Patronen bis zu 28</w:t>
      </w:r>
      <w:r w:rsidR="00D23257">
        <w:t> </w:t>
      </w:r>
      <w:r>
        <w:t>Tage verwendet werden. Nach Einlegen der Patrone in den Pen sollen Patrone und Pen unter 30</w:t>
      </w:r>
      <w:r w:rsidR="00D23257">
        <w:t> </w:t>
      </w:r>
      <w:r>
        <w:t xml:space="preserve">°C, aber nicht im Kühlschrank </w:t>
      </w:r>
      <w:r w:rsidR="003C5934">
        <w:t xml:space="preserve">gelagert </w:t>
      </w:r>
      <w:r>
        <w:t>werden.</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pPr>
        <w:ind w:left="567" w:hanging="567"/>
      </w:pPr>
      <w:r>
        <w:t>Papendorpseweg 83, 3528 BJ Utrecht</w:t>
      </w:r>
    </w:p>
    <w:p w:rsidR="00103A2E" w:rsidRDefault="00103A2E" w:rsidP="002E14E4">
      <w:pPr>
        <w:ind w:right="11"/>
      </w:pPr>
      <w:r>
        <w:t>Niederlande</w:t>
      </w:r>
    </w:p>
    <w:p w:rsidR="00103A2E" w:rsidRDefault="00103A2E">
      <w:pPr>
        <w:ind w:left="567" w:hanging="567"/>
      </w:pPr>
    </w:p>
    <w:p w:rsidR="00103A2E" w:rsidRDefault="00103A2E">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pPr>
        <w:pStyle w:val="Header"/>
        <w:keepNext/>
        <w:keepLines/>
        <w:tabs>
          <w:tab w:val="clear" w:pos="4153"/>
          <w:tab w:val="clear" w:pos="8306"/>
        </w:tabs>
      </w:pPr>
    </w:p>
    <w:p w:rsidR="00103A2E" w:rsidRDefault="00103A2E">
      <w:pPr>
        <w:pStyle w:val="Header"/>
        <w:keepNext/>
        <w:keepLines/>
        <w:tabs>
          <w:tab w:val="clear" w:pos="4153"/>
          <w:tab w:val="clear" w:pos="8306"/>
        </w:tabs>
      </w:pPr>
      <w:r>
        <w:t>EU/1/96/007/006</w:t>
      </w:r>
    </w:p>
    <w:p w:rsidR="00D32A88" w:rsidRDefault="00D32A88" w:rsidP="00D32A88">
      <w:pPr>
        <w:rPr>
          <w:bdr w:val="single" w:sz="4" w:space="0" w:color="auto"/>
        </w:rPr>
      </w:pPr>
      <w:r w:rsidRPr="00775A77">
        <w:rPr>
          <w:highlight w:val="lightGray"/>
        </w:rPr>
        <w:t>EU/1/96/007/025</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pPr>
        <w:pStyle w:val="Header"/>
        <w:tabs>
          <w:tab w:val="clear" w:pos="4153"/>
          <w:tab w:val="clear" w:pos="8306"/>
        </w:tabs>
      </w:pPr>
    </w:p>
    <w:p w:rsidR="00103A2E" w:rsidRDefault="00103A2E">
      <w:r>
        <w:t>Ch.-B</w:t>
      </w:r>
      <w:r w:rsidR="00D23257">
        <w:t>.</w:t>
      </w:r>
      <w:r>
        <w:t xml:space="preserve">: </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pPr>
        <w:pStyle w:val="Header"/>
        <w:tabs>
          <w:tab w:val="clear" w:pos="4153"/>
          <w:tab w:val="clear" w:pos="8306"/>
        </w:tabs>
      </w:pPr>
    </w:p>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p w:rsidR="00103A2E" w:rsidRDefault="00103A2E" w:rsidP="00777826">
      <w:r>
        <w:t>Zum Öffnen, hier anheben und ziehen</w:t>
      </w:r>
    </w:p>
    <w:p w:rsidR="00103A2E" w:rsidRDefault="00103A2E">
      <w:r>
        <w:t>FALTSCHACHTEL WURDE GEÖFFNET</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Mix50</w:t>
      </w:r>
    </w:p>
    <w:p w:rsidR="009B4455" w:rsidRDefault="009B4455" w:rsidP="009508F5">
      <w:pPr>
        <w:shd w:val="clear" w:color="auto" w:fill="FFFFFF"/>
      </w:pPr>
    </w:p>
    <w:p w:rsidR="009B4455" w:rsidRDefault="009B4455" w:rsidP="009508F5">
      <w:pPr>
        <w:shd w:val="clear" w:color="auto" w:fill="FFFFFF"/>
      </w:pPr>
    </w:p>
    <w:p w:rsidR="00D32A88" w:rsidRPr="00FC0487" w:rsidRDefault="00D32A88" w:rsidP="00BA2839">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D32A88" w:rsidRPr="00FC0487" w:rsidRDefault="00D32A88" w:rsidP="00D32A88">
      <w:pPr>
        <w:keepNext/>
        <w:tabs>
          <w:tab w:val="left" w:pos="720"/>
        </w:tabs>
        <w:rPr>
          <w:noProof/>
        </w:rPr>
      </w:pPr>
    </w:p>
    <w:p w:rsidR="00D32A88" w:rsidRPr="006634A4" w:rsidRDefault="00D32A88" w:rsidP="00D32A88">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D32A88" w:rsidRPr="006634A4" w:rsidRDefault="00D32A88" w:rsidP="00D32A88">
      <w:pPr>
        <w:tabs>
          <w:tab w:val="left" w:pos="720"/>
        </w:tabs>
        <w:rPr>
          <w:noProof/>
        </w:rPr>
      </w:pPr>
    </w:p>
    <w:p w:rsidR="00D32A88" w:rsidRPr="007A6B14" w:rsidRDefault="00D32A88" w:rsidP="00D32A88">
      <w:pPr>
        <w:tabs>
          <w:tab w:val="left" w:pos="720"/>
        </w:tabs>
        <w:rPr>
          <w:noProof/>
        </w:rPr>
      </w:pPr>
    </w:p>
    <w:p w:rsidR="00D32A88" w:rsidRPr="006634A4" w:rsidRDefault="00D32A88"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D32A88" w:rsidRPr="006634A4" w:rsidRDefault="00D32A88" w:rsidP="00BA2839">
      <w:pPr>
        <w:keepNext/>
        <w:tabs>
          <w:tab w:val="left" w:pos="720"/>
        </w:tabs>
        <w:rPr>
          <w:noProof/>
        </w:rPr>
      </w:pPr>
    </w:p>
    <w:p w:rsidR="008E4389" w:rsidRPr="00FC3B35" w:rsidRDefault="008E4389" w:rsidP="00A4732E">
      <w:pPr>
        <w:keepNext/>
        <w:rPr>
          <w:szCs w:val="22"/>
        </w:rPr>
      </w:pPr>
      <w:r w:rsidRPr="00FC3B35">
        <w:rPr>
          <w:szCs w:val="22"/>
        </w:rPr>
        <w:t xml:space="preserve">PC </w:t>
      </w:r>
    </w:p>
    <w:p w:rsidR="008E4389" w:rsidRPr="00FC3B35" w:rsidRDefault="008E4389" w:rsidP="000F4A28">
      <w:pPr>
        <w:keepNext/>
        <w:rPr>
          <w:szCs w:val="22"/>
        </w:rPr>
      </w:pPr>
      <w:r w:rsidRPr="00FC3B35">
        <w:rPr>
          <w:szCs w:val="22"/>
        </w:rPr>
        <w:t xml:space="preserve">SN </w:t>
      </w:r>
    </w:p>
    <w:p w:rsidR="008E4389" w:rsidRPr="00FC3B35" w:rsidRDefault="008E4389" w:rsidP="000F4A28">
      <w:pPr>
        <w:pStyle w:val="CommentText"/>
        <w:keepNext/>
        <w:rPr>
          <w:sz w:val="22"/>
          <w:szCs w:val="22"/>
          <w:lang w:val="de-DE"/>
        </w:rPr>
      </w:pPr>
      <w:r w:rsidRPr="00FC3B35">
        <w:rPr>
          <w:sz w:val="22"/>
          <w:szCs w:val="22"/>
          <w:lang w:val="de-DE"/>
        </w:rPr>
        <w:t xml:space="preserve">NN </w:t>
      </w:r>
    </w:p>
    <w:p w:rsidR="00103A2E" w:rsidRDefault="00103A2E">
      <w:pPr>
        <w:shd w:val="clear" w:color="auto" w:fill="FFFFFF"/>
      </w:pPr>
    </w:p>
    <w:p w:rsidR="00D35686" w:rsidRDefault="00D35686">
      <w:pPr>
        <w:pBdr>
          <w:top w:val="single" w:sz="4" w:space="1" w:color="auto"/>
          <w:left w:val="single" w:sz="4" w:space="4" w:color="auto"/>
          <w:bottom w:val="single" w:sz="4" w:space="1" w:color="auto"/>
          <w:right w:val="single" w:sz="4" w:space="4" w:color="auto"/>
        </w:pBdr>
        <w:shd w:val="clear" w:color="000000" w:fill="FFFFFF"/>
        <w:rPr>
          <w:b/>
        </w:rPr>
      </w:pPr>
      <w:r>
        <w:rPr>
          <w:b/>
        </w:rPr>
        <w:br w:type="page"/>
      </w:r>
      <w:r w:rsidR="00103A2E">
        <w:rPr>
          <w:b/>
        </w:rPr>
        <w:t>MINDESTANGABEN AUF KLEINEN BEHÄLTNISSEN</w:t>
      </w:r>
    </w:p>
    <w:p w:rsidR="00D35686" w:rsidRDefault="00D35686">
      <w:pPr>
        <w:pBdr>
          <w:top w:val="single" w:sz="4" w:space="1" w:color="auto"/>
          <w:left w:val="single" w:sz="4" w:space="4" w:color="auto"/>
          <w:bottom w:val="single" w:sz="4" w:space="1" w:color="auto"/>
          <w:right w:val="single" w:sz="4" w:space="4" w:color="auto"/>
        </w:pBdr>
        <w:shd w:val="clear" w:color="000000" w:fill="FFFFFF"/>
        <w:rPr>
          <w:b/>
        </w:rPr>
      </w:pPr>
    </w:p>
    <w:p w:rsidR="00103A2E" w:rsidRDefault="00103A2E">
      <w:pPr>
        <w:pBdr>
          <w:top w:val="single" w:sz="4" w:space="1" w:color="auto"/>
          <w:left w:val="single" w:sz="4" w:space="4" w:color="auto"/>
          <w:bottom w:val="single" w:sz="4" w:space="1" w:color="auto"/>
          <w:right w:val="single" w:sz="4" w:space="4" w:color="auto"/>
        </w:pBdr>
        <w:shd w:val="clear" w:color="000000" w:fill="FFFFFF"/>
        <w:rPr>
          <w:i/>
        </w:rPr>
      </w:pPr>
      <w:r>
        <w:rPr>
          <w:b/>
        </w:rPr>
        <w:t>TEXT AUF PATRONE</w:t>
      </w:r>
    </w:p>
    <w:p w:rsidR="00103A2E" w:rsidRDefault="00103A2E"/>
    <w:p w:rsidR="00103A2E" w:rsidRDefault="00103A2E"/>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 DER ANWENDUNG</w:t>
      </w:r>
    </w:p>
    <w:p w:rsidR="00103A2E" w:rsidRDefault="00103A2E"/>
    <w:p w:rsidR="00103A2E" w:rsidRDefault="00103A2E" w:rsidP="002E14E4">
      <w:r>
        <w:t>Humalog Mix50 100</w:t>
      </w:r>
      <w:r w:rsidR="00D23257">
        <w:t> </w:t>
      </w:r>
      <w:r>
        <w:t>E</w:t>
      </w:r>
      <w:r w:rsidR="00023806">
        <w:t>inheiten</w:t>
      </w:r>
      <w:r>
        <w:t>/ml</w:t>
      </w:r>
      <w:r>
        <w:rPr>
          <w:color w:val="000000"/>
        </w:rPr>
        <w:t xml:space="preserve"> Injektionssuspension</w:t>
      </w:r>
      <w:r>
        <w:t xml:space="preserve"> in Patronen</w:t>
      </w:r>
    </w:p>
    <w:p w:rsidR="00103A2E" w:rsidRPr="003D1A1D" w:rsidRDefault="00103A2E">
      <w:pPr>
        <w:rPr>
          <w:lang w:val="it-IT"/>
        </w:rPr>
      </w:pPr>
      <w:r w:rsidRPr="003D1A1D">
        <w:rPr>
          <w:lang w:val="it-IT"/>
        </w:rPr>
        <w:t>50% Insulin lispro</w:t>
      </w:r>
      <w:r w:rsidR="00E86395" w:rsidRPr="003D1A1D">
        <w:rPr>
          <w:lang w:val="it-IT"/>
        </w:rPr>
        <w:t xml:space="preserve"> und</w:t>
      </w:r>
      <w:r w:rsidRPr="003D1A1D">
        <w:rPr>
          <w:lang w:val="it-IT"/>
        </w:rPr>
        <w:t xml:space="preserve"> 50% Insulin lispro Protamin Suspension</w:t>
      </w:r>
    </w:p>
    <w:p w:rsidR="00103A2E" w:rsidRDefault="00103A2E">
      <w:r>
        <w:t>Zur subkutanen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p w:rsidR="00103A2E" w:rsidRDefault="00103A2E"/>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p w:rsidR="00103A2E" w:rsidRDefault="0088345F">
      <w:r>
        <w:t xml:space="preserve">Verw. </w:t>
      </w:r>
      <w:r w:rsidR="00FB4566">
        <w:t>b</w:t>
      </w:r>
      <w:r w:rsidR="00103A2E">
        <w:t>is</w:t>
      </w:r>
      <w:r w:rsidR="00FB4566">
        <w:t>:</w:t>
      </w:r>
    </w:p>
    <w:p w:rsidR="00103A2E" w:rsidRDefault="00103A2E"/>
    <w:p w:rsidR="009B4455" w:rsidRDefault="009B445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p w:rsidR="00103A2E" w:rsidRDefault="00103A2E">
      <w:r>
        <w:t>Ch.-B</w:t>
      </w:r>
      <w:r w:rsidR="00D23257">
        <w:t>.</w:t>
      </w:r>
      <w:r>
        <w:t xml:space="preserve">: </w:t>
      </w:r>
    </w:p>
    <w:p w:rsidR="00103A2E" w:rsidRDefault="00103A2E"/>
    <w:p w:rsidR="009B4455" w:rsidRDefault="009B4455"/>
    <w:p w:rsidR="00103A2E" w:rsidRDefault="00103A2E">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 w:rsidR="00103A2E" w:rsidRDefault="00103A2E" w:rsidP="002E14E4">
      <w:r>
        <w:t>3</w:t>
      </w:r>
      <w:r w:rsidR="00D23257">
        <w:t> </w:t>
      </w:r>
      <w:r>
        <w:t>ml (3,5</w:t>
      </w:r>
      <w:r w:rsidR="00D23257">
        <w:t> </w:t>
      </w:r>
      <w:r>
        <w:t>mg/ml)</w:t>
      </w:r>
    </w:p>
    <w:p w:rsidR="00103A2E" w:rsidRDefault="00103A2E" w:rsidP="002E14E4"/>
    <w:p w:rsidR="00103A2E" w:rsidRDefault="00103A2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tc>
          <w:tcPr>
            <w:tcW w:w="9281" w:type="dxa"/>
          </w:tcPr>
          <w:p w:rsidR="00103A2E" w:rsidRDefault="00103A2E">
            <w:pPr>
              <w:ind w:left="567" w:hanging="567"/>
              <w:rPr>
                <w:b/>
                <w:noProof/>
              </w:rPr>
            </w:pPr>
            <w:r>
              <w:rPr>
                <w:b/>
                <w:noProof/>
              </w:rPr>
              <w:t>6.</w:t>
            </w:r>
            <w:r>
              <w:rPr>
                <w:b/>
                <w:noProof/>
              </w:rPr>
              <w:tab/>
              <w:t>WEITERE ANGABEN</w:t>
            </w:r>
          </w:p>
        </w:tc>
      </w:tr>
    </w:tbl>
    <w:p w:rsidR="00103A2E" w:rsidRDefault="00103A2E">
      <w:pPr>
        <w:rPr>
          <w:noProof/>
        </w:rPr>
      </w:pPr>
    </w:p>
    <w:p w:rsidR="00FC6FF9" w:rsidRDefault="00C66E27" w:rsidP="002902C9">
      <w:pPr>
        <w:pBdr>
          <w:top w:val="single" w:sz="4" w:space="1" w:color="auto"/>
          <w:left w:val="single" w:sz="4" w:space="4" w:color="auto"/>
          <w:bottom w:val="single" w:sz="4" w:space="1" w:color="auto"/>
          <w:right w:val="single" w:sz="4" w:space="4" w:color="auto"/>
        </w:pBdr>
        <w:shd w:val="clear" w:color="auto" w:fill="FFFFFF"/>
        <w:rPr>
          <w:b/>
        </w:rPr>
      </w:pPr>
      <w:r>
        <w:br w:type="page"/>
      </w:r>
      <w:r w:rsidR="002902C9">
        <w:rPr>
          <w:b/>
        </w:rPr>
        <w:t>ANGABEN AUF DER ÄUSSEREN UMHÜLLUNG</w:t>
      </w: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p>
    <w:p w:rsidR="0019334D" w:rsidRDefault="001548CD" w:rsidP="00C82A66">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E64FE4">
        <w:rPr>
          <w:b/>
        </w:rPr>
        <w:t>– KwikPen</w:t>
      </w:r>
      <w:r>
        <w:rPr>
          <w:b/>
        </w:rPr>
        <w:t>.</w:t>
      </w:r>
      <w:r w:rsidR="00E64FE4">
        <w:rPr>
          <w:b/>
        </w:rPr>
        <w:t xml:space="preserve"> Packungsgröße </w:t>
      </w:r>
      <w:r w:rsidR="000B114E">
        <w:rPr>
          <w:b/>
        </w:rPr>
        <w:t>mit</w:t>
      </w:r>
      <w:r w:rsidR="00E64FE4">
        <w:rPr>
          <w:b/>
        </w:rPr>
        <w:t xml:space="preserve"> 5</w:t>
      </w:r>
    </w:p>
    <w:p w:rsidR="00661055" w:rsidRDefault="00661055" w:rsidP="000F4A28"/>
    <w:p w:rsidR="00103A2E" w:rsidRDefault="00103A2E" w:rsidP="00932EA5">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103A2E" w:rsidRDefault="00103A2E" w:rsidP="00932EA5"/>
    <w:p w:rsidR="00103A2E" w:rsidRDefault="00103A2E" w:rsidP="00932EA5">
      <w:r>
        <w:t>Humalog 100</w:t>
      </w:r>
      <w:r w:rsidR="00D23257">
        <w:t> </w:t>
      </w:r>
      <w:r>
        <w:t>E</w:t>
      </w:r>
      <w:r w:rsidR="00023806">
        <w:t>inheiten</w:t>
      </w:r>
      <w:r>
        <w:t>/ml KwikPen Injektionslösung</w:t>
      </w:r>
      <w:r w:rsidR="00DE6045">
        <w:t xml:space="preserve"> in einem Fertigpen.</w:t>
      </w:r>
    </w:p>
    <w:p w:rsidR="00103A2E" w:rsidRPr="007A50F5" w:rsidRDefault="00103A2E" w:rsidP="00932EA5">
      <w:r w:rsidRPr="00E12C47">
        <w:t>Insul</w:t>
      </w:r>
      <w:r w:rsidRPr="007A50F5">
        <w:t>in lispro</w:t>
      </w:r>
    </w:p>
    <w:p w:rsidR="00103A2E" w:rsidRDefault="00103A2E" w:rsidP="00932EA5"/>
    <w:p w:rsidR="00FC6FF9" w:rsidRDefault="00FC6FF9" w:rsidP="00932EA5"/>
    <w:p w:rsidR="00103A2E" w:rsidRDefault="00103A2E" w:rsidP="00932EA5">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103A2E" w:rsidRDefault="00103A2E" w:rsidP="00932EA5"/>
    <w:p w:rsidR="00103A2E" w:rsidRDefault="00E64FE4" w:rsidP="00932EA5">
      <w:r>
        <w:t>Ein ml Lösung enthält 100</w:t>
      </w:r>
      <w:r w:rsidR="00D23257">
        <w:t> </w:t>
      </w:r>
      <w:r>
        <w:t>Einheiten Insulin lispro (entsprechend 3,5</w:t>
      </w:r>
      <w:r w:rsidR="00D23257">
        <w:t> </w:t>
      </w:r>
      <w:r>
        <w:t>mg).</w:t>
      </w:r>
    </w:p>
    <w:p w:rsidR="00103A2E" w:rsidRDefault="00103A2E" w:rsidP="00932EA5"/>
    <w:p w:rsidR="00FC6FF9" w:rsidRDefault="00FC6FF9"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pPr>
        <w:ind w:right="11"/>
      </w:pPr>
      <w:r>
        <w:t xml:space="preserve">Enthält Glycerol, Zinkoxid, </w:t>
      </w:r>
      <w:r w:rsidR="00DD2932">
        <w:t>Dinatriumhydrogenphosphat</w:t>
      </w:r>
      <w:r>
        <w:t> 7 H</w:t>
      </w:r>
      <w:r>
        <w:rPr>
          <w:vertAlign w:val="subscript"/>
        </w:rPr>
        <w:t>2</w:t>
      </w:r>
      <w:r>
        <w:t xml:space="preserve">O und </w:t>
      </w:r>
      <w:r w:rsidRPr="00C53BA1">
        <w:rPr>
          <w:i/>
        </w:rPr>
        <w:t>m</w:t>
      </w:r>
      <w:r>
        <w:t>-Cresol als Konservi</w:t>
      </w:r>
      <w:r>
        <w:t>e</w:t>
      </w:r>
      <w:r>
        <w:t>rungsmittel in Wasser für Injektionszwecke.</w:t>
      </w:r>
    </w:p>
    <w:p w:rsidR="00103A2E" w:rsidRDefault="00103A2E" w:rsidP="002E14E4">
      <w:pPr>
        <w:ind w:right="11"/>
      </w:pPr>
      <w:r>
        <w:t>Natriumhydroxid und/oder Salzsäure können zur pH-Einstellung verwendet worden sein.</w:t>
      </w:r>
      <w:r w:rsidR="00707CBB">
        <w:t xml:space="preserve"> </w:t>
      </w:r>
      <w:r w:rsidR="00707CBB" w:rsidRPr="000F4A28">
        <w:rPr>
          <w:highlight w:val="lightGray"/>
        </w:rPr>
        <w:t xml:space="preserve">Siehe </w:t>
      </w:r>
      <w:r w:rsidR="00B42370" w:rsidRPr="000F4A28">
        <w:rPr>
          <w:highlight w:val="lightGray"/>
        </w:rPr>
        <w:t>Packungsbeilage</w:t>
      </w:r>
      <w:r w:rsidR="00707CBB" w:rsidRPr="000F4A28">
        <w:rPr>
          <w:highlight w:val="lightGray"/>
        </w:rPr>
        <w:t xml:space="preserve"> für weitere Informationen.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932EA5"/>
    <w:p w:rsidR="00103A2E" w:rsidRDefault="00C62498" w:rsidP="00932EA5">
      <w:r w:rsidRPr="000F4A28">
        <w:rPr>
          <w:highlight w:val="lightGray"/>
        </w:rPr>
        <w:t>Injektionslösung</w:t>
      </w:r>
      <w:r w:rsidR="00BC0427" w:rsidRPr="000F4A28">
        <w:rPr>
          <w:highlight w:val="lightGray"/>
        </w:rPr>
        <w:t>.</w:t>
      </w:r>
    </w:p>
    <w:p w:rsidR="00C62498" w:rsidRDefault="00C62498" w:rsidP="00932EA5"/>
    <w:p w:rsidR="00C62498" w:rsidRDefault="00C62498" w:rsidP="00932EA5">
      <w:r>
        <w:t>5</w:t>
      </w:r>
      <w:r w:rsidR="00D23257">
        <w:t> </w:t>
      </w:r>
      <w:r>
        <w:t>Pens zu je 3</w:t>
      </w:r>
      <w:r w:rsidR="00D23257">
        <w:t> </w:t>
      </w:r>
      <w:r>
        <w:t>ml</w:t>
      </w:r>
    </w:p>
    <w:p w:rsidR="00103A2E" w:rsidRDefault="00103A2E" w:rsidP="00932EA5"/>
    <w:p w:rsidR="00FC6FF9" w:rsidRDefault="00FC6FF9"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103A2E" w:rsidRDefault="00103A2E" w:rsidP="00932EA5"/>
    <w:p w:rsidR="00C62498" w:rsidRDefault="00C62498"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C62498">
        <w:t>UNZUGÄNGLICH</w:t>
      </w:r>
      <w:r>
        <w:t xml:space="preserve"> AUFZUBEWAHREN IST</w:t>
      </w:r>
    </w:p>
    <w:p w:rsidR="00103A2E" w:rsidRPr="004B77DE" w:rsidRDefault="00103A2E" w:rsidP="000F4A28">
      <w:pPr>
        <w:rPr>
          <w:bCs/>
        </w:rPr>
      </w:pPr>
    </w:p>
    <w:p w:rsidR="00103A2E" w:rsidRPr="000F4A28" w:rsidRDefault="00103A2E" w:rsidP="000F4A28">
      <w:pPr>
        <w:rPr>
          <w:bCs/>
        </w:rPr>
      </w:pPr>
      <w:r w:rsidRPr="000F4A28">
        <w:rPr>
          <w:bCs/>
        </w:rPr>
        <w:t>Arzneimittel für Kinder unzugänglich aufbewahren.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103A2E" w:rsidRDefault="009A0C25" w:rsidP="00932EA5">
      <w:r>
        <w:t xml:space="preserve">Verw. </w:t>
      </w:r>
      <w:r w:rsidR="00103A2E">
        <w:t>bis</w:t>
      </w:r>
      <w:r w:rsidR="0088345F">
        <w:t>:</w:t>
      </w:r>
      <w:r w:rsidR="00103A2E">
        <w:t xml:space="preserve"> </w:t>
      </w:r>
    </w:p>
    <w:p w:rsidR="00103A2E" w:rsidRDefault="00103A2E" w:rsidP="00932EA5"/>
    <w:p w:rsidR="00103A2E" w:rsidRDefault="00103A2E" w:rsidP="00932EA5">
      <w:r>
        <w:br w:type="page"/>
      </w: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Nach Anbruch können die Fertigpens bis zu 28</w:t>
      </w:r>
      <w:r w:rsidR="00D23257">
        <w:t> </w:t>
      </w:r>
      <w:r>
        <w:t>Tage verwendet werden. Nach dem erstmaligen G</w:t>
      </w:r>
      <w:r>
        <w:t>e</w:t>
      </w:r>
      <w:r>
        <w:t>brauch soll die Aufbewahrung 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932EA5">
      <w:pPr>
        <w:pStyle w:val="Header"/>
        <w:keepNext/>
        <w:keepLines/>
        <w:tabs>
          <w:tab w:val="clear" w:pos="4153"/>
          <w:tab w:val="clear" w:pos="8306"/>
        </w:tabs>
      </w:pPr>
      <w:r>
        <w:t>EU/1/96/007/031</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KwikPen</w:t>
      </w:r>
    </w:p>
    <w:p w:rsidR="00103A2E" w:rsidRDefault="00103A2E" w:rsidP="00932EA5">
      <w:pPr>
        <w:ind w:left="567" w:hanging="567"/>
      </w:pPr>
    </w:p>
    <w:p w:rsidR="00FC6FF9" w:rsidRDefault="00FC6FF9" w:rsidP="00932EA5">
      <w:pPr>
        <w:ind w:left="567" w:hanging="567"/>
      </w:pPr>
    </w:p>
    <w:p w:rsidR="00C62498" w:rsidRPr="00FC0487" w:rsidRDefault="00C62498" w:rsidP="003B3BAA">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C62498" w:rsidRPr="00FC0487" w:rsidRDefault="00C62498" w:rsidP="00C62498">
      <w:pPr>
        <w:keepNext/>
        <w:tabs>
          <w:tab w:val="left" w:pos="720"/>
        </w:tabs>
        <w:rPr>
          <w:noProof/>
        </w:rPr>
      </w:pPr>
    </w:p>
    <w:p w:rsidR="00C62498" w:rsidRPr="006634A4" w:rsidRDefault="00C62498" w:rsidP="00C62498">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C62498" w:rsidRPr="006634A4" w:rsidRDefault="00C62498" w:rsidP="00C62498">
      <w:pPr>
        <w:tabs>
          <w:tab w:val="left" w:pos="720"/>
        </w:tabs>
        <w:rPr>
          <w:noProof/>
        </w:rPr>
      </w:pPr>
    </w:p>
    <w:p w:rsidR="00C62498" w:rsidRPr="007A6B14" w:rsidRDefault="00C62498" w:rsidP="00C62498">
      <w:pPr>
        <w:tabs>
          <w:tab w:val="left" w:pos="720"/>
        </w:tabs>
        <w:rPr>
          <w:noProof/>
        </w:rPr>
      </w:pPr>
    </w:p>
    <w:p w:rsidR="00C62498" w:rsidRPr="006634A4" w:rsidRDefault="00C62498"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C62498" w:rsidRPr="006634A4" w:rsidRDefault="00C62498" w:rsidP="00C62498">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8E4389" w:rsidRPr="00FC3B35" w:rsidRDefault="008E4389" w:rsidP="008E4389">
      <w:pPr>
        <w:pStyle w:val="CommentText"/>
        <w:rPr>
          <w:sz w:val="22"/>
          <w:szCs w:val="22"/>
          <w:lang w:val="de-DE"/>
        </w:rPr>
      </w:pPr>
      <w:r w:rsidRPr="00FC3B35">
        <w:rPr>
          <w:sz w:val="22"/>
          <w:szCs w:val="22"/>
          <w:lang w:val="de-DE"/>
        </w:rPr>
        <w:t xml:space="preserve">NN </w:t>
      </w:r>
    </w:p>
    <w:p w:rsidR="008405AF" w:rsidRDefault="008405AF" w:rsidP="008405AF">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8405AF" w:rsidRDefault="008405AF" w:rsidP="008405AF">
      <w:pPr>
        <w:pBdr>
          <w:top w:val="single" w:sz="4" w:space="1" w:color="auto"/>
          <w:left w:val="single" w:sz="4" w:space="4" w:color="auto"/>
          <w:bottom w:val="single" w:sz="4" w:space="1" w:color="auto"/>
          <w:right w:val="single" w:sz="4" w:space="4" w:color="auto"/>
        </w:pBdr>
        <w:shd w:val="clear" w:color="auto" w:fill="FFFFFF"/>
        <w:rPr>
          <w:b/>
        </w:rPr>
      </w:pPr>
    </w:p>
    <w:p w:rsidR="008405AF" w:rsidRDefault="008405AF" w:rsidP="008405AF">
      <w:pPr>
        <w:pBdr>
          <w:top w:val="single" w:sz="4" w:space="1" w:color="auto"/>
          <w:left w:val="single" w:sz="4" w:space="4" w:color="auto"/>
          <w:bottom w:val="single" w:sz="4" w:space="1" w:color="auto"/>
          <w:right w:val="single" w:sz="4" w:space="4" w:color="auto"/>
        </w:pBdr>
        <w:shd w:val="clear" w:color="auto" w:fill="FFFFFF"/>
      </w:pPr>
      <w:r>
        <w:rPr>
          <w:b/>
        </w:rPr>
        <w:t>UMKARTON (mit Blue Box) Bündelpackung - KwikPen</w:t>
      </w:r>
    </w:p>
    <w:p w:rsidR="008405AF" w:rsidRDefault="008405AF" w:rsidP="008405AF">
      <w:pPr>
        <w:pStyle w:val="Header"/>
        <w:tabs>
          <w:tab w:val="clear" w:pos="4153"/>
          <w:tab w:val="clear" w:pos="8306"/>
        </w:tabs>
      </w:pPr>
    </w:p>
    <w:p w:rsidR="008405AF" w:rsidRDefault="008405AF" w:rsidP="008405AF">
      <w:pPr>
        <w:ind w:left="-142" w:firstLine="142"/>
      </w:pPr>
    </w:p>
    <w:p w:rsidR="008405AF" w:rsidRDefault="008405AF" w:rsidP="008405AF">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8405AF" w:rsidRDefault="008405AF" w:rsidP="008405AF"/>
    <w:p w:rsidR="008405AF" w:rsidRDefault="008405AF" w:rsidP="008405AF">
      <w:r>
        <w:t>Humalog 100 Einheiten/ml KwikPen Injektionslösung in einem Fertigpen.</w:t>
      </w:r>
    </w:p>
    <w:p w:rsidR="008405AF" w:rsidRDefault="008405AF" w:rsidP="008405AF">
      <w:r>
        <w:t xml:space="preserve">Insulin lispro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8405AF" w:rsidRDefault="008405AF" w:rsidP="008405AF"/>
    <w:p w:rsidR="008405AF" w:rsidRDefault="008405AF" w:rsidP="008405AF">
      <w:r>
        <w:t>Ein ml Lösung enthält 100 Einheiten Insulin lispro (entsprechend 3,5 mg).</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8405AF" w:rsidRDefault="008405AF" w:rsidP="008405AF"/>
    <w:p w:rsidR="008405AF" w:rsidRDefault="008405AF" w:rsidP="008405AF">
      <w:pPr>
        <w:ind w:right="11"/>
      </w:pPr>
      <w:r>
        <w:t>Enthält Glycerol, Zinkoxid, Dinatriumhydrogenphosphat 7 H</w:t>
      </w:r>
      <w:r>
        <w:rPr>
          <w:vertAlign w:val="subscript"/>
        </w:rPr>
        <w:t>2</w:t>
      </w:r>
      <w:r>
        <w:t xml:space="preserve">O und </w:t>
      </w:r>
      <w:r w:rsidRPr="00C53BA1">
        <w:rPr>
          <w:i/>
        </w:rPr>
        <w:t>m</w:t>
      </w:r>
      <w:r>
        <w:t>-Cresol als Konservi</w:t>
      </w:r>
      <w:r>
        <w:t>e</w:t>
      </w:r>
      <w:r>
        <w:t>rungsmittel in Wasser für Injektionszwecke.</w:t>
      </w:r>
    </w:p>
    <w:p w:rsidR="008405AF" w:rsidRDefault="008405AF" w:rsidP="008405AF">
      <w:pPr>
        <w:ind w:right="11"/>
      </w:pPr>
      <w:r>
        <w:t xml:space="preserve">Natriumhydroxid und/oder Salzsäure können zur pH-Einstellung verwendet worden sein. </w:t>
      </w:r>
      <w:r w:rsidRPr="000F4A28">
        <w:rPr>
          <w:highlight w:val="lightGray"/>
        </w:rPr>
        <w:t xml:space="preserve">Siehe </w:t>
      </w:r>
      <w:r w:rsidR="00B42370" w:rsidRPr="000F4A28">
        <w:rPr>
          <w:highlight w:val="lightGray"/>
        </w:rPr>
        <w:t>Packungsbeilage</w:t>
      </w:r>
      <w:r w:rsidRPr="000F4A28">
        <w:rPr>
          <w:highlight w:val="lightGray"/>
        </w:rPr>
        <w:t xml:space="preserve"> für weitere Informationen.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8405AF" w:rsidRDefault="008405AF" w:rsidP="008405AF"/>
    <w:p w:rsidR="008405AF" w:rsidRDefault="008405AF" w:rsidP="008405AF">
      <w:r w:rsidRPr="000F4A28">
        <w:rPr>
          <w:highlight w:val="lightGray"/>
        </w:rPr>
        <w:t>Injektionslösung.</w:t>
      </w:r>
    </w:p>
    <w:p w:rsidR="008405AF" w:rsidRDefault="008405AF" w:rsidP="008405AF"/>
    <w:p w:rsidR="008405AF" w:rsidRDefault="008405AF" w:rsidP="008405AF">
      <w:r>
        <w:t xml:space="preserve">Bündelpackung: 10 (2 Packungen mit 5) Pens zu je 3 ml.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8405AF" w:rsidRDefault="008405AF" w:rsidP="008405AF"/>
    <w:p w:rsidR="008405AF" w:rsidRDefault="008405AF" w:rsidP="008405AF">
      <w:r>
        <w:t>Packungsbeilage beachten.</w:t>
      </w:r>
    </w:p>
    <w:p w:rsidR="008405AF" w:rsidRDefault="008405AF" w:rsidP="008405AF">
      <w:r>
        <w:t>Zur subkutanen Anwendung.</w:t>
      </w:r>
    </w:p>
    <w:p w:rsidR="008405AF" w:rsidRDefault="008405AF" w:rsidP="008405AF"/>
    <w:p w:rsidR="008405AF" w:rsidRDefault="008405AF" w:rsidP="008405AF"/>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8405AF" w:rsidRPr="004B77DE" w:rsidRDefault="008405AF" w:rsidP="000F4A28">
      <w:pPr>
        <w:rPr>
          <w:bCs/>
        </w:rPr>
      </w:pPr>
    </w:p>
    <w:p w:rsidR="008405AF" w:rsidRPr="000F4A28" w:rsidRDefault="008405AF" w:rsidP="000F4A28">
      <w:pPr>
        <w:rPr>
          <w:bCs/>
        </w:rPr>
      </w:pPr>
      <w:r w:rsidRPr="000F4A28">
        <w:rPr>
          <w:bCs/>
        </w:rPr>
        <w:t>Arzneimittel für Kinder unzugänglich aufbewahren.</w:t>
      </w:r>
    </w:p>
    <w:p w:rsidR="008405AF" w:rsidRPr="000F4A28" w:rsidRDefault="008405AF" w:rsidP="000F4A28">
      <w:pPr>
        <w:rPr>
          <w:bCs/>
        </w:rPr>
      </w:pPr>
    </w:p>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8405AF" w:rsidRDefault="008405AF" w:rsidP="008405AF">
      <w:pPr>
        <w:ind w:left="720" w:hanging="720"/>
      </w:pPr>
    </w:p>
    <w:p w:rsidR="008405AF" w:rsidRDefault="008405AF" w:rsidP="008405AF">
      <w:r>
        <w:t>Verw. bis:</w:t>
      </w:r>
    </w:p>
    <w:p w:rsidR="008405AF" w:rsidRDefault="008405AF" w:rsidP="008405AF"/>
    <w:p w:rsidR="008405AF" w:rsidRDefault="008405AF" w:rsidP="008405AF">
      <w:r>
        <w:br w:type="page"/>
      </w:r>
    </w:p>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p>
    <w:p w:rsidR="008405AF" w:rsidRDefault="008405AF" w:rsidP="008405AF"/>
    <w:p w:rsidR="008405AF" w:rsidRDefault="008405AF" w:rsidP="008405AF">
      <w:pPr>
        <w:rPr>
          <w:noProof/>
        </w:rPr>
      </w:pPr>
      <w:r>
        <w:rPr>
          <w:noProof/>
        </w:rPr>
        <w:t>Im Kühlschrank lagern (2 °C - 8 °C).</w:t>
      </w:r>
    </w:p>
    <w:p w:rsidR="008405AF" w:rsidRDefault="008405AF" w:rsidP="008405AF">
      <w:r>
        <w:t>Nicht einfrieren.</w:t>
      </w:r>
      <w:r>
        <w:rPr>
          <w:color w:val="000000"/>
        </w:rPr>
        <w:t xml:space="preserve"> Nicht extremer Hitze oder direktem Sonnenlicht aussetzen.</w:t>
      </w:r>
    </w:p>
    <w:p w:rsidR="008405AF" w:rsidRDefault="008405AF" w:rsidP="008405AF">
      <w:r>
        <w:t>Nach Anbruch können die Fertigpens bis zu 28 Tage verwendet werden. Nach dem erstmaligen G</w:t>
      </w:r>
      <w:r>
        <w:t>e</w:t>
      </w:r>
      <w:r>
        <w:t>brauch soll die Aufbewahrung der Fertigpens unter 30 °C, aber nicht im Kühlschrank erfolgen.</w:t>
      </w:r>
    </w:p>
    <w:p w:rsidR="008405AF" w:rsidRDefault="008405AF" w:rsidP="008405AF"/>
    <w:p w:rsidR="008405AF" w:rsidRDefault="008405AF" w:rsidP="008405AF"/>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8405AF" w:rsidRDefault="008405AF" w:rsidP="008405AF">
      <w:pPr>
        <w:ind w:right="11"/>
      </w:pPr>
    </w:p>
    <w:p w:rsidR="008405AF" w:rsidRPr="00023806" w:rsidRDefault="008405AF" w:rsidP="008405AF">
      <w:pPr>
        <w:ind w:right="11"/>
      </w:pPr>
      <w:r w:rsidRPr="00023806">
        <w:t xml:space="preserve">Eli Lilly Nederland B.V. </w:t>
      </w:r>
      <w:r w:rsidRPr="00023806">
        <w:tab/>
      </w:r>
    </w:p>
    <w:p w:rsidR="008405AF" w:rsidRPr="00023806" w:rsidRDefault="008405AF" w:rsidP="008405AF">
      <w:pPr>
        <w:ind w:left="567" w:hanging="567"/>
      </w:pPr>
      <w:r>
        <w:t>Papendorpseweg 83, 3528 BJ Utrecht</w:t>
      </w:r>
    </w:p>
    <w:p w:rsidR="008405AF" w:rsidRDefault="008405AF" w:rsidP="008405AF">
      <w:pPr>
        <w:ind w:right="11"/>
      </w:pPr>
      <w:r>
        <w:t>Niederlande</w:t>
      </w:r>
    </w:p>
    <w:p w:rsidR="008405AF" w:rsidRDefault="008405AF" w:rsidP="008405AF">
      <w:pPr>
        <w:ind w:left="567" w:hanging="567"/>
      </w:pPr>
    </w:p>
    <w:p w:rsidR="008405AF" w:rsidRDefault="008405AF" w:rsidP="008405AF">
      <w:pPr>
        <w:ind w:left="567" w:hanging="567"/>
      </w:pPr>
    </w:p>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8405AF" w:rsidRDefault="008405AF" w:rsidP="008405AF">
      <w:pPr>
        <w:pStyle w:val="Header"/>
        <w:keepNext/>
        <w:keepLines/>
        <w:tabs>
          <w:tab w:val="clear" w:pos="4153"/>
          <w:tab w:val="clear" w:pos="8306"/>
        </w:tabs>
      </w:pPr>
    </w:p>
    <w:p w:rsidR="008405AF" w:rsidRDefault="008405AF" w:rsidP="008405AF">
      <w:pPr>
        <w:pStyle w:val="Header"/>
        <w:keepNext/>
        <w:keepLines/>
        <w:tabs>
          <w:tab w:val="clear" w:pos="4153"/>
          <w:tab w:val="clear" w:pos="8306"/>
        </w:tabs>
      </w:pPr>
      <w:r>
        <w:t>EU/1/96/007/032</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8405AF" w:rsidRDefault="008405AF" w:rsidP="008405AF">
      <w:pPr>
        <w:pStyle w:val="Header"/>
        <w:tabs>
          <w:tab w:val="clear" w:pos="4153"/>
          <w:tab w:val="clear" w:pos="8306"/>
        </w:tabs>
      </w:pPr>
    </w:p>
    <w:p w:rsidR="008405AF" w:rsidRDefault="008405AF" w:rsidP="008405AF">
      <w:r>
        <w:t xml:space="preserve">Ch.-B.: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8405AF" w:rsidRDefault="008405AF" w:rsidP="008405AF">
      <w:pPr>
        <w:shd w:val="clear" w:color="auto" w:fill="FFFFFF"/>
      </w:pPr>
    </w:p>
    <w:p w:rsidR="008405AF" w:rsidRDefault="008405AF" w:rsidP="008405AF">
      <w:pPr>
        <w:shd w:val="clear" w:color="auto" w:fill="FFFFFF"/>
      </w:pPr>
      <w:r>
        <w:t>Humalog KwikPen</w:t>
      </w:r>
    </w:p>
    <w:p w:rsidR="008405AF" w:rsidRDefault="008405AF" w:rsidP="008405AF">
      <w:pPr>
        <w:shd w:val="clear" w:color="auto" w:fill="FFFFFF"/>
      </w:pPr>
    </w:p>
    <w:p w:rsidR="008405AF" w:rsidRDefault="008405AF" w:rsidP="008405AF">
      <w:pPr>
        <w:shd w:val="clear" w:color="auto" w:fill="FFFFFF"/>
      </w:pPr>
    </w:p>
    <w:p w:rsidR="008405AF" w:rsidRPr="00FC0487" w:rsidRDefault="008405AF"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8405AF" w:rsidRPr="00FC0487" w:rsidRDefault="008405AF" w:rsidP="008405AF">
      <w:pPr>
        <w:keepNext/>
        <w:tabs>
          <w:tab w:val="left" w:pos="720"/>
        </w:tabs>
        <w:rPr>
          <w:noProof/>
        </w:rPr>
      </w:pPr>
    </w:p>
    <w:p w:rsidR="008405AF" w:rsidRPr="006634A4" w:rsidRDefault="008405AF" w:rsidP="008405AF">
      <w:pPr>
        <w:keepNext/>
        <w:rPr>
          <w:noProof/>
          <w:shd w:val="clear" w:color="auto" w:fill="CCCCCC"/>
        </w:rPr>
      </w:pPr>
      <w:r w:rsidRPr="00492328">
        <w:rPr>
          <w:noProof/>
          <w:highlight w:val="lightGray"/>
        </w:rPr>
        <w:t>2D Barcode mit individuellem Erkennungsmerkmal</w:t>
      </w:r>
      <w:r>
        <w:rPr>
          <w:noProof/>
        </w:rPr>
        <w:t>.</w:t>
      </w:r>
    </w:p>
    <w:p w:rsidR="008405AF" w:rsidRPr="006634A4" w:rsidRDefault="008405AF" w:rsidP="008405AF">
      <w:pPr>
        <w:tabs>
          <w:tab w:val="left" w:pos="720"/>
        </w:tabs>
        <w:rPr>
          <w:noProof/>
        </w:rPr>
      </w:pPr>
    </w:p>
    <w:p w:rsidR="008405AF" w:rsidRPr="007A6B14" w:rsidRDefault="008405AF" w:rsidP="008405AF">
      <w:pPr>
        <w:tabs>
          <w:tab w:val="left" w:pos="720"/>
        </w:tabs>
        <w:rPr>
          <w:noProof/>
        </w:rPr>
      </w:pPr>
    </w:p>
    <w:p w:rsidR="008405AF" w:rsidRPr="006634A4" w:rsidRDefault="008405AF"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8405AF" w:rsidRPr="006634A4" w:rsidRDefault="008405AF" w:rsidP="008405AF">
      <w:pPr>
        <w:keepNext/>
        <w:tabs>
          <w:tab w:val="left" w:pos="720"/>
        </w:tabs>
        <w:rPr>
          <w:noProof/>
        </w:rPr>
      </w:pPr>
    </w:p>
    <w:p w:rsidR="008405AF" w:rsidRPr="00FC3B35" w:rsidRDefault="008405AF" w:rsidP="008405AF">
      <w:pPr>
        <w:keepNext/>
        <w:rPr>
          <w:szCs w:val="22"/>
        </w:rPr>
      </w:pPr>
      <w:r w:rsidRPr="00FC3B35">
        <w:rPr>
          <w:szCs w:val="22"/>
        </w:rPr>
        <w:t>PC</w:t>
      </w:r>
    </w:p>
    <w:p w:rsidR="008405AF" w:rsidRPr="00FC3B35" w:rsidRDefault="008405AF" w:rsidP="008405AF">
      <w:pPr>
        <w:rPr>
          <w:szCs w:val="22"/>
        </w:rPr>
      </w:pPr>
      <w:r w:rsidRPr="00FC3B35">
        <w:rPr>
          <w:szCs w:val="22"/>
        </w:rPr>
        <w:t>SN</w:t>
      </w:r>
    </w:p>
    <w:p w:rsidR="008405AF" w:rsidRDefault="008405AF" w:rsidP="008405AF">
      <w:pPr>
        <w:pStyle w:val="CommentText"/>
        <w:rPr>
          <w:sz w:val="22"/>
          <w:szCs w:val="22"/>
          <w:lang w:val="de-DE"/>
        </w:rPr>
      </w:pPr>
      <w:r w:rsidRPr="00FC3B35">
        <w:rPr>
          <w:sz w:val="22"/>
          <w:szCs w:val="22"/>
          <w:lang w:val="de-DE"/>
        </w:rPr>
        <w:t>NN</w:t>
      </w:r>
    </w:p>
    <w:p w:rsidR="00313D66" w:rsidRDefault="00313D66" w:rsidP="008405AF">
      <w:pPr>
        <w:pStyle w:val="CommentText"/>
        <w:rPr>
          <w:sz w:val="22"/>
          <w:szCs w:val="22"/>
          <w:lang w:val="de-DE"/>
        </w:rPr>
      </w:pPr>
    </w:p>
    <w:p w:rsidR="00313D66" w:rsidRDefault="00313D66" w:rsidP="008405AF">
      <w:pPr>
        <w:pStyle w:val="CommentText"/>
        <w:rPr>
          <w:sz w:val="22"/>
          <w:szCs w:val="22"/>
          <w:lang w:val="de-DE"/>
        </w:rPr>
      </w:pPr>
    </w:p>
    <w:p w:rsidR="008405AF" w:rsidRPr="00FC3B35" w:rsidRDefault="008405AF" w:rsidP="008405AF">
      <w:pPr>
        <w:pStyle w:val="CommentText"/>
        <w:rPr>
          <w:sz w:val="22"/>
          <w:szCs w:val="22"/>
          <w:lang w:val="de-DE"/>
        </w:rPr>
      </w:pPr>
      <w:r>
        <w:rPr>
          <w:sz w:val="22"/>
          <w:szCs w:val="22"/>
          <w:lang w:val="de-DE"/>
        </w:rPr>
        <w:br w:type="page"/>
      </w:r>
    </w:p>
    <w:p w:rsidR="008405AF" w:rsidRDefault="00103A2E" w:rsidP="00932EA5">
      <w:pPr>
        <w:pBdr>
          <w:top w:val="single" w:sz="4" w:space="1" w:color="auto"/>
          <w:left w:val="single" w:sz="4" w:space="4" w:color="auto"/>
          <w:bottom w:val="single" w:sz="4" w:space="1" w:color="auto"/>
          <w:right w:val="single" w:sz="4" w:space="4" w:color="auto"/>
        </w:pBdr>
        <w:shd w:val="clear" w:color="auto" w:fill="FFFFFF"/>
      </w:pPr>
      <w:r>
        <w:br w:type="page"/>
      </w:r>
    </w:p>
    <w:p w:rsidR="00103A2E" w:rsidRPr="00C53BA1" w:rsidRDefault="00103A2E" w:rsidP="00932EA5">
      <w:pPr>
        <w:pBdr>
          <w:top w:val="single" w:sz="4" w:space="1" w:color="auto"/>
          <w:left w:val="single" w:sz="4" w:space="4" w:color="auto"/>
          <w:bottom w:val="single" w:sz="4" w:space="1" w:color="auto"/>
          <w:right w:val="single" w:sz="4" w:space="4" w:color="auto"/>
        </w:pBdr>
        <w:shd w:val="clear" w:color="auto" w:fill="FFFFFF"/>
      </w:pPr>
      <w:r>
        <w:rPr>
          <w:b/>
        </w:rPr>
        <w:t xml:space="preserve">ANGABEN AUF DER ÄUSSEREN UMHÜLLUNG </w:t>
      </w:r>
    </w:p>
    <w:p w:rsidR="00486061" w:rsidRDefault="00486061" w:rsidP="00932EA5">
      <w:pPr>
        <w:pBdr>
          <w:top w:val="single" w:sz="4" w:space="1" w:color="auto"/>
          <w:left w:val="single" w:sz="4" w:space="4" w:color="auto"/>
          <w:bottom w:val="single" w:sz="4" w:space="1" w:color="auto"/>
          <w:right w:val="single" w:sz="4" w:space="4" w:color="auto"/>
        </w:pBdr>
        <w:shd w:val="clear" w:color="auto" w:fill="FFFFFF"/>
        <w:rPr>
          <w:b/>
        </w:rPr>
      </w:pPr>
    </w:p>
    <w:p w:rsidR="00486061" w:rsidRDefault="00486061" w:rsidP="00932EA5">
      <w:pPr>
        <w:pBdr>
          <w:top w:val="single" w:sz="4" w:space="1" w:color="auto"/>
          <w:left w:val="single" w:sz="4" w:space="4" w:color="auto"/>
          <w:bottom w:val="single" w:sz="4" w:space="1" w:color="auto"/>
          <w:right w:val="single" w:sz="4" w:space="4" w:color="auto"/>
        </w:pBdr>
        <w:shd w:val="clear" w:color="auto" w:fill="FFFFFF"/>
        <w:rPr>
          <w:b/>
        </w:rPr>
      </w:pPr>
      <w:r>
        <w:rPr>
          <w:b/>
        </w:rPr>
        <w:t xml:space="preserve">ZWISCHENKARTON (ohne Blue Box) Bestandteil einer Bündelpackung </w:t>
      </w:r>
      <w:r w:rsidR="00FC6FF9">
        <w:rPr>
          <w:b/>
        </w:rPr>
        <w:t>–</w:t>
      </w:r>
      <w:r>
        <w:rPr>
          <w:b/>
        </w:rPr>
        <w:t xml:space="preserve"> KwikPen</w:t>
      </w:r>
    </w:p>
    <w:p w:rsidR="00FC6FF9" w:rsidRDefault="00FC6FF9" w:rsidP="00932EA5">
      <w:pPr>
        <w:pBdr>
          <w:top w:val="single" w:sz="4" w:space="1" w:color="auto"/>
          <w:left w:val="single" w:sz="4" w:space="4" w:color="auto"/>
          <w:bottom w:val="single" w:sz="4" w:space="1" w:color="auto"/>
          <w:right w:val="single" w:sz="4" w:space="4" w:color="auto"/>
        </w:pBdr>
        <w:shd w:val="clear" w:color="auto" w:fill="FFFFFF"/>
      </w:pPr>
    </w:p>
    <w:p w:rsidR="00103A2E" w:rsidRDefault="00103A2E" w:rsidP="00932EA5">
      <w:pPr>
        <w:ind w:left="-142" w:firstLine="142"/>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103A2E" w:rsidRDefault="00103A2E" w:rsidP="00932EA5"/>
    <w:p w:rsidR="00103A2E" w:rsidRDefault="00103A2E" w:rsidP="00932EA5">
      <w:r>
        <w:t xml:space="preserve">Humalog </w:t>
      </w:r>
      <w:r w:rsidRPr="00357B8F">
        <w:t>100</w:t>
      </w:r>
      <w:r w:rsidR="006132A7">
        <w:t> </w:t>
      </w:r>
      <w:r w:rsidRPr="009E1335">
        <w:t>E</w:t>
      </w:r>
      <w:r w:rsidR="00023806" w:rsidRPr="009E1335">
        <w:t>inheiten</w:t>
      </w:r>
      <w:r>
        <w:t>/ml KwikPen Injektionslösung</w:t>
      </w:r>
      <w:r w:rsidR="00DE6045">
        <w:t xml:space="preserve"> in einem Fertigpen.</w:t>
      </w:r>
    </w:p>
    <w:p w:rsidR="00103A2E" w:rsidRPr="00E12C47" w:rsidRDefault="00103A2E" w:rsidP="00932EA5">
      <w:r w:rsidRPr="00E12C47">
        <w:t xml:space="preserve">Insulin lispro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103A2E" w:rsidRDefault="00103A2E" w:rsidP="00932EA5"/>
    <w:p w:rsidR="00103A2E" w:rsidRDefault="00492328" w:rsidP="00932EA5">
      <w:r>
        <w:t>Ein ml Lösung enthält 100</w:t>
      </w:r>
      <w:r w:rsidR="00D23257">
        <w:t> </w:t>
      </w:r>
      <w:r>
        <w:t>Einheiten Insulin lispro (entsp</w:t>
      </w:r>
      <w:r w:rsidR="00E86395">
        <w:t>r</w:t>
      </w:r>
      <w:r>
        <w:t>echend 3,5</w:t>
      </w:r>
      <w:r w:rsidR="00D23257">
        <w:t> </w:t>
      </w:r>
      <w:r>
        <w:t>mg).</w:t>
      </w:r>
    </w:p>
    <w:p w:rsidR="00492328" w:rsidRDefault="00492328"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pPr>
        <w:ind w:right="11"/>
      </w:pPr>
      <w:r>
        <w:t xml:space="preserve">Enthält Glycerol, Zinkoxid, </w:t>
      </w:r>
      <w:r w:rsidR="00DD2932">
        <w:t>Dinatriumhydrogenphosphat</w:t>
      </w:r>
      <w:r>
        <w:t> 7 H</w:t>
      </w:r>
      <w:r>
        <w:rPr>
          <w:vertAlign w:val="subscript"/>
        </w:rPr>
        <w:t>2</w:t>
      </w:r>
      <w:r>
        <w:t xml:space="preserve">O und </w:t>
      </w:r>
      <w:r w:rsidRPr="00C53BA1">
        <w:rPr>
          <w:i/>
        </w:rPr>
        <w:t>m</w:t>
      </w:r>
      <w:r>
        <w:t>-Cresol als Konservi</w:t>
      </w:r>
      <w:r>
        <w:t>e</w:t>
      </w:r>
      <w:r>
        <w:t>rungsmittel in Wasser für Injektionszwecke.</w:t>
      </w:r>
    </w:p>
    <w:p w:rsidR="00103A2E" w:rsidRDefault="00103A2E" w:rsidP="002E14E4">
      <w:pPr>
        <w:ind w:right="11"/>
      </w:pPr>
      <w:r>
        <w:t>Natriumhydroxid und/oder Salzsäure können zur pH-Einstellung verwendet worden sein.</w:t>
      </w:r>
      <w:r w:rsidR="00707CBB">
        <w:t xml:space="preserve"> </w:t>
      </w:r>
      <w:r w:rsidR="00707CBB" w:rsidRPr="000F4A28">
        <w:rPr>
          <w:highlight w:val="lightGray"/>
        </w:rPr>
        <w:t xml:space="preserve">Siehe </w:t>
      </w:r>
      <w:r w:rsidR="00B42370" w:rsidRPr="000F4A28">
        <w:rPr>
          <w:highlight w:val="lightGray"/>
        </w:rPr>
        <w:t>Packungsbeilage</w:t>
      </w:r>
      <w:r w:rsidR="00707CBB" w:rsidRPr="000F4A28">
        <w:rPr>
          <w:highlight w:val="lightGray"/>
        </w:rPr>
        <w:t xml:space="preserve"> für weitere Informationen.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932EA5"/>
    <w:p w:rsidR="008A7864" w:rsidRDefault="008A7864" w:rsidP="00492328">
      <w:r w:rsidRPr="000F4A28">
        <w:rPr>
          <w:highlight w:val="lightGray"/>
        </w:rPr>
        <w:t>Injektionslösung.</w:t>
      </w:r>
    </w:p>
    <w:p w:rsidR="008A7864" w:rsidRDefault="008A7864" w:rsidP="00492328"/>
    <w:p w:rsidR="00492328" w:rsidRDefault="00492328" w:rsidP="00492328">
      <w:r>
        <w:t>5</w:t>
      </w:r>
      <w:r w:rsidR="00D23257">
        <w:t> </w:t>
      </w:r>
      <w:r>
        <w:t>Pens zu je 3</w:t>
      </w:r>
      <w:r w:rsidR="00D23257">
        <w:t> </w:t>
      </w:r>
      <w:r>
        <w:t>ml. Teil einer Bündelpackung, Einzelverkauf nicht gestattet.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103A2E" w:rsidRDefault="00103A2E" w:rsidP="00932EA5"/>
    <w:p w:rsidR="00492328" w:rsidRDefault="00492328"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492328">
        <w:t>UNZUGÄNGLICH</w:t>
      </w:r>
      <w:r>
        <w:t xml:space="preserve"> AUFZUBEWAHREN IST</w:t>
      </w:r>
    </w:p>
    <w:p w:rsidR="00103A2E" w:rsidRPr="004B77DE" w:rsidRDefault="00103A2E" w:rsidP="000F4A28">
      <w:pPr>
        <w:rPr>
          <w:bCs/>
        </w:rPr>
      </w:pPr>
    </w:p>
    <w:p w:rsidR="00103A2E" w:rsidRPr="004B77DE" w:rsidRDefault="00103A2E" w:rsidP="000F4A28">
      <w:pPr>
        <w:rPr>
          <w:bCs/>
        </w:rPr>
      </w:pPr>
      <w:r w:rsidRPr="004B77DE">
        <w:rPr>
          <w:bCs/>
        </w:rPr>
        <w:t>Arzneimittel für Kinder unzugänglich aufbewahren.</w:t>
      </w:r>
    </w:p>
    <w:p w:rsidR="00103A2E" w:rsidRPr="000F4A28" w:rsidRDefault="00103A2E" w:rsidP="000F4A28">
      <w:pPr>
        <w:rPr>
          <w:bCs/>
        </w:rPr>
      </w:pPr>
    </w:p>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FC6FF9" w:rsidRDefault="00103A2E" w:rsidP="00932EA5">
      <w:r>
        <w:t>Verwendbar bis</w:t>
      </w:r>
      <w:r w:rsidR="0088345F">
        <w:t>:</w:t>
      </w:r>
      <w:r>
        <w:t xml:space="preserve"> </w:t>
      </w:r>
    </w:p>
    <w:p w:rsidR="00FC6FF9" w:rsidRDefault="00FC6FF9" w:rsidP="00932EA5"/>
    <w:p w:rsidR="00103A2E" w:rsidRDefault="00103A2E" w:rsidP="00932EA5">
      <w:r>
        <w:br w:type="page"/>
      </w: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Nach Anbruch können die Fertigpens bis zu 28</w:t>
      </w:r>
      <w:r w:rsidR="00D23257">
        <w:t> </w:t>
      </w:r>
      <w:r>
        <w:t>Tage verwendet werden. Nach dem erstmaligen G</w:t>
      </w:r>
      <w:r>
        <w:t>e</w:t>
      </w:r>
      <w:r>
        <w:t xml:space="preserve">brauch soll die Aufbewahrung </w:t>
      </w:r>
      <w:r w:rsidR="003C5934">
        <w:t xml:space="preserve"> </w:t>
      </w:r>
      <w:r>
        <w:t>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932EA5">
      <w:pPr>
        <w:pStyle w:val="Header"/>
        <w:keepNext/>
        <w:keepLines/>
        <w:tabs>
          <w:tab w:val="clear" w:pos="4153"/>
          <w:tab w:val="clear" w:pos="8306"/>
        </w:tabs>
      </w:pPr>
      <w:r>
        <w:t>EU/1/96/007/032</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C068C4">
      <w:pPr>
        <w:pBdr>
          <w:top w:val="single" w:sz="4" w:space="0"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492328" w:rsidRDefault="00103A2E" w:rsidP="009508F5">
      <w:pPr>
        <w:shd w:val="clear" w:color="auto" w:fill="FFFFFF"/>
      </w:pPr>
      <w:r>
        <w:t>Humalog KwikPen</w:t>
      </w:r>
    </w:p>
    <w:p w:rsidR="00D742AD" w:rsidRDefault="00D742AD" w:rsidP="009508F5">
      <w:pPr>
        <w:shd w:val="clear" w:color="auto" w:fill="FFFFFF"/>
      </w:pPr>
    </w:p>
    <w:p w:rsidR="00D742AD" w:rsidRDefault="00D742AD" w:rsidP="009508F5">
      <w:pPr>
        <w:shd w:val="clear" w:color="auto" w:fill="FFFFFF"/>
      </w:pPr>
    </w:p>
    <w:p w:rsidR="00D742AD" w:rsidRPr="00FC0487" w:rsidRDefault="00D742AD"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D742AD" w:rsidRPr="006634A4" w:rsidRDefault="00D742AD" w:rsidP="00D742AD">
      <w:pPr>
        <w:tabs>
          <w:tab w:val="left" w:pos="720"/>
        </w:tabs>
        <w:rPr>
          <w:noProof/>
        </w:rPr>
      </w:pPr>
    </w:p>
    <w:p w:rsidR="00D742AD" w:rsidRPr="007A6B14" w:rsidRDefault="00D742AD" w:rsidP="00D742AD">
      <w:pPr>
        <w:tabs>
          <w:tab w:val="left" w:pos="720"/>
        </w:tabs>
        <w:rPr>
          <w:noProof/>
        </w:rPr>
      </w:pPr>
    </w:p>
    <w:p w:rsidR="00D742AD" w:rsidRPr="006634A4" w:rsidRDefault="00D742AD"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D742AD" w:rsidRDefault="00D742AD" w:rsidP="00D742AD">
      <w:pPr>
        <w:shd w:val="clear" w:color="auto" w:fill="FFFFFF"/>
        <w:rPr>
          <w:szCs w:val="22"/>
        </w:rPr>
      </w:pPr>
    </w:p>
    <w:p w:rsidR="00D35686" w:rsidRDefault="00D35686" w:rsidP="00D742AD">
      <w:pPr>
        <w:shd w:val="clear" w:color="auto" w:fill="FFFFFF"/>
      </w:pPr>
    </w:p>
    <w:p w:rsidR="00103A2E" w:rsidRDefault="00D35686" w:rsidP="00D35686">
      <w:pPr>
        <w:pBdr>
          <w:top w:val="single" w:sz="4" w:space="1" w:color="auto"/>
          <w:left w:val="single" w:sz="4" w:space="4" w:color="auto"/>
          <w:bottom w:val="single" w:sz="4" w:space="1" w:color="auto"/>
          <w:right w:val="single" w:sz="4" w:space="4" w:color="auto"/>
        </w:pBdr>
        <w:shd w:val="clear" w:color="000000" w:fill="FFFFFF"/>
      </w:pPr>
      <w:r>
        <w:br w:type="page"/>
      </w:r>
      <w:r w:rsidR="00103A2E">
        <w:rPr>
          <w:b/>
        </w:rPr>
        <w:t>MINDESTANGABEN AUF KLEINEN BEHÄLTNISSEN</w:t>
      </w:r>
    </w:p>
    <w:p w:rsidR="00D35686" w:rsidRDefault="00D35686" w:rsidP="000F4A28">
      <w:pPr>
        <w:pBdr>
          <w:top w:val="single" w:sz="4" w:space="1" w:color="auto"/>
          <w:left w:val="single" w:sz="4" w:space="4" w:color="auto"/>
          <w:bottom w:val="single" w:sz="4" w:space="1" w:color="auto"/>
          <w:right w:val="single" w:sz="4" w:space="4" w:color="auto"/>
        </w:pBdr>
        <w:shd w:val="clear" w:color="000000" w:fill="FFFFFF"/>
      </w:pPr>
    </w:p>
    <w:p w:rsidR="00D35686" w:rsidRPr="000F4A28" w:rsidRDefault="00103A2E" w:rsidP="00932EA5">
      <w:pPr>
        <w:pBdr>
          <w:top w:val="single" w:sz="4" w:space="1" w:color="auto"/>
          <w:left w:val="single" w:sz="4" w:space="4" w:color="auto"/>
          <w:bottom w:val="single" w:sz="4" w:space="1" w:color="auto"/>
          <w:right w:val="single" w:sz="4" w:space="4" w:color="auto"/>
        </w:pBdr>
        <w:shd w:val="clear" w:color="000000" w:fill="FFFFFF"/>
        <w:rPr>
          <w:b/>
        </w:rPr>
      </w:pPr>
      <w:r>
        <w:rPr>
          <w:b/>
        </w:rPr>
        <w:t>TEXT AUF FERTIGPEN</w:t>
      </w:r>
    </w:p>
    <w:p w:rsidR="00D35686" w:rsidRDefault="00D35686"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103A2E" w:rsidRDefault="00103A2E" w:rsidP="00932EA5"/>
    <w:p w:rsidR="00103A2E" w:rsidRDefault="00103A2E" w:rsidP="00932EA5">
      <w:r>
        <w:t>Humalog 100</w:t>
      </w:r>
      <w:r w:rsidR="00D23257">
        <w:t> </w:t>
      </w:r>
      <w:r>
        <w:t>E</w:t>
      </w:r>
      <w:r w:rsidR="00023806">
        <w:t>inheiten</w:t>
      </w:r>
      <w:r>
        <w:t>/ml KwikPen Injektionslösung</w:t>
      </w:r>
    </w:p>
    <w:p w:rsidR="00103A2E" w:rsidRDefault="00103A2E" w:rsidP="00932EA5">
      <w:r>
        <w:t>Insulin lispro</w:t>
      </w:r>
    </w:p>
    <w:p w:rsidR="00103A2E" w:rsidRDefault="00103A2E" w:rsidP="00932EA5">
      <w:r>
        <w:t>Zur subkutanen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rsidP="00932EA5"/>
    <w:p w:rsidR="00103A2E" w:rsidRDefault="0042744B" w:rsidP="00777826">
      <w:r>
        <w:t xml:space="preserve">Verw. </w:t>
      </w:r>
      <w:r w:rsidR="00103A2E">
        <w:t>bis</w:t>
      </w:r>
      <w:r w:rsidR="0088345F">
        <w:t>:</w:t>
      </w:r>
      <w:r w:rsidR="00103A2E">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rsidP="00932EA5"/>
    <w:p w:rsidR="00103A2E" w:rsidRDefault="00103A2E" w:rsidP="00777826">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Pr>
        <w:ind w:right="11"/>
      </w:pPr>
    </w:p>
    <w:p w:rsidR="00103A2E" w:rsidRDefault="00103A2E" w:rsidP="002E14E4">
      <w:pPr>
        <w:ind w:right="11"/>
      </w:pPr>
      <w:r>
        <w:t>3</w:t>
      </w:r>
      <w:r w:rsidR="00D23257">
        <w:t> </w:t>
      </w:r>
      <w:r>
        <w:t>ml (3,5</w:t>
      </w:r>
      <w:r w:rsidR="00D23257">
        <w:t> </w:t>
      </w:r>
      <w:r>
        <w:t>mg/ml)</w:t>
      </w:r>
    </w:p>
    <w:p w:rsidR="00103A2E" w:rsidRDefault="00103A2E" w:rsidP="002E14E4">
      <w:pPr>
        <w:ind w:right="11"/>
      </w:pPr>
    </w:p>
    <w:p w:rsidR="00103A2E" w:rsidRDefault="00103A2E" w:rsidP="00932EA5">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rsidTr="00932EA5">
        <w:tc>
          <w:tcPr>
            <w:tcW w:w="9281" w:type="dxa"/>
          </w:tcPr>
          <w:p w:rsidR="00103A2E" w:rsidRDefault="00103A2E" w:rsidP="00932EA5">
            <w:pPr>
              <w:ind w:left="567" w:hanging="567"/>
              <w:rPr>
                <w:b/>
                <w:noProof/>
              </w:rPr>
            </w:pPr>
            <w:r>
              <w:rPr>
                <w:b/>
                <w:noProof/>
              </w:rPr>
              <w:t>6.</w:t>
            </w:r>
            <w:r>
              <w:rPr>
                <w:b/>
                <w:noProof/>
              </w:rPr>
              <w:tab/>
              <w:t>WEITERE ANGABEN</w:t>
            </w:r>
          </w:p>
        </w:tc>
      </w:tr>
    </w:tbl>
    <w:p w:rsidR="00103A2E" w:rsidRDefault="00103A2E" w:rsidP="00932EA5">
      <w:pPr>
        <w:rPr>
          <w:noProof/>
        </w:rPr>
      </w:pPr>
    </w:p>
    <w:p w:rsidR="00103A2E" w:rsidRDefault="00103A2E" w:rsidP="00932EA5">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8A7864" w:rsidRDefault="008A7864" w:rsidP="00932EA5">
      <w:pPr>
        <w:pBdr>
          <w:top w:val="single" w:sz="4" w:space="1" w:color="auto"/>
          <w:left w:val="single" w:sz="4" w:space="4" w:color="auto"/>
          <w:bottom w:val="single" w:sz="4" w:space="1" w:color="auto"/>
          <w:right w:val="single" w:sz="4" w:space="4" w:color="auto"/>
        </w:pBdr>
        <w:shd w:val="clear" w:color="auto" w:fill="FFFFFF"/>
        <w:rPr>
          <w:b/>
        </w:rPr>
      </w:pPr>
    </w:p>
    <w:p w:rsidR="008A7864" w:rsidRDefault="001548CD" w:rsidP="00932EA5">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8A7864">
        <w:rPr>
          <w:b/>
        </w:rPr>
        <w:t>– Kwikpen</w:t>
      </w:r>
      <w:r w:rsidR="000B114E">
        <w:rPr>
          <w:b/>
        </w:rPr>
        <w:t>.</w:t>
      </w:r>
      <w:r w:rsidR="008A7864">
        <w:rPr>
          <w:b/>
        </w:rPr>
        <w:t xml:space="preserve"> Packungsgröße </w:t>
      </w:r>
      <w:r w:rsidR="000B114E">
        <w:rPr>
          <w:b/>
        </w:rPr>
        <w:t>mit</w:t>
      </w:r>
      <w:r w:rsidR="008A7864">
        <w:rPr>
          <w:b/>
        </w:rPr>
        <w:t xml:space="preserve"> 5</w:t>
      </w:r>
    </w:p>
    <w:p w:rsidR="00DA0C0E" w:rsidRDefault="00DA0C0E" w:rsidP="00932EA5">
      <w:pPr>
        <w:pBdr>
          <w:top w:val="single" w:sz="4" w:space="1" w:color="auto"/>
          <w:left w:val="single" w:sz="4" w:space="4" w:color="auto"/>
          <w:bottom w:val="single" w:sz="4" w:space="1" w:color="auto"/>
          <w:right w:val="single" w:sz="4" w:space="4" w:color="auto"/>
        </w:pBdr>
        <w:shd w:val="clear" w:color="auto" w:fill="FFFFFF"/>
      </w:pPr>
    </w:p>
    <w:p w:rsidR="00103A2E" w:rsidRDefault="00103A2E" w:rsidP="00932EA5">
      <w:pPr>
        <w:pStyle w:val="Header"/>
        <w:tabs>
          <w:tab w:val="clear" w:pos="4153"/>
          <w:tab w:val="clear" w:pos="8306"/>
        </w:tabs>
      </w:pPr>
    </w:p>
    <w:p w:rsidR="00103A2E" w:rsidRDefault="00103A2E" w:rsidP="00C53BA1"/>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rsidP="00932EA5"/>
    <w:p w:rsidR="00103A2E" w:rsidRDefault="00103A2E" w:rsidP="00932EA5">
      <w:r>
        <w:t>Humalog Mix25 100</w:t>
      </w:r>
      <w:r w:rsidR="00D23257">
        <w:t> </w:t>
      </w:r>
      <w:r>
        <w:t>E</w:t>
      </w:r>
      <w:r w:rsidR="00023806">
        <w:t>inheiten</w:t>
      </w:r>
      <w:r>
        <w:t>/ml KwikPen Injektionssuspension</w:t>
      </w:r>
      <w:r w:rsidR="00DE6045">
        <w:t xml:space="preserve"> in einem Fertigpen.</w:t>
      </w:r>
    </w:p>
    <w:p w:rsidR="00103A2E" w:rsidRPr="003D1A1D" w:rsidRDefault="00103A2E" w:rsidP="00932EA5">
      <w:pPr>
        <w:rPr>
          <w:lang w:val="it-IT"/>
        </w:rPr>
      </w:pPr>
      <w:r w:rsidRPr="003D1A1D">
        <w:rPr>
          <w:lang w:val="it-IT"/>
        </w:rPr>
        <w:t>25% Insulin lispro und 75% Insulin lispro Protamin Suspension</w:t>
      </w:r>
    </w:p>
    <w:p w:rsidR="00103A2E" w:rsidRPr="003D1A1D" w:rsidRDefault="00103A2E" w:rsidP="00932EA5">
      <w:pPr>
        <w:rPr>
          <w:lang w:val="it-IT"/>
        </w:rPr>
      </w:pPr>
    </w:p>
    <w:p w:rsidR="00A70E29" w:rsidRPr="003D1A1D" w:rsidRDefault="00A70E29" w:rsidP="00932EA5">
      <w:pPr>
        <w:rPr>
          <w:lang w:val="it-IT"/>
        </w:rPr>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rsidP="00932EA5"/>
    <w:p w:rsidR="00103A2E" w:rsidRDefault="008A7864" w:rsidP="00932EA5">
      <w:r>
        <w:t>Ein ml Suspension enthält 100</w:t>
      </w:r>
      <w:r w:rsidR="00D23257">
        <w:t> </w:t>
      </w:r>
      <w:r>
        <w:t>Einheiten Insulin lispro (entsprechend 3,5</w:t>
      </w:r>
      <w:r w:rsidR="00D23257">
        <w:t> </w:t>
      </w:r>
      <w:r>
        <w:t>mg).</w:t>
      </w:r>
    </w:p>
    <w:p w:rsidR="008A7864" w:rsidRDefault="008A7864"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bookmarkStart w:id="8" w:name="_Hlk41978512"/>
      <w:r w:rsidR="008405AF">
        <w:t xml:space="preserve"> </w:t>
      </w:r>
      <w:r w:rsidR="008405AF" w:rsidRPr="000F4A28">
        <w:rPr>
          <w:highlight w:val="lightGray"/>
        </w:rPr>
        <w:t xml:space="preserve">Siehe </w:t>
      </w:r>
      <w:r w:rsidR="004B1E65" w:rsidRPr="000F4A28">
        <w:rPr>
          <w:highlight w:val="lightGray"/>
        </w:rPr>
        <w:t>Packungsbeilage</w:t>
      </w:r>
      <w:r w:rsidR="008405AF" w:rsidRPr="000F4A28">
        <w:rPr>
          <w:highlight w:val="lightGray"/>
        </w:rPr>
        <w:t xml:space="preserve"> für weitere Informationen.</w:t>
      </w:r>
      <w:bookmarkEnd w:id="8"/>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932EA5"/>
    <w:p w:rsidR="00103A2E" w:rsidRDefault="008A7864" w:rsidP="00932EA5">
      <w:r w:rsidRPr="000F4A28">
        <w:rPr>
          <w:highlight w:val="lightGray"/>
        </w:rPr>
        <w:t>Injektionssuspension</w:t>
      </w:r>
    </w:p>
    <w:p w:rsidR="00483E71" w:rsidRDefault="00483E71" w:rsidP="00932EA5"/>
    <w:p w:rsidR="008A7864" w:rsidRDefault="008A7864" w:rsidP="00932EA5">
      <w:r>
        <w:t>5</w:t>
      </w:r>
      <w:r w:rsidR="00D23257">
        <w:t> </w:t>
      </w:r>
      <w:r>
        <w:t>Pens zu je 3</w:t>
      </w:r>
      <w:r w:rsidR="00D23257">
        <w:t> </w:t>
      </w:r>
      <w:r>
        <w:t>ml</w:t>
      </w:r>
    </w:p>
    <w:p w:rsidR="00103A2E" w:rsidRDefault="00103A2E" w:rsidP="00932EA5"/>
    <w:p w:rsidR="00A70E29" w:rsidRDefault="00A70E29"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932EA5"/>
    <w:p w:rsidR="008A7864" w:rsidRDefault="008A7864"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8A7864">
        <w:t>UNZUGÄNGLICH</w:t>
      </w:r>
      <w:r>
        <w:t xml:space="preserve"> AUFZUBEWAHREN IST</w:t>
      </w:r>
    </w:p>
    <w:p w:rsidR="00103A2E" w:rsidRPr="004B77DE" w:rsidRDefault="00103A2E" w:rsidP="000F4A28">
      <w:pPr>
        <w:rPr>
          <w:bCs/>
        </w:rPr>
      </w:pPr>
    </w:p>
    <w:p w:rsidR="00103A2E" w:rsidRPr="000F4A28" w:rsidRDefault="00103A2E" w:rsidP="000F4A28">
      <w:pPr>
        <w:rPr>
          <w:bCs/>
        </w:rPr>
      </w:pPr>
      <w:r w:rsidRPr="000F4A28">
        <w:rPr>
          <w:bCs/>
        </w:rPr>
        <w:t>Arzneimittel für Kinder unzugänglich aufbewahren.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r>
        <w:t>Vorsichtig mischen. Siehe anliegende Gebrauchsinformation.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103A2E" w:rsidRDefault="009A0C25" w:rsidP="00932EA5">
      <w:r>
        <w:t xml:space="preserve">Verw. </w:t>
      </w:r>
      <w:r w:rsidR="00103A2E">
        <w:t>bis</w:t>
      </w:r>
      <w:r w:rsidR="0088345F">
        <w:t>:</w:t>
      </w:r>
      <w:r w:rsidR="00103A2E">
        <w:t xml:space="preserve"> </w:t>
      </w:r>
    </w:p>
    <w:p w:rsidR="00103A2E" w:rsidRDefault="00103A2E" w:rsidP="00932EA5"/>
    <w:p w:rsidR="00103A2E" w:rsidRDefault="00103A2E" w:rsidP="00932EA5">
      <w:r>
        <w:br w:type="page"/>
      </w: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Nach Anbruch können die Fertigpens bis zu 28</w:t>
      </w:r>
      <w:r w:rsidR="00D23257">
        <w:t> </w:t>
      </w:r>
      <w:r>
        <w:t>Tage verwendet werden. Nach dem erstmaligen G</w:t>
      </w:r>
      <w:r>
        <w:t>e</w:t>
      </w:r>
      <w:r>
        <w:t>brauch soll die Aufbewahrung 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BB0B6D"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932EA5">
      <w:r>
        <w:t>EU/1/96/007/033</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932EA5">
      <w:pPr>
        <w:ind w:left="567" w:hanging="567"/>
      </w:pPr>
    </w:p>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Mix25 KwikPen</w:t>
      </w:r>
    </w:p>
    <w:p w:rsidR="001E0CE1" w:rsidRDefault="001E0CE1" w:rsidP="009508F5">
      <w:pPr>
        <w:shd w:val="clear" w:color="auto" w:fill="FFFFFF"/>
      </w:pPr>
    </w:p>
    <w:p w:rsidR="00A70E29" w:rsidRDefault="00A70E29" w:rsidP="009508F5">
      <w:pPr>
        <w:shd w:val="clear" w:color="auto" w:fill="FFFFFF"/>
      </w:pPr>
    </w:p>
    <w:p w:rsidR="008A7864" w:rsidRPr="00FC0487" w:rsidRDefault="008A7864" w:rsidP="00DC75BC">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8A7864" w:rsidRPr="00FC0487" w:rsidRDefault="008A7864" w:rsidP="008A7864">
      <w:pPr>
        <w:keepNext/>
        <w:tabs>
          <w:tab w:val="left" w:pos="720"/>
        </w:tabs>
        <w:rPr>
          <w:noProof/>
        </w:rPr>
      </w:pPr>
    </w:p>
    <w:p w:rsidR="008A7864" w:rsidRPr="006634A4" w:rsidRDefault="008A7864" w:rsidP="008A7864">
      <w:pPr>
        <w:keepNext/>
        <w:rPr>
          <w:noProof/>
          <w:shd w:val="clear" w:color="auto" w:fill="CCCCCC"/>
        </w:rPr>
      </w:pPr>
      <w:r w:rsidRPr="008A7864">
        <w:rPr>
          <w:noProof/>
          <w:highlight w:val="lightGray"/>
        </w:rPr>
        <w:t>2D Barcode mit individuellem Erkennungsmerkmal</w:t>
      </w:r>
      <w:r>
        <w:rPr>
          <w:noProof/>
        </w:rPr>
        <w:t>.</w:t>
      </w:r>
    </w:p>
    <w:p w:rsidR="008A7864" w:rsidRPr="006634A4" w:rsidRDefault="008A7864" w:rsidP="008A7864">
      <w:pPr>
        <w:tabs>
          <w:tab w:val="left" w:pos="720"/>
        </w:tabs>
        <w:rPr>
          <w:noProof/>
        </w:rPr>
      </w:pPr>
    </w:p>
    <w:p w:rsidR="008A7864" w:rsidRPr="007A6B14" w:rsidRDefault="008A7864" w:rsidP="008A7864">
      <w:pPr>
        <w:tabs>
          <w:tab w:val="left" w:pos="720"/>
        </w:tabs>
        <w:rPr>
          <w:noProof/>
        </w:rPr>
      </w:pPr>
    </w:p>
    <w:p w:rsidR="008A7864" w:rsidRPr="006634A4" w:rsidRDefault="008A7864"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8A7864" w:rsidRPr="006634A4" w:rsidRDefault="008A7864" w:rsidP="008A7864">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8E4389" w:rsidRPr="00FC3B35" w:rsidRDefault="008E4389" w:rsidP="008E4389">
      <w:pPr>
        <w:pStyle w:val="CommentText"/>
        <w:rPr>
          <w:sz w:val="22"/>
          <w:szCs w:val="22"/>
          <w:lang w:val="de-DE"/>
        </w:rPr>
      </w:pPr>
      <w:r w:rsidRPr="00FC3B35">
        <w:rPr>
          <w:sz w:val="22"/>
          <w:szCs w:val="22"/>
          <w:lang w:val="de-DE"/>
        </w:rPr>
        <w:t xml:space="preserve">NN </w:t>
      </w:r>
    </w:p>
    <w:p w:rsidR="008405AF" w:rsidRDefault="008405AF" w:rsidP="008405AF">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8405AF" w:rsidRDefault="008405AF" w:rsidP="008405AF">
      <w:pPr>
        <w:pBdr>
          <w:top w:val="single" w:sz="4" w:space="1" w:color="auto"/>
          <w:left w:val="single" w:sz="4" w:space="4" w:color="auto"/>
          <w:bottom w:val="single" w:sz="4" w:space="1" w:color="auto"/>
          <w:right w:val="single" w:sz="4" w:space="4" w:color="auto"/>
        </w:pBdr>
        <w:shd w:val="clear" w:color="auto" w:fill="FFFFFF"/>
        <w:rPr>
          <w:b/>
        </w:rPr>
      </w:pPr>
    </w:p>
    <w:p w:rsidR="008405AF" w:rsidRPr="00332FF0" w:rsidRDefault="008405AF" w:rsidP="008405AF">
      <w:pPr>
        <w:pBdr>
          <w:top w:val="single" w:sz="4" w:space="1" w:color="auto"/>
          <w:left w:val="single" w:sz="4" w:space="4" w:color="auto"/>
          <w:bottom w:val="single" w:sz="4" w:space="1" w:color="auto"/>
          <w:right w:val="single" w:sz="4" w:space="4" w:color="auto"/>
        </w:pBdr>
        <w:shd w:val="clear" w:color="auto" w:fill="FFFFFF"/>
      </w:pPr>
      <w:r>
        <w:rPr>
          <w:b/>
        </w:rPr>
        <w:t>UMKARTON (mit Blue Box) Bündelpackung – KwikPen</w:t>
      </w:r>
    </w:p>
    <w:p w:rsidR="008405AF" w:rsidRDefault="008405AF" w:rsidP="008405AF">
      <w:pPr>
        <w:pStyle w:val="Header"/>
        <w:tabs>
          <w:tab w:val="clear" w:pos="4153"/>
          <w:tab w:val="clear" w:pos="8306"/>
        </w:tabs>
      </w:pPr>
    </w:p>
    <w:p w:rsidR="008405AF" w:rsidRDefault="008405AF" w:rsidP="008405AF">
      <w:pPr>
        <w:ind w:left="-142" w:firstLine="142"/>
      </w:pPr>
    </w:p>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8405AF" w:rsidRDefault="008405AF" w:rsidP="008405AF"/>
    <w:p w:rsidR="008405AF" w:rsidRDefault="008405AF" w:rsidP="008405AF">
      <w:r>
        <w:t>Humalog Mix25 100 Einheiten/ml KwikPen Injektionssuspension in einem Fertigpen</w:t>
      </w:r>
    </w:p>
    <w:p w:rsidR="008405AF" w:rsidRPr="003D1A1D" w:rsidRDefault="008405AF" w:rsidP="008405AF">
      <w:pPr>
        <w:rPr>
          <w:lang w:val="it-IT"/>
        </w:rPr>
      </w:pPr>
      <w:r w:rsidRPr="003D1A1D">
        <w:rPr>
          <w:lang w:val="it-IT"/>
        </w:rPr>
        <w:t>25% Insulin lispro und 75% Insulin lispro Protamin Suspension</w:t>
      </w:r>
    </w:p>
    <w:p w:rsidR="008405AF" w:rsidRPr="003D1A1D" w:rsidRDefault="008405AF" w:rsidP="008405AF">
      <w:pPr>
        <w:rPr>
          <w:lang w:val="it-IT"/>
        </w:rPr>
      </w:pPr>
    </w:p>
    <w:p w:rsidR="008405AF" w:rsidRPr="003D1A1D" w:rsidRDefault="008405AF" w:rsidP="008405AF">
      <w:pPr>
        <w:rPr>
          <w:lang w:val="it-IT"/>
        </w:rPr>
      </w:pPr>
    </w:p>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8405AF" w:rsidRDefault="008405AF" w:rsidP="008405AF"/>
    <w:p w:rsidR="008405AF" w:rsidRDefault="008405AF" w:rsidP="008405AF">
      <w:r>
        <w:t>Ein ml Suspension enthält 100 Einheiten Insulin lispro (entsprechend 3,5 mg).</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8405AF" w:rsidRDefault="008405AF" w:rsidP="008405AF"/>
    <w:p w:rsidR="008405AF" w:rsidRDefault="008405AF" w:rsidP="008405AF">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8405AF" w:rsidRDefault="008405AF" w:rsidP="008405AF">
      <w:r>
        <w:t>Natriumhydroxid und/oder Salzsäure können zur pH-Einstellung verwendet worden sein.</w:t>
      </w:r>
      <w:r w:rsidR="004B1E65">
        <w:t xml:space="preserve"> </w:t>
      </w:r>
      <w:r w:rsidR="004B1E65" w:rsidRPr="000F4A28">
        <w:rPr>
          <w:highlight w:val="lightGray"/>
        </w:rPr>
        <w:t>Siehe Packungsbeilage für weitere Informationen.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8405AF" w:rsidRDefault="008405AF" w:rsidP="008405AF"/>
    <w:p w:rsidR="008405AF" w:rsidRDefault="008405AF" w:rsidP="008405AF">
      <w:r w:rsidRPr="000F4A28">
        <w:rPr>
          <w:highlight w:val="lightGray"/>
        </w:rPr>
        <w:t>Injektionssuspension.</w:t>
      </w:r>
      <w:r>
        <w:t xml:space="preserve"> </w:t>
      </w:r>
    </w:p>
    <w:p w:rsidR="008405AF" w:rsidRDefault="008405AF" w:rsidP="008405AF"/>
    <w:p w:rsidR="008405AF" w:rsidRDefault="008405AF" w:rsidP="008405AF">
      <w:r>
        <w:t xml:space="preserve">Bündelpackung: 10 (2 Packungen mit 5) Pens zu je 3 ml.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8405AF" w:rsidRDefault="008405AF" w:rsidP="008405AF"/>
    <w:p w:rsidR="008405AF" w:rsidRDefault="008405AF" w:rsidP="008405AF">
      <w:r>
        <w:t>Packungsbeilage beachten.</w:t>
      </w:r>
    </w:p>
    <w:p w:rsidR="008405AF" w:rsidRDefault="008405AF" w:rsidP="008405AF">
      <w:r>
        <w:t>Zur subkutanen Anwendung</w:t>
      </w:r>
    </w:p>
    <w:p w:rsidR="008405AF" w:rsidRDefault="008405AF" w:rsidP="008405AF"/>
    <w:p w:rsidR="008405AF" w:rsidRDefault="008405AF" w:rsidP="008405AF"/>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8405AF" w:rsidRPr="004B77DE" w:rsidRDefault="008405AF" w:rsidP="000F4A28">
      <w:pPr>
        <w:rPr>
          <w:bCs/>
        </w:rPr>
      </w:pPr>
    </w:p>
    <w:p w:rsidR="008405AF" w:rsidRPr="000F4A28" w:rsidRDefault="008405AF" w:rsidP="000F4A28">
      <w:pPr>
        <w:rPr>
          <w:bCs/>
        </w:rPr>
      </w:pPr>
      <w:r w:rsidRPr="000F4A28">
        <w:rPr>
          <w:bCs/>
        </w:rPr>
        <w:t>Arzneimittel für Kinder unzugänglich aufbewahren.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8405AF" w:rsidRDefault="008405AF" w:rsidP="008405AF"/>
    <w:p w:rsidR="008405AF" w:rsidRDefault="008405AF" w:rsidP="008405AF">
      <w:r>
        <w:t>Vorsichtig mischen. Siehe anliegende Gebrauchsinformation.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8405AF" w:rsidRDefault="008405AF" w:rsidP="008405AF">
      <w:pPr>
        <w:ind w:left="720" w:hanging="720"/>
      </w:pPr>
    </w:p>
    <w:p w:rsidR="008405AF" w:rsidRDefault="008405AF" w:rsidP="008405AF">
      <w:r>
        <w:t xml:space="preserve">Verw. bis: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p>
    <w:p w:rsidR="008405AF" w:rsidRDefault="008405AF" w:rsidP="008405AF"/>
    <w:p w:rsidR="008405AF" w:rsidRDefault="008405AF" w:rsidP="008405AF">
      <w:pPr>
        <w:rPr>
          <w:noProof/>
        </w:rPr>
      </w:pPr>
      <w:r>
        <w:rPr>
          <w:noProof/>
        </w:rPr>
        <w:t>Im Kühlschrank lagern (2 °C - 8 °C).</w:t>
      </w:r>
    </w:p>
    <w:p w:rsidR="008405AF" w:rsidRDefault="008405AF" w:rsidP="008405AF">
      <w:r>
        <w:t>Nicht einfrieren.</w:t>
      </w:r>
      <w:r>
        <w:rPr>
          <w:color w:val="000000"/>
        </w:rPr>
        <w:t xml:space="preserve"> Nicht extremer Hitze oder direktem Sonnenlicht aussetzen.</w:t>
      </w:r>
    </w:p>
    <w:p w:rsidR="008405AF" w:rsidRDefault="008405AF" w:rsidP="008405AF">
      <w:r>
        <w:t>Nach Anbruch können die Fertigpens bis zu 28 Tage verwendet werden. Nach dem erstmaligen G</w:t>
      </w:r>
      <w:r>
        <w:t>e</w:t>
      </w:r>
      <w:r>
        <w:t>brauch soll die Aufbewahrung  der Fertigpens unter 30 °C, aber nicht im Kühlschrank erfolgen.</w:t>
      </w:r>
    </w:p>
    <w:p w:rsidR="008405AF" w:rsidRDefault="008405AF" w:rsidP="008405AF"/>
    <w:p w:rsidR="008405AF" w:rsidRDefault="008405AF" w:rsidP="008405AF"/>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8405AF" w:rsidRDefault="008405AF" w:rsidP="008405AF">
      <w:pPr>
        <w:ind w:right="11"/>
      </w:pPr>
    </w:p>
    <w:p w:rsidR="008405AF" w:rsidRPr="00023806" w:rsidRDefault="008405AF" w:rsidP="008405AF">
      <w:pPr>
        <w:ind w:right="11"/>
      </w:pPr>
      <w:r w:rsidRPr="00023806">
        <w:t xml:space="preserve">Eli Lilly Nederland B.V. </w:t>
      </w:r>
      <w:r w:rsidRPr="00023806">
        <w:tab/>
      </w:r>
    </w:p>
    <w:p w:rsidR="008405AF" w:rsidRPr="00023806" w:rsidRDefault="008405AF" w:rsidP="008405AF">
      <w:pPr>
        <w:ind w:left="567" w:hanging="567"/>
      </w:pPr>
      <w:r>
        <w:t>Papendorpseweg 83, 3528 BJ Utrecht</w:t>
      </w:r>
    </w:p>
    <w:p w:rsidR="008405AF" w:rsidRDefault="008405AF" w:rsidP="008405AF">
      <w:pPr>
        <w:ind w:right="11"/>
      </w:pPr>
      <w:r>
        <w:t>Niederlande</w:t>
      </w:r>
    </w:p>
    <w:p w:rsidR="008405AF" w:rsidRDefault="008405AF" w:rsidP="008405AF">
      <w:pPr>
        <w:ind w:left="567" w:hanging="567"/>
      </w:pPr>
    </w:p>
    <w:p w:rsidR="008405AF" w:rsidRDefault="008405AF" w:rsidP="008405AF">
      <w:pPr>
        <w:ind w:left="567" w:hanging="567"/>
      </w:pPr>
    </w:p>
    <w:p w:rsidR="008405AF" w:rsidRDefault="008405AF" w:rsidP="008405AF">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8405AF" w:rsidRDefault="008405AF" w:rsidP="008405AF">
      <w:pPr>
        <w:pStyle w:val="Header"/>
        <w:keepNext/>
        <w:keepLines/>
        <w:tabs>
          <w:tab w:val="clear" w:pos="4153"/>
          <w:tab w:val="clear" w:pos="8306"/>
        </w:tabs>
      </w:pPr>
    </w:p>
    <w:p w:rsidR="008405AF" w:rsidRDefault="008405AF" w:rsidP="008405AF">
      <w:pPr>
        <w:pStyle w:val="Header"/>
        <w:keepNext/>
        <w:keepLines/>
        <w:tabs>
          <w:tab w:val="clear" w:pos="4153"/>
          <w:tab w:val="clear" w:pos="8306"/>
        </w:tabs>
      </w:pPr>
      <w:r>
        <w:t>EU/1/96/007/034</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8405AF" w:rsidRDefault="008405AF" w:rsidP="008405AF">
      <w:pPr>
        <w:pStyle w:val="Header"/>
        <w:tabs>
          <w:tab w:val="clear" w:pos="4153"/>
          <w:tab w:val="clear" w:pos="8306"/>
        </w:tabs>
      </w:pPr>
    </w:p>
    <w:p w:rsidR="008405AF" w:rsidRDefault="008405AF" w:rsidP="008405AF">
      <w:r>
        <w:t xml:space="preserve">Ch.-B.: </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8405AF" w:rsidRDefault="008405AF" w:rsidP="008405AF">
      <w:pPr>
        <w:ind w:left="567" w:hanging="567"/>
      </w:pPr>
    </w:p>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8405AF" w:rsidRDefault="008405AF" w:rsidP="008405AF"/>
    <w:p w:rsidR="008405AF" w:rsidRDefault="008405AF" w:rsidP="008405AF"/>
    <w:p w:rsidR="008405AF" w:rsidRDefault="008405AF" w:rsidP="008405AF">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8405AF" w:rsidRDefault="008405AF" w:rsidP="008405AF">
      <w:pPr>
        <w:shd w:val="clear" w:color="auto" w:fill="FFFFFF"/>
      </w:pPr>
    </w:p>
    <w:p w:rsidR="008405AF" w:rsidRDefault="008405AF" w:rsidP="008405AF">
      <w:pPr>
        <w:shd w:val="clear" w:color="auto" w:fill="FFFFFF"/>
      </w:pPr>
      <w:r>
        <w:t>Humalog Mix25 KwikPen</w:t>
      </w:r>
    </w:p>
    <w:p w:rsidR="008405AF" w:rsidRDefault="008405AF" w:rsidP="008405AF">
      <w:pPr>
        <w:shd w:val="clear" w:color="auto" w:fill="FFFFFF"/>
      </w:pPr>
    </w:p>
    <w:p w:rsidR="008405AF" w:rsidRDefault="008405AF" w:rsidP="008405AF">
      <w:pPr>
        <w:shd w:val="clear" w:color="auto" w:fill="FFFFFF"/>
      </w:pPr>
    </w:p>
    <w:p w:rsidR="008405AF" w:rsidRPr="00FC0487" w:rsidRDefault="008405AF"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8405AF" w:rsidRPr="00FC0487" w:rsidRDefault="008405AF" w:rsidP="008405AF">
      <w:pPr>
        <w:keepNext/>
        <w:tabs>
          <w:tab w:val="left" w:pos="720"/>
        </w:tabs>
        <w:rPr>
          <w:noProof/>
        </w:rPr>
      </w:pPr>
    </w:p>
    <w:p w:rsidR="008405AF" w:rsidRPr="006634A4" w:rsidRDefault="008405AF" w:rsidP="008405AF">
      <w:pPr>
        <w:keepNext/>
        <w:rPr>
          <w:noProof/>
          <w:shd w:val="clear" w:color="auto" w:fill="CCCCCC"/>
        </w:rPr>
      </w:pPr>
      <w:r w:rsidRPr="005133A9">
        <w:rPr>
          <w:noProof/>
          <w:highlight w:val="lightGray"/>
        </w:rPr>
        <w:t>2D Barcode mit individuellem Erkennungsmerkmal</w:t>
      </w:r>
      <w:r>
        <w:rPr>
          <w:noProof/>
        </w:rPr>
        <w:t>.</w:t>
      </w:r>
    </w:p>
    <w:p w:rsidR="008405AF" w:rsidRPr="006634A4" w:rsidRDefault="008405AF" w:rsidP="008405AF">
      <w:pPr>
        <w:tabs>
          <w:tab w:val="left" w:pos="720"/>
        </w:tabs>
        <w:rPr>
          <w:noProof/>
        </w:rPr>
      </w:pPr>
    </w:p>
    <w:p w:rsidR="008405AF" w:rsidRPr="007A6B14" w:rsidRDefault="008405AF" w:rsidP="008405AF">
      <w:pPr>
        <w:tabs>
          <w:tab w:val="left" w:pos="720"/>
        </w:tabs>
        <w:rPr>
          <w:noProof/>
        </w:rPr>
      </w:pPr>
    </w:p>
    <w:p w:rsidR="008405AF" w:rsidRPr="006634A4" w:rsidRDefault="008405AF"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8405AF" w:rsidRPr="006634A4" w:rsidRDefault="008405AF" w:rsidP="008405AF">
      <w:pPr>
        <w:keepNext/>
        <w:tabs>
          <w:tab w:val="left" w:pos="720"/>
        </w:tabs>
        <w:rPr>
          <w:noProof/>
        </w:rPr>
      </w:pPr>
    </w:p>
    <w:p w:rsidR="008405AF" w:rsidRPr="00FC3B35" w:rsidRDefault="008405AF" w:rsidP="008405AF">
      <w:pPr>
        <w:keepNext/>
        <w:rPr>
          <w:szCs w:val="22"/>
        </w:rPr>
      </w:pPr>
      <w:r w:rsidRPr="00FC3B35">
        <w:rPr>
          <w:szCs w:val="22"/>
        </w:rPr>
        <w:t>PC</w:t>
      </w:r>
    </w:p>
    <w:p w:rsidR="008405AF" w:rsidRPr="00FC3B35" w:rsidRDefault="008405AF" w:rsidP="008405AF">
      <w:pPr>
        <w:rPr>
          <w:szCs w:val="22"/>
        </w:rPr>
      </w:pPr>
      <w:r w:rsidRPr="00FC3B35">
        <w:rPr>
          <w:szCs w:val="22"/>
        </w:rPr>
        <w:t>SN</w:t>
      </w:r>
    </w:p>
    <w:p w:rsidR="008405AF" w:rsidRPr="00FC3B35" w:rsidRDefault="008405AF" w:rsidP="008405AF">
      <w:pPr>
        <w:pStyle w:val="CommentText"/>
        <w:rPr>
          <w:sz w:val="22"/>
          <w:szCs w:val="22"/>
          <w:lang w:val="de-DE"/>
        </w:rPr>
      </w:pPr>
      <w:r w:rsidRPr="00FC3B35">
        <w:rPr>
          <w:sz w:val="22"/>
          <w:szCs w:val="22"/>
          <w:lang w:val="de-DE"/>
        </w:rPr>
        <w:t>NN</w:t>
      </w:r>
    </w:p>
    <w:p w:rsidR="00103A2E" w:rsidRDefault="00103A2E" w:rsidP="00932EA5">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8A7864" w:rsidRDefault="008A7864" w:rsidP="00932EA5">
      <w:pPr>
        <w:pBdr>
          <w:top w:val="single" w:sz="4" w:space="1" w:color="auto"/>
          <w:left w:val="single" w:sz="4" w:space="4" w:color="auto"/>
          <w:bottom w:val="single" w:sz="4" w:space="1" w:color="auto"/>
          <w:right w:val="single" w:sz="4" w:space="4" w:color="auto"/>
        </w:pBdr>
        <w:shd w:val="clear" w:color="auto" w:fill="FFFFFF"/>
        <w:rPr>
          <w:b/>
        </w:rPr>
      </w:pPr>
    </w:p>
    <w:p w:rsidR="008A7864" w:rsidRDefault="007827B0" w:rsidP="00932EA5">
      <w:pPr>
        <w:pBdr>
          <w:top w:val="single" w:sz="4" w:space="1" w:color="auto"/>
          <w:left w:val="single" w:sz="4" w:space="4" w:color="auto"/>
          <w:bottom w:val="single" w:sz="4" w:space="1" w:color="auto"/>
          <w:right w:val="single" w:sz="4" w:space="4" w:color="auto"/>
        </w:pBdr>
        <w:shd w:val="clear" w:color="auto" w:fill="FFFFFF"/>
        <w:rPr>
          <w:b/>
        </w:rPr>
      </w:pPr>
      <w:r>
        <w:rPr>
          <w:b/>
        </w:rPr>
        <w:t>ZWISCHENKARTON (ohne Blue Box)</w:t>
      </w:r>
      <w:r w:rsidR="008A7864">
        <w:rPr>
          <w:b/>
        </w:rPr>
        <w:t xml:space="preserve"> Bestandteil einer Bündelpackung - KwikPen</w:t>
      </w:r>
    </w:p>
    <w:p w:rsidR="00332FF0" w:rsidRDefault="00332FF0" w:rsidP="00932EA5">
      <w:pPr>
        <w:pBdr>
          <w:top w:val="single" w:sz="4" w:space="1" w:color="auto"/>
          <w:left w:val="single" w:sz="4" w:space="4" w:color="auto"/>
          <w:bottom w:val="single" w:sz="4" w:space="1" w:color="auto"/>
          <w:right w:val="single" w:sz="4" w:space="4" w:color="auto"/>
        </w:pBdr>
        <w:shd w:val="clear" w:color="auto" w:fill="FFFFFF"/>
      </w:pPr>
    </w:p>
    <w:p w:rsidR="00103A2E" w:rsidRDefault="00103A2E" w:rsidP="00932EA5">
      <w:pPr>
        <w:ind w:left="-142" w:firstLine="142"/>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rsidP="00932EA5"/>
    <w:p w:rsidR="00103A2E" w:rsidRDefault="00103A2E" w:rsidP="00932EA5">
      <w:r>
        <w:t>Humalog Mix25 100</w:t>
      </w:r>
      <w:r w:rsidR="00D23257">
        <w:t> </w:t>
      </w:r>
      <w:r>
        <w:t>E</w:t>
      </w:r>
      <w:r w:rsidR="00023806">
        <w:t>inheiten</w:t>
      </w:r>
      <w:r>
        <w:t>/ml KwikPen Injektionssuspension</w:t>
      </w:r>
      <w:r w:rsidR="00616591">
        <w:t xml:space="preserve"> in einem Fertigpen</w:t>
      </w:r>
    </w:p>
    <w:p w:rsidR="00103A2E" w:rsidRPr="003D1A1D" w:rsidRDefault="00103A2E" w:rsidP="00932EA5">
      <w:pPr>
        <w:rPr>
          <w:lang w:val="it-IT"/>
        </w:rPr>
      </w:pPr>
      <w:r w:rsidRPr="003D1A1D">
        <w:rPr>
          <w:lang w:val="it-IT"/>
        </w:rPr>
        <w:t xml:space="preserve">25% Insulin lispro und 75% Insulin lispro Protamin Suspension </w:t>
      </w:r>
    </w:p>
    <w:p w:rsidR="00103A2E" w:rsidRPr="003D1A1D" w:rsidRDefault="00103A2E" w:rsidP="00932EA5">
      <w:pPr>
        <w:rPr>
          <w:lang w:val="it-IT"/>
        </w:rPr>
      </w:pPr>
    </w:p>
    <w:p w:rsidR="00103A2E" w:rsidRPr="003D1A1D" w:rsidRDefault="00103A2E" w:rsidP="00932EA5">
      <w:pPr>
        <w:rPr>
          <w:lang w:val="it-IT"/>
        </w:rPr>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rsidP="00932EA5"/>
    <w:p w:rsidR="00103A2E" w:rsidRDefault="000E4A37" w:rsidP="00932EA5">
      <w:r>
        <w:t>Ein ml Suspension enthält 100</w:t>
      </w:r>
      <w:r w:rsidR="00D23257">
        <w:t> </w:t>
      </w:r>
      <w:r>
        <w:t>Einheiten Insulin lispro (entsprechend 3,5</w:t>
      </w:r>
      <w:r w:rsidR="00D23257">
        <w:t> </w:t>
      </w:r>
      <w:r>
        <w:t>mg).</w:t>
      </w:r>
    </w:p>
    <w:p w:rsidR="00103A2E" w:rsidRDefault="00103A2E" w:rsidP="00932EA5"/>
    <w:p w:rsidR="00332FF0" w:rsidRDefault="00332FF0"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r>
        <w:t>Enthält Protaminsulfat, Glycerol, Zinkoxid, Dinatriumhydrogenphosphat 7 H</w:t>
      </w:r>
      <w:r>
        <w:rPr>
          <w:vertAlign w:val="subscript"/>
        </w:rPr>
        <w:t>2</w:t>
      </w:r>
      <w:r>
        <w:t>O sowie</w:t>
      </w:r>
      <w:r w:rsidRPr="00C53BA1">
        <w:rPr>
          <w:i/>
        </w:rPr>
        <w:t xml:space="preserve"> m</w:t>
      </w:r>
      <w:r>
        <w:t>-Cresol und Phenol als Konservierungsmittel in Wasser für Injektionszwecke.</w:t>
      </w:r>
    </w:p>
    <w:p w:rsidR="00103A2E" w:rsidRDefault="00103A2E" w:rsidP="002E14E4">
      <w:r>
        <w:t>Natriumhydroxid und/oder Salzsäure können zur pH-Einstellung verwendet worden sein.</w:t>
      </w:r>
      <w:r w:rsidR="004B1E65">
        <w:t xml:space="preserve"> </w:t>
      </w:r>
      <w:r w:rsidR="004B1E65" w:rsidRPr="000F4A28">
        <w:rPr>
          <w:highlight w:val="lightGray"/>
        </w:rPr>
        <w:t>Siehe Packungsbeilage für weitere Informationen.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932EA5"/>
    <w:p w:rsidR="000E4A37" w:rsidRDefault="000E4A37" w:rsidP="000E4A37">
      <w:r w:rsidRPr="000F4A28">
        <w:rPr>
          <w:highlight w:val="lightGray"/>
        </w:rPr>
        <w:t>Injektionssuspension.</w:t>
      </w:r>
    </w:p>
    <w:p w:rsidR="00483E71" w:rsidRDefault="00483E71" w:rsidP="000E4A37"/>
    <w:p w:rsidR="00FC7321" w:rsidRDefault="00FC7321" w:rsidP="00FC7321">
      <w:r>
        <w:t>5</w:t>
      </w:r>
      <w:r w:rsidR="00D23257">
        <w:t> </w:t>
      </w:r>
      <w:r>
        <w:t>Pens zu je 3</w:t>
      </w:r>
      <w:r w:rsidR="00D23257">
        <w:t> </w:t>
      </w:r>
      <w:r>
        <w:t>ml. Teil einer Bündelpackung, Einzelverkauf nicht gestattet.</w:t>
      </w:r>
    </w:p>
    <w:p w:rsidR="00103A2E" w:rsidRDefault="00103A2E" w:rsidP="00932EA5"/>
    <w:p w:rsidR="00332FF0" w:rsidRDefault="00332FF0"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932EA5"/>
    <w:p w:rsidR="000E4A37" w:rsidRDefault="000E4A37"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0E4A37">
        <w:t>UNZUGÄNGLICH</w:t>
      </w:r>
      <w:r>
        <w:t xml:space="preserve"> AUFZUBEWAHREN IST</w:t>
      </w:r>
    </w:p>
    <w:p w:rsidR="00103A2E" w:rsidRPr="004B77DE" w:rsidRDefault="00103A2E" w:rsidP="000F4A28">
      <w:pPr>
        <w:rPr>
          <w:bCs/>
        </w:rPr>
      </w:pPr>
    </w:p>
    <w:p w:rsidR="00103A2E" w:rsidRPr="000F4A28" w:rsidRDefault="00103A2E" w:rsidP="000F4A28">
      <w:pPr>
        <w:rPr>
          <w:bCs/>
        </w:rPr>
      </w:pPr>
      <w:r w:rsidRPr="000F4A28">
        <w:rPr>
          <w:bCs/>
        </w:rPr>
        <w:t>Arzneimittel für Kinder unzugänglich aufbewahren.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r>
        <w:t>Vorsichtig mischen. Siehe anliegende Gebrauchsinformation.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103A2E" w:rsidRDefault="00103A2E" w:rsidP="00932EA5">
      <w:r>
        <w:t>Verwendbar bis</w:t>
      </w:r>
      <w:r w:rsidR="0088345F">
        <w:t>:</w:t>
      </w:r>
      <w:r>
        <w:t xml:space="preserve"> </w:t>
      </w:r>
    </w:p>
    <w:p w:rsidR="00103A2E" w:rsidRDefault="00103A2E" w:rsidP="00932EA5"/>
    <w:p w:rsidR="00A70E29" w:rsidRDefault="00A70E29"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 xml:space="preserve">Nach Anbruch können die Fertigpens bis zu </w:t>
      </w:r>
      <w:r w:rsidRPr="00357B8F">
        <w:t>28</w:t>
      </w:r>
      <w:r w:rsidR="00D23257">
        <w:t> </w:t>
      </w:r>
      <w:r w:rsidRPr="00586312">
        <w:t>Tage</w:t>
      </w:r>
      <w:r>
        <w:t xml:space="preserve"> verwendet werden. Nach dem erstmaligen G</w:t>
      </w:r>
      <w:r>
        <w:t>e</w:t>
      </w:r>
      <w:r>
        <w:t>brauch soll die Aufbewahrung 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932EA5">
      <w:pPr>
        <w:pStyle w:val="Header"/>
        <w:keepNext/>
        <w:keepLines/>
        <w:tabs>
          <w:tab w:val="clear" w:pos="4153"/>
          <w:tab w:val="clear" w:pos="8306"/>
        </w:tabs>
      </w:pPr>
      <w:r>
        <w:t>EU/1/96/007/034</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E12C47">
      <w:pPr>
        <w:ind w:left="567" w:hanging="567"/>
      </w:pPr>
    </w:p>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Mix25 KwikPen</w:t>
      </w:r>
    </w:p>
    <w:p w:rsidR="004002C8" w:rsidRDefault="004002C8" w:rsidP="009508F5">
      <w:pPr>
        <w:shd w:val="clear" w:color="auto" w:fill="FFFFFF"/>
      </w:pPr>
    </w:p>
    <w:p w:rsidR="004002C8" w:rsidRDefault="004002C8" w:rsidP="004002C8">
      <w:pPr>
        <w:shd w:val="clear" w:color="auto" w:fill="FFFFFF"/>
      </w:pPr>
    </w:p>
    <w:p w:rsidR="004002C8" w:rsidRPr="00FC0487" w:rsidRDefault="004002C8" w:rsidP="00DC75BC">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002C8" w:rsidRPr="006634A4" w:rsidRDefault="004002C8" w:rsidP="004002C8">
      <w:pPr>
        <w:tabs>
          <w:tab w:val="left" w:pos="720"/>
        </w:tabs>
        <w:rPr>
          <w:noProof/>
        </w:rPr>
      </w:pPr>
    </w:p>
    <w:p w:rsidR="004002C8" w:rsidRPr="007A6B14" w:rsidRDefault="004002C8" w:rsidP="004002C8">
      <w:pPr>
        <w:tabs>
          <w:tab w:val="left" w:pos="720"/>
        </w:tabs>
        <w:rPr>
          <w:noProof/>
        </w:rPr>
      </w:pPr>
    </w:p>
    <w:p w:rsidR="004002C8" w:rsidRPr="006634A4" w:rsidRDefault="004002C8"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002C8" w:rsidRPr="006634A4" w:rsidRDefault="004002C8" w:rsidP="004002C8">
      <w:pPr>
        <w:keepNext/>
        <w:tabs>
          <w:tab w:val="left" w:pos="720"/>
        </w:tabs>
        <w:rPr>
          <w:noProof/>
        </w:rPr>
      </w:pPr>
    </w:p>
    <w:p w:rsidR="004002C8" w:rsidRDefault="004002C8" w:rsidP="004002C8">
      <w:pPr>
        <w:shd w:val="clear" w:color="auto" w:fill="FFFFFF"/>
        <w:rPr>
          <w:szCs w:val="22"/>
        </w:rPr>
      </w:pPr>
    </w:p>
    <w:p w:rsidR="004002C8" w:rsidRDefault="004002C8" w:rsidP="009508F5">
      <w:pPr>
        <w:shd w:val="clear" w:color="auto" w:fill="FFFFFF"/>
      </w:pPr>
    </w:p>
    <w:p w:rsidR="00785E67" w:rsidRPr="00C53BA1" w:rsidRDefault="00103A2E" w:rsidP="000E4A37">
      <w:pPr>
        <w:pBdr>
          <w:top w:val="single" w:sz="4" w:space="1" w:color="auto"/>
          <w:left w:val="single" w:sz="4" w:space="4" w:color="auto"/>
          <w:bottom w:val="single" w:sz="4" w:space="1" w:color="auto"/>
          <w:right w:val="single" w:sz="4" w:space="4" w:color="auto"/>
        </w:pBdr>
        <w:shd w:val="clear" w:color="000000" w:fill="FFFFFF"/>
      </w:pPr>
      <w:r>
        <w:br w:type="page"/>
      </w:r>
      <w:r>
        <w:rPr>
          <w:b/>
        </w:rPr>
        <w:t>MINDESTANGABEN AUF KLEINEN BEHÄLTNISSEN</w:t>
      </w:r>
    </w:p>
    <w:p w:rsidR="00103A2E" w:rsidRDefault="00103A2E" w:rsidP="000F4A28">
      <w:pPr>
        <w:pBdr>
          <w:top w:val="single" w:sz="4" w:space="1" w:color="auto"/>
          <w:left w:val="single" w:sz="4" w:space="4" w:color="auto"/>
          <w:bottom w:val="single" w:sz="4" w:space="1" w:color="auto"/>
          <w:right w:val="single" w:sz="4" w:space="4" w:color="auto"/>
        </w:pBdr>
        <w:shd w:val="clear" w:color="000000" w:fill="FFFFFF"/>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rPr>
          <w:i/>
        </w:rPr>
      </w:pPr>
      <w:r>
        <w:rPr>
          <w:b/>
        </w:rPr>
        <w:t>TEXT AUF FERTIGPEN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 DER ANWENDUNG</w:t>
      </w:r>
    </w:p>
    <w:p w:rsidR="00103A2E" w:rsidRDefault="00103A2E" w:rsidP="002E14E4">
      <w:pPr>
        <w:pStyle w:val="BodyTextIndent"/>
        <w:jc w:val="left"/>
      </w:pPr>
    </w:p>
    <w:p w:rsidR="00103A2E" w:rsidRDefault="00103A2E" w:rsidP="002E14E4">
      <w:r>
        <w:t>Humalog Mix25 100</w:t>
      </w:r>
      <w:r w:rsidR="00D23257">
        <w:t> </w:t>
      </w:r>
      <w:r>
        <w:t>E</w:t>
      </w:r>
      <w:r w:rsidR="00023806">
        <w:t>inheiten</w:t>
      </w:r>
      <w:r>
        <w:t>/ml KwikPen Injektionssuspension</w:t>
      </w:r>
    </w:p>
    <w:p w:rsidR="00103A2E" w:rsidRPr="003D1A1D" w:rsidRDefault="00103A2E" w:rsidP="00932EA5">
      <w:pPr>
        <w:rPr>
          <w:lang w:val="it-IT"/>
        </w:rPr>
      </w:pPr>
      <w:r w:rsidRPr="003D1A1D">
        <w:rPr>
          <w:lang w:val="it-IT"/>
        </w:rPr>
        <w:t>25% Insulin lispro und 75% Insulin lispro Protamin Suspension</w:t>
      </w:r>
    </w:p>
    <w:p w:rsidR="00103A2E" w:rsidRDefault="00103A2E" w:rsidP="00932EA5">
      <w:r>
        <w:t>Zur subkutanen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rsidP="00932EA5"/>
    <w:p w:rsidR="00103A2E" w:rsidRDefault="0042744B" w:rsidP="00777826">
      <w:r>
        <w:t xml:space="preserve">Verw. </w:t>
      </w:r>
      <w:r w:rsidR="00FB4566">
        <w:t>b</w:t>
      </w:r>
      <w:r w:rsidR="00103A2E">
        <w:t>is</w:t>
      </w:r>
      <w:r w:rsidR="00FB4566">
        <w:t>:</w:t>
      </w:r>
      <w:r w:rsidR="00103A2E">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rsidP="00932EA5"/>
    <w:p w:rsidR="00103A2E" w:rsidRDefault="00103A2E" w:rsidP="00777826">
      <w:r>
        <w:t>Ch.-B</w:t>
      </w:r>
      <w:r w:rsidR="00D23257">
        <w:t>.</w:t>
      </w:r>
      <w:r>
        <w: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 w:rsidR="00103A2E" w:rsidRDefault="00103A2E" w:rsidP="002E14E4">
      <w:r>
        <w:t>3</w:t>
      </w:r>
      <w:r w:rsidR="00D23257">
        <w:t> </w:t>
      </w:r>
      <w:r>
        <w:t>ml (3,5</w:t>
      </w:r>
      <w:r w:rsidR="00D23257">
        <w:t> </w:t>
      </w:r>
      <w:r>
        <w:t>mg/ml)</w:t>
      </w:r>
    </w:p>
    <w:p w:rsidR="00103A2E" w:rsidRDefault="00103A2E" w:rsidP="002E14E4"/>
    <w:p w:rsidR="00103A2E" w:rsidRDefault="00103A2E" w:rsidP="00932EA5">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rsidTr="00932EA5">
        <w:tc>
          <w:tcPr>
            <w:tcW w:w="9281" w:type="dxa"/>
          </w:tcPr>
          <w:p w:rsidR="00103A2E" w:rsidRDefault="00103A2E" w:rsidP="00932EA5">
            <w:pPr>
              <w:ind w:left="567" w:hanging="567"/>
              <w:rPr>
                <w:b/>
                <w:noProof/>
              </w:rPr>
            </w:pPr>
            <w:r>
              <w:rPr>
                <w:b/>
                <w:noProof/>
              </w:rPr>
              <w:t>6.</w:t>
            </w:r>
            <w:r>
              <w:rPr>
                <w:b/>
                <w:noProof/>
              </w:rPr>
              <w:tab/>
              <w:t>WEITERE ANGABEN</w:t>
            </w:r>
          </w:p>
        </w:tc>
      </w:tr>
    </w:tbl>
    <w:p w:rsidR="00103A2E" w:rsidRDefault="00103A2E" w:rsidP="00932EA5">
      <w:pPr>
        <w:rPr>
          <w:noProof/>
        </w:rPr>
      </w:pPr>
    </w:p>
    <w:p w:rsidR="00103A2E" w:rsidRDefault="00103A2E" w:rsidP="00932EA5">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017DC5" w:rsidRDefault="00017DC5" w:rsidP="00932EA5">
      <w:pPr>
        <w:pBdr>
          <w:top w:val="single" w:sz="4" w:space="1" w:color="auto"/>
          <w:left w:val="single" w:sz="4" w:space="4" w:color="auto"/>
          <w:bottom w:val="single" w:sz="4" w:space="1" w:color="auto"/>
          <w:right w:val="single" w:sz="4" w:space="4" w:color="auto"/>
        </w:pBdr>
        <w:shd w:val="clear" w:color="auto" w:fill="FFFFFF"/>
        <w:rPr>
          <w:b/>
        </w:rPr>
      </w:pPr>
    </w:p>
    <w:p w:rsidR="00017DC5" w:rsidRPr="00C53BA1" w:rsidRDefault="001548CD" w:rsidP="00932EA5">
      <w:pPr>
        <w:pBdr>
          <w:top w:val="single" w:sz="4" w:space="1" w:color="auto"/>
          <w:left w:val="single" w:sz="4" w:space="4" w:color="auto"/>
          <w:bottom w:val="single" w:sz="4" w:space="1" w:color="auto"/>
          <w:right w:val="single" w:sz="4" w:space="4" w:color="auto"/>
        </w:pBdr>
        <w:shd w:val="clear" w:color="auto" w:fill="FFFFFF"/>
        <w:rPr>
          <w:b/>
        </w:rPr>
      </w:pPr>
      <w:r>
        <w:rPr>
          <w:b/>
        </w:rPr>
        <w:t xml:space="preserve">UMKARTON </w:t>
      </w:r>
      <w:r w:rsidR="00F31B06">
        <w:rPr>
          <w:b/>
        </w:rPr>
        <w:t>– KwikPen. Packungsgröße von 5</w:t>
      </w:r>
    </w:p>
    <w:p w:rsidR="00103A2E" w:rsidRDefault="00103A2E" w:rsidP="00C53BA1"/>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rsidP="00932EA5"/>
    <w:p w:rsidR="00103A2E" w:rsidRDefault="00103A2E" w:rsidP="00932EA5">
      <w:r>
        <w:t>Humalog Mix50 100</w:t>
      </w:r>
      <w:r w:rsidR="00D23257">
        <w:t> </w:t>
      </w:r>
      <w:r>
        <w:t>E</w:t>
      </w:r>
      <w:r w:rsidR="00023806">
        <w:t>inheiten</w:t>
      </w:r>
      <w:r>
        <w:t>/ml KwikPen Injektionssuspension</w:t>
      </w:r>
      <w:r w:rsidR="00616591">
        <w:t xml:space="preserve"> in einem Fertigpen</w:t>
      </w:r>
    </w:p>
    <w:p w:rsidR="00103A2E" w:rsidRPr="003D1A1D" w:rsidRDefault="00103A2E" w:rsidP="00932EA5">
      <w:pPr>
        <w:rPr>
          <w:lang w:val="it-IT"/>
        </w:rPr>
      </w:pPr>
      <w:r w:rsidRPr="003D1A1D">
        <w:rPr>
          <w:lang w:val="it-IT"/>
        </w:rPr>
        <w:t xml:space="preserve">50% Insulin lispro und 50% Insulin lispro Protamin Suspension </w:t>
      </w:r>
    </w:p>
    <w:p w:rsidR="00103A2E" w:rsidRPr="003D1A1D" w:rsidRDefault="00103A2E" w:rsidP="00932EA5">
      <w:pPr>
        <w:rPr>
          <w:lang w:val="it-IT"/>
        </w:rPr>
      </w:pPr>
    </w:p>
    <w:p w:rsidR="00103A2E" w:rsidRPr="003D1A1D" w:rsidRDefault="00103A2E" w:rsidP="002E14E4">
      <w:pPr>
        <w:ind w:right="11"/>
        <w:rPr>
          <w:lang w:val="it-IT"/>
        </w:rPr>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103A2E" w:rsidRDefault="00103A2E" w:rsidP="00932EA5"/>
    <w:p w:rsidR="00103A2E" w:rsidRDefault="00F31B06" w:rsidP="00932EA5">
      <w:r>
        <w:t>Ein ml Suspension enthält 100</w:t>
      </w:r>
      <w:r w:rsidR="00D23257">
        <w:t> </w:t>
      </w:r>
      <w:r>
        <w:t>Einheiten Insulin lispro (entsprechend 3,5</w:t>
      </w:r>
      <w:r w:rsidR="00D23257">
        <w:t> </w:t>
      </w:r>
      <w:r>
        <w:t>mg).</w:t>
      </w:r>
    </w:p>
    <w:p w:rsidR="00F31B06" w:rsidRDefault="00F31B06"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r w:rsidR="004B1E65">
        <w:t xml:space="preserve"> </w:t>
      </w:r>
      <w:r w:rsidR="004B1E65" w:rsidRPr="000F4A28">
        <w:rPr>
          <w:highlight w:val="lightGray"/>
        </w:rPr>
        <w:t>Siehe Packungsbeilage für weitere Informationen.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F31B06" w:rsidRPr="00C068C4" w:rsidRDefault="00F31B06" w:rsidP="00932EA5">
      <w:pPr>
        <w:rPr>
          <w:bdr w:val="single" w:sz="4" w:space="0" w:color="auto"/>
        </w:rPr>
      </w:pPr>
    </w:p>
    <w:p w:rsidR="00103A2E" w:rsidRDefault="00F31B06" w:rsidP="00932EA5">
      <w:r w:rsidRPr="000F4A28">
        <w:rPr>
          <w:highlight w:val="lightGray"/>
        </w:rPr>
        <w:t>Injektionssuspension.</w:t>
      </w:r>
    </w:p>
    <w:p w:rsidR="00483E71" w:rsidRDefault="00483E71" w:rsidP="00932EA5"/>
    <w:p w:rsidR="00F31B06" w:rsidRDefault="00F31B06" w:rsidP="00932EA5">
      <w:r>
        <w:t>5</w:t>
      </w:r>
      <w:r w:rsidR="00D23257">
        <w:t> </w:t>
      </w:r>
      <w:r>
        <w:t>Pens zu je 3</w:t>
      </w:r>
      <w:r w:rsidR="00D23257">
        <w:t> </w:t>
      </w:r>
      <w:r>
        <w:t>ml</w:t>
      </w:r>
    </w:p>
    <w:p w:rsidR="00103A2E" w:rsidRDefault="00103A2E" w:rsidP="00932EA5"/>
    <w:p w:rsidR="00017DC5" w:rsidRDefault="00017DC5"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932EA5"/>
    <w:p w:rsidR="00F31B06" w:rsidRDefault="00F31B06"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F31B06">
        <w:t>UNZUGÄNGLICH</w:t>
      </w:r>
      <w:r>
        <w:t xml:space="preserve"> AUFZUBEWAHREN IST</w:t>
      </w:r>
    </w:p>
    <w:p w:rsidR="00103A2E" w:rsidRPr="004B77DE" w:rsidRDefault="00103A2E" w:rsidP="000F4A28">
      <w:pPr>
        <w:rPr>
          <w:bCs/>
        </w:rPr>
      </w:pPr>
    </w:p>
    <w:p w:rsidR="00103A2E" w:rsidRPr="000F4A28" w:rsidRDefault="00103A2E" w:rsidP="000F4A28">
      <w:pPr>
        <w:rPr>
          <w:bCs/>
        </w:rPr>
      </w:pPr>
      <w:r w:rsidRPr="004B77DE">
        <w:rPr>
          <w:bCs/>
        </w:rPr>
        <w:t>Arzneim</w:t>
      </w:r>
      <w:r w:rsidRPr="000F4A28">
        <w:rPr>
          <w:bCs/>
        </w:rPr>
        <w:t>ittel für Kinder unzugänglich aufbewahren.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r>
        <w:t>Vorsichtig mischen. Siehe anliegende Gebrauchsinformation.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103A2E" w:rsidRDefault="009A0C25" w:rsidP="00932EA5">
      <w:r>
        <w:t xml:space="preserve">Verw. </w:t>
      </w:r>
      <w:r w:rsidR="00103A2E">
        <w:t>bis</w:t>
      </w:r>
      <w:r w:rsidR="0088345F">
        <w:t>:</w:t>
      </w:r>
      <w:r w:rsidR="00103A2E">
        <w:t xml:space="preserve"> </w:t>
      </w:r>
    </w:p>
    <w:p w:rsidR="001E0CE1" w:rsidRDefault="001E0CE1" w:rsidP="00932EA5"/>
    <w:p w:rsidR="00103A2E" w:rsidRDefault="00103A2E" w:rsidP="00932EA5"/>
    <w:p w:rsidR="00103A2E" w:rsidRDefault="00103A2E" w:rsidP="00932EA5">
      <w:r>
        <w:br w:type="page"/>
      </w: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Nach Anbruch können die Fertigpens bis zu 28</w:t>
      </w:r>
      <w:r w:rsidR="00D23257">
        <w:t> </w:t>
      </w:r>
      <w:r>
        <w:t>Tage verwendet werden. Nach dem erstmaligen G</w:t>
      </w:r>
      <w:r>
        <w:t>e</w:t>
      </w:r>
      <w:r>
        <w:t xml:space="preserve">brauch soll die Aufbewahrung </w:t>
      </w:r>
      <w:r w:rsidR="003C5934">
        <w:t xml:space="preserve"> </w:t>
      </w:r>
      <w:r>
        <w:t>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1C7E51">
      <w:pPr>
        <w:pStyle w:val="Header"/>
        <w:keepNext/>
        <w:keepLines/>
        <w:tabs>
          <w:tab w:val="clear" w:pos="4153"/>
          <w:tab w:val="clear" w:pos="8306"/>
          <w:tab w:val="left" w:pos="3585"/>
        </w:tabs>
      </w:pPr>
      <w:r>
        <w:t>EU/1/96/007/035</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017DC5" w:rsidRDefault="00017DC5"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932EA5">
      <w:pPr>
        <w:ind w:left="567" w:hanging="567"/>
      </w:pPr>
    </w:p>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2822B2" w:rsidRDefault="00103A2E" w:rsidP="009508F5">
      <w:pPr>
        <w:shd w:val="clear" w:color="auto" w:fill="FFFFFF"/>
      </w:pPr>
      <w:r>
        <w:t>Humalog Mix50 KwikPen</w:t>
      </w:r>
    </w:p>
    <w:p w:rsidR="00F31B06" w:rsidRDefault="00F31B06" w:rsidP="009508F5">
      <w:pPr>
        <w:shd w:val="clear" w:color="auto" w:fill="FFFFFF"/>
      </w:pPr>
    </w:p>
    <w:p w:rsidR="004002C8" w:rsidRDefault="004002C8" w:rsidP="009508F5">
      <w:pPr>
        <w:shd w:val="clear" w:color="auto" w:fill="FFFFFF"/>
      </w:pPr>
    </w:p>
    <w:p w:rsidR="00F31B06" w:rsidRPr="00FC0487" w:rsidRDefault="00F31B06" w:rsidP="00DC75BC">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F31B06" w:rsidRPr="00FC0487" w:rsidRDefault="00F31B06" w:rsidP="00F31B06">
      <w:pPr>
        <w:keepNext/>
        <w:tabs>
          <w:tab w:val="left" w:pos="720"/>
        </w:tabs>
        <w:rPr>
          <w:noProof/>
        </w:rPr>
      </w:pPr>
    </w:p>
    <w:p w:rsidR="00F31B06" w:rsidRPr="00C068C4" w:rsidRDefault="00F31B06" w:rsidP="00F31B06">
      <w:pPr>
        <w:keepNext/>
        <w:rPr>
          <w:noProof/>
        </w:rPr>
      </w:pPr>
      <w:r w:rsidRPr="00F31B06">
        <w:rPr>
          <w:noProof/>
          <w:highlight w:val="lightGray"/>
        </w:rPr>
        <w:t>2D Barcode mit individuellem Erkennungsmerkmal</w:t>
      </w:r>
      <w:r>
        <w:rPr>
          <w:noProof/>
        </w:rPr>
        <w:t>.</w:t>
      </w:r>
    </w:p>
    <w:p w:rsidR="00F31B06" w:rsidRPr="006634A4" w:rsidRDefault="00F31B06" w:rsidP="00F31B06">
      <w:pPr>
        <w:tabs>
          <w:tab w:val="left" w:pos="720"/>
        </w:tabs>
        <w:rPr>
          <w:noProof/>
        </w:rPr>
      </w:pPr>
    </w:p>
    <w:p w:rsidR="00F31B06" w:rsidRPr="007A6B14" w:rsidRDefault="00F31B06" w:rsidP="00F31B06">
      <w:pPr>
        <w:tabs>
          <w:tab w:val="left" w:pos="720"/>
        </w:tabs>
        <w:rPr>
          <w:noProof/>
        </w:rPr>
      </w:pPr>
    </w:p>
    <w:p w:rsidR="00F31B06" w:rsidRPr="006634A4" w:rsidRDefault="00F31B06"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F31B06" w:rsidRPr="006634A4" w:rsidRDefault="00F31B06" w:rsidP="00F31B06">
      <w:pPr>
        <w:keepNext/>
        <w:tabs>
          <w:tab w:val="left" w:pos="720"/>
        </w:tabs>
        <w:rPr>
          <w:noProof/>
        </w:rPr>
      </w:pPr>
    </w:p>
    <w:p w:rsidR="008E4389" w:rsidRPr="00FC3B35" w:rsidRDefault="008E4389" w:rsidP="008E4389">
      <w:pPr>
        <w:keepNext/>
        <w:rPr>
          <w:szCs w:val="22"/>
        </w:rPr>
      </w:pPr>
      <w:r w:rsidRPr="00FC3B35">
        <w:rPr>
          <w:szCs w:val="22"/>
        </w:rPr>
        <w:t xml:space="preserve">PC </w:t>
      </w:r>
    </w:p>
    <w:p w:rsidR="008E4389" w:rsidRPr="00FC3B35" w:rsidRDefault="008E4389" w:rsidP="008E4389">
      <w:pPr>
        <w:rPr>
          <w:szCs w:val="22"/>
        </w:rPr>
      </w:pPr>
      <w:r w:rsidRPr="00FC3B35">
        <w:rPr>
          <w:szCs w:val="22"/>
        </w:rPr>
        <w:t xml:space="preserve">SN </w:t>
      </w:r>
    </w:p>
    <w:p w:rsidR="00017DC5" w:rsidRDefault="008E4389" w:rsidP="008E4389">
      <w:pPr>
        <w:pStyle w:val="CommentText"/>
        <w:rPr>
          <w:sz w:val="22"/>
          <w:szCs w:val="22"/>
          <w:lang w:val="de-DE"/>
        </w:rPr>
      </w:pPr>
      <w:r w:rsidRPr="00FC3B35">
        <w:rPr>
          <w:sz w:val="22"/>
          <w:szCs w:val="22"/>
          <w:lang w:val="de-DE"/>
        </w:rPr>
        <w:t xml:space="preserve">NN </w:t>
      </w:r>
    </w:p>
    <w:p w:rsidR="004B1E65" w:rsidRDefault="004B1E65" w:rsidP="004B1E65">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4B1E65" w:rsidRDefault="004B1E65" w:rsidP="004B1E65">
      <w:pPr>
        <w:pBdr>
          <w:top w:val="single" w:sz="4" w:space="1" w:color="auto"/>
          <w:left w:val="single" w:sz="4" w:space="4" w:color="auto"/>
          <w:bottom w:val="single" w:sz="4" w:space="1" w:color="auto"/>
          <w:right w:val="single" w:sz="4" w:space="4" w:color="auto"/>
        </w:pBdr>
        <w:shd w:val="clear" w:color="auto" w:fill="FFFFFF"/>
        <w:rPr>
          <w:b/>
        </w:rPr>
      </w:pPr>
    </w:p>
    <w:p w:rsidR="004B1E65" w:rsidRPr="00C53BA1" w:rsidRDefault="004B1E65" w:rsidP="004B1E65">
      <w:pPr>
        <w:pBdr>
          <w:top w:val="single" w:sz="4" w:space="1" w:color="auto"/>
          <w:left w:val="single" w:sz="4" w:space="4" w:color="auto"/>
          <w:bottom w:val="single" w:sz="4" w:space="1" w:color="auto"/>
          <w:right w:val="single" w:sz="4" w:space="4" w:color="auto"/>
        </w:pBdr>
        <w:shd w:val="clear" w:color="auto" w:fill="FFFFFF"/>
        <w:rPr>
          <w:b/>
        </w:rPr>
      </w:pPr>
      <w:r>
        <w:rPr>
          <w:b/>
        </w:rPr>
        <w:t>UMKARTON (mit Blue Box) Bündelpackung - KwikPen</w:t>
      </w:r>
    </w:p>
    <w:p w:rsidR="004B1E65" w:rsidRDefault="004B1E65" w:rsidP="004B1E65">
      <w:pPr>
        <w:ind w:left="-142" w:firstLine="142"/>
      </w:pPr>
    </w:p>
    <w:p w:rsidR="004B1E65" w:rsidRDefault="004B1E65" w:rsidP="004B1E65">
      <w:pPr>
        <w:ind w:left="-142" w:firstLine="142"/>
      </w:pPr>
    </w:p>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4B1E65" w:rsidRDefault="004B1E65" w:rsidP="004B1E65"/>
    <w:p w:rsidR="004B1E65" w:rsidRDefault="004B1E65" w:rsidP="004B1E65">
      <w:r>
        <w:t>Humalog Mix50 100 Einheiten/ml KwikPen Injektionssuspension in einem Fertigpen</w:t>
      </w:r>
    </w:p>
    <w:p w:rsidR="004B1E65" w:rsidRPr="003D1A1D" w:rsidRDefault="004B1E65" w:rsidP="004B1E65">
      <w:pPr>
        <w:rPr>
          <w:lang w:val="it-IT"/>
        </w:rPr>
      </w:pPr>
      <w:r w:rsidRPr="003D1A1D">
        <w:rPr>
          <w:lang w:val="it-IT"/>
        </w:rPr>
        <w:t>50% Insulin lispro und 50% Insulin lispro Protamin Suspension</w:t>
      </w:r>
    </w:p>
    <w:p w:rsidR="004B1E65" w:rsidRPr="003D1A1D" w:rsidRDefault="004B1E65" w:rsidP="004B1E65">
      <w:pPr>
        <w:rPr>
          <w:lang w:val="it-IT"/>
        </w:rPr>
      </w:pPr>
    </w:p>
    <w:p w:rsidR="004B1E65" w:rsidRPr="003D1A1D" w:rsidRDefault="004B1E65" w:rsidP="004B1E65">
      <w:pPr>
        <w:ind w:right="11"/>
        <w:rPr>
          <w:lang w:val="it-IT"/>
        </w:rPr>
      </w:pPr>
    </w:p>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4B1E65" w:rsidRDefault="004B1E65" w:rsidP="004B1E65"/>
    <w:p w:rsidR="004B1E65" w:rsidRDefault="004B1E65" w:rsidP="004B1E65">
      <w:r>
        <w:t>Ein ml Suspension enthält 100 Einheiten Insulin lispro (entsprechend 3,5 mg).</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4B1E65" w:rsidRDefault="004B1E65" w:rsidP="004B1E65"/>
    <w:p w:rsidR="004B1E65" w:rsidRDefault="004B1E65" w:rsidP="004B1E65">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4B1E65" w:rsidRDefault="004B1E65" w:rsidP="004B1E65">
      <w:r>
        <w:t xml:space="preserve">Natriumhydroxid und/oder Salzsäure können zur pH-Einstellung verwendet worden sein. </w:t>
      </w:r>
      <w:r w:rsidRPr="000F4A28">
        <w:rPr>
          <w:highlight w:val="lightGray"/>
        </w:rPr>
        <w:t>Siehe Packungsbeilage für weitere Informationen.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4B1E65" w:rsidRDefault="004B1E65" w:rsidP="004B1E65"/>
    <w:p w:rsidR="004B1E65" w:rsidRDefault="004B1E65" w:rsidP="004B1E65">
      <w:r w:rsidRPr="000F4A28">
        <w:rPr>
          <w:highlight w:val="lightGray"/>
        </w:rPr>
        <w:t>Injektionssuspension.</w:t>
      </w:r>
    </w:p>
    <w:p w:rsidR="00483E71" w:rsidRDefault="00483E71" w:rsidP="004B1E65"/>
    <w:p w:rsidR="004B1E65" w:rsidRDefault="004B1E65" w:rsidP="004B1E65">
      <w:pPr>
        <w:rPr>
          <w:noProof/>
          <w:szCs w:val="22"/>
        </w:rPr>
      </w:pPr>
      <w:r w:rsidRPr="00FA22A2">
        <w:rPr>
          <w:noProof/>
          <w:szCs w:val="22"/>
        </w:rPr>
        <w:t xml:space="preserve">Bündelpackung: </w:t>
      </w:r>
      <w:r>
        <w:rPr>
          <w:noProof/>
          <w:szCs w:val="22"/>
        </w:rPr>
        <w:t>10 (2 Packungen mit 5) Pens</w:t>
      </w:r>
      <w:r w:rsidRPr="00FA22A2">
        <w:rPr>
          <w:noProof/>
          <w:szCs w:val="22"/>
        </w:rPr>
        <w:t xml:space="preserve"> zu je 3</w:t>
      </w:r>
      <w:r>
        <w:rPr>
          <w:noProof/>
          <w:szCs w:val="22"/>
        </w:rPr>
        <w:t> </w:t>
      </w:r>
      <w:r w:rsidRPr="00FA22A2">
        <w:rPr>
          <w:noProof/>
          <w:szCs w:val="22"/>
        </w:rPr>
        <w:t xml:space="preserve">ml. </w:t>
      </w:r>
    </w:p>
    <w:p w:rsidR="004B1E65" w:rsidRPr="00FA22A2" w:rsidRDefault="004B1E65" w:rsidP="004B1E65">
      <w:pPr>
        <w:rPr>
          <w:noProof/>
          <w:szCs w:val="22"/>
        </w:rPr>
      </w:pPr>
    </w:p>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4B1E65" w:rsidRDefault="004B1E65" w:rsidP="004B1E65"/>
    <w:p w:rsidR="004B1E65" w:rsidRDefault="004B1E65" w:rsidP="004B1E65">
      <w:r>
        <w:t>Packungsbeilage beachten.</w:t>
      </w:r>
    </w:p>
    <w:p w:rsidR="004B1E65" w:rsidRDefault="004B1E65" w:rsidP="004B1E65">
      <w:r>
        <w:t>Zur subkutanen Anwendung</w:t>
      </w:r>
    </w:p>
    <w:p w:rsidR="004B1E65" w:rsidRDefault="004B1E65" w:rsidP="004B1E65"/>
    <w:p w:rsidR="004B1E65" w:rsidRDefault="004B1E65" w:rsidP="004B1E65"/>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4B1E65" w:rsidRPr="004B77DE" w:rsidRDefault="004B1E65" w:rsidP="000F4A28">
      <w:pPr>
        <w:rPr>
          <w:bCs/>
        </w:rPr>
      </w:pPr>
    </w:p>
    <w:p w:rsidR="004B1E65" w:rsidRPr="000F4A28" w:rsidRDefault="004B1E65" w:rsidP="000F4A28">
      <w:pPr>
        <w:rPr>
          <w:bCs/>
        </w:rPr>
      </w:pPr>
      <w:r w:rsidRPr="004B77DE">
        <w:rPr>
          <w:bCs/>
        </w:rPr>
        <w:t>Arzneimittel für Kinder unzugänglich aufbewahren</w:t>
      </w:r>
      <w:r w:rsidRPr="000F4A28">
        <w:rPr>
          <w:bCs/>
        </w:rPr>
        <w:t>.</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4B1E65" w:rsidRDefault="004B1E65" w:rsidP="004B1E65"/>
    <w:p w:rsidR="004B1E65" w:rsidRDefault="004B1E65" w:rsidP="004B1E65">
      <w:r>
        <w:t>Vorsichtig mischen. Siehe anliegende Gebrauchsinformation.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4B1E65" w:rsidRDefault="004B1E65" w:rsidP="004B1E65">
      <w:pPr>
        <w:ind w:left="720" w:hanging="720"/>
      </w:pPr>
    </w:p>
    <w:p w:rsidR="004B1E65" w:rsidRDefault="004B1E65" w:rsidP="004B1E65">
      <w:r>
        <w:t xml:space="preserve">Verw. bis: </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br w:type="page"/>
        <w:t>9.</w:t>
      </w:r>
      <w:r>
        <w:rPr>
          <w:b/>
        </w:rPr>
        <w:tab/>
        <w:t xml:space="preserve">BESONDERE </w:t>
      </w:r>
      <w:r w:rsidRPr="00C119D8">
        <w:rPr>
          <w:b/>
        </w:rPr>
        <w:t>VORSICHTSMASSNAHMEN FÜR DIE AUFBEWAHRUNG</w:t>
      </w:r>
    </w:p>
    <w:p w:rsidR="004B1E65" w:rsidRDefault="004B1E65" w:rsidP="004B1E65"/>
    <w:p w:rsidR="004B1E65" w:rsidRDefault="004B1E65" w:rsidP="004B1E65">
      <w:pPr>
        <w:rPr>
          <w:noProof/>
        </w:rPr>
      </w:pPr>
      <w:r>
        <w:rPr>
          <w:noProof/>
        </w:rPr>
        <w:t>Im Kühlschrank lagern (2 °C - 8 °C).</w:t>
      </w:r>
    </w:p>
    <w:p w:rsidR="004B1E65" w:rsidRDefault="004B1E65" w:rsidP="004B1E65">
      <w:r>
        <w:t>Nicht einfrieren.</w:t>
      </w:r>
      <w:r>
        <w:rPr>
          <w:color w:val="000000"/>
        </w:rPr>
        <w:t xml:space="preserve"> Nicht extremer Hitze oder direktem Sonnenlicht aussetzen.</w:t>
      </w:r>
    </w:p>
    <w:p w:rsidR="004B1E65" w:rsidRDefault="004B1E65" w:rsidP="004B1E65">
      <w:r>
        <w:t>Nach Anbruch können die Fertigpens bis zu 28 Tage verwendet werden. Nach dem erstmaligen G</w:t>
      </w:r>
      <w:r>
        <w:t>e</w:t>
      </w:r>
      <w:r>
        <w:t>brauch soll die Aufbewahrung der Fertigpens unter 30 °C, aber nicht im Kühlschrank erfolgen.</w:t>
      </w:r>
    </w:p>
    <w:p w:rsidR="004B1E65" w:rsidRDefault="004B1E65" w:rsidP="004B1E65"/>
    <w:p w:rsidR="004B1E65" w:rsidRDefault="004B1E65" w:rsidP="004B1E65"/>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4B1E65" w:rsidRDefault="004B1E65" w:rsidP="004B1E65">
      <w:pPr>
        <w:ind w:right="11"/>
      </w:pPr>
    </w:p>
    <w:p w:rsidR="004B1E65" w:rsidRPr="00023806" w:rsidRDefault="004B1E65" w:rsidP="004B1E65">
      <w:pPr>
        <w:ind w:right="11"/>
      </w:pPr>
      <w:r w:rsidRPr="00023806">
        <w:t xml:space="preserve">Eli Lilly Nederland B.V. </w:t>
      </w:r>
      <w:r w:rsidRPr="00023806">
        <w:tab/>
      </w:r>
    </w:p>
    <w:p w:rsidR="004B1E65" w:rsidRPr="00023806" w:rsidRDefault="004B1E65" w:rsidP="004B1E65">
      <w:pPr>
        <w:ind w:left="567" w:hanging="567"/>
      </w:pPr>
      <w:r>
        <w:t>Papendorpseweg 83, 3528 BJ Utrecht</w:t>
      </w:r>
    </w:p>
    <w:p w:rsidR="004B1E65" w:rsidRDefault="004B1E65" w:rsidP="004B1E65">
      <w:pPr>
        <w:ind w:right="11"/>
      </w:pPr>
      <w:r>
        <w:t>Niederlande</w:t>
      </w:r>
    </w:p>
    <w:p w:rsidR="004B1E65" w:rsidRDefault="004B1E65" w:rsidP="004B1E65">
      <w:pPr>
        <w:ind w:left="567" w:hanging="567"/>
      </w:pPr>
    </w:p>
    <w:p w:rsidR="004B1E65" w:rsidRDefault="004B1E65" w:rsidP="004B1E65">
      <w:pPr>
        <w:ind w:left="567" w:hanging="567"/>
      </w:pPr>
    </w:p>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4B1E65" w:rsidRDefault="004B1E65" w:rsidP="004B1E65">
      <w:pPr>
        <w:pStyle w:val="Header"/>
        <w:keepNext/>
        <w:keepLines/>
        <w:tabs>
          <w:tab w:val="clear" w:pos="4153"/>
          <w:tab w:val="clear" w:pos="8306"/>
        </w:tabs>
      </w:pPr>
    </w:p>
    <w:p w:rsidR="004B1E65" w:rsidRDefault="004B1E65" w:rsidP="004B1E65">
      <w:pPr>
        <w:pStyle w:val="Header"/>
        <w:keepNext/>
        <w:keepLines/>
        <w:tabs>
          <w:tab w:val="clear" w:pos="4153"/>
          <w:tab w:val="clear" w:pos="8306"/>
        </w:tabs>
      </w:pPr>
      <w:r>
        <w:t>EU/1/96/007/036</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4B1E65" w:rsidRDefault="004B1E65" w:rsidP="004B1E65">
      <w:pPr>
        <w:pStyle w:val="Header"/>
        <w:tabs>
          <w:tab w:val="clear" w:pos="4153"/>
          <w:tab w:val="clear" w:pos="8306"/>
        </w:tabs>
      </w:pPr>
    </w:p>
    <w:p w:rsidR="004B1E65" w:rsidRDefault="004B1E65" w:rsidP="004B1E65">
      <w:r>
        <w:t xml:space="preserve">Ch.-B.: </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4B1E65" w:rsidRDefault="004B1E65" w:rsidP="004B1E65">
      <w:pPr>
        <w:ind w:left="567" w:hanging="567"/>
      </w:pPr>
    </w:p>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4B1E65" w:rsidRDefault="004B1E65" w:rsidP="004B1E65">
      <w:pPr>
        <w:shd w:val="clear" w:color="auto" w:fill="FFFFFF"/>
      </w:pPr>
    </w:p>
    <w:p w:rsidR="004B1E65" w:rsidRDefault="004B1E65" w:rsidP="004B1E65">
      <w:pPr>
        <w:shd w:val="clear" w:color="auto" w:fill="FFFFFF"/>
      </w:pPr>
      <w:r>
        <w:t>Humalog Mix50 KwikPen</w:t>
      </w:r>
    </w:p>
    <w:p w:rsidR="004B1E65" w:rsidRDefault="004B1E65" w:rsidP="004B1E65">
      <w:pPr>
        <w:shd w:val="clear" w:color="auto" w:fill="FFFFFF"/>
      </w:pPr>
    </w:p>
    <w:p w:rsidR="004B1E65" w:rsidRDefault="004B1E65" w:rsidP="004B1E65">
      <w:pPr>
        <w:shd w:val="clear" w:color="auto" w:fill="FFFFFF"/>
      </w:pPr>
    </w:p>
    <w:p w:rsidR="004B1E65" w:rsidRPr="00FC0487" w:rsidRDefault="004B1E65"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B1E65" w:rsidRPr="00FC0487" w:rsidRDefault="004B1E65" w:rsidP="004B1E65">
      <w:pPr>
        <w:keepNext/>
        <w:tabs>
          <w:tab w:val="left" w:pos="720"/>
        </w:tabs>
        <w:rPr>
          <w:noProof/>
        </w:rPr>
      </w:pPr>
    </w:p>
    <w:p w:rsidR="004B1E65" w:rsidRPr="006634A4" w:rsidRDefault="004B1E65" w:rsidP="004B1E65">
      <w:pPr>
        <w:keepNext/>
        <w:rPr>
          <w:noProof/>
          <w:shd w:val="clear" w:color="auto" w:fill="CCCCCC"/>
        </w:rPr>
      </w:pPr>
      <w:r w:rsidRPr="00FC7321">
        <w:rPr>
          <w:noProof/>
          <w:highlight w:val="lightGray"/>
        </w:rPr>
        <w:t>2D Barcode mit individuellem Erkennungsmerkmal</w:t>
      </w:r>
      <w:r>
        <w:rPr>
          <w:noProof/>
        </w:rPr>
        <w:t>.</w:t>
      </w:r>
    </w:p>
    <w:p w:rsidR="004B1E65" w:rsidRPr="006634A4" w:rsidRDefault="004B1E65" w:rsidP="004B1E65">
      <w:pPr>
        <w:tabs>
          <w:tab w:val="left" w:pos="720"/>
        </w:tabs>
        <w:rPr>
          <w:noProof/>
        </w:rPr>
      </w:pPr>
    </w:p>
    <w:p w:rsidR="004B1E65" w:rsidRPr="007A6B14" w:rsidRDefault="004B1E65" w:rsidP="004B1E65">
      <w:pPr>
        <w:tabs>
          <w:tab w:val="left" w:pos="720"/>
        </w:tabs>
        <w:rPr>
          <w:noProof/>
        </w:rPr>
      </w:pPr>
    </w:p>
    <w:p w:rsidR="004B1E65" w:rsidRPr="006634A4" w:rsidRDefault="004B1E65"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B1E65" w:rsidRPr="006634A4" w:rsidRDefault="004B1E65" w:rsidP="004B1E65">
      <w:pPr>
        <w:keepNext/>
        <w:tabs>
          <w:tab w:val="left" w:pos="720"/>
        </w:tabs>
        <w:rPr>
          <w:noProof/>
        </w:rPr>
      </w:pPr>
    </w:p>
    <w:p w:rsidR="004B1E65" w:rsidRPr="00FC3B35" w:rsidRDefault="004B1E65" w:rsidP="004B1E65">
      <w:pPr>
        <w:keepNext/>
        <w:rPr>
          <w:szCs w:val="22"/>
        </w:rPr>
      </w:pPr>
      <w:r w:rsidRPr="00FC3B35">
        <w:rPr>
          <w:szCs w:val="22"/>
        </w:rPr>
        <w:t xml:space="preserve">PC </w:t>
      </w:r>
    </w:p>
    <w:p w:rsidR="004B1E65" w:rsidRPr="00FC3B35" w:rsidRDefault="004B1E65" w:rsidP="004B1E65">
      <w:pPr>
        <w:rPr>
          <w:szCs w:val="22"/>
        </w:rPr>
      </w:pPr>
      <w:r w:rsidRPr="00FC3B35">
        <w:rPr>
          <w:szCs w:val="22"/>
        </w:rPr>
        <w:t xml:space="preserve">SN </w:t>
      </w:r>
    </w:p>
    <w:p w:rsidR="004B1E65" w:rsidRPr="00FC3B35" w:rsidRDefault="004B1E65" w:rsidP="004B1E65">
      <w:pPr>
        <w:pStyle w:val="CommentText"/>
        <w:rPr>
          <w:sz w:val="22"/>
          <w:szCs w:val="22"/>
          <w:lang w:val="de-DE"/>
        </w:rPr>
      </w:pPr>
      <w:r w:rsidRPr="00FC3B35">
        <w:rPr>
          <w:sz w:val="22"/>
          <w:szCs w:val="22"/>
          <w:lang w:val="de-DE"/>
        </w:rPr>
        <w:t xml:space="preserve">NN </w:t>
      </w:r>
    </w:p>
    <w:p w:rsidR="00103A2E" w:rsidRDefault="00103A2E" w:rsidP="00932EA5">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017DC5" w:rsidRDefault="00017DC5" w:rsidP="00932EA5">
      <w:pPr>
        <w:pBdr>
          <w:top w:val="single" w:sz="4" w:space="1" w:color="auto"/>
          <w:left w:val="single" w:sz="4" w:space="4" w:color="auto"/>
          <w:bottom w:val="single" w:sz="4" w:space="1" w:color="auto"/>
          <w:right w:val="single" w:sz="4" w:space="4" w:color="auto"/>
        </w:pBdr>
        <w:shd w:val="clear" w:color="auto" w:fill="FFFFFF"/>
        <w:rPr>
          <w:b/>
        </w:rPr>
      </w:pPr>
    </w:p>
    <w:p w:rsidR="00F31B06" w:rsidRDefault="00F31B06" w:rsidP="00932EA5">
      <w:pPr>
        <w:pBdr>
          <w:top w:val="single" w:sz="4" w:space="1" w:color="auto"/>
          <w:left w:val="single" w:sz="4" w:space="4" w:color="auto"/>
          <w:bottom w:val="single" w:sz="4" w:space="1" w:color="auto"/>
          <w:right w:val="single" w:sz="4" w:space="4" w:color="auto"/>
        </w:pBdr>
        <w:shd w:val="clear" w:color="auto" w:fill="FFFFFF"/>
        <w:rPr>
          <w:b/>
        </w:rPr>
      </w:pPr>
      <w:r>
        <w:rPr>
          <w:b/>
        </w:rPr>
        <w:t>ZWISCHENKARTON (ohne Blue Box) Bestandteil einer Bündelpackung - KwikPen</w:t>
      </w:r>
    </w:p>
    <w:p w:rsidR="00017DC5" w:rsidRDefault="00017DC5" w:rsidP="00932EA5">
      <w:pPr>
        <w:pBdr>
          <w:top w:val="single" w:sz="4" w:space="1" w:color="auto"/>
          <w:left w:val="single" w:sz="4" w:space="4" w:color="auto"/>
          <w:bottom w:val="single" w:sz="4" w:space="1" w:color="auto"/>
          <w:right w:val="single" w:sz="4" w:space="4" w:color="auto"/>
        </w:pBdr>
        <w:shd w:val="clear" w:color="auto" w:fill="FFFFFF"/>
      </w:pPr>
    </w:p>
    <w:p w:rsidR="00103A2E" w:rsidRDefault="00103A2E" w:rsidP="00932EA5">
      <w:pPr>
        <w:ind w:left="-142" w:firstLine="142"/>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w:t>
      </w:r>
      <w:r>
        <w:rPr>
          <w:b/>
        </w:rPr>
        <w:tab/>
        <w:t>BEZEICHNUNG DES ARZNEIMITTELS</w:t>
      </w:r>
    </w:p>
    <w:p w:rsidR="00103A2E" w:rsidRDefault="00103A2E" w:rsidP="00932EA5"/>
    <w:p w:rsidR="00103A2E" w:rsidRDefault="00103A2E" w:rsidP="00932EA5">
      <w:r>
        <w:t>Humalog Mix50 100</w:t>
      </w:r>
      <w:r w:rsidR="00D23257">
        <w:t> </w:t>
      </w:r>
      <w:r>
        <w:t>E</w:t>
      </w:r>
      <w:r w:rsidR="00023806">
        <w:t>inheiten</w:t>
      </w:r>
      <w:r>
        <w:t>/ml KwikPen Injektionssuspension</w:t>
      </w:r>
      <w:r w:rsidR="00616591">
        <w:t xml:space="preserve"> in einem Fertigpen</w:t>
      </w:r>
    </w:p>
    <w:p w:rsidR="00103A2E" w:rsidRPr="003D1A1D" w:rsidRDefault="00103A2E" w:rsidP="00932EA5">
      <w:pPr>
        <w:rPr>
          <w:lang w:val="it-IT"/>
        </w:rPr>
      </w:pPr>
      <w:r w:rsidRPr="003D1A1D">
        <w:rPr>
          <w:lang w:val="it-IT"/>
        </w:rPr>
        <w:t>50% Insulin lispro und 50% Insulin lispro Protamin Suspension</w:t>
      </w:r>
    </w:p>
    <w:p w:rsidR="00103A2E" w:rsidRPr="003D1A1D" w:rsidRDefault="00103A2E" w:rsidP="00932EA5">
      <w:pPr>
        <w:rPr>
          <w:lang w:val="it-IT"/>
        </w:rPr>
      </w:pPr>
    </w:p>
    <w:p w:rsidR="00103A2E" w:rsidRPr="003D1A1D" w:rsidRDefault="00103A2E" w:rsidP="002E14E4">
      <w:pPr>
        <w:ind w:right="11"/>
        <w:rPr>
          <w:lang w:val="it-IT"/>
        </w:rPr>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2.</w:t>
      </w:r>
      <w:r>
        <w:rPr>
          <w:b/>
        </w:rPr>
        <w:tab/>
        <w:t>WIRKSTOFF</w:t>
      </w:r>
    </w:p>
    <w:p w:rsidR="00F31B06" w:rsidRDefault="00F31B06" w:rsidP="00932EA5"/>
    <w:p w:rsidR="00F31B06" w:rsidRDefault="00F31B06" w:rsidP="00932EA5">
      <w:r>
        <w:t>Ein ml Suspension enthält 100</w:t>
      </w:r>
      <w:r w:rsidR="00D23257">
        <w:t> </w:t>
      </w:r>
      <w:r>
        <w:t>Einheiten Insulin lispro (entsprechend 3,5</w:t>
      </w:r>
      <w:r w:rsidR="00D23257">
        <w:t> </w:t>
      </w:r>
      <w:r>
        <w:t>mg).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932EA5"/>
    <w:p w:rsidR="00103A2E" w:rsidRDefault="00103A2E" w:rsidP="002E14E4">
      <w:r>
        <w:t>Enthält Protaminsulfat, Glycerol, Zinkoxid, Dinatriumhydrogenphosphat 7 H</w:t>
      </w:r>
      <w:r>
        <w:rPr>
          <w:vertAlign w:val="subscript"/>
        </w:rPr>
        <w:t>2</w:t>
      </w:r>
      <w:r>
        <w:t xml:space="preserve">O sowie </w:t>
      </w:r>
      <w:r w:rsidRPr="00C53BA1">
        <w:rPr>
          <w:i/>
        </w:rPr>
        <w:t>m</w:t>
      </w:r>
      <w:r>
        <w:t>-Cresol und Phenol als Konservierungsmittel in Wasser für Injektionszwecke.</w:t>
      </w:r>
    </w:p>
    <w:p w:rsidR="00103A2E" w:rsidRDefault="00103A2E" w:rsidP="002E14E4">
      <w:r>
        <w:t>Natriumhydroxid und/oder Salzsäure können zur pH-Einstellung verwendet worden sein.</w:t>
      </w:r>
      <w:r w:rsidR="004B1E65">
        <w:t xml:space="preserve"> </w:t>
      </w:r>
      <w:r w:rsidR="004B1E65" w:rsidRPr="000F4A28">
        <w:rPr>
          <w:highlight w:val="lightGray"/>
        </w:rPr>
        <w:t>Siehe Packungsbeilage für weitere Informationen.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932EA5"/>
    <w:p w:rsidR="00FC7321" w:rsidRDefault="00F31B06" w:rsidP="00932EA5">
      <w:r w:rsidRPr="000F4A28">
        <w:rPr>
          <w:highlight w:val="lightGray"/>
        </w:rPr>
        <w:t>Injektionssuspension.</w:t>
      </w:r>
    </w:p>
    <w:p w:rsidR="00483E71" w:rsidRDefault="00483E71" w:rsidP="00932EA5"/>
    <w:p w:rsidR="00FC7321" w:rsidRPr="00FA22A2" w:rsidRDefault="00FC7321" w:rsidP="00FC7321">
      <w:pPr>
        <w:rPr>
          <w:noProof/>
          <w:szCs w:val="22"/>
        </w:rPr>
      </w:pPr>
      <w:r>
        <w:rPr>
          <w:noProof/>
          <w:szCs w:val="22"/>
        </w:rPr>
        <w:t>5</w:t>
      </w:r>
      <w:r w:rsidR="00D23257">
        <w:rPr>
          <w:noProof/>
          <w:szCs w:val="22"/>
        </w:rPr>
        <w:t> </w:t>
      </w:r>
      <w:r>
        <w:rPr>
          <w:noProof/>
          <w:szCs w:val="22"/>
        </w:rPr>
        <w:t>Pens</w:t>
      </w:r>
      <w:r w:rsidRPr="00FA22A2">
        <w:rPr>
          <w:noProof/>
          <w:szCs w:val="22"/>
        </w:rPr>
        <w:t xml:space="preserve"> zu je 3</w:t>
      </w:r>
      <w:r w:rsidR="00D23257">
        <w:rPr>
          <w:noProof/>
          <w:szCs w:val="22"/>
        </w:rPr>
        <w:t> </w:t>
      </w:r>
      <w:r w:rsidRPr="00FA22A2">
        <w:rPr>
          <w:noProof/>
          <w:szCs w:val="22"/>
        </w:rPr>
        <w:t xml:space="preserve">ml. Teil einer Bündelpackung, </w:t>
      </w:r>
      <w:r w:rsidRPr="00FA22A2">
        <w:t>Einzelverkauf nicht gestattet</w:t>
      </w:r>
      <w:r w:rsidR="008A22FF">
        <w:t>.</w:t>
      </w:r>
    </w:p>
    <w:p w:rsidR="00103A2E" w:rsidRDefault="00103A2E" w:rsidP="00932EA5"/>
    <w:p w:rsidR="00017DC5" w:rsidRDefault="00017DC5"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932EA5"/>
    <w:p w:rsidR="00FC7321" w:rsidRDefault="00FC7321" w:rsidP="00932EA5">
      <w:r>
        <w:t>Packungsbeilage beachten.</w:t>
      </w:r>
    </w:p>
    <w:p w:rsidR="00103A2E" w:rsidRDefault="00103A2E" w:rsidP="00932EA5">
      <w:r>
        <w:t>Zur subkutanen Anwendung</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FC7321">
        <w:t>UNZUGÄNGLICH</w:t>
      </w:r>
      <w:r>
        <w:t xml:space="preserve"> AUFZUBEWAHREN IST</w:t>
      </w:r>
    </w:p>
    <w:p w:rsidR="00103A2E" w:rsidRPr="004B77DE" w:rsidRDefault="00103A2E" w:rsidP="000F4A28"/>
    <w:p w:rsidR="00103A2E" w:rsidRPr="000F4A28" w:rsidRDefault="00103A2E" w:rsidP="000F4A28">
      <w:r w:rsidRPr="004B77DE">
        <w:t>Arzneimitt</w:t>
      </w:r>
      <w:r w:rsidRPr="000F4A28">
        <w:t>el für Kinder unzugänglich aufbewahren.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932EA5"/>
    <w:p w:rsidR="00103A2E" w:rsidRDefault="00103A2E" w:rsidP="00932EA5">
      <w:r>
        <w:t>Vorsichtig mischen. Siehe anliegende Gebrauchsinformation.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932EA5">
      <w:pPr>
        <w:ind w:left="720" w:hanging="720"/>
      </w:pPr>
    </w:p>
    <w:p w:rsidR="00103A2E" w:rsidRDefault="00103A2E" w:rsidP="00932EA5">
      <w:r>
        <w:t>Verwendbar bis</w:t>
      </w:r>
      <w:r w:rsidR="0088345F">
        <w:t>:</w:t>
      </w:r>
      <w:r>
        <w:t xml:space="preserve"> </w:t>
      </w:r>
    </w:p>
    <w:p w:rsidR="00103A2E" w:rsidRDefault="00103A2E" w:rsidP="00932EA5"/>
    <w:p w:rsidR="00103A2E" w:rsidRDefault="00103A2E" w:rsidP="00932EA5"/>
    <w:p w:rsidR="00103A2E" w:rsidRDefault="002822B2"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br w:type="page"/>
      </w:r>
      <w:r w:rsidR="00103A2E">
        <w:rPr>
          <w:b/>
        </w:rPr>
        <w:t>9.</w:t>
      </w:r>
      <w:r w:rsidR="00103A2E">
        <w:rPr>
          <w:b/>
        </w:rPr>
        <w:tab/>
        <w:t xml:space="preserve">BESONDERE </w:t>
      </w:r>
      <w:r w:rsidR="00D52B6F" w:rsidRPr="00C119D8">
        <w:rPr>
          <w:b/>
        </w:rPr>
        <w:t>VORSICHTSMASSNAHMEN FÜR DIE AUFBEWAHRUNG</w:t>
      </w:r>
    </w:p>
    <w:p w:rsidR="00103A2E" w:rsidRDefault="00103A2E" w:rsidP="00932EA5"/>
    <w:p w:rsidR="00103A2E" w:rsidRDefault="00103A2E" w:rsidP="002E14E4">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2E14E4">
      <w:r>
        <w:t>Nicht einfrieren.</w:t>
      </w:r>
      <w:r>
        <w:rPr>
          <w:color w:val="000000"/>
        </w:rPr>
        <w:t xml:space="preserve"> Nicht extremer Hitze oder direktem Sonnenlicht aussetzen.</w:t>
      </w:r>
    </w:p>
    <w:p w:rsidR="00103A2E" w:rsidRDefault="00103A2E" w:rsidP="00932EA5">
      <w:r>
        <w:t>Nach Anbruch können die Fertigpens bis zu 28</w:t>
      </w:r>
      <w:r w:rsidR="00D23257">
        <w:t> </w:t>
      </w:r>
      <w:r>
        <w:t>Tage verwendet werden. Nach dem erstmaligen G</w:t>
      </w:r>
      <w:r>
        <w:t>e</w:t>
      </w:r>
      <w:r>
        <w:t>brauch soll die Aufbewahrung der Fertigpens unter 30</w:t>
      </w:r>
      <w:r w:rsidR="00D23257">
        <w:t> </w:t>
      </w:r>
      <w:r>
        <w:t>°C, aber nicht im Kühlschrank erfolgen.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2E14E4">
      <w:pPr>
        <w:ind w:right="11"/>
      </w:pPr>
    </w:p>
    <w:p w:rsidR="00103A2E" w:rsidRPr="00023806" w:rsidRDefault="00103A2E" w:rsidP="002E14E4">
      <w:pPr>
        <w:ind w:right="11"/>
      </w:pPr>
      <w:r w:rsidRPr="00023806">
        <w:t xml:space="preserve">Eli Lilly Nederland B.V. </w:t>
      </w:r>
      <w:r w:rsidRPr="00023806">
        <w:tab/>
      </w:r>
    </w:p>
    <w:p w:rsidR="00103A2E" w:rsidRPr="00023806" w:rsidRDefault="00FC6C59" w:rsidP="00932EA5">
      <w:pPr>
        <w:ind w:left="567" w:hanging="567"/>
      </w:pPr>
      <w:r>
        <w:t>Papendorpseweg 83, 3528 BJ Utrecht</w:t>
      </w:r>
    </w:p>
    <w:p w:rsidR="00103A2E" w:rsidRDefault="00103A2E" w:rsidP="002E14E4">
      <w:pPr>
        <w:ind w:right="11"/>
      </w:pPr>
      <w:r>
        <w:t>Niederlande</w:t>
      </w:r>
    </w:p>
    <w:p w:rsidR="00103A2E" w:rsidRDefault="00103A2E" w:rsidP="00932EA5">
      <w:pPr>
        <w:ind w:left="567" w:hanging="567"/>
      </w:pPr>
    </w:p>
    <w:p w:rsidR="00103A2E" w:rsidRDefault="00103A2E" w:rsidP="00932EA5">
      <w:pPr>
        <w:ind w:left="567" w:hanging="567"/>
      </w:pPr>
    </w:p>
    <w:p w:rsidR="00103A2E" w:rsidRDefault="00103A2E" w:rsidP="002E14E4">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932EA5">
      <w:pPr>
        <w:pStyle w:val="Header"/>
        <w:keepNext/>
        <w:keepLines/>
        <w:tabs>
          <w:tab w:val="clear" w:pos="4153"/>
          <w:tab w:val="clear" w:pos="8306"/>
        </w:tabs>
      </w:pPr>
    </w:p>
    <w:p w:rsidR="00103A2E" w:rsidRDefault="00103A2E" w:rsidP="00932EA5">
      <w:pPr>
        <w:pStyle w:val="Header"/>
        <w:keepNext/>
        <w:keepLines/>
        <w:tabs>
          <w:tab w:val="clear" w:pos="4153"/>
          <w:tab w:val="clear" w:pos="8306"/>
        </w:tabs>
      </w:pPr>
      <w:r>
        <w:t>EU/1/96/007/036</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932EA5">
      <w:pPr>
        <w:pStyle w:val="Header"/>
        <w:tabs>
          <w:tab w:val="clear" w:pos="4153"/>
          <w:tab w:val="clear" w:pos="8306"/>
        </w:tabs>
      </w:pPr>
    </w:p>
    <w:p w:rsidR="00103A2E" w:rsidRDefault="00103A2E" w:rsidP="00932EA5">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932EA5">
      <w:pPr>
        <w:ind w:left="567" w:hanging="567"/>
      </w:pPr>
    </w:p>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932EA5">
      <w:pPr>
        <w:pStyle w:val="Header"/>
        <w:tabs>
          <w:tab w:val="clear" w:pos="4153"/>
          <w:tab w:val="clear" w:pos="8306"/>
        </w:tabs>
      </w:pPr>
    </w:p>
    <w:p w:rsidR="00103A2E" w:rsidRDefault="00103A2E" w:rsidP="00932EA5">
      <w:pPr>
        <w:ind w:left="567" w:hanging="567"/>
      </w:pPr>
      <w:r>
        <w:t>Informieren Sie Ihren Apotheker, falls vor dem ersten Gebrauch das Siegel gebrochen ist.</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0042744B">
        <w:rPr>
          <w:b/>
          <w:caps/>
        </w:rPr>
        <w:t>ANGABEN IN BLINDENSCHRIFT</w:t>
      </w:r>
    </w:p>
    <w:p w:rsidR="00103A2E" w:rsidRDefault="00103A2E" w:rsidP="009508F5">
      <w:pPr>
        <w:shd w:val="clear" w:color="auto" w:fill="FFFFFF"/>
      </w:pPr>
    </w:p>
    <w:p w:rsidR="00103A2E" w:rsidRDefault="00103A2E" w:rsidP="009508F5">
      <w:pPr>
        <w:shd w:val="clear" w:color="auto" w:fill="FFFFFF"/>
      </w:pPr>
      <w:r>
        <w:t>Humalog Mix50 KwikPen</w:t>
      </w:r>
    </w:p>
    <w:p w:rsidR="004002C8" w:rsidRDefault="004002C8" w:rsidP="004002C8">
      <w:pPr>
        <w:shd w:val="clear" w:color="auto" w:fill="FFFFFF"/>
      </w:pPr>
    </w:p>
    <w:p w:rsidR="004002C8" w:rsidRDefault="004002C8" w:rsidP="004002C8">
      <w:pPr>
        <w:shd w:val="clear" w:color="auto" w:fill="FFFFFF"/>
      </w:pPr>
    </w:p>
    <w:p w:rsidR="004002C8" w:rsidRPr="00FC0487" w:rsidRDefault="004002C8" w:rsidP="00750636">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002C8" w:rsidRPr="006634A4" w:rsidRDefault="004002C8" w:rsidP="004002C8">
      <w:pPr>
        <w:tabs>
          <w:tab w:val="left" w:pos="720"/>
        </w:tabs>
        <w:rPr>
          <w:noProof/>
        </w:rPr>
      </w:pPr>
    </w:p>
    <w:p w:rsidR="004002C8" w:rsidRPr="007A6B14" w:rsidRDefault="004002C8" w:rsidP="004002C8">
      <w:pPr>
        <w:tabs>
          <w:tab w:val="left" w:pos="720"/>
        </w:tabs>
        <w:rPr>
          <w:noProof/>
        </w:rPr>
      </w:pPr>
    </w:p>
    <w:p w:rsidR="004002C8" w:rsidRPr="006634A4" w:rsidRDefault="004002C8"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002C8" w:rsidRPr="006634A4" w:rsidRDefault="004002C8" w:rsidP="004002C8">
      <w:pPr>
        <w:keepNext/>
        <w:tabs>
          <w:tab w:val="left" w:pos="720"/>
        </w:tabs>
        <w:rPr>
          <w:noProof/>
        </w:rPr>
      </w:pPr>
    </w:p>
    <w:p w:rsidR="004002C8" w:rsidRDefault="004002C8" w:rsidP="004002C8">
      <w:pPr>
        <w:shd w:val="clear" w:color="auto" w:fill="FFFFFF"/>
        <w:rPr>
          <w:szCs w:val="22"/>
        </w:rPr>
      </w:pPr>
    </w:p>
    <w:p w:rsidR="004002C8" w:rsidRDefault="004002C8" w:rsidP="009508F5">
      <w:pPr>
        <w:shd w:val="clear" w:color="auto" w:fill="FFFFFF"/>
      </w:pPr>
    </w:p>
    <w:p w:rsidR="00103A2E" w:rsidRDefault="00103A2E" w:rsidP="00785E67">
      <w:pPr>
        <w:pBdr>
          <w:top w:val="single" w:sz="4" w:space="1" w:color="auto"/>
          <w:left w:val="single" w:sz="4" w:space="4" w:color="auto"/>
          <w:bottom w:val="single" w:sz="4" w:space="1" w:color="auto"/>
          <w:right w:val="single" w:sz="4" w:space="4" w:color="auto"/>
        </w:pBdr>
        <w:shd w:val="clear" w:color="000000" w:fill="FFFFFF"/>
      </w:pPr>
      <w:r>
        <w:br w:type="page"/>
      </w:r>
      <w:r>
        <w:rPr>
          <w:b/>
        </w:rPr>
        <w:t>MINDESTANGABEN AUF KLEINEN BEHÄLTNISSEN</w:t>
      </w:r>
    </w:p>
    <w:p w:rsidR="00785E67" w:rsidRDefault="00785E67" w:rsidP="000F4A28">
      <w:pPr>
        <w:pBdr>
          <w:top w:val="single" w:sz="4" w:space="1" w:color="auto"/>
          <w:left w:val="single" w:sz="4" w:space="4" w:color="auto"/>
          <w:bottom w:val="single" w:sz="4" w:space="1" w:color="auto"/>
          <w:right w:val="single" w:sz="4" w:space="4" w:color="auto"/>
        </w:pBdr>
        <w:shd w:val="clear" w:color="000000" w:fill="FFFFFF"/>
      </w:pPr>
    </w:p>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rPr>
          <w:i/>
        </w:rPr>
      </w:pPr>
      <w:r>
        <w:rPr>
          <w:b/>
        </w:rPr>
        <w:t>TEXT AUF FERTIGPEN</w:t>
      </w:r>
    </w:p>
    <w:p w:rsidR="00103A2E" w:rsidRDefault="00103A2E" w:rsidP="00932EA5"/>
    <w:p w:rsidR="00103A2E" w:rsidRDefault="00103A2E" w:rsidP="00932EA5"/>
    <w:p w:rsidR="00103A2E" w:rsidRDefault="00103A2E" w:rsidP="002E14E4">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 DER ANWENDUNG</w:t>
      </w:r>
    </w:p>
    <w:p w:rsidR="00103A2E" w:rsidRDefault="00103A2E" w:rsidP="00932EA5"/>
    <w:p w:rsidR="00103A2E" w:rsidRDefault="00103A2E" w:rsidP="002E14E4">
      <w:r>
        <w:t>Humalog Mix50 100</w:t>
      </w:r>
      <w:r w:rsidR="00D23257">
        <w:t> </w:t>
      </w:r>
      <w:r>
        <w:t>E</w:t>
      </w:r>
      <w:r w:rsidR="00023806">
        <w:t>inheiten</w:t>
      </w:r>
      <w:r>
        <w:t>/ml KwikPen Injektionssuspension</w:t>
      </w:r>
    </w:p>
    <w:p w:rsidR="00103A2E" w:rsidRPr="003D1A1D" w:rsidRDefault="00103A2E" w:rsidP="00932EA5">
      <w:pPr>
        <w:rPr>
          <w:lang w:val="it-IT"/>
        </w:rPr>
      </w:pPr>
      <w:r w:rsidRPr="003D1A1D">
        <w:rPr>
          <w:lang w:val="it-IT"/>
        </w:rPr>
        <w:t xml:space="preserve">50% Insulin lispro und 50% Insulin lispro Protamin Suspension </w:t>
      </w:r>
    </w:p>
    <w:p w:rsidR="00103A2E" w:rsidRDefault="00103A2E" w:rsidP="00932EA5">
      <w:r>
        <w:t>Zur subkutanen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rsidP="00932EA5"/>
    <w:p w:rsidR="00103A2E" w:rsidRDefault="0042744B" w:rsidP="00777826">
      <w:r>
        <w:t xml:space="preserve">Verw. </w:t>
      </w:r>
      <w:r w:rsidR="00103A2E">
        <w:t>bis</w:t>
      </w:r>
      <w:r w:rsidR="0088345F">
        <w:t>:</w:t>
      </w:r>
      <w:r w:rsidR="00103A2E">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rsidP="00932EA5"/>
    <w:p w:rsidR="00103A2E" w:rsidRDefault="00103A2E" w:rsidP="00777826">
      <w:r>
        <w:t>Ch.-B</w:t>
      </w:r>
      <w:r w:rsidR="00D23257">
        <w:t>.</w:t>
      </w:r>
      <w:r>
        <w:t xml:space="preserve">: </w:t>
      </w:r>
    </w:p>
    <w:p w:rsidR="00103A2E" w:rsidRDefault="00103A2E" w:rsidP="00932EA5"/>
    <w:p w:rsidR="00103A2E" w:rsidRDefault="00103A2E" w:rsidP="00932EA5"/>
    <w:p w:rsidR="00103A2E" w:rsidRDefault="00103A2E" w:rsidP="00932EA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2E14E4"/>
    <w:p w:rsidR="00103A2E" w:rsidRDefault="00103A2E" w:rsidP="002E14E4">
      <w:r>
        <w:t>3</w:t>
      </w:r>
      <w:r w:rsidR="00D23257">
        <w:t> </w:t>
      </w:r>
      <w:r>
        <w:t>ml (3,5</w:t>
      </w:r>
      <w:r w:rsidR="00D23257">
        <w:t> </w:t>
      </w:r>
      <w:r>
        <w:t>mg/ml)</w:t>
      </w:r>
    </w:p>
    <w:p w:rsidR="00103A2E" w:rsidRDefault="00103A2E" w:rsidP="002E14E4"/>
    <w:p w:rsidR="00103A2E" w:rsidRDefault="00103A2E" w:rsidP="00932EA5">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103A2E" w:rsidTr="00932EA5">
        <w:tc>
          <w:tcPr>
            <w:tcW w:w="9281" w:type="dxa"/>
          </w:tcPr>
          <w:p w:rsidR="00103A2E" w:rsidRDefault="00103A2E" w:rsidP="00932EA5">
            <w:pPr>
              <w:ind w:left="567" w:hanging="567"/>
              <w:rPr>
                <w:b/>
                <w:noProof/>
              </w:rPr>
            </w:pPr>
            <w:r>
              <w:rPr>
                <w:b/>
                <w:noProof/>
              </w:rPr>
              <w:t>6.</w:t>
            </w:r>
            <w:r>
              <w:rPr>
                <w:b/>
                <w:noProof/>
              </w:rPr>
              <w:tab/>
              <w:t>WEITERE ANGABEN</w:t>
            </w:r>
          </w:p>
        </w:tc>
      </w:tr>
    </w:tbl>
    <w:p w:rsidR="00103A2E" w:rsidRDefault="00103A2E" w:rsidP="00932EA5">
      <w:pPr>
        <w:rPr>
          <w:noProof/>
        </w:rPr>
      </w:pPr>
    </w:p>
    <w:p w:rsidR="00103A2E" w:rsidRDefault="00103A2E" w:rsidP="00F75A23">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2A38B9" w:rsidRDefault="002A38B9" w:rsidP="00F75A23">
      <w:pPr>
        <w:pBdr>
          <w:top w:val="single" w:sz="4" w:space="1" w:color="auto"/>
          <w:left w:val="single" w:sz="4" w:space="4" w:color="auto"/>
          <w:bottom w:val="single" w:sz="4" w:space="1" w:color="auto"/>
          <w:right w:val="single" w:sz="4" w:space="4" w:color="auto"/>
        </w:pBdr>
        <w:shd w:val="clear" w:color="auto" w:fill="FFFFFF"/>
        <w:rPr>
          <w:b/>
        </w:rPr>
      </w:pPr>
    </w:p>
    <w:p w:rsidR="002A38B9" w:rsidRDefault="002A38B9" w:rsidP="00F75A23">
      <w:pPr>
        <w:pBdr>
          <w:top w:val="single" w:sz="4" w:space="1" w:color="auto"/>
          <w:left w:val="single" w:sz="4" w:space="4" w:color="auto"/>
          <w:bottom w:val="single" w:sz="4" w:space="1" w:color="auto"/>
          <w:right w:val="single" w:sz="4" w:space="4" w:color="auto"/>
        </w:pBdr>
        <w:shd w:val="clear" w:color="auto" w:fill="FFFFFF"/>
      </w:pPr>
      <w:r>
        <w:rPr>
          <w:b/>
        </w:rPr>
        <w:t>UMKARTON – KwikPen, Packung mit 1, 2 oder 5</w:t>
      </w:r>
    </w:p>
    <w:p w:rsidR="00103A2E" w:rsidRDefault="00103A2E" w:rsidP="00F75A23">
      <w:pPr>
        <w:ind w:left="-142" w:firstLine="142"/>
      </w:pPr>
    </w:p>
    <w:p w:rsidR="00103A2E" w:rsidRDefault="00103A2E" w:rsidP="00F75A23">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103A2E" w:rsidRDefault="00103A2E" w:rsidP="00F75A23"/>
    <w:p w:rsidR="00103A2E" w:rsidRDefault="00103A2E" w:rsidP="00F75A23">
      <w:r>
        <w:t>Humalog 200</w:t>
      </w:r>
      <w:r w:rsidR="00D23257">
        <w:t> </w:t>
      </w:r>
      <w:r>
        <w:t xml:space="preserve">Einheiten/ml </w:t>
      </w:r>
      <w:r w:rsidR="00616591">
        <w:t xml:space="preserve">KwikPen </w:t>
      </w:r>
      <w:r>
        <w:t>Injektionslösung in einem Fertigpen</w:t>
      </w:r>
    </w:p>
    <w:p w:rsidR="00103A2E" w:rsidRDefault="00103A2E" w:rsidP="00F75A23">
      <w:r>
        <w:t>Insulin lispro</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103A2E" w:rsidRDefault="00103A2E" w:rsidP="00F75A23"/>
    <w:p w:rsidR="00103A2E" w:rsidRDefault="00103A2E" w:rsidP="00F75A23">
      <w:r>
        <w:t>Ein ml</w:t>
      </w:r>
      <w:r w:rsidR="003630BF">
        <w:t xml:space="preserve"> Lösung</w:t>
      </w:r>
      <w:r>
        <w:t xml:space="preserve"> enthält 200</w:t>
      </w:r>
      <w:r w:rsidR="00D23257">
        <w:t> </w:t>
      </w:r>
      <w:r>
        <w:t>Einheiten Insulin lispro (entsprechend 6,9 mg</w:t>
      </w:r>
      <w:r w:rsidR="00037F76">
        <w:t>)</w:t>
      </w:r>
      <w:r w:rsidR="003630BF">
        <w:t>.</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F75A23"/>
    <w:p w:rsidR="00103A2E" w:rsidRDefault="00103A2E" w:rsidP="00F75A23">
      <w:pPr>
        <w:ind w:right="11"/>
      </w:pPr>
      <w:r>
        <w:t>Enthält Glycerol, Zinkoxid, Trometamol, Metacresol und Wasser für Injektion</w:t>
      </w:r>
      <w:r>
        <w:t>s</w:t>
      </w:r>
      <w:r>
        <w:t>zwecke.</w:t>
      </w:r>
    </w:p>
    <w:p w:rsidR="00103A2E" w:rsidRDefault="00103A2E" w:rsidP="00F75A23">
      <w:pPr>
        <w:ind w:right="11"/>
      </w:pPr>
      <w:r>
        <w:t>Natriumhydroxid und/oder Salzsäure können zur pH-Einstellung verwendet worden sein.</w:t>
      </w:r>
      <w:r w:rsidR="004B1E65">
        <w:t xml:space="preserve"> </w:t>
      </w:r>
      <w:r w:rsidR="004B1E65" w:rsidRPr="000F4A28">
        <w:rPr>
          <w:highlight w:val="lightGray"/>
        </w:rPr>
        <w:t>Siehe Packungsbeilage für weitere Informationen.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F75A23"/>
    <w:p w:rsidR="00103A2E" w:rsidRDefault="00103A2E" w:rsidP="00F75A23">
      <w:r w:rsidRPr="000F4A28">
        <w:rPr>
          <w:highlight w:val="lightGray"/>
        </w:rPr>
        <w:t>Injektionslösung.</w:t>
      </w:r>
    </w:p>
    <w:p w:rsidR="00103A2E" w:rsidRDefault="00103A2E" w:rsidP="00F75A23"/>
    <w:p w:rsidR="00103A2E" w:rsidRPr="00FA22A2" w:rsidRDefault="00103A2E" w:rsidP="00F75A23">
      <w:pPr>
        <w:rPr>
          <w:noProof/>
          <w:szCs w:val="22"/>
        </w:rPr>
      </w:pPr>
      <w:r>
        <w:rPr>
          <w:noProof/>
          <w:szCs w:val="22"/>
        </w:rPr>
        <w:t>1</w:t>
      </w:r>
      <w:r w:rsidR="00D23257">
        <w:rPr>
          <w:noProof/>
          <w:szCs w:val="22"/>
        </w:rPr>
        <w:t> </w:t>
      </w:r>
      <w:r>
        <w:rPr>
          <w:noProof/>
          <w:szCs w:val="22"/>
        </w:rPr>
        <w:t>Pen</w:t>
      </w:r>
      <w:r w:rsidRPr="00FA22A2">
        <w:rPr>
          <w:noProof/>
          <w:szCs w:val="22"/>
        </w:rPr>
        <w:t xml:space="preserve"> zu 3</w:t>
      </w:r>
      <w:r w:rsidR="00D23257">
        <w:rPr>
          <w:noProof/>
          <w:szCs w:val="22"/>
        </w:rPr>
        <w:t> </w:t>
      </w:r>
      <w:r w:rsidRPr="00FA22A2">
        <w:rPr>
          <w:noProof/>
          <w:szCs w:val="22"/>
        </w:rPr>
        <w:t xml:space="preserve">ml. </w:t>
      </w:r>
    </w:p>
    <w:p w:rsidR="00103A2E" w:rsidRPr="00C3480B" w:rsidRDefault="00103A2E" w:rsidP="00F75A23">
      <w:pPr>
        <w:rPr>
          <w:noProof/>
          <w:szCs w:val="22"/>
          <w:highlight w:val="lightGray"/>
        </w:rPr>
      </w:pPr>
      <w:r w:rsidRPr="00C3480B">
        <w:rPr>
          <w:noProof/>
          <w:szCs w:val="22"/>
          <w:highlight w:val="lightGray"/>
        </w:rPr>
        <w:t>2</w:t>
      </w:r>
      <w:r w:rsidR="00D23257">
        <w:rPr>
          <w:noProof/>
          <w:szCs w:val="22"/>
          <w:highlight w:val="lightGray"/>
        </w:rPr>
        <w:t> </w:t>
      </w:r>
      <w:r w:rsidRPr="00C3480B">
        <w:rPr>
          <w:noProof/>
          <w:szCs w:val="22"/>
          <w:highlight w:val="lightGray"/>
        </w:rPr>
        <w:t>Pens zu je 3</w:t>
      </w:r>
      <w:r w:rsidR="00D23257">
        <w:rPr>
          <w:noProof/>
          <w:szCs w:val="22"/>
          <w:highlight w:val="lightGray"/>
        </w:rPr>
        <w:t> </w:t>
      </w:r>
      <w:r w:rsidRPr="00C3480B">
        <w:rPr>
          <w:noProof/>
          <w:szCs w:val="22"/>
          <w:highlight w:val="lightGray"/>
        </w:rPr>
        <w:t xml:space="preserve">ml. </w:t>
      </w:r>
    </w:p>
    <w:p w:rsidR="00103A2E" w:rsidRPr="00FA22A2" w:rsidRDefault="00103A2E" w:rsidP="00F75A23">
      <w:pPr>
        <w:rPr>
          <w:noProof/>
          <w:szCs w:val="22"/>
        </w:rPr>
      </w:pPr>
      <w:r w:rsidRPr="00C3480B">
        <w:rPr>
          <w:noProof/>
          <w:szCs w:val="22"/>
          <w:highlight w:val="lightGray"/>
        </w:rPr>
        <w:t>5</w:t>
      </w:r>
      <w:r w:rsidR="00D23257">
        <w:rPr>
          <w:noProof/>
          <w:szCs w:val="22"/>
          <w:highlight w:val="lightGray"/>
        </w:rPr>
        <w:t> </w:t>
      </w:r>
      <w:r w:rsidRPr="00C3480B">
        <w:rPr>
          <w:noProof/>
          <w:szCs w:val="22"/>
          <w:highlight w:val="lightGray"/>
        </w:rPr>
        <w:t>Pens zu je 3</w:t>
      </w:r>
      <w:r w:rsidR="00D23257">
        <w:rPr>
          <w:noProof/>
          <w:szCs w:val="22"/>
          <w:highlight w:val="lightGray"/>
        </w:rPr>
        <w:t> </w:t>
      </w:r>
      <w:r w:rsidRPr="00C3480B">
        <w:rPr>
          <w:noProof/>
          <w:szCs w:val="22"/>
          <w:highlight w:val="lightGray"/>
        </w:rPr>
        <w:t>ml.</w:t>
      </w:r>
      <w:r w:rsidRPr="00FA22A2">
        <w:rPr>
          <w:noProof/>
          <w:szCs w:val="22"/>
        </w:rPr>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F75A23"/>
    <w:p w:rsidR="00103A2E" w:rsidRPr="00FA22A2" w:rsidRDefault="00103A2E" w:rsidP="00F75A23">
      <w:pPr>
        <w:rPr>
          <w:noProof/>
          <w:szCs w:val="22"/>
        </w:rPr>
      </w:pPr>
      <w:r w:rsidRPr="00FA22A2">
        <w:rPr>
          <w:noProof/>
          <w:szCs w:val="22"/>
        </w:rPr>
        <w:t>Packungsbeilage beachten.</w:t>
      </w:r>
    </w:p>
    <w:p w:rsidR="00103A2E" w:rsidRDefault="00103A2E" w:rsidP="00F75A23">
      <w:r>
        <w:t>Zur subkutanen Anwendung</w:t>
      </w:r>
    </w:p>
    <w:p w:rsidR="00103A2E" w:rsidRDefault="00103A2E" w:rsidP="00F75A23"/>
    <w:p w:rsidR="00103A2E" w:rsidRDefault="00103A2E" w:rsidP="00F75A23"/>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00A71DAD">
        <w:t xml:space="preserve">UNZUGÄNGLICH </w:t>
      </w:r>
      <w:r>
        <w:t>AUFZUBEWAHREN IST</w:t>
      </w:r>
    </w:p>
    <w:p w:rsidR="00103A2E" w:rsidRPr="004B77DE" w:rsidRDefault="00103A2E" w:rsidP="000F4A28"/>
    <w:p w:rsidR="00103A2E" w:rsidRPr="000F4A28" w:rsidRDefault="00103A2E" w:rsidP="000F4A28">
      <w:r w:rsidRPr="004B77DE">
        <w:t>Arzneimittel für Kinder unzugänglich</w:t>
      </w:r>
      <w:r w:rsidRPr="000F4A28">
        <w:t xml:space="preserve"> aufbewahren.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F75A23"/>
    <w:p w:rsidR="00103A2E" w:rsidRPr="0027546D" w:rsidRDefault="00103A2E" w:rsidP="00EA41EA">
      <w:pPr>
        <w:rPr>
          <w:b/>
          <w:highlight w:val="yellow"/>
        </w:rPr>
      </w:pPr>
      <w:r w:rsidRPr="0027546D">
        <w:rPr>
          <w:b/>
        </w:rPr>
        <w:t xml:space="preserve">Nur </w:t>
      </w:r>
      <w:r>
        <w:rPr>
          <w:b/>
        </w:rPr>
        <w:t>in diesem Pen anwenden, sonst kann</w:t>
      </w:r>
      <w:r w:rsidRPr="0027546D">
        <w:rPr>
          <w:b/>
        </w:rPr>
        <w:t xml:space="preserve"> schwere Überdosierung </w:t>
      </w:r>
      <w:r>
        <w:rPr>
          <w:b/>
        </w:rPr>
        <w:t>auftreten.</w:t>
      </w:r>
    </w:p>
    <w:p w:rsidR="00103A2E" w:rsidRDefault="00103A2E" w:rsidP="00F75A23">
      <w:pPr>
        <w:pStyle w:val="Footer"/>
        <w:tabs>
          <w:tab w:val="clear" w:pos="4153"/>
          <w:tab w:val="clear" w:pos="8306"/>
        </w:tabs>
      </w:pPr>
      <w:r>
        <w:t>Informieren Sie Ihren Apotheker, falls vor dem ersten Gebrauch das Siegel gebrochen ist.</w:t>
      </w:r>
    </w:p>
    <w:p w:rsidR="00103A2E" w:rsidRDefault="00103A2E" w:rsidP="00F75A23">
      <w:pPr>
        <w:pStyle w:val="Footer"/>
        <w:tabs>
          <w:tab w:val="clear" w:pos="4153"/>
          <w:tab w:val="clear" w:pos="8306"/>
        </w:tabs>
      </w:pPr>
    </w:p>
    <w:p w:rsidR="00103A2E" w:rsidRDefault="00103A2E" w:rsidP="00F75A23"/>
    <w:p w:rsidR="00103A2E" w:rsidRDefault="00103A2E" w:rsidP="00A85C12">
      <w:pPr>
        <w:keepNext/>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A85C12">
      <w:pPr>
        <w:keepNext/>
        <w:ind w:left="720" w:hanging="720"/>
      </w:pPr>
    </w:p>
    <w:p w:rsidR="00103A2E" w:rsidRDefault="009A0C25" w:rsidP="00A85C12">
      <w:pPr>
        <w:keepNext/>
      </w:pPr>
      <w:r>
        <w:t xml:space="preserve">Verw. </w:t>
      </w:r>
      <w:r w:rsidR="00103A2E">
        <w:t>bis</w:t>
      </w:r>
      <w:r w:rsidR="0088345F">
        <w:t>:</w:t>
      </w:r>
      <w:r w:rsidR="00103A2E">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103A2E" w:rsidRDefault="00103A2E" w:rsidP="00F75A23"/>
    <w:p w:rsidR="00103A2E" w:rsidRDefault="00103A2E" w:rsidP="00F75A23">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F75A23">
      <w:r>
        <w:t>Nicht einfrieren.</w:t>
      </w:r>
      <w:r>
        <w:rPr>
          <w:color w:val="000000"/>
        </w:rPr>
        <w:t xml:space="preserve"> Nicht extremer Hitze oder direktem Sonnenlicht aussetzen.</w:t>
      </w:r>
    </w:p>
    <w:p w:rsidR="00103A2E" w:rsidRDefault="00103A2E" w:rsidP="00F75A23">
      <w:r>
        <w:t>Nach Anbruch können die Fertigpens bis zu 28</w:t>
      </w:r>
      <w:r w:rsidR="00D23257">
        <w:t> </w:t>
      </w:r>
      <w:r>
        <w:t>Tage verwendet werden. Nach dem erstmaligen G</w:t>
      </w:r>
      <w:r>
        <w:t>e</w:t>
      </w:r>
      <w:r>
        <w:t>brauch soll die Aufbewahrung der Fertigpens unter 30</w:t>
      </w:r>
      <w:r w:rsidR="00D23257">
        <w:t> </w:t>
      </w:r>
      <w:r>
        <w:t>°C, aber nicht im Kühlschrank erfolgen.</w:t>
      </w:r>
    </w:p>
    <w:p w:rsidR="00103A2E" w:rsidRDefault="00103A2E" w:rsidP="00F75A23"/>
    <w:p w:rsidR="00103A2E" w:rsidRDefault="00103A2E" w:rsidP="00F75A23"/>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F75A23">
      <w:pPr>
        <w:ind w:right="11"/>
      </w:pPr>
    </w:p>
    <w:p w:rsidR="00103A2E" w:rsidRPr="007F1AF0" w:rsidRDefault="00103A2E" w:rsidP="00EA41EA">
      <w:pPr>
        <w:ind w:right="11"/>
      </w:pPr>
      <w:r w:rsidRPr="007F1AF0">
        <w:t xml:space="preserve">Eli Lilly Nederland B.V. </w:t>
      </w:r>
      <w:r w:rsidRPr="007F1AF0">
        <w:tab/>
      </w:r>
    </w:p>
    <w:p w:rsidR="002A38B9" w:rsidRDefault="00FC6C59" w:rsidP="00EA41EA">
      <w:r>
        <w:t>Papendorpseweg 83, 3528 BJ Utrecht</w:t>
      </w:r>
    </w:p>
    <w:p w:rsidR="00103A2E" w:rsidRDefault="00103A2E" w:rsidP="00EA41EA">
      <w:r>
        <w:t>Niederlande</w:t>
      </w:r>
    </w:p>
    <w:p w:rsidR="00103A2E" w:rsidRDefault="00103A2E" w:rsidP="00F75A23">
      <w:pPr>
        <w:ind w:left="567" w:hanging="567"/>
      </w:pPr>
    </w:p>
    <w:p w:rsidR="00103A2E" w:rsidRDefault="00103A2E" w:rsidP="00F75A23">
      <w:pPr>
        <w:ind w:left="567" w:hanging="567"/>
      </w:pPr>
    </w:p>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F75A23">
      <w:pPr>
        <w:pStyle w:val="Header"/>
        <w:keepNext/>
        <w:keepLines/>
        <w:tabs>
          <w:tab w:val="clear" w:pos="4153"/>
          <w:tab w:val="clear" w:pos="8306"/>
        </w:tabs>
      </w:pPr>
    </w:p>
    <w:p w:rsidR="00103A2E" w:rsidRPr="00C068C4" w:rsidRDefault="00103A2E" w:rsidP="00F75A23">
      <w:pPr>
        <w:pStyle w:val="Header"/>
        <w:keepNext/>
        <w:keepLines/>
        <w:tabs>
          <w:tab w:val="clear" w:pos="4153"/>
          <w:tab w:val="clear" w:pos="8306"/>
        </w:tabs>
      </w:pPr>
      <w:r w:rsidRPr="00C068C4">
        <w:t>EU/1/96/007/039</w:t>
      </w:r>
      <w:r w:rsidR="00293558" w:rsidRPr="00C068C4">
        <w:t xml:space="preserve"> </w:t>
      </w:r>
      <w:r w:rsidR="00293558" w:rsidRPr="00C53BA1">
        <w:rPr>
          <w:highlight w:val="lightGray"/>
        </w:rPr>
        <w:t>1 Pen</w:t>
      </w:r>
    </w:p>
    <w:p w:rsidR="00103A2E" w:rsidRPr="00C068C4" w:rsidRDefault="00103A2E" w:rsidP="00F75A23">
      <w:pPr>
        <w:pStyle w:val="Header"/>
        <w:keepNext/>
        <w:keepLines/>
        <w:tabs>
          <w:tab w:val="clear" w:pos="4153"/>
          <w:tab w:val="clear" w:pos="8306"/>
        </w:tabs>
        <w:rPr>
          <w:highlight w:val="lightGray"/>
        </w:rPr>
      </w:pPr>
      <w:r w:rsidRPr="00C068C4">
        <w:rPr>
          <w:highlight w:val="lightGray"/>
        </w:rPr>
        <w:t>EU/1/96/007/040</w:t>
      </w:r>
      <w:r w:rsidR="00293558" w:rsidRPr="00C068C4">
        <w:rPr>
          <w:highlight w:val="lightGray"/>
        </w:rPr>
        <w:t xml:space="preserve"> 2 Pens</w:t>
      </w:r>
    </w:p>
    <w:p w:rsidR="00103A2E" w:rsidRPr="00C068C4" w:rsidRDefault="00103A2E" w:rsidP="00F75A23">
      <w:pPr>
        <w:pStyle w:val="Header"/>
        <w:keepNext/>
        <w:keepLines/>
        <w:tabs>
          <w:tab w:val="clear" w:pos="4153"/>
          <w:tab w:val="clear" w:pos="8306"/>
        </w:tabs>
      </w:pPr>
      <w:r w:rsidRPr="00C068C4">
        <w:rPr>
          <w:highlight w:val="lightGray"/>
        </w:rPr>
        <w:t>EU/1/96/007/</w:t>
      </w:r>
      <w:r w:rsidRPr="002A38B9">
        <w:rPr>
          <w:highlight w:val="lightGray"/>
        </w:rPr>
        <w:t>041</w:t>
      </w:r>
      <w:r w:rsidR="00293558" w:rsidRPr="00C53BA1">
        <w:rPr>
          <w:highlight w:val="lightGray"/>
        </w:rPr>
        <w:t xml:space="preserve"> </w:t>
      </w:r>
      <w:r w:rsidR="009128A5" w:rsidRPr="00C53BA1">
        <w:rPr>
          <w:highlight w:val="lightGray"/>
        </w:rPr>
        <w:t>5</w:t>
      </w:r>
      <w:r w:rsidR="00293558" w:rsidRPr="00C53BA1">
        <w:rPr>
          <w:highlight w:val="lightGray"/>
        </w:rPr>
        <w:t xml:space="preserve"> Pens</w:t>
      </w:r>
    </w:p>
    <w:p w:rsidR="00103A2E" w:rsidRPr="00C068C4" w:rsidRDefault="00103A2E" w:rsidP="00F75A23"/>
    <w:p w:rsidR="00103A2E" w:rsidRPr="00C068C4"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F75A23">
      <w:pPr>
        <w:pStyle w:val="Header"/>
        <w:tabs>
          <w:tab w:val="clear" w:pos="4153"/>
          <w:tab w:val="clear" w:pos="8306"/>
        </w:tabs>
      </w:pPr>
    </w:p>
    <w:p w:rsidR="00103A2E" w:rsidRDefault="00103A2E" w:rsidP="00F75A23">
      <w:r>
        <w:t>Ch.-B</w:t>
      </w:r>
      <w:r w:rsidR="00D23257">
        <w:t>.</w:t>
      </w:r>
      <w:r>
        <w:t>:</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F75A23">
      <w:pPr>
        <w:pStyle w:val="Header"/>
        <w:tabs>
          <w:tab w:val="clear" w:pos="4153"/>
          <w:tab w:val="clear" w:pos="8306"/>
        </w:tabs>
      </w:pPr>
    </w:p>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103A2E" w:rsidRDefault="00103A2E" w:rsidP="00F75A23">
      <w:pPr>
        <w:shd w:val="clear" w:color="auto" w:fill="FFFFFF"/>
      </w:pPr>
    </w:p>
    <w:p w:rsidR="00293558" w:rsidRDefault="00103A2E" w:rsidP="00B13D09">
      <w:pPr>
        <w:shd w:val="clear" w:color="auto" w:fill="FFFFFF"/>
        <w:rPr>
          <w:b/>
        </w:rPr>
      </w:pPr>
      <w:r>
        <w:t>Humalog 200</w:t>
      </w:r>
      <w:r w:rsidR="00D23257">
        <w:t> </w:t>
      </w:r>
      <w:r>
        <w:t xml:space="preserve">Einheiten/ml </w:t>
      </w:r>
      <w:r w:rsidR="00293558">
        <w:rPr>
          <w:b/>
        </w:rPr>
        <w:br/>
      </w:r>
    </w:p>
    <w:p w:rsidR="009B5606" w:rsidRDefault="009B5606" w:rsidP="0098313A">
      <w:pPr>
        <w:shd w:val="clear" w:color="auto" w:fill="FFFFFF"/>
      </w:pPr>
    </w:p>
    <w:p w:rsidR="009B5606" w:rsidRPr="00FC0487" w:rsidRDefault="009B5606" w:rsidP="00750636">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9B5606" w:rsidRPr="00FC0487" w:rsidRDefault="009B5606" w:rsidP="009B5606">
      <w:pPr>
        <w:keepNext/>
        <w:tabs>
          <w:tab w:val="left" w:pos="720"/>
        </w:tabs>
        <w:rPr>
          <w:noProof/>
        </w:rPr>
      </w:pPr>
    </w:p>
    <w:p w:rsidR="009B5606" w:rsidRPr="006634A4" w:rsidRDefault="009B5606" w:rsidP="009B5606">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9B5606" w:rsidRPr="006634A4" w:rsidRDefault="009B5606" w:rsidP="009B5606">
      <w:pPr>
        <w:tabs>
          <w:tab w:val="left" w:pos="720"/>
        </w:tabs>
        <w:rPr>
          <w:noProof/>
        </w:rPr>
      </w:pPr>
    </w:p>
    <w:p w:rsidR="009B5606" w:rsidRPr="007A6B14" w:rsidRDefault="009B5606" w:rsidP="009B5606">
      <w:pPr>
        <w:tabs>
          <w:tab w:val="left" w:pos="720"/>
        </w:tabs>
        <w:rPr>
          <w:noProof/>
        </w:rPr>
      </w:pPr>
    </w:p>
    <w:p w:rsidR="009B5606" w:rsidRPr="006634A4" w:rsidRDefault="009B5606"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9B5606" w:rsidRPr="006634A4" w:rsidRDefault="009B5606" w:rsidP="009B5606">
      <w:pPr>
        <w:keepNext/>
        <w:tabs>
          <w:tab w:val="left" w:pos="720"/>
        </w:tabs>
        <w:rPr>
          <w:noProof/>
        </w:rPr>
      </w:pPr>
    </w:p>
    <w:p w:rsidR="009B5606" w:rsidRPr="00FC3B35" w:rsidRDefault="009B5606" w:rsidP="009B5606">
      <w:pPr>
        <w:keepNext/>
        <w:rPr>
          <w:szCs w:val="22"/>
        </w:rPr>
      </w:pPr>
      <w:r w:rsidRPr="00FC3B35">
        <w:rPr>
          <w:szCs w:val="22"/>
        </w:rPr>
        <w:t xml:space="preserve">PC </w:t>
      </w:r>
    </w:p>
    <w:p w:rsidR="009B5606" w:rsidRPr="00FC3B35" w:rsidRDefault="009B5606" w:rsidP="009B5606">
      <w:pPr>
        <w:rPr>
          <w:szCs w:val="22"/>
        </w:rPr>
      </w:pPr>
      <w:r w:rsidRPr="00FC3B35">
        <w:rPr>
          <w:szCs w:val="22"/>
        </w:rPr>
        <w:t xml:space="preserve">SN </w:t>
      </w:r>
    </w:p>
    <w:p w:rsidR="009B5606" w:rsidRPr="00FC3B35" w:rsidRDefault="009B5606" w:rsidP="009B5606">
      <w:pPr>
        <w:pStyle w:val="CommentText"/>
        <w:rPr>
          <w:sz w:val="22"/>
          <w:szCs w:val="22"/>
          <w:lang w:val="de-DE"/>
        </w:rPr>
      </w:pPr>
      <w:r w:rsidRPr="00FC3B35">
        <w:rPr>
          <w:sz w:val="22"/>
          <w:szCs w:val="22"/>
          <w:lang w:val="de-DE"/>
        </w:rPr>
        <w:t xml:space="preserve">NN </w:t>
      </w:r>
    </w:p>
    <w:p w:rsidR="004B1E65" w:rsidRDefault="004B1E65" w:rsidP="004B1E65">
      <w:pPr>
        <w:shd w:val="clear" w:color="auto" w:fill="FFFFFF"/>
        <w:rPr>
          <w:b/>
        </w:rPr>
      </w:pPr>
      <w:r>
        <w:br w:type="page"/>
      </w:r>
    </w:p>
    <w:p w:rsidR="004B1E65" w:rsidRPr="00372486" w:rsidRDefault="004B1E65" w:rsidP="004B1E65">
      <w:pPr>
        <w:pBdr>
          <w:top w:val="single" w:sz="4" w:space="1" w:color="auto"/>
          <w:left w:val="single" w:sz="4" w:space="4" w:color="auto"/>
          <w:bottom w:val="single" w:sz="4" w:space="1" w:color="auto"/>
          <w:right w:val="single" w:sz="4" w:space="4" w:color="auto"/>
        </w:pBdr>
        <w:shd w:val="clear" w:color="auto" w:fill="FFFFFF"/>
        <w:rPr>
          <w:b/>
        </w:rPr>
      </w:pPr>
      <w:r w:rsidRPr="00372486">
        <w:rPr>
          <w:b/>
        </w:rPr>
        <w:t>ANGABEN AUF DER ÄUSSEREN UMHÜLLUNG</w:t>
      </w:r>
    </w:p>
    <w:p w:rsidR="004B1E65" w:rsidRPr="00372486" w:rsidRDefault="004B1E65" w:rsidP="004B1E65">
      <w:pPr>
        <w:pBdr>
          <w:top w:val="single" w:sz="4" w:space="1" w:color="auto"/>
          <w:left w:val="single" w:sz="4" w:space="4" w:color="auto"/>
          <w:bottom w:val="single" w:sz="4" w:space="1" w:color="auto"/>
          <w:right w:val="single" w:sz="4" w:space="4" w:color="auto"/>
        </w:pBdr>
        <w:shd w:val="clear" w:color="auto" w:fill="FFFFFF"/>
        <w:rPr>
          <w:b/>
        </w:rPr>
      </w:pPr>
    </w:p>
    <w:p w:rsidR="004B1E65" w:rsidRDefault="004B1E65" w:rsidP="004B1E65">
      <w:pPr>
        <w:pBdr>
          <w:top w:val="single" w:sz="4" w:space="1" w:color="auto"/>
          <w:left w:val="single" w:sz="4" w:space="4" w:color="auto"/>
          <w:bottom w:val="single" w:sz="4" w:space="1" w:color="auto"/>
          <w:right w:val="single" w:sz="4" w:space="4" w:color="auto"/>
        </w:pBdr>
        <w:shd w:val="clear" w:color="auto" w:fill="FFFFFF"/>
      </w:pPr>
      <w:r w:rsidRPr="00372486">
        <w:rPr>
          <w:b/>
        </w:rPr>
        <w:t xml:space="preserve">UMKARTON </w:t>
      </w:r>
      <w:r w:rsidRPr="00372486">
        <w:rPr>
          <w:b/>
          <w:noProof/>
          <w:szCs w:val="22"/>
        </w:rPr>
        <w:t xml:space="preserve">(mit Blue Box) Bündelpackung </w:t>
      </w:r>
      <w:r w:rsidRPr="00372486">
        <w:rPr>
          <w:b/>
        </w:rPr>
        <w:t>- KwikPen</w:t>
      </w:r>
    </w:p>
    <w:p w:rsidR="004B1E65" w:rsidRDefault="004B1E65" w:rsidP="004B1E65">
      <w:pPr>
        <w:ind w:left="-142" w:firstLine="142"/>
      </w:pPr>
    </w:p>
    <w:p w:rsidR="004B1E65" w:rsidRDefault="004B1E65" w:rsidP="004B1E65">
      <w:pPr>
        <w:ind w:left="-142" w:firstLine="142"/>
      </w:pPr>
    </w:p>
    <w:p w:rsidR="004B1E65" w:rsidRDefault="004B1E65" w:rsidP="004B1E65">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4B1E65" w:rsidRDefault="004B1E65" w:rsidP="004B1E65"/>
    <w:p w:rsidR="004B1E65" w:rsidRDefault="004B1E65" w:rsidP="004B1E65">
      <w:r>
        <w:t>Humalog 200 Einheiten/ml KwikPen Injektionslösung in einem Fertigpen</w:t>
      </w:r>
    </w:p>
    <w:p w:rsidR="004B1E65" w:rsidRDefault="004B1E65" w:rsidP="004B1E65">
      <w:r>
        <w:t>Insulin lispro</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4B1E65" w:rsidRDefault="004B1E65" w:rsidP="004B1E65"/>
    <w:p w:rsidR="004B1E65" w:rsidRDefault="004B1E65" w:rsidP="004B1E65">
      <w:r>
        <w:t>Ein ml Lösung enthält 200 Einheiten Insulin lispro (entsprechend 6,9 mg)</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4B1E65" w:rsidRDefault="004B1E65" w:rsidP="004B1E65"/>
    <w:p w:rsidR="004B1E65" w:rsidRDefault="004B1E65" w:rsidP="004B1E65">
      <w:pPr>
        <w:ind w:right="11"/>
      </w:pPr>
      <w:r>
        <w:t>Enthält Glycerol, Zinkoxid, Trometamol, Metacresol und Wasser für Injektion</w:t>
      </w:r>
      <w:r>
        <w:t>s</w:t>
      </w:r>
      <w:r>
        <w:t>zwecke.</w:t>
      </w:r>
    </w:p>
    <w:p w:rsidR="004B1E65" w:rsidRDefault="004B1E65" w:rsidP="004B1E65">
      <w:pPr>
        <w:ind w:right="11"/>
      </w:pPr>
      <w:r>
        <w:t xml:space="preserve">Natriumhydroxid und/oder Salzsäure können zur pH-Einstellung verwendet worden sein. </w:t>
      </w:r>
      <w:r w:rsidRPr="000F4A28">
        <w:rPr>
          <w:highlight w:val="lightGray"/>
        </w:rPr>
        <w:t>Siehe Packungsbeilage für weitere Informationen.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4B1E65" w:rsidRDefault="004B1E65" w:rsidP="004B1E65"/>
    <w:p w:rsidR="004B1E65" w:rsidRDefault="004B1E65" w:rsidP="004B1E65">
      <w:r w:rsidRPr="000F4A28">
        <w:rPr>
          <w:highlight w:val="lightGray"/>
        </w:rPr>
        <w:t>Injektionslösung.</w:t>
      </w:r>
      <w:r>
        <w:t xml:space="preserve"> </w:t>
      </w:r>
    </w:p>
    <w:p w:rsidR="004B1E65" w:rsidRDefault="004B1E65" w:rsidP="004B1E65">
      <w:pPr>
        <w:rPr>
          <w:noProof/>
          <w:szCs w:val="22"/>
        </w:rPr>
      </w:pPr>
    </w:p>
    <w:p w:rsidR="004B1E65" w:rsidRPr="00FA22A2" w:rsidRDefault="004B1E65" w:rsidP="004B1E65">
      <w:pPr>
        <w:rPr>
          <w:noProof/>
          <w:szCs w:val="22"/>
        </w:rPr>
      </w:pPr>
      <w:r w:rsidRPr="00FA22A2">
        <w:rPr>
          <w:noProof/>
          <w:szCs w:val="22"/>
        </w:rPr>
        <w:t>Bündelpackung: 10 (2</w:t>
      </w:r>
      <w:r>
        <w:rPr>
          <w:noProof/>
          <w:szCs w:val="22"/>
        </w:rPr>
        <w:t> </w:t>
      </w:r>
      <w:r w:rsidRPr="00FA22A2">
        <w:rPr>
          <w:noProof/>
          <w:szCs w:val="22"/>
        </w:rPr>
        <w:t>Packungen mit 5)</w:t>
      </w:r>
      <w:r w:rsidRPr="00DE0132">
        <w:rPr>
          <w:noProof/>
          <w:szCs w:val="22"/>
        </w:rPr>
        <w:t xml:space="preserve"> </w:t>
      </w:r>
      <w:r w:rsidRPr="00FA22A2">
        <w:rPr>
          <w:noProof/>
          <w:szCs w:val="22"/>
        </w:rPr>
        <w:t>Pens zu je 3</w:t>
      </w:r>
      <w:r>
        <w:rPr>
          <w:noProof/>
          <w:szCs w:val="22"/>
        </w:rPr>
        <w:t> </w:t>
      </w:r>
      <w:r w:rsidRPr="00FA22A2">
        <w:rPr>
          <w:noProof/>
          <w:szCs w:val="22"/>
        </w:rPr>
        <w:t>ml.</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4B1E65" w:rsidRDefault="004B1E65" w:rsidP="004B1E65"/>
    <w:p w:rsidR="004B1E65" w:rsidRPr="00FA22A2" w:rsidRDefault="004B1E65" w:rsidP="004B1E65">
      <w:pPr>
        <w:rPr>
          <w:noProof/>
          <w:szCs w:val="22"/>
        </w:rPr>
      </w:pPr>
      <w:r w:rsidRPr="00FA22A2">
        <w:rPr>
          <w:noProof/>
          <w:szCs w:val="22"/>
        </w:rPr>
        <w:t>Packungsbeilage beachten.</w:t>
      </w:r>
    </w:p>
    <w:p w:rsidR="004B1E65" w:rsidRDefault="004B1E65" w:rsidP="004B1E65">
      <w:r>
        <w:t>Zur subkutanen Anwendung</w:t>
      </w:r>
    </w:p>
    <w:p w:rsidR="004B1E65" w:rsidRDefault="004B1E65" w:rsidP="004B1E65"/>
    <w:p w:rsidR="004B1E65" w:rsidRDefault="004B1E65" w:rsidP="004B1E65"/>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Pr="00EF5916">
        <w:t>UNZUGÄNGLICH</w:t>
      </w:r>
      <w:r>
        <w:t xml:space="preserve"> AUFZUBEWAHREN IST</w:t>
      </w:r>
    </w:p>
    <w:p w:rsidR="004B1E65" w:rsidRPr="004B77DE" w:rsidRDefault="004B1E65" w:rsidP="000F4A28">
      <w:pPr>
        <w:rPr>
          <w:bCs/>
        </w:rPr>
      </w:pPr>
    </w:p>
    <w:p w:rsidR="004B1E65" w:rsidRPr="000F4A28" w:rsidRDefault="004B1E65" w:rsidP="000F4A28">
      <w:pPr>
        <w:rPr>
          <w:bCs/>
        </w:rPr>
      </w:pPr>
      <w:r w:rsidRPr="000F4A28">
        <w:rPr>
          <w:bCs/>
        </w:rPr>
        <w:t>Arzneimittel für Kinder unzugänglich aufbewahren.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4B1E65" w:rsidRDefault="004B1E65" w:rsidP="004B1E65"/>
    <w:p w:rsidR="004B1E65" w:rsidRPr="0027546D" w:rsidRDefault="004B1E65" w:rsidP="004B1E65">
      <w:pPr>
        <w:rPr>
          <w:b/>
          <w:highlight w:val="yellow"/>
        </w:rPr>
      </w:pPr>
      <w:r w:rsidRPr="0027546D">
        <w:rPr>
          <w:b/>
        </w:rPr>
        <w:t xml:space="preserve">Nur </w:t>
      </w:r>
      <w:r>
        <w:rPr>
          <w:b/>
        </w:rPr>
        <w:t>in diesem Pen anwenden, sonst kann</w:t>
      </w:r>
      <w:r w:rsidRPr="0027546D">
        <w:rPr>
          <w:b/>
        </w:rPr>
        <w:t xml:space="preserve"> schwere Überdosierung </w:t>
      </w:r>
      <w:r>
        <w:rPr>
          <w:b/>
        </w:rPr>
        <w:t>auftreten.</w:t>
      </w:r>
    </w:p>
    <w:p w:rsidR="004B1E65" w:rsidRDefault="004B1E65" w:rsidP="004B1E65">
      <w:pPr>
        <w:pStyle w:val="Footer"/>
        <w:tabs>
          <w:tab w:val="clear" w:pos="4153"/>
          <w:tab w:val="clear" w:pos="8306"/>
        </w:tabs>
      </w:pPr>
      <w:r>
        <w:t>Informieren Sie Ihren Apotheker, falls vor dem ersten Gebrauch das Siegel gebrochen ist.</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4B1E65" w:rsidRDefault="004B1E65" w:rsidP="004B1E65">
      <w:pPr>
        <w:ind w:left="720" w:hanging="720"/>
      </w:pPr>
    </w:p>
    <w:p w:rsidR="004B1E65" w:rsidRDefault="004B1E65" w:rsidP="004B1E65">
      <w:r>
        <w:t xml:space="preserve">Verw. bis: </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4B1E65" w:rsidRDefault="004B1E65" w:rsidP="004B1E65"/>
    <w:p w:rsidR="004B1E65" w:rsidRDefault="004B1E65" w:rsidP="004B1E65">
      <w:pPr>
        <w:rPr>
          <w:noProof/>
        </w:rPr>
      </w:pPr>
      <w:r>
        <w:rPr>
          <w:noProof/>
        </w:rPr>
        <w:t>Im Kühlschrank lagern (2 °C - 8 °C).</w:t>
      </w:r>
    </w:p>
    <w:p w:rsidR="004B1E65" w:rsidRDefault="004B1E65" w:rsidP="004B1E65">
      <w:r>
        <w:t>Nicht einfrieren.</w:t>
      </w:r>
      <w:r>
        <w:rPr>
          <w:color w:val="000000"/>
        </w:rPr>
        <w:t xml:space="preserve"> Nicht extremer Hitze oder direktem Sonnenlicht aussetzen.</w:t>
      </w:r>
    </w:p>
    <w:p w:rsidR="004B1E65" w:rsidRDefault="004B1E65" w:rsidP="004B1E65">
      <w:r>
        <w:t>Nach Anbruch können die Fertigpens bis zu 28 Tage verwendet werden. Nach dem erstmaligen G</w:t>
      </w:r>
      <w:r>
        <w:t>e</w:t>
      </w:r>
      <w:r>
        <w:t>brauch soll die Aufbewahrung der Fertigpens unter 30 °C, aber nicht im Kühlschrank erfolgen.</w:t>
      </w:r>
    </w:p>
    <w:p w:rsidR="004B1E65" w:rsidRDefault="004B1E65" w:rsidP="004B1E65"/>
    <w:p w:rsidR="004B1E65" w:rsidRDefault="004B1E65" w:rsidP="004B1E65"/>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4B1E65" w:rsidRDefault="004B1E65" w:rsidP="004B1E65">
      <w:pPr>
        <w:ind w:right="11"/>
      </w:pPr>
    </w:p>
    <w:p w:rsidR="004B1E65" w:rsidRPr="007F1AF0" w:rsidRDefault="004B1E65" w:rsidP="004B1E65">
      <w:pPr>
        <w:ind w:right="11"/>
      </w:pPr>
      <w:r w:rsidRPr="007F1AF0">
        <w:t xml:space="preserve">Eli Lilly Nederland B.V. </w:t>
      </w:r>
      <w:r w:rsidRPr="007F1AF0">
        <w:tab/>
      </w:r>
    </w:p>
    <w:p w:rsidR="004B1E65" w:rsidRDefault="004B1E65" w:rsidP="004B1E65">
      <w:r>
        <w:t>Papendorpseweg 83, 3528 BJ Utrecht</w:t>
      </w:r>
    </w:p>
    <w:p w:rsidR="004B1E65" w:rsidRDefault="004B1E65" w:rsidP="004B1E65">
      <w:r>
        <w:t>Niederlande</w:t>
      </w:r>
    </w:p>
    <w:p w:rsidR="004B1E65" w:rsidRDefault="004B1E65" w:rsidP="004B1E65">
      <w:pPr>
        <w:ind w:left="567" w:hanging="567"/>
      </w:pPr>
    </w:p>
    <w:p w:rsidR="004B1E65" w:rsidRDefault="004B1E65" w:rsidP="004B1E65">
      <w:pPr>
        <w:ind w:left="567" w:hanging="567"/>
      </w:pPr>
    </w:p>
    <w:p w:rsidR="004B1E65" w:rsidRDefault="004B1E65" w:rsidP="004B1E65">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4B1E65" w:rsidRDefault="004B1E65" w:rsidP="004B1E65">
      <w:pPr>
        <w:pStyle w:val="Header"/>
        <w:keepNext/>
        <w:keepLines/>
        <w:tabs>
          <w:tab w:val="clear" w:pos="4153"/>
          <w:tab w:val="clear" w:pos="8306"/>
        </w:tabs>
      </w:pPr>
    </w:p>
    <w:p w:rsidR="004B1E65" w:rsidRDefault="004B1E65" w:rsidP="004B1E65">
      <w:pPr>
        <w:pStyle w:val="Header"/>
        <w:keepNext/>
        <w:keepLines/>
        <w:tabs>
          <w:tab w:val="clear" w:pos="4153"/>
          <w:tab w:val="clear" w:pos="8306"/>
        </w:tabs>
      </w:pPr>
      <w:r>
        <w:t>EU/1/96/007/042</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4B1E65" w:rsidRDefault="004B1E65" w:rsidP="004B1E65">
      <w:pPr>
        <w:pStyle w:val="Header"/>
        <w:tabs>
          <w:tab w:val="clear" w:pos="4153"/>
          <w:tab w:val="clear" w:pos="8306"/>
        </w:tabs>
      </w:pPr>
    </w:p>
    <w:p w:rsidR="004B1E65" w:rsidRDefault="004B1E65" w:rsidP="004B1E65">
      <w:r>
        <w:t xml:space="preserve">Ch.-B.: </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4B1E65" w:rsidRDefault="004B1E65" w:rsidP="004B1E65"/>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4B1E65" w:rsidRDefault="004B1E65" w:rsidP="004B1E65">
      <w:pPr>
        <w:pStyle w:val="Header"/>
        <w:tabs>
          <w:tab w:val="clear" w:pos="4153"/>
          <w:tab w:val="clear" w:pos="8306"/>
        </w:tabs>
      </w:pPr>
    </w:p>
    <w:p w:rsidR="004B1E65" w:rsidRDefault="004B1E65" w:rsidP="004B1E65"/>
    <w:p w:rsidR="004B1E65" w:rsidRDefault="004B1E65" w:rsidP="004B1E65">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4B1E65" w:rsidRDefault="004B1E65" w:rsidP="004B1E65">
      <w:pPr>
        <w:shd w:val="clear" w:color="auto" w:fill="FFFFFF"/>
      </w:pPr>
    </w:p>
    <w:p w:rsidR="004B1E65" w:rsidRDefault="004B1E65" w:rsidP="004B1E65">
      <w:pPr>
        <w:shd w:val="clear" w:color="auto" w:fill="FFFFFF"/>
      </w:pPr>
      <w:r>
        <w:t xml:space="preserve">Humalog 200 Einheiten/ml </w:t>
      </w:r>
    </w:p>
    <w:p w:rsidR="004B1E65" w:rsidRDefault="004B1E65" w:rsidP="004B1E65">
      <w:pPr>
        <w:shd w:val="clear" w:color="auto" w:fill="FFFFFF"/>
      </w:pPr>
    </w:p>
    <w:p w:rsidR="004B1E65" w:rsidRDefault="004B1E65" w:rsidP="004B1E65">
      <w:pPr>
        <w:shd w:val="clear" w:color="auto" w:fill="FFFFFF"/>
        <w:rPr>
          <w:b/>
        </w:rPr>
      </w:pPr>
    </w:p>
    <w:p w:rsidR="004B1E65" w:rsidRPr="00FC0487" w:rsidRDefault="004B1E65" w:rsidP="0048239A">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B1E65" w:rsidRPr="00FC0487" w:rsidRDefault="004B1E65" w:rsidP="004B1E65">
      <w:pPr>
        <w:keepNext/>
        <w:tabs>
          <w:tab w:val="left" w:pos="720"/>
        </w:tabs>
        <w:rPr>
          <w:noProof/>
        </w:rPr>
      </w:pPr>
    </w:p>
    <w:p w:rsidR="004B1E65" w:rsidRPr="006634A4" w:rsidRDefault="004B1E65" w:rsidP="004B1E65">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4B1E65" w:rsidRPr="006634A4" w:rsidRDefault="004B1E65" w:rsidP="004B1E65">
      <w:pPr>
        <w:tabs>
          <w:tab w:val="left" w:pos="720"/>
        </w:tabs>
        <w:rPr>
          <w:noProof/>
        </w:rPr>
      </w:pPr>
    </w:p>
    <w:p w:rsidR="004B1E65" w:rsidRPr="007A6B14" w:rsidRDefault="004B1E65" w:rsidP="004B1E65">
      <w:pPr>
        <w:tabs>
          <w:tab w:val="left" w:pos="720"/>
        </w:tabs>
        <w:rPr>
          <w:noProof/>
        </w:rPr>
      </w:pPr>
    </w:p>
    <w:p w:rsidR="004B1E65" w:rsidRPr="006634A4" w:rsidRDefault="004B1E65"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B1E65" w:rsidRPr="006634A4" w:rsidRDefault="004B1E65" w:rsidP="004B1E65">
      <w:pPr>
        <w:keepNext/>
        <w:tabs>
          <w:tab w:val="left" w:pos="720"/>
        </w:tabs>
        <w:rPr>
          <w:noProof/>
        </w:rPr>
      </w:pPr>
    </w:p>
    <w:p w:rsidR="004B1E65" w:rsidRPr="00FC3B35" w:rsidRDefault="004B1E65" w:rsidP="004B1E65">
      <w:pPr>
        <w:keepNext/>
        <w:rPr>
          <w:szCs w:val="22"/>
        </w:rPr>
      </w:pPr>
      <w:r w:rsidRPr="00FC3B35">
        <w:rPr>
          <w:szCs w:val="22"/>
        </w:rPr>
        <w:t xml:space="preserve">PC </w:t>
      </w:r>
    </w:p>
    <w:p w:rsidR="004B1E65" w:rsidRPr="00FC3B35" w:rsidRDefault="004B1E65" w:rsidP="004B1E65">
      <w:pPr>
        <w:rPr>
          <w:szCs w:val="22"/>
        </w:rPr>
      </w:pPr>
      <w:r w:rsidRPr="00FC3B35">
        <w:rPr>
          <w:szCs w:val="22"/>
        </w:rPr>
        <w:t xml:space="preserve">SN </w:t>
      </w:r>
    </w:p>
    <w:p w:rsidR="004B1E65" w:rsidRPr="00FC3B35" w:rsidRDefault="004B1E65" w:rsidP="004B1E65">
      <w:pPr>
        <w:pStyle w:val="CommentText"/>
        <w:rPr>
          <w:sz w:val="22"/>
          <w:szCs w:val="22"/>
          <w:lang w:val="de-DE"/>
        </w:rPr>
      </w:pPr>
      <w:r w:rsidRPr="00FC3B35">
        <w:rPr>
          <w:sz w:val="22"/>
          <w:szCs w:val="22"/>
          <w:lang w:val="de-DE"/>
        </w:rPr>
        <w:t xml:space="preserve">NN </w:t>
      </w:r>
    </w:p>
    <w:p w:rsidR="00103A2E" w:rsidRDefault="00103A2E" w:rsidP="009B5606">
      <w:pPr>
        <w:shd w:val="clear" w:color="auto" w:fill="FFFFFF"/>
        <w:rPr>
          <w:b/>
        </w:rPr>
      </w:pPr>
      <w:r>
        <w:rPr>
          <w:b/>
        </w:rPr>
        <w:br w:type="page"/>
      </w:r>
    </w:p>
    <w:p w:rsidR="00103A2E" w:rsidRDefault="00103A2E" w:rsidP="00F75A23">
      <w:pPr>
        <w:pBdr>
          <w:top w:val="single" w:sz="4" w:space="1" w:color="auto"/>
          <w:left w:val="single" w:sz="4" w:space="4" w:color="auto"/>
          <w:bottom w:val="single" w:sz="4" w:space="1" w:color="auto"/>
          <w:right w:val="single" w:sz="4" w:space="4" w:color="auto"/>
        </w:pBdr>
        <w:shd w:val="clear" w:color="auto" w:fill="FFFFFF"/>
        <w:rPr>
          <w:b/>
        </w:rPr>
      </w:pPr>
      <w:r>
        <w:rPr>
          <w:b/>
        </w:rPr>
        <w:t>ANGABEN AUF DER ÄUSSEREN UMHÜLLUNG</w:t>
      </w:r>
    </w:p>
    <w:p w:rsidR="00103A2E" w:rsidRDefault="00103A2E" w:rsidP="00F75A23">
      <w:pPr>
        <w:pBdr>
          <w:top w:val="single" w:sz="4" w:space="1" w:color="auto"/>
          <w:left w:val="single" w:sz="4" w:space="4" w:color="auto"/>
          <w:bottom w:val="single" w:sz="4" w:space="1" w:color="auto"/>
          <w:right w:val="single" w:sz="4" w:space="4" w:color="auto"/>
        </w:pBdr>
        <w:shd w:val="clear" w:color="auto" w:fill="FFFFFF"/>
        <w:rPr>
          <w:b/>
        </w:rPr>
      </w:pPr>
    </w:p>
    <w:p w:rsidR="00103A2E" w:rsidRDefault="00103A2E" w:rsidP="00F75A23">
      <w:pPr>
        <w:pBdr>
          <w:top w:val="single" w:sz="4" w:space="1" w:color="auto"/>
          <w:left w:val="single" w:sz="4" w:space="4" w:color="auto"/>
          <w:bottom w:val="single" w:sz="4" w:space="1" w:color="auto"/>
          <w:right w:val="single" w:sz="4" w:space="4" w:color="auto"/>
        </w:pBdr>
        <w:shd w:val="clear" w:color="auto" w:fill="FFFFFF"/>
      </w:pPr>
      <w:r>
        <w:rPr>
          <w:b/>
        </w:rPr>
        <w:t>ZWISCHENKARTON (ohne Blue Box) Bestandteil einer Bündelpackung - KwikPen</w:t>
      </w:r>
    </w:p>
    <w:p w:rsidR="00103A2E" w:rsidRDefault="00103A2E" w:rsidP="00F75A23">
      <w:pPr>
        <w:ind w:left="-142" w:firstLine="142"/>
      </w:pPr>
    </w:p>
    <w:p w:rsidR="00103A2E" w:rsidRDefault="00103A2E" w:rsidP="00F75A23">
      <w:pPr>
        <w:ind w:left="-142" w:firstLine="142"/>
      </w:pPr>
    </w:p>
    <w:p w:rsidR="00103A2E" w:rsidRDefault="00103A2E" w:rsidP="00F75A23">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103A2E" w:rsidRDefault="00103A2E" w:rsidP="00F75A23"/>
    <w:p w:rsidR="00103A2E" w:rsidRDefault="00103A2E" w:rsidP="00F75A23">
      <w:r>
        <w:t>Humalog 200</w:t>
      </w:r>
      <w:r w:rsidR="00D23257">
        <w:t> </w:t>
      </w:r>
      <w:r>
        <w:t xml:space="preserve">Einheiten/ml </w:t>
      </w:r>
      <w:r w:rsidR="00616591">
        <w:t xml:space="preserve">KwikPen </w:t>
      </w:r>
      <w:r>
        <w:t>Injektionslösung in einem Fertigpen</w:t>
      </w:r>
    </w:p>
    <w:p w:rsidR="00103A2E" w:rsidRDefault="00103A2E" w:rsidP="00F75A23">
      <w:r>
        <w:t>Insulin lispro</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103A2E" w:rsidRDefault="00103A2E" w:rsidP="00F75A23"/>
    <w:p w:rsidR="00103A2E" w:rsidRDefault="00103A2E" w:rsidP="00F75A23">
      <w:r>
        <w:t>Ein ml</w:t>
      </w:r>
      <w:r w:rsidR="003630BF">
        <w:t xml:space="preserve"> Lösung</w:t>
      </w:r>
      <w:r>
        <w:t xml:space="preserve"> enthält 200</w:t>
      </w:r>
      <w:r w:rsidR="00D23257">
        <w:t> </w:t>
      </w:r>
      <w:r>
        <w:t>Einheiten Insulin lispro (entsprechend 6,9 mg</w:t>
      </w:r>
      <w:r w:rsidR="00037F76">
        <w:t>)</w:t>
      </w:r>
      <w:r w:rsidR="003630BF">
        <w:t>.</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103A2E" w:rsidRDefault="00103A2E" w:rsidP="00F75A23"/>
    <w:p w:rsidR="00103A2E" w:rsidRDefault="00103A2E" w:rsidP="00F75A23">
      <w:pPr>
        <w:ind w:right="11"/>
      </w:pPr>
      <w:r>
        <w:t>Enthält Glycerol, Zinkoxid, Trometamol, Metacresol und Wasser für Injektion</w:t>
      </w:r>
      <w:r>
        <w:t>s</w:t>
      </w:r>
      <w:r>
        <w:t>zwecke.</w:t>
      </w:r>
    </w:p>
    <w:p w:rsidR="00103A2E" w:rsidRDefault="00103A2E" w:rsidP="00F75A23">
      <w:pPr>
        <w:ind w:right="11"/>
      </w:pPr>
      <w:r>
        <w:t>Natriumhydroxid und/oder Salzsäure können zur pH-Einstellung verwendet worden sein.</w:t>
      </w:r>
      <w:r w:rsidR="004B1E65">
        <w:t xml:space="preserve"> </w:t>
      </w:r>
      <w:r w:rsidR="004B1E65" w:rsidRPr="000F4A28">
        <w:rPr>
          <w:highlight w:val="lightGray"/>
        </w:rPr>
        <w:t>Siehe Packungsbeilage für weitere Informationen.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103A2E" w:rsidRDefault="00103A2E" w:rsidP="00F75A23"/>
    <w:p w:rsidR="00103A2E" w:rsidRDefault="00103A2E" w:rsidP="00F75A23">
      <w:r w:rsidRPr="000F4A28">
        <w:rPr>
          <w:highlight w:val="lightGray"/>
        </w:rPr>
        <w:t>Injektionslösung.</w:t>
      </w:r>
    </w:p>
    <w:p w:rsidR="00103A2E" w:rsidRDefault="00103A2E" w:rsidP="00F75A23"/>
    <w:p w:rsidR="00103A2E" w:rsidRPr="00FA22A2" w:rsidRDefault="00103A2E" w:rsidP="00F75A23">
      <w:pPr>
        <w:rPr>
          <w:noProof/>
          <w:szCs w:val="22"/>
        </w:rPr>
      </w:pPr>
      <w:r>
        <w:rPr>
          <w:noProof/>
          <w:szCs w:val="22"/>
        </w:rPr>
        <w:t>5</w:t>
      </w:r>
      <w:r w:rsidR="00D23257">
        <w:rPr>
          <w:noProof/>
          <w:szCs w:val="22"/>
        </w:rPr>
        <w:t> </w:t>
      </w:r>
      <w:r>
        <w:rPr>
          <w:noProof/>
          <w:szCs w:val="22"/>
        </w:rPr>
        <w:t>Pens</w:t>
      </w:r>
      <w:r w:rsidRPr="00FA22A2">
        <w:rPr>
          <w:noProof/>
          <w:szCs w:val="22"/>
        </w:rPr>
        <w:t xml:space="preserve"> zu je 3</w:t>
      </w:r>
      <w:r w:rsidR="00D23257">
        <w:rPr>
          <w:noProof/>
          <w:szCs w:val="22"/>
        </w:rPr>
        <w:t> </w:t>
      </w:r>
      <w:r w:rsidRPr="00FA22A2">
        <w:rPr>
          <w:noProof/>
          <w:szCs w:val="22"/>
        </w:rPr>
        <w:t xml:space="preserve">ml. Teil einer Bündelpackung, </w:t>
      </w:r>
      <w:r w:rsidRPr="00FA22A2">
        <w:t>Einzelverkauf nicht gestattet</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103A2E" w:rsidRDefault="00103A2E" w:rsidP="00F75A23"/>
    <w:p w:rsidR="00103A2E" w:rsidRPr="00FA22A2" w:rsidRDefault="00103A2E" w:rsidP="00F75A23">
      <w:pPr>
        <w:rPr>
          <w:noProof/>
          <w:szCs w:val="22"/>
        </w:rPr>
      </w:pPr>
      <w:r w:rsidRPr="00FA22A2">
        <w:rPr>
          <w:noProof/>
          <w:szCs w:val="22"/>
        </w:rPr>
        <w:t>Packungsbeilage beachten</w:t>
      </w:r>
    </w:p>
    <w:p w:rsidR="00103A2E" w:rsidRDefault="00103A2E" w:rsidP="00F75A23">
      <w:r>
        <w:t>Zur subkutanen Anwendung</w:t>
      </w:r>
    </w:p>
    <w:p w:rsidR="00103A2E" w:rsidRDefault="00103A2E" w:rsidP="00F75A23"/>
    <w:p w:rsidR="00103A2E" w:rsidRDefault="00103A2E" w:rsidP="00F75A23"/>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w:t>
      </w:r>
      <w:r w:rsidR="008B5072">
        <w:t xml:space="preserve"> </w:t>
      </w:r>
      <w:r w:rsidR="00EF5916" w:rsidRPr="00EF5916">
        <w:t xml:space="preserve">UNZUGÄNGLICH </w:t>
      </w:r>
      <w:r>
        <w:t>AUFZUBEWAHREN IST</w:t>
      </w:r>
    </w:p>
    <w:p w:rsidR="00103A2E" w:rsidRPr="004B77DE" w:rsidRDefault="00103A2E" w:rsidP="000F4A28">
      <w:pPr>
        <w:rPr>
          <w:bCs/>
        </w:rPr>
      </w:pPr>
    </w:p>
    <w:p w:rsidR="00103A2E" w:rsidRPr="000F4A28" w:rsidRDefault="00103A2E" w:rsidP="000F4A28">
      <w:pPr>
        <w:rPr>
          <w:bCs/>
        </w:rPr>
      </w:pPr>
      <w:r w:rsidRPr="000F4A28">
        <w:rPr>
          <w:bCs/>
        </w:rPr>
        <w:t>Arzneimittel für Kinder unzugänglich aufbewahren.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103A2E" w:rsidRDefault="00103A2E" w:rsidP="00F75A23"/>
    <w:p w:rsidR="00103A2E" w:rsidRPr="0027546D" w:rsidRDefault="00103A2E" w:rsidP="00EA41EA">
      <w:pPr>
        <w:rPr>
          <w:b/>
          <w:highlight w:val="yellow"/>
        </w:rPr>
      </w:pPr>
      <w:r w:rsidRPr="0027546D">
        <w:rPr>
          <w:b/>
        </w:rPr>
        <w:t xml:space="preserve">Nur </w:t>
      </w:r>
      <w:r>
        <w:rPr>
          <w:b/>
        </w:rPr>
        <w:t>in diesem Pen anwenden, sonst kann</w:t>
      </w:r>
      <w:r w:rsidRPr="0027546D">
        <w:rPr>
          <w:b/>
        </w:rPr>
        <w:t xml:space="preserve"> schwere Überdosierung </w:t>
      </w:r>
      <w:r>
        <w:rPr>
          <w:b/>
        </w:rPr>
        <w:t>auftreten.</w:t>
      </w:r>
    </w:p>
    <w:p w:rsidR="00103A2E" w:rsidRDefault="00103A2E" w:rsidP="00F75A23">
      <w:pPr>
        <w:pStyle w:val="Footer"/>
        <w:tabs>
          <w:tab w:val="clear" w:pos="4153"/>
          <w:tab w:val="clear" w:pos="8306"/>
        </w:tabs>
      </w:pPr>
      <w:r>
        <w:t>Informieren Sie Ihren Apotheker, falls vor dem ersten Gebrauch das Siegel gebrochen ist.</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103A2E" w:rsidRDefault="00103A2E" w:rsidP="00F75A23">
      <w:pPr>
        <w:ind w:left="720" w:hanging="720"/>
      </w:pPr>
    </w:p>
    <w:p w:rsidR="00103A2E" w:rsidRDefault="00103A2E" w:rsidP="00F75A23">
      <w:r>
        <w:t>Verwendbar bis</w:t>
      </w:r>
      <w:r w:rsidR="0088345F">
        <w:t>:</w:t>
      </w:r>
      <w:r>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103A2E" w:rsidRDefault="00103A2E" w:rsidP="00F75A23"/>
    <w:p w:rsidR="00103A2E" w:rsidRDefault="00103A2E" w:rsidP="00F75A23">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103A2E" w:rsidRDefault="00103A2E" w:rsidP="00F75A23">
      <w:r>
        <w:t>Nicht einfrieren.</w:t>
      </w:r>
      <w:r>
        <w:rPr>
          <w:color w:val="000000"/>
        </w:rPr>
        <w:t xml:space="preserve"> Nicht extremer Hitze oder direktem Sonnenlicht aussetzen.</w:t>
      </w:r>
    </w:p>
    <w:p w:rsidR="00103A2E" w:rsidRDefault="00103A2E" w:rsidP="00F75A23">
      <w:r>
        <w:t>Nach Anbruch können die Fertigpens bis zu 28</w:t>
      </w:r>
      <w:r w:rsidR="00D23257">
        <w:t> </w:t>
      </w:r>
      <w:r>
        <w:t>Tage verwendet werden. Nach dem erstmaligen G</w:t>
      </w:r>
      <w:r>
        <w:t>e</w:t>
      </w:r>
      <w:r>
        <w:t>brauch soll die Aufbewahrung der Fertigpens unter 30</w:t>
      </w:r>
      <w:r w:rsidR="00D23257">
        <w:t> </w:t>
      </w:r>
      <w:r>
        <w:t>°C, aber nicht im Kühlschrank erfolgen.</w:t>
      </w:r>
    </w:p>
    <w:p w:rsidR="00103A2E" w:rsidRDefault="00103A2E" w:rsidP="00F75A23"/>
    <w:p w:rsidR="00103A2E" w:rsidRDefault="00103A2E" w:rsidP="00F75A23"/>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r>
      <w:r w:rsidRPr="008B20D2">
        <w:t>GEGEBENENFALLS BESONDERE VORSICHTSMASSNAHMEN FÜR DIE BESEITIGUNG VON NICHT VERWENDETEM ARZNEIMITTEL ODER DAVON STAMMENDEN ABFALLMATERIALIEN</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103A2E" w:rsidRDefault="00103A2E" w:rsidP="00F75A23">
      <w:pPr>
        <w:ind w:right="11"/>
      </w:pPr>
    </w:p>
    <w:p w:rsidR="00103A2E" w:rsidRPr="007F1AF0" w:rsidRDefault="00103A2E" w:rsidP="00EA41EA">
      <w:pPr>
        <w:ind w:right="11"/>
      </w:pPr>
      <w:r w:rsidRPr="007F1AF0">
        <w:t xml:space="preserve">Eli Lilly Nederland B.V. </w:t>
      </w:r>
      <w:r w:rsidRPr="007F1AF0">
        <w:tab/>
      </w:r>
    </w:p>
    <w:p w:rsidR="002A38B9" w:rsidRDefault="00FC6C59" w:rsidP="00EA41EA">
      <w:r>
        <w:t>Papendorpseweg 83, 3528 BJ Utrecht</w:t>
      </w:r>
    </w:p>
    <w:p w:rsidR="00103A2E" w:rsidRDefault="00103A2E" w:rsidP="00EA41EA">
      <w:r>
        <w:t>Niederlande</w:t>
      </w:r>
    </w:p>
    <w:p w:rsidR="00103A2E" w:rsidRDefault="00103A2E" w:rsidP="00F75A23">
      <w:pPr>
        <w:ind w:left="567" w:hanging="567"/>
      </w:pPr>
    </w:p>
    <w:p w:rsidR="00103A2E" w:rsidRDefault="00103A2E" w:rsidP="00F75A23">
      <w:pPr>
        <w:ind w:left="567" w:hanging="567"/>
      </w:pPr>
    </w:p>
    <w:p w:rsidR="00103A2E" w:rsidRDefault="00103A2E" w:rsidP="00F75A23">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103A2E" w:rsidRDefault="00103A2E" w:rsidP="00F75A23">
      <w:pPr>
        <w:pStyle w:val="Header"/>
        <w:keepNext/>
        <w:keepLines/>
        <w:tabs>
          <w:tab w:val="clear" w:pos="4153"/>
          <w:tab w:val="clear" w:pos="8306"/>
        </w:tabs>
      </w:pPr>
    </w:p>
    <w:p w:rsidR="00103A2E" w:rsidRDefault="00103A2E" w:rsidP="00F75A23">
      <w:pPr>
        <w:pStyle w:val="Header"/>
        <w:keepNext/>
        <w:keepLines/>
        <w:tabs>
          <w:tab w:val="clear" w:pos="4153"/>
          <w:tab w:val="clear" w:pos="8306"/>
        </w:tabs>
      </w:pPr>
      <w:r>
        <w:t>EU/1/96/007/042</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103A2E" w:rsidRDefault="00103A2E" w:rsidP="00F75A23">
      <w:pPr>
        <w:pStyle w:val="Header"/>
        <w:tabs>
          <w:tab w:val="clear" w:pos="4153"/>
          <w:tab w:val="clear" w:pos="8306"/>
        </w:tabs>
      </w:pPr>
    </w:p>
    <w:p w:rsidR="00103A2E" w:rsidRDefault="00103A2E" w:rsidP="00F75A23">
      <w:r>
        <w:t>Ch.-B</w:t>
      </w:r>
      <w:r w:rsidR="00D23257">
        <w:t>.</w:t>
      </w:r>
      <w:r>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103A2E" w:rsidRDefault="00103A2E" w:rsidP="00F75A23">
      <w:pPr>
        <w:pStyle w:val="Header"/>
        <w:tabs>
          <w:tab w:val="clear" w:pos="4153"/>
          <w:tab w:val="clear" w:pos="8306"/>
        </w:tabs>
      </w:pPr>
    </w:p>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103A2E" w:rsidRDefault="00103A2E" w:rsidP="00F75A23">
      <w:pPr>
        <w:shd w:val="clear" w:color="auto" w:fill="FFFFFF"/>
      </w:pPr>
    </w:p>
    <w:p w:rsidR="00103A2E" w:rsidRDefault="00103A2E" w:rsidP="00F75A23">
      <w:pPr>
        <w:shd w:val="clear" w:color="auto" w:fill="FFFFFF"/>
      </w:pPr>
      <w:r>
        <w:t>Humalog 200</w:t>
      </w:r>
      <w:r w:rsidR="00D23257">
        <w:t> </w:t>
      </w:r>
      <w:r>
        <w:t xml:space="preserve">Einheiten/ml </w:t>
      </w:r>
    </w:p>
    <w:p w:rsidR="004002C8" w:rsidRDefault="004002C8" w:rsidP="00F75A23">
      <w:pPr>
        <w:shd w:val="clear" w:color="auto" w:fill="FFFFFF"/>
      </w:pPr>
    </w:p>
    <w:p w:rsidR="004002C8" w:rsidRDefault="004002C8" w:rsidP="004002C8">
      <w:pPr>
        <w:shd w:val="clear" w:color="auto" w:fill="FFFFFF"/>
      </w:pPr>
    </w:p>
    <w:p w:rsidR="004002C8" w:rsidRPr="00FC0487" w:rsidRDefault="004002C8"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002C8" w:rsidRPr="006634A4" w:rsidRDefault="004002C8" w:rsidP="004002C8">
      <w:pPr>
        <w:tabs>
          <w:tab w:val="left" w:pos="720"/>
        </w:tabs>
        <w:rPr>
          <w:noProof/>
        </w:rPr>
      </w:pPr>
    </w:p>
    <w:p w:rsidR="004002C8" w:rsidRPr="007A6B14" w:rsidRDefault="004002C8" w:rsidP="004002C8">
      <w:pPr>
        <w:tabs>
          <w:tab w:val="left" w:pos="720"/>
        </w:tabs>
        <w:rPr>
          <w:noProof/>
        </w:rPr>
      </w:pPr>
    </w:p>
    <w:p w:rsidR="004002C8" w:rsidRPr="006634A4" w:rsidRDefault="004002C8"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002C8" w:rsidRPr="006634A4" w:rsidRDefault="004002C8" w:rsidP="004002C8">
      <w:pPr>
        <w:keepNext/>
        <w:tabs>
          <w:tab w:val="left" w:pos="720"/>
        </w:tabs>
        <w:rPr>
          <w:noProof/>
        </w:rPr>
      </w:pPr>
    </w:p>
    <w:p w:rsidR="004002C8" w:rsidRDefault="004002C8" w:rsidP="004002C8">
      <w:pPr>
        <w:shd w:val="clear" w:color="auto" w:fill="FFFFFF"/>
        <w:rPr>
          <w:szCs w:val="22"/>
        </w:rPr>
      </w:pPr>
    </w:p>
    <w:p w:rsidR="004002C8" w:rsidRDefault="004002C8" w:rsidP="00F75A23">
      <w:pPr>
        <w:shd w:val="clear" w:color="auto" w:fill="FFFFFF"/>
      </w:pPr>
    </w:p>
    <w:p w:rsidR="00103A2E" w:rsidRDefault="00103A2E" w:rsidP="002D432C">
      <w:pPr>
        <w:shd w:val="clear" w:color="auto" w:fill="FFFFFF"/>
      </w:pPr>
      <w:r>
        <w:rPr>
          <w:b/>
        </w:rPr>
        <w:br w:type="page"/>
      </w:r>
    </w:p>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rPr>
          <w:b/>
        </w:rPr>
      </w:pPr>
      <w:r>
        <w:rPr>
          <w:b/>
        </w:rPr>
        <w:t xml:space="preserve">MINDESTANGABEN AUF KLEINEN BEHÄLTNISSEN </w:t>
      </w:r>
    </w:p>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rPr>
          <w:b/>
        </w:rPr>
      </w:pPr>
    </w:p>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rPr>
          <w:i/>
        </w:rPr>
      </w:pPr>
      <w:r>
        <w:rPr>
          <w:b/>
        </w:rPr>
        <w:t>TEXT AUF ETIKETT</w:t>
      </w:r>
    </w:p>
    <w:p w:rsidR="00103A2E" w:rsidRDefault="00103A2E" w:rsidP="00F75A23"/>
    <w:p w:rsidR="00103A2E" w:rsidRDefault="00103A2E" w:rsidP="00F75A23">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103A2E" w:rsidRDefault="00103A2E" w:rsidP="00F75A23"/>
    <w:p w:rsidR="00103A2E" w:rsidRDefault="00103A2E" w:rsidP="00F75A23">
      <w:r>
        <w:t>Humalog 200 Einheiten/ml KwikPen Injektionslösung</w:t>
      </w:r>
    </w:p>
    <w:p w:rsidR="00103A2E" w:rsidRDefault="00103A2E" w:rsidP="00F75A23">
      <w:r>
        <w:t>Insulin lispro</w:t>
      </w:r>
    </w:p>
    <w:p w:rsidR="00103A2E" w:rsidRDefault="00103A2E" w:rsidP="00F75A23">
      <w:r>
        <w:t>Zur subkutanen Anwendung</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03A2E" w:rsidRDefault="00103A2E" w:rsidP="00F75A23"/>
    <w:p w:rsidR="00103A2E" w:rsidRDefault="0042744B" w:rsidP="00F75A23">
      <w:r>
        <w:t xml:space="preserve">Verw. </w:t>
      </w:r>
      <w:r w:rsidR="00103A2E">
        <w:t>bis</w:t>
      </w:r>
      <w:r w:rsidR="0088345F">
        <w:t>:</w:t>
      </w:r>
      <w:r w:rsidR="00103A2E">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03A2E" w:rsidRDefault="00103A2E" w:rsidP="00F75A23"/>
    <w:p w:rsidR="00103A2E" w:rsidRDefault="00103A2E" w:rsidP="00F75A23">
      <w:r>
        <w:t>Ch.-B</w:t>
      </w:r>
      <w:r w:rsidR="00D23257">
        <w:t>.</w:t>
      </w:r>
      <w:r>
        <w:t xml:space="preserve">: </w:t>
      </w:r>
    </w:p>
    <w:p w:rsidR="00103A2E" w:rsidRDefault="00103A2E" w:rsidP="00F75A23"/>
    <w:p w:rsidR="00103A2E" w:rsidRDefault="00103A2E" w:rsidP="00F75A23"/>
    <w:p w:rsidR="00103A2E" w:rsidRDefault="00103A2E" w:rsidP="00F75A23">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03A2E" w:rsidRDefault="00103A2E" w:rsidP="00F75A23">
      <w:pPr>
        <w:ind w:right="11"/>
      </w:pPr>
    </w:p>
    <w:p w:rsidR="00103A2E" w:rsidRDefault="00103A2E" w:rsidP="00F75A23">
      <w:pPr>
        <w:ind w:right="11"/>
      </w:pPr>
      <w:r>
        <w:t>3</w:t>
      </w:r>
      <w:r w:rsidR="00D23257">
        <w:t> </w:t>
      </w:r>
      <w:r>
        <w:t xml:space="preserve">ml </w:t>
      </w:r>
    </w:p>
    <w:p w:rsidR="00103A2E" w:rsidRDefault="00103A2E" w:rsidP="00F75A23">
      <w:pPr>
        <w:ind w:right="11"/>
      </w:pPr>
    </w:p>
    <w:p w:rsidR="00103A2E" w:rsidRDefault="00103A2E" w:rsidP="00F75A23">
      <w:pPr>
        <w:rPr>
          <w:noProof/>
        </w:rPr>
      </w:pPr>
    </w:p>
    <w:tbl>
      <w:tblPr>
        <w:tblW w:w="9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40"/>
      </w:tblGrid>
      <w:tr w:rsidR="00103A2E" w:rsidTr="00C53BA1">
        <w:trPr>
          <w:trHeight w:val="269"/>
        </w:trPr>
        <w:tc>
          <w:tcPr>
            <w:tcW w:w="9940" w:type="dxa"/>
          </w:tcPr>
          <w:p w:rsidR="00103A2E" w:rsidRDefault="00103A2E" w:rsidP="007B037A">
            <w:pPr>
              <w:ind w:left="567" w:hanging="567"/>
              <w:rPr>
                <w:b/>
                <w:noProof/>
              </w:rPr>
            </w:pPr>
            <w:r>
              <w:rPr>
                <w:b/>
                <w:noProof/>
              </w:rPr>
              <w:t>6.</w:t>
            </w:r>
            <w:r>
              <w:rPr>
                <w:b/>
                <w:noProof/>
              </w:rPr>
              <w:tab/>
              <w:t>WEITERE ANGABEN</w:t>
            </w:r>
          </w:p>
        </w:tc>
      </w:tr>
    </w:tbl>
    <w:p w:rsidR="00103A2E" w:rsidRDefault="00103A2E" w:rsidP="00F75A23">
      <w:pPr>
        <w:ind w:right="11"/>
      </w:pPr>
    </w:p>
    <w:p w:rsidR="00103A2E" w:rsidRDefault="00103A2E" w:rsidP="00EA41EA">
      <w:pPr>
        <w:rPr>
          <w:b/>
          <w:caps/>
        </w:rPr>
      </w:pPr>
      <w:r w:rsidRPr="002D432C">
        <w:rPr>
          <w:b/>
          <w:caps/>
        </w:rPr>
        <w:t>Nur in diesem Pen anwenden, sonst kann schwere Überdosierung auftreten.</w:t>
      </w:r>
    </w:p>
    <w:p w:rsidR="006132A7" w:rsidRDefault="006132A7" w:rsidP="00EA41EA">
      <w:pPr>
        <w:rPr>
          <w:b/>
          <w:caps/>
        </w:rPr>
      </w:pPr>
    </w:p>
    <w:p w:rsidR="006132A7" w:rsidRPr="002D432C" w:rsidRDefault="006132A7" w:rsidP="00EA41EA">
      <w:pPr>
        <w:rPr>
          <w:b/>
          <w:caps/>
          <w:highlight w:val="yellow"/>
        </w:rPr>
      </w:pPr>
    </w:p>
    <w:p w:rsidR="00F35C11" w:rsidRDefault="00103A2E" w:rsidP="00F35C11">
      <w:pPr>
        <w:shd w:val="clear" w:color="auto" w:fill="FFFFFF"/>
        <w:rPr>
          <w:b/>
        </w:rPr>
      </w:pPr>
      <w:r>
        <w:br w:type="page"/>
      </w:r>
    </w:p>
    <w:p w:rsidR="00F35C11" w:rsidRDefault="00F35C11" w:rsidP="00F35C11">
      <w:pPr>
        <w:pBdr>
          <w:top w:val="single" w:sz="4" w:space="1" w:color="auto"/>
          <w:left w:val="single" w:sz="4" w:space="4" w:color="auto"/>
          <w:bottom w:val="single" w:sz="4" w:space="1" w:color="auto"/>
          <w:right w:val="single" w:sz="4" w:space="4" w:color="auto"/>
        </w:pBdr>
        <w:shd w:val="clear" w:color="auto" w:fill="FFFFFF"/>
        <w:rPr>
          <w:b/>
        </w:rPr>
      </w:pPr>
      <w:r>
        <w:rPr>
          <w:b/>
        </w:rPr>
        <w:t xml:space="preserve">ANGABEN AUF DER ÄUSSEREN UMHÜLLUNG </w:t>
      </w:r>
    </w:p>
    <w:p w:rsidR="00F35C11" w:rsidRDefault="00F35C11" w:rsidP="00F35C11">
      <w:pPr>
        <w:pBdr>
          <w:top w:val="single" w:sz="4" w:space="1" w:color="auto"/>
          <w:left w:val="single" w:sz="4" w:space="4" w:color="auto"/>
          <w:bottom w:val="single" w:sz="4" w:space="1" w:color="auto"/>
          <w:right w:val="single" w:sz="4" w:space="4" w:color="auto"/>
        </w:pBdr>
        <w:shd w:val="clear" w:color="auto" w:fill="FFFFFF"/>
        <w:rPr>
          <w:b/>
        </w:rPr>
      </w:pPr>
    </w:p>
    <w:p w:rsidR="00F35C11" w:rsidRDefault="00F35C11" w:rsidP="00F35C11">
      <w:pPr>
        <w:pBdr>
          <w:top w:val="single" w:sz="4" w:space="1" w:color="auto"/>
          <w:left w:val="single" w:sz="4" w:space="4" w:color="auto"/>
          <w:bottom w:val="single" w:sz="4" w:space="1" w:color="auto"/>
          <w:right w:val="single" w:sz="4" w:space="4" w:color="auto"/>
        </w:pBdr>
        <w:shd w:val="clear" w:color="auto" w:fill="FFFFFF"/>
      </w:pPr>
      <w:r>
        <w:rPr>
          <w:b/>
        </w:rPr>
        <w:t>UMKARTON – Junior KwikPen, Packung mit 1 oder 5</w:t>
      </w:r>
    </w:p>
    <w:p w:rsidR="00F35C11" w:rsidRDefault="00F35C11" w:rsidP="00F35C11">
      <w:pPr>
        <w:ind w:left="-142" w:firstLine="142"/>
      </w:pPr>
    </w:p>
    <w:p w:rsidR="00F35C11" w:rsidRDefault="00F35C11" w:rsidP="00F35C11">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F35C11" w:rsidRDefault="00F35C11" w:rsidP="00F35C11"/>
    <w:p w:rsidR="00F35C11" w:rsidRDefault="00F35C11" w:rsidP="00F35C11">
      <w:r>
        <w:t>Humalog 100</w:t>
      </w:r>
      <w:r w:rsidR="00D23257">
        <w:t> </w:t>
      </w:r>
      <w:r>
        <w:t>Einheiten/ml</w:t>
      </w:r>
      <w:r w:rsidR="008B20D2">
        <w:t xml:space="preserve"> Junior KwikPen</w:t>
      </w:r>
      <w:r>
        <w:t xml:space="preserve"> Injektionslösung in einem Fertigpen</w:t>
      </w:r>
      <w:r w:rsidR="00C86E0A">
        <w:t>.</w:t>
      </w:r>
    </w:p>
    <w:p w:rsidR="00F35C11" w:rsidRPr="000F4A28" w:rsidRDefault="00F35C11" w:rsidP="00F35C11">
      <w:pPr>
        <w:rPr>
          <w:bCs/>
        </w:rPr>
      </w:pPr>
      <w:r w:rsidRPr="000F4A28">
        <w:rPr>
          <w:bCs/>
        </w:rPr>
        <w:t>Insulin lispro</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F35C11" w:rsidRDefault="00F35C11" w:rsidP="00F35C11"/>
    <w:p w:rsidR="00F35C11" w:rsidRDefault="00F35C11" w:rsidP="00F35C11">
      <w:r>
        <w:t>Ein ml Lösung enthält 100</w:t>
      </w:r>
      <w:r w:rsidR="00D23257">
        <w:t> </w:t>
      </w:r>
      <w:r>
        <w:t>Einheiten Insulin lispro (entsprechend 3,5 mg).</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F35C11" w:rsidRDefault="00F35C11" w:rsidP="00F35C11"/>
    <w:p w:rsidR="00F35C11" w:rsidRDefault="00F35C11" w:rsidP="00F35C11">
      <w:pPr>
        <w:ind w:right="11"/>
      </w:pPr>
      <w:r>
        <w:t xml:space="preserve">Enthält Glycerol, Zinkoxid, </w:t>
      </w:r>
      <w:r w:rsidR="00DD2932">
        <w:t>Dinatriumhydrogenphosphat</w:t>
      </w:r>
      <w:r>
        <w:t> 7 H</w:t>
      </w:r>
      <w:r>
        <w:rPr>
          <w:vertAlign w:val="subscript"/>
        </w:rPr>
        <w:t>2</w:t>
      </w:r>
      <w:r>
        <w:t>O, Metacresol und Wasser für Injektion</w:t>
      </w:r>
      <w:r>
        <w:t>s</w:t>
      </w:r>
      <w:r>
        <w:t>zwecke.</w:t>
      </w:r>
    </w:p>
    <w:p w:rsidR="00F35C11" w:rsidRDefault="00F35C11" w:rsidP="00F35C11">
      <w:pPr>
        <w:ind w:right="11"/>
      </w:pPr>
      <w:r>
        <w:t>Natriumhydroxid und/oder Salzsäure können zur pH-Einstellung verwendet worden sein.</w:t>
      </w:r>
      <w:r w:rsidR="00427E1C">
        <w:t xml:space="preserve"> </w:t>
      </w:r>
      <w:r w:rsidR="00427E1C" w:rsidRPr="000F4A28">
        <w:rPr>
          <w:highlight w:val="lightGray"/>
        </w:rPr>
        <w:t>Siehe Packungsbeilage für weitere Informationen.</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F35C11" w:rsidRDefault="00F35C11" w:rsidP="00F35C11"/>
    <w:p w:rsidR="00F35C11" w:rsidRDefault="00F35C11" w:rsidP="00F35C11">
      <w:r w:rsidRPr="000F4A28">
        <w:rPr>
          <w:highlight w:val="lightGray"/>
        </w:rPr>
        <w:t>Injektionslösung.</w:t>
      </w:r>
    </w:p>
    <w:p w:rsidR="00F35C11" w:rsidRDefault="00F35C11" w:rsidP="00F35C11"/>
    <w:p w:rsidR="00F35C11" w:rsidRPr="00FA22A2" w:rsidRDefault="00F35C11" w:rsidP="00F35C11">
      <w:pPr>
        <w:rPr>
          <w:noProof/>
          <w:szCs w:val="22"/>
        </w:rPr>
      </w:pPr>
      <w:r>
        <w:rPr>
          <w:noProof/>
          <w:szCs w:val="22"/>
        </w:rPr>
        <w:t>1</w:t>
      </w:r>
      <w:r w:rsidR="00D23257">
        <w:rPr>
          <w:noProof/>
          <w:szCs w:val="22"/>
        </w:rPr>
        <w:t> </w:t>
      </w:r>
      <w:r>
        <w:rPr>
          <w:noProof/>
          <w:szCs w:val="22"/>
        </w:rPr>
        <w:t>Pen</w:t>
      </w:r>
      <w:r w:rsidRPr="00FA22A2">
        <w:rPr>
          <w:noProof/>
          <w:szCs w:val="22"/>
        </w:rPr>
        <w:t xml:space="preserve"> zu 3</w:t>
      </w:r>
      <w:r w:rsidR="00D23257">
        <w:rPr>
          <w:noProof/>
          <w:szCs w:val="22"/>
        </w:rPr>
        <w:t> </w:t>
      </w:r>
      <w:r w:rsidRPr="00FA22A2">
        <w:rPr>
          <w:noProof/>
          <w:szCs w:val="22"/>
        </w:rPr>
        <w:t xml:space="preserve">ml. </w:t>
      </w:r>
    </w:p>
    <w:p w:rsidR="00F35C11" w:rsidRPr="00FA22A2" w:rsidRDefault="00F35C11" w:rsidP="00F35C11">
      <w:pPr>
        <w:rPr>
          <w:noProof/>
          <w:szCs w:val="22"/>
        </w:rPr>
      </w:pPr>
      <w:r w:rsidRPr="00C3480B">
        <w:rPr>
          <w:noProof/>
          <w:szCs w:val="22"/>
          <w:highlight w:val="lightGray"/>
        </w:rPr>
        <w:t>5</w:t>
      </w:r>
      <w:r w:rsidR="00D23257">
        <w:rPr>
          <w:noProof/>
          <w:szCs w:val="22"/>
          <w:highlight w:val="lightGray"/>
        </w:rPr>
        <w:t> </w:t>
      </w:r>
      <w:r w:rsidRPr="00C3480B">
        <w:rPr>
          <w:noProof/>
          <w:szCs w:val="22"/>
          <w:highlight w:val="lightGray"/>
        </w:rPr>
        <w:t>Pens zu je 3</w:t>
      </w:r>
      <w:r w:rsidR="00D23257">
        <w:rPr>
          <w:noProof/>
          <w:szCs w:val="22"/>
          <w:highlight w:val="lightGray"/>
        </w:rPr>
        <w:t> </w:t>
      </w:r>
      <w:r w:rsidRPr="00C3480B">
        <w:rPr>
          <w:noProof/>
          <w:szCs w:val="22"/>
          <w:highlight w:val="lightGray"/>
        </w:rPr>
        <w:t>ml.</w:t>
      </w:r>
      <w:r w:rsidRPr="00FA22A2">
        <w:rPr>
          <w:noProof/>
          <w:szCs w:val="22"/>
        </w:rPr>
        <w:t xml:space="preserve"> </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F35C11" w:rsidRDefault="00F35C11" w:rsidP="00F35C11"/>
    <w:p w:rsidR="00F35C11" w:rsidRPr="00FA22A2" w:rsidRDefault="00F35C11" w:rsidP="00F35C11">
      <w:pPr>
        <w:rPr>
          <w:noProof/>
          <w:szCs w:val="22"/>
        </w:rPr>
      </w:pPr>
      <w:r w:rsidRPr="00FA22A2">
        <w:rPr>
          <w:noProof/>
          <w:szCs w:val="22"/>
        </w:rPr>
        <w:t>Packungsbeilage beachten.</w:t>
      </w:r>
    </w:p>
    <w:p w:rsidR="00F35C11" w:rsidRPr="00C53BA1" w:rsidRDefault="00F35C11" w:rsidP="00F35C11">
      <w:pPr>
        <w:rPr>
          <w:b/>
        </w:rPr>
      </w:pPr>
      <w:r w:rsidRPr="00C53BA1">
        <w:rPr>
          <w:b/>
        </w:rPr>
        <w:t>Zur subkutanen Anwendung</w:t>
      </w:r>
      <w:r w:rsidR="008B20D2">
        <w:rPr>
          <w:b/>
        </w:rPr>
        <w:t>.</w:t>
      </w:r>
    </w:p>
    <w:p w:rsidR="00F35C11" w:rsidRDefault="00F35C11" w:rsidP="00F35C11"/>
    <w:p w:rsidR="00F35C11" w:rsidRDefault="00F35C11" w:rsidP="00F35C11"/>
    <w:p w:rsidR="00F35C11" w:rsidRDefault="00F35C11" w:rsidP="00F35C11">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w:t>
      </w:r>
      <w:r w:rsidR="00EF5916">
        <w:t xml:space="preserve"> UNZUGÄNGLICH</w:t>
      </w:r>
      <w:r>
        <w:t xml:space="preserve"> AUFZUBEWAHREN IST</w:t>
      </w:r>
    </w:p>
    <w:p w:rsidR="00F35C11" w:rsidRPr="004B77DE" w:rsidRDefault="00F35C11" w:rsidP="000F4A28"/>
    <w:p w:rsidR="00F35C11" w:rsidRPr="000F4A28" w:rsidRDefault="00F35C11" w:rsidP="000F4A28">
      <w:r w:rsidRPr="004B77DE">
        <w:t>A</w:t>
      </w:r>
      <w:r w:rsidRPr="000F4A28">
        <w:t>rzneimittel für Kinder unzugänglich aufbewahren.</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8B20D2" w:rsidRDefault="008B20D2" w:rsidP="008B20D2">
      <w:pPr>
        <w:pStyle w:val="Footer"/>
      </w:pPr>
    </w:p>
    <w:p w:rsidR="008B20D2" w:rsidRPr="00C53BA1" w:rsidRDefault="008B20D2" w:rsidP="008B20D2">
      <w:pPr>
        <w:pStyle w:val="Footer"/>
        <w:tabs>
          <w:tab w:val="clear" w:pos="4153"/>
          <w:tab w:val="clear" w:pos="8306"/>
        </w:tabs>
        <w:rPr>
          <w:b/>
        </w:rPr>
      </w:pPr>
      <w:r w:rsidRPr="00C53BA1">
        <w:rPr>
          <w:b/>
        </w:rPr>
        <w:t>Mit dem Pen können 0,5</w:t>
      </w:r>
      <w:r w:rsidR="00D23257">
        <w:rPr>
          <w:b/>
        </w:rPr>
        <w:t> </w:t>
      </w:r>
      <w:r w:rsidRPr="00C53BA1">
        <w:rPr>
          <w:b/>
        </w:rPr>
        <w:t>–</w:t>
      </w:r>
      <w:r w:rsidR="00D23257">
        <w:rPr>
          <w:b/>
        </w:rPr>
        <w:t> </w:t>
      </w:r>
      <w:r w:rsidRPr="00C53BA1">
        <w:rPr>
          <w:b/>
        </w:rPr>
        <w:t>30</w:t>
      </w:r>
      <w:r w:rsidR="00D23257">
        <w:rPr>
          <w:b/>
        </w:rPr>
        <w:t> </w:t>
      </w:r>
      <w:r w:rsidRPr="00C53BA1">
        <w:rPr>
          <w:b/>
        </w:rPr>
        <w:t>Einheiten in Schritten zu je 0,5</w:t>
      </w:r>
      <w:r w:rsidR="00D23257">
        <w:rPr>
          <w:b/>
        </w:rPr>
        <w:t> </w:t>
      </w:r>
      <w:r w:rsidRPr="00C53BA1">
        <w:rPr>
          <w:b/>
        </w:rPr>
        <w:t>Einheiten abgegeben werden.</w:t>
      </w:r>
    </w:p>
    <w:p w:rsidR="008B20D2" w:rsidRDefault="008B20D2" w:rsidP="00F35C11">
      <w:pPr>
        <w:pStyle w:val="Footer"/>
        <w:tabs>
          <w:tab w:val="clear" w:pos="4153"/>
          <w:tab w:val="clear" w:pos="8306"/>
        </w:tabs>
      </w:pPr>
    </w:p>
    <w:p w:rsidR="00F35C11" w:rsidRDefault="00F35C11" w:rsidP="00F35C11">
      <w:pPr>
        <w:pStyle w:val="Footer"/>
        <w:tabs>
          <w:tab w:val="clear" w:pos="4153"/>
          <w:tab w:val="clear" w:pos="8306"/>
        </w:tabs>
      </w:pPr>
      <w:r>
        <w:t>Informieren Sie Ihren Apotheker, falls vor dem ersten Gebrauch das Siegel gebrochen ist.</w:t>
      </w:r>
    </w:p>
    <w:p w:rsidR="00F35C11" w:rsidRDefault="00F35C11" w:rsidP="00F35C11">
      <w:pPr>
        <w:pStyle w:val="Footer"/>
        <w:tabs>
          <w:tab w:val="clear" w:pos="4153"/>
          <w:tab w:val="clear" w:pos="8306"/>
        </w:tabs>
      </w:pPr>
    </w:p>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F35C11" w:rsidRDefault="00F35C11" w:rsidP="00F35C11">
      <w:pPr>
        <w:ind w:left="720" w:hanging="720"/>
      </w:pPr>
    </w:p>
    <w:p w:rsidR="00F35C11" w:rsidRDefault="009A0C25" w:rsidP="00F35C11">
      <w:r>
        <w:t xml:space="preserve">Verw. </w:t>
      </w:r>
      <w:r w:rsidR="00F35C11">
        <w:t xml:space="preserve">bis: </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F35C11" w:rsidRDefault="00F35C11" w:rsidP="00F35C11"/>
    <w:p w:rsidR="00F35C11" w:rsidRDefault="00F35C11" w:rsidP="00F35C11">
      <w:pPr>
        <w:rPr>
          <w:noProof/>
        </w:rPr>
      </w:pPr>
      <w:r>
        <w:rPr>
          <w:noProof/>
        </w:rPr>
        <w:t>Im Kühlschrank lagern (2</w:t>
      </w:r>
      <w:r w:rsidR="00D23257">
        <w:rPr>
          <w:noProof/>
        </w:rPr>
        <w:t> </w:t>
      </w:r>
      <w:r>
        <w:rPr>
          <w:noProof/>
        </w:rPr>
        <w:t>°C</w:t>
      </w:r>
      <w:r w:rsidR="00D23257">
        <w:rPr>
          <w:noProof/>
        </w:rPr>
        <w:t> </w:t>
      </w:r>
      <w:r>
        <w:rPr>
          <w:noProof/>
        </w:rPr>
        <w:t>-</w:t>
      </w:r>
      <w:r w:rsidR="00D23257">
        <w:rPr>
          <w:noProof/>
        </w:rPr>
        <w:t> </w:t>
      </w:r>
      <w:r>
        <w:rPr>
          <w:noProof/>
        </w:rPr>
        <w:t>8</w:t>
      </w:r>
      <w:r w:rsidR="00D23257">
        <w:rPr>
          <w:noProof/>
        </w:rPr>
        <w:t> </w:t>
      </w:r>
      <w:r>
        <w:rPr>
          <w:noProof/>
        </w:rPr>
        <w:t>°C).</w:t>
      </w:r>
    </w:p>
    <w:p w:rsidR="00F35C11" w:rsidRDefault="00F35C11" w:rsidP="00F35C11">
      <w:pPr>
        <w:rPr>
          <w:color w:val="000000"/>
        </w:rPr>
      </w:pPr>
      <w:r>
        <w:t>Nicht einfrieren.</w:t>
      </w:r>
      <w:r>
        <w:rPr>
          <w:color w:val="000000"/>
        </w:rPr>
        <w:t xml:space="preserve"> Nicht extremer Hitze oder direktem Sonnenlicht aussetzen.</w:t>
      </w:r>
    </w:p>
    <w:p w:rsidR="001922BD" w:rsidRDefault="001922BD" w:rsidP="00F35C11">
      <w:r>
        <w:t>Nach Anbruch können die Fertigpens bis zu 28</w:t>
      </w:r>
      <w:r w:rsidR="00D23257">
        <w:t> </w:t>
      </w:r>
      <w:r>
        <w:t>Tage verwendet werden.</w:t>
      </w:r>
    </w:p>
    <w:p w:rsidR="00F35C11" w:rsidRDefault="001922BD" w:rsidP="00F35C11">
      <w:r w:rsidRPr="001922BD">
        <w:t>28 Tage nach Anbruch entsorgen, auch wenn der Fertigpen noch Insulin enthält</w:t>
      </w:r>
      <w:r w:rsidR="007D4958">
        <w:t xml:space="preserve">. </w:t>
      </w:r>
      <w:r w:rsidR="00F35C11">
        <w:t>Nach dem erstmaligen G</w:t>
      </w:r>
      <w:r w:rsidR="00F35C11">
        <w:t>e</w:t>
      </w:r>
      <w:r w:rsidR="00F35C11">
        <w:t xml:space="preserve">brauch soll die </w:t>
      </w:r>
      <w:r w:rsidR="00A65911">
        <w:t>Aufbewahrung</w:t>
      </w:r>
      <w:r w:rsidR="00F35C11">
        <w:t xml:space="preserve"> der Fertigpens unter 30</w:t>
      </w:r>
      <w:r w:rsidR="00D23257">
        <w:t> </w:t>
      </w:r>
      <w:r w:rsidR="00F35C11">
        <w:t>°C, aber nicht im Kühlschrank erfolgen.</w:t>
      </w:r>
    </w:p>
    <w:p w:rsidR="00F35C11" w:rsidRDefault="00F35C11" w:rsidP="00F35C11"/>
    <w:p w:rsidR="00F35C11" w:rsidRDefault="00F35C11" w:rsidP="00F35C11"/>
    <w:p w:rsidR="00F35C11" w:rsidRDefault="00F35C11" w:rsidP="00F35C11">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F35C11" w:rsidRDefault="00F35C11" w:rsidP="00F35C11">
      <w:pPr>
        <w:ind w:right="11"/>
      </w:pPr>
    </w:p>
    <w:p w:rsidR="00F35C11" w:rsidRPr="007F1AF0" w:rsidRDefault="00F35C11" w:rsidP="00F35C11">
      <w:pPr>
        <w:ind w:right="11"/>
      </w:pPr>
      <w:r w:rsidRPr="007F1AF0">
        <w:t xml:space="preserve">Eli Lilly Nederland B.V. </w:t>
      </w:r>
      <w:r w:rsidRPr="007F1AF0">
        <w:tab/>
      </w:r>
    </w:p>
    <w:p w:rsidR="00F35C11" w:rsidRDefault="00F35C11" w:rsidP="00F35C11">
      <w:r>
        <w:t>Papendorpseweg 83, 3528 BJ Utrecht</w:t>
      </w:r>
    </w:p>
    <w:p w:rsidR="00F35C11" w:rsidRDefault="00F35C11" w:rsidP="00F35C11">
      <w:r>
        <w:t>Niederlande</w:t>
      </w:r>
    </w:p>
    <w:p w:rsidR="00F35C11" w:rsidRDefault="00F35C11" w:rsidP="00F35C11">
      <w:pPr>
        <w:ind w:left="567" w:hanging="567"/>
      </w:pPr>
    </w:p>
    <w:p w:rsidR="00F35C11" w:rsidRDefault="00F35C11" w:rsidP="00F35C11">
      <w:pPr>
        <w:ind w:left="567" w:hanging="567"/>
      </w:pPr>
    </w:p>
    <w:p w:rsidR="00F35C11" w:rsidRDefault="00F35C11" w:rsidP="00F35C11">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F35C11" w:rsidRDefault="00F35C11" w:rsidP="00F35C11">
      <w:pPr>
        <w:pStyle w:val="Header"/>
        <w:keepNext/>
        <w:keepLines/>
        <w:tabs>
          <w:tab w:val="clear" w:pos="4153"/>
          <w:tab w:val="clear" w:pos="8306"/>
        </w:tabs>
      </w:pPr>
    </w:p>
    <w:p w:rsidR="00F35C11" w:rsidRPr="00C068C4" w:rsidRDefault="00F435D5" w:rsidP="00F35C11">
      <w:pPr>
        <w:pStyle w:val="Header"/>
        <w:keepNext/>
        <w:keepLines/>
        <w:tabs>
          <w:tab w:val="clear" w:pos="4153"/>
          <w:tab w:val="clear" w:pos="8306"/>
        </w:tabs>
      </w:pPr>
      <w:r>
        <w:t>EU/1/96/007/043</w:t>
      </w:r>
      <w:r w:rsidR="00F35C11" w:rsidRPr="00C068C4">
        <w:t xml:space="preserve"> </w:t>
      </w:r>
      <w:r w:rsidRPr="003D1A1D">
        <w:rPr>
          <w:szCs w:val="22"/>
        </w:rPr>
        <w:tab/>
      </w:r>
      <w:r w:rsidRPr="003D1A1D">
        <w:rPr>
          <w:szCs w:val="22"/>
          <w:highlight w:val="lightGray"/>
        </w:rPr>
        <w:t>1</w:t>
      </w:r>
      <w:r w:rsidR="00D23257" w:rsidRPr="003D1A1D">
        <w:rPr>
          <w:szCs w:val="22"/>
          <w:highlight w:val="lightGray"/>
        </w:rPr>
        <w:t> </w:t>
      </w:r>
      <w:r w:rsidRPr="003D1A1D">
        <w:rPr>
          <w:szCs w:val="22"/>
          <w:highlight w:val="lightGray"/>
        </w:rPr>
        <w:t>Pen</w:t>
      </w:r>
    </w:p>
    <w:p w:rsidR="00F35C11" w:rsidRPr="00C068C4" w:rsidRDefault="00F35C11" w:rsidP="00F35C11">
      <w:pPr>
        <w:pStyle w:val="Header"/>
        <w:keepNext/>
        <w:keepLines/>
        <w:tabs>
          <w:tab w:val="clear" w:pos="4153"/>
          <w:tab w:val="clear" w:pos="8306"/>
        </w:tabs>
      </w:pPr>
      <w:r w:rsidRPr="00C068C4">
        <w:rPr>
          <w:highlight w:val="lightGray"/>
        </w:rPr>
        <w:t>EU/1/96/007/</w:t>
      </w:r>
      <w:r w:rsidR="00F435D5" w:rsidRPr="00F435D5">
        <w:rPr>
          <w:highlight w:val="lightGray"/>
        </w:rPr>
        <w:t>044</w:t>
      </w:r>
      <w:r w:rsidRPr="00F435D5">
        <w:rPr>
          <w:highlight w:val="lightGray"/>
        </w:rPr>
        <w:t xml:space="preserve"> </w:t>
      </w:r>
      <w:r w:rsidR="00F435D5" w:rsidRPr="003D1A1D">
        <w:rPr>
          <w:szCs w:val="22"/>
          <w:highlight w:val="lightGray"/>
        </w:rPr>
        <w:tab/>
        <w:t>5</w:t>
      </w:r>
      <w:r w:rsidR="00D23257" w:rsidRPr="003D1A1D">
        <w:rPr>
          <w:szCs w:val="22"/>
          <w:highlight w:val="lightGray"/>
        </w:rPr>
        <w:t> </w:t>
      </w:r>
      <w:r w:rsidR="00F435D5" w:rsidRPr="003D1A1D">
        <w:rPr>
          <w:szCs w:val="22"/>
          <w:highlight w:val="lightGray"/>
        </w:rPr>
        <w:t>Pens</w:t>
      </w:r>
    </w:p>
    <w:p w:rsidR="00F35C11" w:rsidRPr="00C068C4" w:rsidRDefault="00F35C11" w:rsidP="00F35C11"/>
    <w:p w:rsidR="00F35C11" w:rsidRPr="00C068C4"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F35C11" w:rsidRDefault="00F35C11" w:rsidP="00F35C11">
      <w:pPr>
        <w:pStyle w:val="Header"/>
        <w:tabs>
          <w:tab w:val="clear" w:pos="4153"/>
          <w:tab w:val="clear" w:pos="8306"/>
        </w:tabs>
      </w:pPr>
    </w:p>
    <w:p w:rsidR="00F35C11" w:rsidRDefault="00F35C11" w:rsidP="00F35C11">
      <w:r>
        <w:t>Ch.-B</w:t>
      </w:r>
      <w:r w:rsidR="00D23257">
        <w:t>.</w:t>
      </w:r>
      <w:r>
        <w:t>:</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F35C11" w:rsidRDefault="00F35C11" w:rsidP="00F35C11"/>
    <w:p w:rsidR="00F35C11" w:rsidRDefault="00F35C11"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B97867" w:rsidRDefault="00B97867" w:rsidP="00F35C11"/>
    <w:p w:rsidR="00B97867" w:rsidRDefault="00B97867" w:rsidP="00F35C11"/>
    <w:p w:rsidR="00F35C11" w:rsidRDefault="00F35C11" w:rsidP="00F35C11">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F35C11" w:rsidRDefault="00F35C11" w:rsidP="00F35C11">
      <w:pPr>
        <w:shd w:val="clear" w:color="auto" w:fill="FFFFFF"/>
      </w:pPr>
    </w:p>
    <w:p w:rsidR="00F35C11" w:rsidRDefault="00F35C11" w:rsidP="00B13D09">
      <w:pPr>
        <w:shd w:val="clear" w:color="auto" w:fill="FFFFFF"/>
      </w:pPr>
      <w:r>
        <w:t xml:space="preserve">Humalog </w:t>
      </w:r>
      <w:r w:rsidR="00B97867">
        <w:t>1</w:t>
      </w:r>
      <w:r>
        <w:t>00</w:t>
      </w:r>
      <w:r w:rsidR="00D23257">
        <w:t> </w:t>
      </w:r>
      <w:r>
        <w:t xml:space="preserve">Einheiten/ml </w:t>
      </w:r>
      <w:r w:rsidR="008B20D2">
        <w:t>Junior KwikPen</w:t>
      </w:r>
      <w:r>
        <w:rPr>
          <w:b/>
        </w:rPr>
        <w:br/>
      </w:r>
    </w:p>
    <w:p w:rsidR="002822B2" w:rsidRDefault="002822B2" w:rsidP="00B80BA5">
      <w:pPr>
        <w:shd w:val="clear" w:color="auto" w:fill="FFFFFF"/>
      </w:pPr>
    </w:p>
    <w:p w:rsidR="00F35C11" w:rsidRPr="00FC0487" w:rsidRDefault="00F35C11" w:rsidP="000F4A28">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F35C11" w:rsidRPr="00FC0487" w:rsidRDefault="00F35C11" w:rsidP="00F35C11">
      <w:pPr>
        <w:keepNext/>
        <w:tabs>
          <w:tab w:val="left" w:pos="720"/>
        </w:tabs>
        <w:rPr>
          <w:noProof/>
        </w:rPr>
      </w:pPr>
    </w:p>
    <w:p w:rsidR="00F35C11" w:rsidRPr="006634A4" w:rsidRDefault="00F35C11" w:rsidP="00F35C11">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F35C11" w:rsidRPr="006634A4" w:rsidRDefault="00F35C11" w:rsidP="00F35C11">
      <w:pPr>
        <w:tabs>
          <w:tab w:val="left" w:pos="720"/>
        </w:tabs>
        <w:rPr>
          <w:noProof/>
        </w:rPr>
      </w:pPr>
    </w:p>
    <w:p w:rsidR="00F35C11" w:rsidRPr="007A6B14" w:rsidRDefault="00F35C11" w:rsidP="00F35C11">
      <w:pPr>
        <w:tabs>
          <w:tab w:val="left" w:pos="720"/>
        </w:tabs>
        <w:rPr>
          <w:noProof/>
        </w:rPr>
      </w:pPr>
    </w:p>
    <w:p w:rsidR="00F35C11" w:rsidRPr="006634A4" w:rsidRDefault="00F35C11" w:rsidP="00BA2839">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F35C11" w:rsidRPr="006634A4" w:rsidRDefault="00F35C11" w:rsidP="00F35C11">
      <w:pPr>
        <w:keepNext/>
        <w:tabs>
          <w:tab w:val="left" w:pos="720"/>
        </w:tabs>
        <w:rPr>
          <w:noProof/>
        </w:rPr>
      </w:pPr>
    </w:p>
    <w:p w:rsidR="00F35C11" w:rsidRPr="00FC3B35" w:rsidRDefault="00F35C11" w:rsidP="00F35C11">
      <w:pPr>
        <w:keepNext/>
        <w:rPr>
          <w:szCs w:val="22"/>
        </w:rPr>
      </w:pPr>
      <w:r w:rsidRPr="00FC3B35">
        <w:rPr>
          <w:szCs w:val="22"/>
        </w:rPr>
        <w:t xml:space="preserve">PC </w:t>
      </w:r>
    </w:p>
    <w:p w:rsidR="00F35C11" w:rsidRPr="00FC3B35" w:rsidRDefault="00F35C11" w:rsidP="00F35C11">
      <w:pPr>
        <w:rPr>
          <w:szCs w:val="22"/>
        </w:rPr>
      </w:pPr>
      <w:r w:rsidRPr="00FC3B35">
        <w:rPr>
          <w:szCs w:val="22"/>
        </w:rPr>
        <w:t xml:space="preserve">SN </w:t>
      </w:r>
    </w:p>
    <w:p w:rsidR="00F35C11" w:rsidRPr="00FC3B35" w:rsidRDefault="00F35C11" w:rsidP="00F35C11">
      <w:pPr>
        <w:pStyle w:val="CommentText"/>
        <w:rPr>
          <w:sz w:val="22"/>
          <w:szCs w:val="22"/>
          <w:lang w:val="de-DE"/>
        </w:rPr>
      </w:pPr>
      <w:r w:rsidRPr="00FC3B35">
        <w:rPr>
          <w:sz w:val="22"/>
          <w:szCs w:val="22"/>
          <w:lang w:val="de-DE"/>
        </w:rPr>
        <w:t xml:space="preserve">NN </w:t>
      </w:r>
    </w:p>
    <w:p w:rsidR="001F5E33" w:rsidRDefault="001F5E33" w:rsidP="00B97867">
      <w:pPr>
        <w:shd w:val="clear" w:color="auto" w:fill="FFFFFF"/>
        <w:rPr>
          <w:b/>
        </w:rPr>
      </w:pPr>
    </w:p>
    <w:p w:rsidR="00427E1C" w:rsidRDefault="00427E1C" w:rsidP="00427E1C">
      <w:pPr>
        <w:shd w:val="clear" w:color="auto" w:fill="FFFFFF"/>
        <w:rPr>
          <w:b/>
        </w:rPr>
      </w:pPr>
      <w:r>
        <w:br w:type="page"/>
      </w: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rPr>
          <w:b/>
        </w:rPr>
      </w:pPr>
      <w:r>
        <w:rPr>
          <w:b/>
        </w:rPr>
        <w:t>ANGABEN AUF DER ÄUSSEREN UMHÜLLUNG</w:t>
      </w: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rPr>
          <w:b/>
        </w:rPr>
      </w:pP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pPr>
      <w:r>
        <w:rPr>
          <w:b/>
        </w:rPr>
        <w:t xml:space="preserve">UMKARTON </w:t>
      </w:r>
      <w:r w:rsidRPr="00FA22A2">
        <w:rPr>
          <w:b/>
          <w:noProof/>
          <w:szCs w:val="22"/>
        </w:rPr>
        <w:t>(mit Blu</w:t>
      </w:r>
      <w:r>
        <w:rPr>
          <w:b/>
          <w:noProof/>
          <w:szCs w:val="22"/>
        </w:rPr>
        <w:t xml:space="preserve">e Box) Bündelpackung </w:t>
      </w:r>
      <w:r>
        <w:rPr>
          <w:b/>
        </w:rPr>
        <w:t>– Junior KwikPen</w:t>
      </w:r>
    </w:p>
    <w:p w:rsidR="00427E1C" w:rsidRDefault="00427E1C" w:rsidP="00427E1C">
      <w:pPr>
        <w:ind w:left="-142" w:firstLine="142"/>
      </w:pPr>
    </w:p>
    <w:p w:rsidR="00427E1C" w:rsidRDefault="00427E1C" w:rsidP="00427E1C">
      <w:pPr>
        <w:ind w:left="-142" w:firstLine="142"/>
      </w:pPr>
    </w:p>
    <w:p w:rsidR="00427E1C" w:rsidRDefault="00427E1C" w:rsidP="00427E1C">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427E1C" w:rsidRDefault="00427E1C" w:rsidP="00427E1C"/>
    <w:p w:rsidR="00427E1C" w:rsidRDefault="00427E1C" w:rsidP="00427E1C">
      <w:r>
        <w:t>Humalog 100 Einheiten/ml Junior KwikPen Injektionslösung in einem Fertigpen.</w:t>
      </w:r>
    </w:p>
    <w:p w:rsidR="00427E1C" w:rsidRPr="000F4A28" w:rsidRDefault="00427E1C" w:rsidP="00427E1C">
      <w:pPr>
        <w:rPr>
          <w:bCs/>
        </w:rPr>
      </w:pPr>
      <w:r w:rsidRPr="000F4A28">
        <w:rPr>
          <w:bCs/>
        </w:rPr>
        <w:t>Insulin lispro</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427E1C" w:rsidRDefault="00427E1C" w:rsidP="00427E1C"/>
    <w:p w:rsidR="00427E1C" w:rsidRDefault="00427E1C" w:rsidP="00427E1C">
      <w:r>
        <w:t>Ein ml Lösung enthält 100 Einheiten Insulin lispro (entsprechend 3,5 mg).</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427E1C" w:rsidRDefault="00427E1C" w:rsidP="00427E1C"/>
    <w:p w:rsidR="00427E1C" w:rsidRDefault="00427E1C" w:rsidP="00427E1C">
      <w:pPr>
        <w:ind w:right="11"/>
      </w:pPr>
      <w:r>
        <w:t>Enthält Glycerol, Zinkoxid, Dinatriumhydrogenphosphat 7 H</w:t>
      </w:r>
      <w:r>
        <w:rPr>
          <w:vertAlign w:val="subscript"/>
        </w:rPr>
        <w:t>2</w:t>
      </w:r>
      <w:r>
        <w:t>O, Metacresol und Wasser für Injektion</w:t>
      </w:r>
      <w:r>
        <w:t>s</w:t>
      </w:r>
      <w:r>
        <w:t>zwecke.</w:t>
      </w:r>
    </w:p>
    <w:p w:rsidR="00427E1C" w:rsidRDefault="00427E1C" w:rsidP="00427E1C">
      <w:pPr>
        <w:ind w:right="11"/>
      </w:pPr>
      <w:r>
        <w:t xml:space="preserve">Natriumhydroxid und/oder Salzsäure können zur pH-Einstellung verwendet worden sein. </w:t>
      </w:r>
      <w:r w:rsidRPr="000F4A28">
        <w:rPr>
          <w:highlight w:val="lightGray"/>
        </w:rPr>
        <w:t>Siehe Packungsbeilage für weitere Informationen.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427E1C" w:rsidRDefault="00427E1C" w:rsidP="00427E1C"/>
    <w:p w:rsidR="00427E1C" w:rsidRDefault="00427E1C" w:rsidP="00427E1C">
      <w:r w:rsidRPr="000F4A28">
        <w:rPr>
          <w:highlight w:val="lightGray"/>
        </w:rPr>
        <w:t>Injektionslösung.</w:t>
      </w:r>
      <w:r>
        <w:t xml:space="preserve"> </w:t>
      </w:r>
    </w:p>
    <w:p w:rsidR="00427E1C" w:rsidRDefault="00427E1C" w:rsidP="00427E1C">
      <w:pPr>
        <w:rPr>
          <w:noProof/>
          <w:szCs w:val="22"/>
        </w:rPr>
      </w:pPr>
    </w:p>
    <w:p w:rsidR="00427E1C" w:rsidRPr="00FA22A2" w:rsidRDefault="00427E1C" w:rsidP="00427E1C">
      <w:pPr>
        <w:rPr>
          <w:noProof/>
          <w:szCs w:val="22"/>
        </w:rPr>
      </w:pPr>
      <w:r>
        <w:rPr>
          <w:noProof/>
          <w:szCs w:val="22"/>
        </w:rPr>
        <w:t>Bündelpackung: 10 (2 Packungen mit 5</w:t>
      </w:r>
      <w:r w:rsidRPr="00FA22A2">
        <w:rPr>
          <w:noProof/>
          <w:szCs w:val="22"/>
        </w:rPr>
        <w:t xml:space="preserve">) </w:t>
      </w:r>
      <w:r>
        <w:rPr>
          <w:noProof/>
          <w:szCs w:val="22"/>
        </w:rPr>
        <w:t xml:space="preserve">Pens </w:t>
      </w:r>
      <w:r w:rsidRPr="00FA22A2">
        <w:rPr>
          <w:noProof/>
          <w:szCs w:val="22"/>
        </w:rPr>
        <w:t>zu je 3</w:t>
      </w:r>
      <w:r>
        <w:rPr>
          <w:noProof/>
          <w:szCs w:val="22"/>
        </w:rPr>
        <w:t> </w:t>
      </w:r>
      <w:r w:rsidRPr="00FA22A2">
        <w:rPr>
          <w:noProof/>
          <w:szCs w:val="22"/>
        </w:rPr>
        <w:t>ml.</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427E1C" w:rsidRDefault="00427E1C" w:rsidP="00427E1C"/>
    <w:p w:rsidR="00427E1C" w:rsidRPr="00FA22A2" w:rsidRDefault="00427E1C" w:rsidP="00427E1C">
      <w:pPr>
        <w:rPr>
          <w:noProof/>
          <w:szCs w:val="22"/>
        </w:rPr>
      </w:pPr>
      <w:r w:rsidRPr="00FA22A2">
        <w:rPr>
          <w:noProof/>
          <w:szCs w:val="22"/>
        </w:rPr>
        <w:t>Packungsbeilage beachten.</w:t>
      </w:r>
    </w:p>
    <w:p w:rsidR="00427E1C" w:rsidRPr="00C53BA1" w:rsidRDefault="00427E1C" w:rsidP="00427E1C">
      <w:pPr>
        <w:rPr>
          <w:b/>
        </w:rPr>
      </w:pPr>
      <w:r w:rsidRPr="00C53BA1">
        <w:rPr>
          <w:b/>
        </w:rPr>
        <w:t>Zur subkutanen Anwendung.</w:t>
      </w:r>
    </w:p>
    <w:p w:rsidR="00427E1C" w:rsidRDefault="00427E1C" w:rsidP="00427E1C"/>
    <w:p w:rsidR="00427E1C" w:rsidRDefault="00427E1C" w:rsidP="00427E1C"/>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 xml:space="preserve">WARNHINWEIS, DASS DAS ARZNEIMITTEL FÜR KINDER </w:t>
      </w:r>
      <w:r w:rsidRPr="00EF5916">
        <w:t>UNZUGÄNGLICH</w:t>
      </w:r>
      <w:r>
        <w:t xml:space="preserve"> AUFZUBEWAHREN IST</w:t>
      </w:r>
    </w:p>
    <w:p w:rsidR="00427E1C" w:rsidRPr="004B77DE" w:rsidRDefault="00427E1C" w:rsidP="000F4A28">
      <w:pPr>
        <w:rPr>
          <w:bCs/>
        </w:rPr>
      </w:pPr>
    </w:p>
    <w:p w:rsidR="00427E1C" w:rsidRPr="000F4A28" w:rsidRDefault="00427E1C" w:rsidP="000F4A28">
      <w:pPr>
        <w:rPr>
          <w:bCs/>
        </w:rPr>
      </w:pPr>
      <w:r w:rsidRPr="004B77DE">
        <w:rPr>
          <w:bCs/>
        </w:rPr>
        <w:t>Arzneimittel für Kinder unzug</w:t>
      </w:r>
      <w:r w:rsidRPr="000F4A28">
        <w:rPr>
          <w:bCs/>
        </w:rPr>
        <w:t>änglich aufbewahren.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427E1C" w:rsidRDefault="00427E1C" w:rsidP="00427E1C"/>
    <w:p w:rsidR="00427E1C" w:rsidRPr="00C53BA1" w:rsidRDefault="00427E1C" w:rsidP="00427E1C">
      <w:pPr>
        <w:rPr>
          <w:b/>
        </w:rPr>
      </w:pPr>
      <w:r w:rsidRPr="00C53BA1">
        <w:rPr>
          <w:b/>
        </w:rPr>
        <w:t>Mit dem Pen können 0,5</w:t>
      </w:r>
      <w:r>
        <w:rPr>
          <w:b/>
        </w:rPr>
        <w:t> </w:t>
      </w:r>
      <w:r w:rsidRPr="00C53BA1">
        <w:rPr>
          <w:b/>
        </w:rPr>
        <w:t>–</w:t>
      </w:r>
      <w:r>
        <w:rPr>
          <w:b/>
        </w:rPr>
        <w:t> </w:t>
      </w:r>
      <w:r w:rsidRPr="00C53BA1">
        <w:rPr>
          <w:b/>
        </w:rPr>
        <w:t>30</w:t>
      </w:r>
      <w:r>
        <w:rPr>
          <w:b/>
        </w:rPr>
        <w:t> </w:t>
      </w:r>
      <w:r w:rsidRPr="00C53BA1">
        <w:rPr>
          <w:b/>
        </w:rPr>
        <w:t>Einheiten in Schritten zu je 0,5</w:t>
      </w:r>
      <w:r>
        <w:rPr>
          <w:b/>
        </w:rPr>
        <w:t> </w:t>
      </w:r>
      <w:r w:rsidRPr="00C53BA1">
        <w:rPr>
          <w:b/>
        </w:rPr>
        <w:t>Einheiten abgegeben werden.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427E1C" w:rsidRDefault="00427E1C" w:rsidP="00427E1C">
      <w:pPr>
        <w:ind w:left="720" w:hanging="720"/>
      </w:pPr>
    </w:p>
    <w:p w:rsidR="00427E1C" w:rsidRDefault="00427E1C" w:rsidP="00427E1C">
      <w:r>
        <w:t xml:space="preserve">Verw. bis: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427E1C" w:rsidRDefault="00427E1C" w:rsidP="00427E1C"/>
    <w:p w:rsidR="00427E1C" w:rsidRDefault="00427E1C" w:rsidP="00427E1C">
      <w:pPr>
        <w:rPr>
          <w:noProof/>
        </w:rPr>
      </w:pPr>
      <w:r>
        <w:rPr>
          <w:noProof/>
        </w:rPr>
        <w:t>Im Kühlschrank lagern (2 °C - 8 °C).</w:t>
      </w:r>
    </w:p>
    <w:p w:rsidR="00427E1C" w:rsidRDefault="00427E1C" w:rsidP="00427E1C">
      <w:r>
        <w:t>Nicht einfrieren.</w:t>
      </w:r>
      <w:r>
        <w:rPr>
          <w:color w:val="000000"/>
        </w:rPr>
        <w:t xml:space="preserve"> Nicht extremer Hitze oder direktem Sonnenlicht aussetzen.</w:t>
      </w:r>
    </w:p>
    <w:p w:rsidR="00427E1C" w:rsidRDefault="00427E1C" w:rsidP="00427E1C">
      <w:r>
        <w:t xml:space="preserve">Nach Anbruch können die Fertigpens bis zu </w:t>
      </w:r>
      <w:r w:rsidRPr="00357B8F">
        <w:t>28</w:t>
      </w:r>
      <w:r>
        <w:t> </w:t>
      </w:r>
      <w:r w:rsidRPr="00357B8F">
        <w:t>Tage</w:t>
      </w:r>
      <w:r>
        <w:t xml:space="preserve"> verwendet werden. 28 Tage nach Anbruch entsorgen,</w:t>
      </w:r>
      <w:r w:rsidRPr="005E35F8">
        <w:t xml:space="preserve"> auch wenn der </w:t>
      </w:r>
      <w:r>
        <w:t>Fertigp</w:t>
      </w:r>
      <w:r w:rsidRPr="005E35F8">
        <w:t>en noch Insulin enthält.</w:t>
      </w:r>
      <w:r>
        <w:t xml:space="preserve"> Nach dem erstmaligen G</w:t>
      </w:r>
      <w:r>
        <w:t>e</w:t>
      </w:r>
      <w:r>
        <w:t>brauch soll die Aufbewahrung der Fertigpens unter 30 °C, aber nicht im Kühlschrank erfolgen.</w:t>
      </w:r>
    </w:p>
    <w:p w:rsidR="00427E1C" w:rsidRDefault="00427E1C" w:rsidP="00427E1C"/>
    <w:p w:rsidR="00427E1C" w:rsidRDefault="00427E1C" w:rsidP="00427E1C"/>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427E1C" w:rsidRDefault="00427E1C" w:rsidP="00427E1C">
      <w:pPr>
        <w:ind w:right="11"/>
      </w:pPr>
    </w:p>
    <w:p w:rsidR="00427E1C" w:rsidRPr="007F1AF0" w:rsidRDefault="00427E1C" w:rsidP="00427E1C">
      <w:pPr>
        <w:ind w:right="11"/>
      </w:pPr>
      <w:r w:rsidRPr="007F1AF0">
        <w:t xml:space="preserve">Eli Lilly Nederland B.V. </w:t>
      </w:r>
      <w:r w:rsidRPr="007F1AF0">
        <w:tab/>
      </w:r>
    </w:p>
    <w:p w:rsidR="00427E1C" w:rsidRDefault="00427E1C" w:rsidP="00427E1C">
      <w:r>
        <w:t>Papendorpseweg 83, 3528 BJ Utrecht</w:t>
      </w:r>
    </w:p>
    <w:p w:rsidR="00427E1C" w:rsidRDefault="00427E1C" w:rsidP="00427E1C">
      <w:r>
        <w:t>Niederlande</w:t>
      </w:r>
    </w:p>
    <w:p w:rsidR="00427E1C" w:rsidRDefault="00427E1C" w:rsidP="00427E1C">
      <w:pPr>
        <w:ind w:left="567" w:hanging="567"/>
      </w:pPr>
    </w:p>
    <w:p w:rsidR="00427E1C" w:rsidRDefault="00427E1C" w:rsidP="00427E1C">
      <w:pPr>
        <w:ind w:left="567" w:hanging="567"/>
      </w:pPr>
    </w:p>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427E1C" w:rsidRDefault="00427E1C" w:rsidP="00427E1C">
      <w:pPr>
        <w:pStyle w:val="Header"/>
        <w:keepNext/>
        <w:keepLines/>
        <w:tabs>
          <w:tab w:val="clear" w:pos="4153"/>
          <w:tab w:val="clear" w:pos="8306"/>
        </w:tabs>
      </w:pPr>
    </w:p>
    <w:p w:rsidR="00427E1C" w:rsidRDefault="00427E1C" w:rsidP="00427E1C">
      <w:pPr>
        <w:pStyle w:val="Header"/>
        <w:keepNext/>
        <w:keepLines/>
        <w:tabs>
          <w:tab w:val="clear" w:pos="4153"/>
          <w:tab w:val="clear" w:pos="8306"/>
        </w:tabs>
      </w:pPr>
      <w:r>
        <w:t>EU/1/96/007/045</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427E1C" w:rsidRDefault="00427E1C" w:rsidP="00427E1C">
      <w:pPr>
        <w:pStyle w:val="Header"/>
        <w:tabs>
          <w:tab w:val="clear" w:pos="4153"/>
          <w:tab w:val="clear" w:pos="8306"/>
        </w:tabs>
      </w:pPr>
    </w:p>
    <w:p w:rsidR="00427E1C" w:rsidRDefault="00427E1C" w:rsidP="00427E1C">
      <w:r>
        <w:t xml:space="preserve">Ch.-B.: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427E1C" w:rsidRDefault="00427E1C" w:rsidP="00427E1C"/>
    <w:p w:rsidR="008F73BC" w:rsidRDefault="008F73B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427E1C" w:rsidRDefault="00427E1C" w:rsidP="00427E1C">
      <w:pPr>
        <w:shd w:val="clear" w:color="auto" w:fill="FFFFFF"/>
      </w:pPr>
    </w:p>
    <w:p w:rsidR="00427E1C" w:rsidRDefault="00427E1C" w:rsidP="00427E1C">
      <w:pPr>
        <w:shd w:val="clear" w:color="auto" w:fill="FFFFFF"/>
      </w:pPr>
      <w:r>
        <w:t>Humalog 100 Einheiten/ml Junior KwikPen</w:t>
      </w:r>
    </w:p>
    <w:p w:rsidR="00427E1C" w:rsidRDefault="00427E1C" w:rsidP="00427E1C">
      <w:pPr>
        <w:shd w:val="clear" w:color="auto" w:fill="FFFFFF"/>
      </w:pPr>
    </w:p>
    <w:p w:rsidR="00427E1C" w:rsidRDefault="00427E1C" w:rsidP="00427E1C">
      <w:pPr>
        <w:shd w:val="clear" w:color="auto" w:fill="FFFFFF"/>
        <w:rPr>
          <w:b/>
        </w:rPr>
      </w:pPr>
    </w:p>
    <w:p w:rsidR="00427E1C" w:rsidRPr="00FC0487" w:rsidRDefault="00427E1C" w:rsidP="00BA2839">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27E1C" w:rsidRPr="00FC0487" w:rsidRDefault="00427E1C" w:rsidP="00427E1C">
      <w:pPr>
        <w:keepNext/>
        <w:tabs>
          <w:tab w:val="left" w:pos="720"/>
        </w:tabs>
        <w:rPr>
          <w:noProof/>
        </w:rPr>
      </w:pPr>
    </w:p>
    <w:p w:rsidR="00427E1C" w:rsidRPr="006634A4" w:rsidRDefault="00427E1C" w:rsidP="00427E1C">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427E1C" w:rsidRPr="006634A4" w:rsidRDefault="00427E1C" w:rsidP="00427E1C">
      <w:pPr>
        <w:tabs>
          <w:tab w:val="left" w:pos="720"/>
        </w:tabs>
        <w:rPr>
          <w:noProof/>
        </w:rPr>
      </w:pPr>
    </w:p>
    <w:p w:rsidR="00427E1C" w:rsidRPr="007A6B14" w:rsidRDefault="00427E1C" w:rsidP="00427E1C">
      <w:pPr>
        <w:tabs>
          <w:tab w:val="left" w:pos="720"/>
        </w:tabs>
        <w:rPr>
          <w:noProof/>
        </w:rPr>
      </w:pPr>
    </w:p>
    <w:p w:rsidR="00427E1C" w:rsidRPr="006634A4" w:rsidRDefault="00427E1C"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27E1C" w:rsidRPr="006634A4" w:rsidRDefault="00427E1C" w:rsidP="00427E1C">
      <w:pPr>
        <w:keepNext/>
        <w:tabs>
          <w:tab w:val="left" w:pos="720"/>
        </w:tabs>
        <w:rPr>
          <w:noProof/>
        </w:rPr>
      </w:pPr>
    </w:p>
    <w:p w:rsidR="00427E1C" w:rsidRPr="00FC3B35" w:rsidRDefault="00427E1C" w:rsidP="00427E1C">
      <w:pPr>
        <w:keepNext/>
        <w:rPr>
          <w:szCs w:val="22"/>
        </w:rPr>
      </w:pPr>
      <w:r w:rsidRPr="00FC3B35">
        <w:rPr>
          <w:szCs w:val="22"/>
        </w:rPr>
        <w:t xml:space="preserve">PC </w:t>
      </w:r>
    </w:p>
    <w:p w:rsidR="00427E1C" w:rsidRPr="00FC3B35" w:rsidRDefault="00427E1C" w:rsidP="00427E1C">
      <w:pPr>
        <w:rPr>
          <w:szCs w:val="22"/>
        </w:rPr>
      </w:pPr>
      <w:r w:rsidRPr="00FC3B35">
        <w:rPr>
          <w:szCs w:val="22"/>
        </w:rPr>
        <w:t xml:space="preserve">SN </w:t>
      </w:r>
    </w:p>
    <w:p w:rsidR="00427E1C" w:rsidRPr="00FC3B35" w:rsidRDefault="00427E1C" w:rsidP="00427E1C">
      <w:pPr>
        <w:pStyle w:val="CommentText"/>
        <w:rPr>
          <w:sz w:val="22"/>
          <w:szCs w:val="22"/>
          <w:lang w:val="de-DE"/>
        </w:rPr>
      </w:pPr>
      <w:r w:rsidRPr="00FC3B35">
        <w:rPr>
          <w:sz w:val="22"/>
          <w:szCs w:val="22"/>
          <w:lang w:val="de-DE"/>
        </w:rPr>
        <w:t xml:space="preserve">NN </w:t>
      </w:r>
    </w:p>
    <w:p w:rsidR="00B97867" w:rsidRDefault="00F35C11" w:rsidP="00B97867">
      <w:pPr>
        <w:shd w:val="clear" w:color="auto" w:fill="FFFFFF"/>
        <w:rPr>
          <w:b/>
        </w:rPr>
      </w:pPr>
      <w:r>
        <w:rPr>
          <w:b/>
        </w:rPr>
        <w:br w:type="page"/>
      </w:r>
    </w:p>
    <w:p w:rsidR="00B97867" w:rsidRDefault="00B97867" w:rsidP="00B97867">
      <w:pPr>
        <w:pBdr>
          <w:top w:val="single" w:sz="4" w:space="1" w:color="auto"/>
          <w:left w:val="single" w:sz="4" w:space="4" w:color="auto"/>
          <w:bottom w:val="single" w:sz="4" w:space="1" w:color="auto"/>
          <w:right w:val="single" w:sz="4" w:space="4" w:color="auto"/>
        </w:pBdr>
        <w:shd w:val="clear" w:color="auto" w:fill="FFFFFF"/>
        <w:rPr>
          <w:b/>
        </w:rPr>
      </w:pPr>
      <w:r>
        <w:rPr>
          <w:b/>
        </w:rPr>
        <w:t>ANGABEN AUF DER ÄUSSEREN UMHÜLLUNG</w:t>
      </w:r>
    </w:p>
    <w:p w:rsidR="00B97867" w:rsidRDefault="00B97867" w:rsidP="00B97867">
      <w:pPr>
        <w:pBdr>
          <w:top w:val="single" w:sz="4" w:space="1" w:color="auto"/>
          <w:left w:val="single" w:sz="4" w:space="4" w:color="auto"/>
          <w:bottom w:val="single" w:sz="4" w:space="1" w:color="auto"/>
          <w:right w:val="single" w:sz="4" w:space="4" w:color="auto"/>
        </w:pBdr>
        <w:shd w:val="clear" w:color="auto" w:fill="FFFFFF"/>
        <w:rPr>
          <w:b/>
        </w:rPr>
      </w:pPr>
    </w:p>
    <w:p w:rsidR="00B97867" w:rsidRDefault="00B97867" w:rsidP="00B97867">
      <w:pPr>
        <w:pBdr>
          <w:top w:val="single" w:sz="4" w:space="1" w:color="auto"/>
          <w:left w:val="single" w:sz="4" w:space="4" w:color="auto"/>
          <w:bottom w:val="single" w:sz="4" w:space="1" w:color="auto"/>
          <w:right w:val="single" w:sz="4" w:space="4" w:color="auto"/>
        </w:pBdr>
        <w:shd w:val="clear" w:color="auto" w:fill="FFFFFF"/>
      </w:pPr>
      <w:r>
        <w:rPr>
          <w:b/>
        </w:rPr>
        <w:t>ZWISCHENKARTON (ohne Blue Box) Bestandteil einer Bündelpackung – Junior KwikPen</w:t>
      </w:r>
    </w:p>
    <w:p w:rsidR="00B97867" w:rsidRDefault="00B97867" w:rsidP="00B97867">
      <w:pPr>
        <w:ind w:left="-142" w:firstLine="142"/>
      </w:pPr>
    </w:p>
    <w:p w:rsidR="00B97867" w:rsidRDefault="00B97867" w:rsidP="00B97867">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B97867" w:rsidRDefault="00B97867" w:rsidP="00B97867"/>
    <w:p w:rsidR="00B97867" w:rsidRDefault="00B97867" w:rsidP="00B97867">
      <w:r>
        <w:t>Humalog 100</w:t>
      </w:r>
      <w:r w:rsidR="00D23257">
        <w:t> </w:t>
      </w:r>
      <w:r>
        <w:t xml:space="preserve">Einheiten/ml </w:t>
      </w:r>
      <w:r w:rsidR="008B20D2">
        <w:t xml:space="preserve">Junior KwikPen </w:t>
      </w:r>
      <w:r>
        <w:t>Injektionslösung in einem Fertigpen</w:t>
      </w:r>
      <w:r w:rsidR="00C86E0A">
        <w:t>.</w:t>
      </w:r>
    </w:p>
    <w:p w:rsidR="00B97867" w:rsidRPr="000F4A28" w:rsidRDefault="00B97867" w:rsidP="00B97867">
      <w:pPr>
        <w:rPr>
          <w:bCs/>
        </w:rPr>
      </w:pPr>
      <w:r w:rsidRPr="000F4A28">
        <w:rPr>
          <w:bCs/>
        </w:rPr>
        <w:t>Insulin lispro</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B97867" w:rsidRDefault="00B97867" w:rsidP="00B97867"/>
    <w:p w:rsidR="00B97867" w:rsidRDefault="00B97867" w:rsidP="00B97867">
      <w:r>
        <w:t>Ein ml Lösung enthält 100</w:t>
      </w:r>
      <w:r w:rsidR="00D23257">
        <w:t> </w:t>
      </w:r>
      <w:r>
        <w:t>Einheiten Insulin lispro (entsprechend 3,5 mg).</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B97867" w:rsidRDefault="00B97867" w:rsidP="00B97867"/>
    <w:p w:rsidR="00B97867" w:rsidRDefault="00B97867" w:rsidP="00B97867">
      <w:pPr>
        <w:ind w:right="11"/>
      </w:pPr>
      <w:r>
        <w:t xml:space="preserve">Enthält Glycerol, Zinkoxid, </w:t>
      </w:r>
      <w:r w:rsidR="00DD2932">
        <w:t>Dinatriumhydrogenphosphat</w:t>
      </w:r>
      <w:r>
        <w:t> 7 H</w:t>
      </w:r>
      <w:r>
        <w:rPr>
          <w:vertAlign w:val="subscript"/>
        </w:rPr>
        <w:t>2</w:t>
      </w:r>
      <w:r>
        <w:t>O, Metacresol und Wasser für Injektion</w:t>
      </w:r>
      <w:r>
        <w:t>s</w:t>
      </w:r>
      <w:r>
        <w:t>zwecke.</w:t>
      </w:r>
    </w:p>
    <w:p w:rsidR="00B97867" w:rsidRDefault="00B97867" w:rsidP="00B97867">
      <w:pPr>
        <w:ind w:right="11"/>
      </w:pPr>
      <w:r>
        <w:t>Natriumhydroxid und/oder Salzsäure können zur pH-Einstellung verwendet worden sein.</w:t>
      </w:r>
      <w:r w:rsidR="00427E1C">
        <w:t xml:space="preserve"> </w:t>
      </w:r>
      <w:r w:rsidR="00427E1C" w:rsidRPr="000F4A28">
        <w:rPr>
          <w:highlight w:val="lightGray"/>
        </w:rPr>
        <w:t>Siehe Packungsbeilage für weitere Informationen.</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B97867" w:rsidRDefault="00B97867" w:rsidP="00B97867"/>
    <w:p w:rsidR="00B97867" w:rsidRDefault="00B97867" w:rsidP="00B97867">
      <w:r w:rsidRPr="000F4A28">
        <w:rPr>
          <w:highlight w:val="lightGray"/>
        </w:rPr>
        <w:t>Injektionslösung.</w:t>
      </w:r>
      <w:r>
        <w:t xml:space="preserve"> </w:t>
      </w:r>
    </w:p>
    <w:p w:rsidR="00B97867" w:rsidRDefault="00B97867" w:rsidP="00B97867"/>
    <w:p w:rsidR="00B97867" w:rsidRPr="00FA22A2" w:rsidRDefault="00B97867" w:rsidP="00B97867">
      <w:pPr>
        <w:rPr>
          <w:noProof/>
          <w:szCs w:val="22"/>
        </w:rPr>
      </w:pPr>
      <w:r>
        <w:rPr>
          <w:noProof/>
          <w:szCs w:val="22"/>
        </w:rPr>
        <w:t>5</w:t>
      </w:r>
      <w:r w:rsidR="00D23257">
        <w:rPr>
          <w:noProof/>
          <w:szCs w:val="22"/>
        </w:rPr>
        <w:t> </w:t>
      </w:r>
      <w:r>
        <w:rPr>
          <w:noProof/>
          <w:szCs w:val="22"/>
        </w:rPr>
        <w:t>Pens</w:t>
      </w:r>
      <w:r w:rsidRPr="00FA22A2">
        <w:rPr>
          <w:noProof/>
          <w:szCs w:val="22"/>
        </w:rPr>
        <w:t xml:space="preserve"> zu je 3</w:t>
      </w:r>
      <w:r w:rsidR="00D23257">
        <w:rPr>
          <w:noProof/>
          <w:szCs w:val="22"/>
        </w:rPr>
        <w:t> </w:t>
      </w:r>
      <w:r w:rsidRPr="00FA22A2">
        <w:rPr>
          <w:noProof/>
          <w:szCs w:val="22"/>
        </w:rPr>
        <w:t xml:space="preserve">ml. Teil einer Bündelpackung, </w:t>
      </w:r>
      <w:r w:rsidRPr="00FA22A2">
        <w:t>Einzelverkauf nicht gestattet</w:t>
      </w:r>
      <w:r w:rsidR="00C86E0A">
        <w:t>.</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 DER ANWENDUNG</w:t>
      </w:r>
    </w:p>
    <w:p w:rsidR="00B97867" w:rsidRDefault="00B97867" w:rsidP="00B97867"/>
    <w:p w:rsidR="00B97867" w:rsidRPr="00FA22A2" w:rsidRDefault="00B97867" w:rsidP="00B97867">
      <w:pPr>
        <w:rPr>
          <w:noProof/>
          <w:szCs w:val="22"/>
        </w:rPr>
      </w:pPr>
      <w:r w:rsidRPr="00FA22A2">
        <w:rPr>
          <w:noProof/>
          <w:szCs w:val="22"/>
        </w:rPr>
        <w:t>Packungsbeilage beachten</w:t>
      </w:r>
      <w:r w:rsidR="00C86E0A">
        <w:rPr>
          <w:noProof/>
          <w:szCs w:val="22"/>
        </w:rPr>
        <w:t>.</w:t>
      </w:r>
    </w:p>
    <w:p w:rsidR="00B97867" w:rsidRPr="00C53BA1" w:rsidRDefault="00B97867" w:rsidP="00B97867">
      <w:pPr>
        <w:rPr>
          <w:b/>
        </w:rPr>
      </w:pPr>
      <w:r w:rsidRPr="00C53BA1">
        <w:rPr>
          <w:b/>
        </w:rPr>
        <w:t>Zur subkutanen Anwendung</w:t>
      </w:r>
      <w:r w:rsidR="00C86E0A" w:rsidRPr="00C53BA1">
        <w:rPr>
          <w:b/>
        </w:rPr>
        <w:t>.</w:t>
      </w:r>
    </w:p>
    <w:p w:rsidR="00B97867" w:rsidRDefault="00B97867" w:rsidP="00B97867"/>
    <w:p w:rsidR="00B97867" w:rsidRDefault="00B97867" w:rsidP="00B97867"/>
    <w:p w:rsidR="00B97867" w:rsidRDefault="00B97867" w:rsidP="00B97867">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w:t>
      </w:r>
      <w:r w:rsidR="00EF5916">
        <w:t xml:space="preserve"> </w:t>
      </w:r>
      <w:r w:rsidR="00EF5916" w:rsidRPr="00EF5916">
        <w:t xml:space="preserve">UNZUGÄNGLICH </w:t>
      </w:r>
      <w:r>
        <w:t xml:space="preserve"> AUFZUBEWAHREN IST</w:t>
      </w:r>
    </w:p>
    <w:p w:rsidR="00B97867" w:rsidRPr="004B77DE" w:rsidRDefault="00B97867" w:rsidP="000F4A28">
      <w:pPr>
        <w:rPr>
          <w:bCs/>
        </w:rPr>
      </w:pPr>
    </w:p>
    <w:p w:rsidR="00B97867" w:rsidRPr="004B77DE" w:rsidRDefault="00B97867" w:rsidP="000F4A28">
      <w:pPr>
        <w:rPr>
          <w:bCs/>
        </w:rPr>
      </w:pPr>
      <w:r w:rsidRPr="004B77DE">
        <w:rPr>
          <w:bCs/>
        </w:rPr>
        <w:t>Arzneimittel für Kinder unzugänglich aufbewahren.</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B97867" w:rsidRPr="0027546D" w:rsidRDefault="00B97867" w:rsidP="00B97867">
      <w:pPr>
        <w:rPr>
          <w:b/>
          <w:highlight w:val="yellow"/>
        </w:rPr>
      </w:pPr>
    </w:p>
    <w:p w:rsidR="008B20D2" w:rsidRPr="00C53BA1" w:rsidRDefault="008B20D2" w:rsidP="00B97867">
      <w:pPr>
        <w:pStyle w:val="Footer"/>
        <w:tabs>
          <w:tab w:val="clear" w:pos="4153"/>
          <w:tab w:val="clear" w:pos="8306"/>
        </w:tabs>
        <w:rPr>
          <w:b/>
        </w:rPr>
      </w:pPr>
      <w:r w:rsidRPr="00C53BA1">
        <w:rPr>
          <w:b/>
        </w:rPr>
        <w:t>Mit dem Pen können 0,5</w:t>
      </w:r>
      <w:r w:rsidR="00D23257">
        <w:rPr>
          <w:b/>
        </w:rPr>
        <w:t> </w:t>
      </w:r>
      <w:r w:rsidRPr="00C53BA1">
        <w:rPr>
          <w:b/>
        </w:rPr>
        <w:t>–</w:t>
      </w:r>
      <w:r w:rsidR="00D23257">
        <w:rPr>
          <w:b/>
        </w:rPr>
        <w:t> </w:t>
      </w:r>
      <w:r w:rsidRPr="00C53BA1">
        <w:rPr>
          <w:b/>
        </w:rPr>
        <w:t>30</w:t>
      </w:r>
      <w:r w:rsidR="00D23257">
        <w:rPr>
          <w:b/>
        </w:rPr>
        <w:t> </w:t>
      </w:r>
      <w:r w:rsidRPr="00C53BA1">
        <w:rPr>
          <w:b/>
        </w:rPr>
        <w:t>Einheiten in Schritten zu je 0,5</w:t>
      </w:r>
      <w:r w:rsidR="00D23257">
        <w:rPr>
          <w:b/>
        </w:rPr>
        <w:t> </w:t>
      </w:r>
      <w:r w:rsidRPr="00C53BA1">
        <w:rPr>
          <w:b/>
        </w:rPr>
        <w:t>Einheiten abgegeben werden.</w:t>
      </w:r>
    </w:p>
    <w:p w:rsidR="008B20D2" w:rsidRDefault="008B20D2" w:rsidP="00B97867">
      <w:pPr>
        <w:pStyle w:val="Footer"/>
        <w:tabs>
          <w:tab w:val="clear" w:pos="4153"/>
          <w:tab w:val="clear" w:pos="8306"/>
        </w:tabs>
      </w:pPr>
    </w:p>
    <w:p w:rsidR="00B97867" w:rsidRDefault="00B97867" w:rsidP="00B97867">
      <w:pPr>
        <w:pStyle w:val="Footer"/>
        <w:tabs>
          <w:tab w:val="clear" w:pos="4153"/>
          <w:tab w:val="clear" w:pos="8306"/>
        </w:tabs>
      </w:pPr>
      <w:r>
        <w:t>Informieren Sie Ihren Apotheker, falls vor dem ersten Gebrauch das Siegel gebrochen ist.</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B97867" w:rsidRDefault="00B97867" w:rsidP="00B97867">
      <w:pPr>
        <w:ind w:left="720" w:hanging="720"/>
      </w:pPr>
    </w:p>
    <w:p w:rsidR="00B97867" w:rsidRDefault="00B97867" w:rsidP="00B97867">
      <w:r>
        <w:t xml:space="preserve">Verwendbar bis: </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E85F4A">
        <w:rPr>
          <w:b/>
          <w:noProof/>
          <w:szCs w:val="22"/>
        </w:rPr>
        <w:t>VORSICHTSMASSNAHMEN FÜR DIE AUFBEWAHRUNG</w:t>
      </w:r>
    </w:p>
    <w:p w:rsidR="00B97867" w:rsidRDefault="00B97867" w:rsidP="00B97867"/>
    <w:p w:rsidR="00B97867" w:rsidRDefault="00B97867" w:rsidP="00B97867">
      <w:pPr>
        <w:rPr>
          <w:noProof/>
        </w:rPr>
      </w:pPr>
      <w:r>
        <w:rPr>
          <w:noProof/>
        </w:rPr>
        <w:t>Im Kühlschrank lagern (2</w:t>
      </w:r>
      <w:r w:rsidR="00D23257">
        <w:rPr>
          <w:noProof/>
        </w:rPr>
        <w:t> </w:t>
      </w:r>
      <w:r>
        <w:rPr>
          <w:noProof/>
        </w:rPr>
        <w:t>°C</w:t>
      </w:r>
      <w:r w:rsidR="00D23257">
        <w:rPr>
          <w:noProof/>
        </w:rPr>
        <w:t> </w:t>
      </w:r>
      <w:r>
        <w:rPr>
          <w:noProof/>
        </w:rPr>
        <w:t>-</w:t>
      </w:r>
      <w:r w:rsidR="00D23257">
        <w:rPr>
          <w:noProof/>
        </w:rPr>
        <w:t xml:space="preserve"> </w:t>
      </w:r>
      <w:r>
        <w:rPr>
          <w:noProof/>
        </w:rPr>
        <w:t>8</w:t>
      </w:r>
      <w:r w:rsidR="00D23257">
        <w:rPr>
          <w:noProof/>
        </w:rPr>
        <w:t> </w:t>
      </w:r>
      <w:r>
        <w:rPr>
          <w:noProof/>
        </w:rPr>
        <w:t>°C).</w:t>
      </w:r>
    </w:p>
    <w:p w:rsidR="00B97867" w:rsidRDefault="00B97867" w:rsidP="00B97867">
      <w:r>
        <w:t>Nicht einfrieren.</w:t>
      </w:r>
      <w:r>
        <w:rPr>
          <w:color w:val="000000"/>
        </w:rPr>
        <w:t xml:space="preserve"> Nicht extremer Hitze oder direktem Sonnenlicht aussetzen.</w:t>
      </w:r>
    </w:p>
    <w:p w:rsidR="00B97867" w:rsidRDefault="00B97867" w:rsidP="00B97867">
      <w:r>
        <w:t xml:space="preserve">Nach Anbruch können die Fertigpens bis zu </w:t>
      </w:r>
      <w:r w:rsidRPr="00357B8F">
        <w:t>28</w:t>
      </w:r>
      <w:r w:rsidR="00E364C7">
        <w:t> </w:t>
      </w:r>
      <w:r w:rsidRPr="00357B8F">
        <w:t>Tage</w:t>
      </w:r>
      <w:r>
        <w:t xml:space="preserve"> verwendet werden.</w:t>
      </w:r>
      <w:r w:rsidR="007D4958">
        <w:t xml:space="preserve"> </w:t>
      </w:r>
      <w:r w:rsidR="001922BD">
        <w:t>28</w:t>
      </w:r>
      <w:r w:rsidR="00E364C7">
        <w:t> </w:t>
      </w:r>
      <w:r w:rsidR="001922BD">
        <w:t>Tage nach Anbruch entsorgen,</w:t>
      </w:r>
      <w:r w:rsidR="001922BD" w:rsidRPr="005E35F8">
        <w:t xml:space="preserve"> auch wenn der </w:t>
      </w:r>
      <w:r w:rsidR="001922BD">
        <w:t>Fertigp</w:t>
      </w:r>
      <w:r w:rsidR="001922BD" w:rsidRPr="005E35F8">
        <w:t>en noch Insulin enthält.</w:t>
      </w:r>
      <w:r w:rsidR="0070502B">
        <w:t xml:space="preserve"> </w:t>
      </w:r>
      <w:r>
        <w:t>Nach dem erstmaligen G</w:t>
      </w:r>
      <w:r>
        <w:t>e</w:t>
      </w:r>
      <w:r>
        <w:t xml:space="preserve">brauch soll die </w:t>
      </w:r>
      <w:r w:rsidR="00A65911">
        <w:t>Aufbewahrung</w:t>
      </w:r>
      <w:r>
        <w:t xml:space="preserve"> der Fertigpens unter 30</w:t>
      </w:r>
      <w:r w:rsidR="00E364C7">
        <w:t> </w:t>
      </w:r>
      <w:r>
        <w:t>°C, aber nicht im Kühlschrank erfolgen.</w:t>
      </w:r>
    </w:p>
    <w:p w:rsidR="00B97867" w:rsidRDefault="00B97867" w:rsidP="00B97867"/>
    <w:p w:rsidR="00B97867" w:rsidRDefault="00B97867" w:rsidP="00B97867"/>
    <w:p w:rsidR="00B97867" w:rsidRDefault="00B97867" w:rsidP="00B97867">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B97867" w:rsidRDefault="00B97867" w:rsidP="00B97867">
      <w:pPr>
        <w:ind w:right="11"/>
      </w:pPr>
    </w:p>
    <w:p w:rsidR="00B97867" w:rsidRPr="007F1AF0" w:rsidRDefault="00B97867" w:rsidP="00B97867">
      <w:pPr>
        <w:ind w:right="11"/>
      </w:pPr>
      <w:r w:rsidRPr="007F1AF0">
        <w:t xml:space="preserve">Eli Lilly Nederland B.V. </w:t>
      </w:r>
      <w:r w:rsidRPr="007F1AF0">
        <w:tab/>
      </w:r>
    </w:p>
    <w:p w:rsidR="00B97867" w:rsidRDefault="00B97867" w:rsidP="00B97867">
      <w:r>
        <w:t>Papendorpseweg 83, 3528 BJ Utrecht</w:t>
      </w:r>
    </w:p>
    <w:p w:rsidR="00B97867" w:rsidRDefault="00B97867" w:rsidP="00B97867">
      <w:r>
        <w:t>Niederlande</w:t>
      </w:r>
    </w:p>
    <w:p w:rsidR="00B97867" w:rsidRDefault="00B97867" w:rsidP="00B97867">
      <w:pPr>
        <w:ind w:left="567" w:hanging="567"/>
      </w:pPr>
    </w:p>
    <w:p w:rsidR="00B97867" w:rsidRDefault="00B97867" w:rsidP="00B97867">
      <w:pPr>
        <w:ind w:left="567" w:hanging="567"/>
      </w:pPr>
    </w:p>
    <w:p w:rsidR="00B97867" w:rsidRDefault="00B97867" w:rsidP="00B97867">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B97867" w:rsidRDefault="00B97867" w:rsidP="00B97867">
      <w:pPr>
        <w:pStyle w:val="Header"/>
        <w:keepNext/>
        <w:keepLines/>
        <w:tabs>
          <w:tab w:val="clear" w:pos="4153"/>
          <w:tab w:val="clear" w:pos="8306"/>
        </w:tabs>
      </w:pPr>
    </w:p>
    <w:p w:rsidR="00B97867" w:rsidRDefault="0070502B" w:rsidP="00B97867">
      <w:pPr>
        <w:pStyle w:val="Header"/>
        <w:keepNext/>
        <w:keepLines/>
        <w:tabs>
          <w:tab w:val="clear" w:pos="4153"/>
          <w:tab w:val="clear" w:pos="8306"/>
        </w:tabs>
      </w:pPr>
      <w:r>
        <w:t>EU/1/96/007/045</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B97867" w:rsidRDefault="00B97867" w:rsidP="00B97867">
      <w:pPr>
        <w:pStyle w:val="Header"/>
        <w:tabs>
          <w:tab w:val="clear" w:pos="4153"/>
          <w:tab w:val="clear" w:pos="8306"/>
        </w:tabs>
      </w:pPr>
    </w:p>
    <w:p w:rsidR="00B97867" w:rsidRDefault="00B97867" w:rsidP="00B97867">
      <w:r>
        <w:t>Ch.-B</w:t>
      </w:r>
      <w:r w:rsidR="00E364C7">
        <w:t>.</w:t>
      </w:r>
      <w:r>
        <w:t xml:space="preserve">: </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B97867" w:rsidRDefault="00B97867" w:rsidP="00B97867"/>
    <w:p w:rsidR="00B97867" w:rsidRDefault="00B97867"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70502B" w:rsidRDefault="0070502B" w:rsidP="00B97867"/>
    <w:p w:rsidR="0070502B" w:rsidRDefault="0070502B" w:rsidP="00B97867"/>
    <w:p w:rsidR="00B97867" w:rsidRDefault="00B97867" w:rsidP="00B97867">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r>
      <w:r w:rsidRPr="00E85F4A">
        <w:rPr>
          <w:b/>
          <w:noProof/>
          <w:szCs w:val="22"/>
        </w:rPr>
        <w:t>ANGABEN IN BLINDENSCHRIFT</w:t>
      </w:r>
    </w:p>
    <w:p w:rsidR="00B97867" w:rsidRDefault="00B97867" w:rsidP="00B97867">
      <w:pPr>
        <w:shd w:val="clear" w:color="auto" w:fill="FFFFFF"/>
      </w:pPr>
    </w:p>
    <w:p w:rsidR="00B97867" w:rsidRDefault="00B97867" w:rsidP="008B20D2">
      <w:pPr>
        <w:shd w:val="clear" w:color="auto" w:fill="FFFFFF"/>
      </w:pPr>
      <w:r>
        <w:t xml:space="preserve">Humalog </w:t>
      </w:r>
      <w:r w:rsidR="0070502B">
        <w:t>1</w:t>
      </w:r>
      <w:r>
        <w:t>00</w:t>
      </w:r>
      <w:r w:rsidR="00E364C7">
        <w:t> </w:t>
      </w:r>
      <w:r>
        <w:t xml:space="preserve">Einheiten/ml </w:t>
      </w:r>
      <w:r w:rsidR="008B20D2">
        <w:t>Junior KwikPen</w:t>
      </w:r>
    </w:p>
    <w:p w:rsidR="004002C8" w:rsidRDefault="004002C8" w:rsidP="008B20D2">
      <w:pPr>
        <w:shd w:val="clear" w:color="auto" w:fill="FFFFFF"/>
      </w:pPr>
    </w:p>
    <w:p w:rsidR="004002C8" w:rsidRDefault="004002C8" w:rsidP="004002C8">
      <w:pPr>
        <w:shd w:val="clear" w:color="auto" w:fill="FFFFFF"/>
      </w:pPr>
    </w:p>
    <w:p w:rsidR="004002C8" w:rsidRPr="00FC0487" w:rsidRDefault="004002C8" w:rsidP="00BA2839">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002C8" w:rsidRPr="006634A4" w:rsidRDefault="004002C8" w:rsidP="004002C8">
      <w:pPr>
        <w:tabs>
          <w:tab w:val="left" w:pos="720"/>
        </w:tabs>
        <w:rPr>
          <w:noProof/>
        </w:rPr>
      </w:pPr>
    </w:p>
    <w:p w:rsidR="004002C8" w:rsidRPr="007A6B14" w:rsidRDefault="004002C8" w:rsidP="004002C8">
      <w:pPr>
        <w:tabs>
          <w:tab w:val="left" w:pos="720"/>
        </w:tabs>
        <w:rPr>
          <w:noProof/>
        </w:rPr>
      </w:pPr>
    </w:p>
    <w:p w:rsidR="004002C8" w:rsidRPr="006634A4" w:rsidRDefault="004002C8"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002C8" w:rsidRPr="006634A4" w:rsidRDefault="004002C8" w:rsidP="004002C8">
      <w:pPr>
        <w:keepNext/>
        <w:tabs>
          <w:tab w:val="left" w:pos="720"/>
        </w:tabs>
        <w:rPr>
          <w:noProof/>
        </w:rPr>
      </w:pPr>
    </w:p>
    <w:p w:rsidR="004002C8" w:rsidRDefault="004002C8" w:rsidP="004002C8">
      <w:pPr>
        <w:shd w:val="clear" w:color="auto" w:fill="FFFFFF"/>
        <w:rPr>
          <w:szCs w:val="22"/>
        </w:rPr>
      </w:pPr>
    </w:p>
    <w:p w:rsidR="004002C8" w:rsidRDefault="004002C8" w:rsidP="008B20D2">
      <w:pPr>
        <w:shd w:val="clear" w:color="auto" w:fill="FFFFFF"/>
      </w:pPr>
    </w:p>
    <w:p w:rsidR="001F5E33" w:rsidRDefault="001F5E33" w:rsidP="001F5E33">
      <w:pPr>
        <w:shd w:val="clear" w:color="auto" w:fill="FFFFFF"/>
      </w:pPr>
      <w:r>
        <w:rPr>
          <w:b/>
        </w:rPr>
        <w:br w:type="page"/>
      </w:r>
    </w:p>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rPr>
          <w:b/>
        </w:rPr>
      </w:pPr>
      <w:r>
        <w:rPr>
          <w:b/>
        </w:rPr>
        <w:t xml:space="preserve">MINDESTANGABEN AUF KLEINEN BEHÄLTNISSEN </w:t>
      </w:r>
    </w:p>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rPr>
          <w:b/>
        </w:rPr>
      </w:pPr>
    </w:p>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rPr>
          <w:i/>
        </w:rPr>
      </w:pPr>
      <w:r>
        <w:rPr>
          <w:b/>
        </w:rPr>
        <w:t>TEXT AUF ETIKETT</w:t>
      </w:r>
    </w:p>
    <w:p w:rsidR="001F5E33" w:rsidRDefault="001F5E33" w:rsidP="001F5E33"/>
    <w:p w:rsidR="001F5E33" w:rsidRDefault="001F5E33" w:rsidP="001F5E33">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1F5E33" w:rsidRDefault="001F5E33" w:rsidP="001F5E33"/>
    <w:p w:rsidR="001F5E33" w:rsidRDefault="006E05A0" w:rsidP="001F5E33">
      <w:r>
        <w:t>Humalog 1</w:t>
      </w:r>
      <w:r w:rsidR="001F5E33">
        <w:t xml:space="preserve">00 Einheiten/ml </w:t>
      </w:r>
      <w:r>
        <w:t xml:space="preserve">Junior </w:t>
      </w:r>
      <w:r w:rsidR="001F5E33">
        <w:t>KwikPen Injektionslösung</w:t>
      </w:r>
    </w:p>
    <w:p w:rsidR="001F5E33" w:rsidRPr="000F4A28" w:rsidRDefault="001F5E33" w:rsidP="001F5E33">
      <w:pPr>
        <w:rPr>
          <w:bCs/>
        </w:rPr>
      </w:pPr>
      <w:r w:rsidRPr="000F4A28">
        <w:rPr>
          <w:bCs/>
        </w:rPr>
        <w:t>Insulin lispro</w:t>
      </w:r>
    </w:p>
    <w:p w:rsidR="001F5E33" w:rsidRPr="000F4A28" w:rsidRDefault="001F5E33" w:rsidP="001F5E33">
      <w:pPr>
        <w:rPr>
          <w:bCs/>
        </w:rPr>
      </w:pPr>
      <w:r w:rsidRPr="000F4A28">
        <w:rPr>
          <w:bCs/>
        </w:rPr>
        <w:t>Zur subkutanen</w:t>
      </w:r>
      <w:r w:rsidR="006E05A0" w:rsidRPr="000F4A28">
        <w:rPr>
          <w:bCs/>
        </w:rPr>
        <w:t xml:space="preserve"> </w:t>
      </w:r>
      <w:r w:rsidRPr="000F4A28">
        <w:rPr>
          <w:bCs/>
        </w:rPr>
        <w:t>Anwendung</w:t>
      </w:r>
    </w:p>
    <w:p w:rsidR="001F5E33" w:rsidRDefault="001F5E33" w:rsidP="001F5E33"/>
    <w:p w:rsidR="001F5E33" w:rsidRDefault="001F5E33" w:rsidP="001F5E33"/>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1F5E33" w:rsidRDefault="001F5E33" w:rsidP="001F5E33"/>
    <w:p w:rsidR="001F5E33" w:rsidRDefault="001F5E33" w:rsidP="001F5E33"/>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1F5E33" w:rsidRDefault="001F5E33" w:rsidP="001F5E33"/>
    <w:p w:rsidR="001F5E33" w:rsidRDefault="001F5E33" w:rsidP="001F5E33">
      <w:r>
        <w:t xml:space="preserve">Verw. bis: </w:t>
      </w:r>
    </w:p>
    <w:p w:rsidR="001F5E33" w:rsidRDefault="001F5E33" w:rsidP="001F5E33"/>
    <w:p w:rsidR="001F5E33" w:rsidRDefault="001F5E33" w:rsidP="001F5E33"/>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1F5E33" w:rsidRDefault="001F5E33" w:rsidP="001F5E33"/>
    <w:p w:rsidR="001F5E33" w:rsidRDefault="001F5E33" w:rsidP="001F5E33">
      <w:r>
        <w:t>Ch.-B</w:t>
      </w:r>
      <w:r w:rsidR="00E364C7">
        <w:t>.</w:t>
      </w:r>
      <w:r>
        <w:t xml:space="preserve">: </w:t>
      </w:r>
    </w:p>
    <w:p w:rsidR="001F5E33" w:rsidRDefault="001F5E33" w:rsidP="001F5E33"/>
    <w:p w:rsidR="001F5E33" w:rsidRDefault="001F5E33" w:rsidP="001F5E33"/>
    <w:p w:rsidR="001F5E33" w:rsidRDefault="001F5E33" w:rsidP="001F5E33">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1F5E33" w:rsidRDefault="001F5E33" w:rsidP="001F5E33">
      <w:pPr>
        <w:ind w:right="11"/>
      </w:pPr>
    </w:p>
    <w:p w:rsidR="001F5E33" w:rsidRDefault="001F5E33" w:rsidP="001F5E33">
      <w:pPr>
        <w:ind w:right="11"/>
      </w:pPr>
      <w:r>
        <w:t>3</w:t>
      </w:r>
      <w:r w:rsidR="00E364C7">
        <w:t> </w:t>
      </w:r>
      <w:r>
        <w:t xml:space="preserve">ml </w:t>
      </w:r>
    </w:p>
    <w:p w:rsidR="001F5E33" w:rsidRDefault="001F5E33" w:rsidP="001F5E33">
      <w:pPr>
        <w:ind w:right="11"/>
      </w:pPr>
    </w:p>
    <w:p w:rsidR="001F5E33" w:rsidRDefault="001F5E33" w:rsidP="001F5E33">
      <w:pPr>
        <w:rPr>
          <w:noProof/>
        </w:rPr>
      </w:pPr>
    </w:p>
    <w:p w:rsidR="006E05A0" w:rsidRDefault="006E05A0" w:rsidP="006E05A0">
      <w:pPr>
        <w:pBdr>
          <w:top w:val="single" w:sz="4" w:space="1" w:color="auto"/>
          <w:left w:val="single" w:sz="4" w:space="4" w:color="auto"/>
          <w:bottom w:val="single" w:sz="4" w:space="1" w:color="auto"/>
          <w:right w:val="single" w:sz="4" w:space="4" w:color="auto"/>
        </w:pBdr>
        <w:shd w:val="clear" w:color="000000" w:fill="FFFFFF"/>
        <w:ind w:left="567" w:hanging="567"/>
      </w:pPr>
      <w:r>
        <w:rPr>
          <w:b/>
        </w:rPr>
        <w:t>6.</w:t>
      </w:r>
      <w:r>
        <w:rPr>
          <w:b/>
        </w:rPr>
        <w:tab/>
        <w:t>WEITERE ANGABEN</w:t>
      </w:r>
    </w:p>
    <w:p w:rsidR="001F5E33" w:rsidRDefault="001F5E33" w:rsidP="001F5E33">
      <w:pPr>
        <w:ind w:right="11"/>
      </w:pP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r>
        <w:br w:type="page"/>
      </w:r>
      <w:r>
        <w:rPr>
          <w:b/>
        </w:rPr>
        <w:t>ANGABEN AUF DER ÄUSSEREN UMHÜLLUNG</w:t>
      </w: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r>
        <w:rPr>
          <w:b/>
        </w:rPr>
        <w:t>UMKARTON – Tempo Pen. Packungsgröße mit 5</w:t>
      </w:r>
    </w:p>
    <w:p w:rsidR="00335A90" w:rsidRPr="000F4A28" w:rsidRDefault="00335A90" w:rsidP="002902C9">
      <w:pPr>
        <w:pBdr>
          <w:top w:val="single" w:sz="4" w:space="1" w:color="auto"/>
          <w:left w:val="single" w:sz="4" w:space="4" w:color="auto"/>
          <w:bottom w:val="single" w:sz="4" w:space="1" w:color="auto"/>
          <w:right w:val="single" w:sz="4" w:space="4" w:color="auto"/>
        </w:pBdr>
        <w:shd w:val="clear" w:color="auto" w:fill="FFFFFF"/>
        <w:rPr>
          <w:b/>
        </w:rPr>
      </w:pPr>
    </w:p>
    <w:p w:rsidR="002902C9" w:rsidRDefault="002902C9" w:rsidP="002902C9">
      <w:pPr>
        <w:ind w:left="-142" w:firstLine="142"/>
      </w:pPr>
    </w:p>
    <w:p w:rsidR="002902C9" w:rsidRDefault="002902C9" w:rsidP="002902C9">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2902C9" w:rsidRDefault="002902C9" w:rsidP="002902C9"/>
    <w:p w:rsidR="002902C9" w:rsidRDefault="002902C9" w:rsidP="002902C9">
      <w:r>
        <w:t>Humalog 100 Einheiten/ml Tempo Pen Injektionslösung in einem Fertigpen</w:t>
      </w:r>
    </w:p>
    <w:p w:rsidR="002902C9" w:rsidRPr="007A50F5" w:rsidRDefault="002902C9" w:rsidP="002902C9">
      <w:r w:rsidRPr="00E12C47">
        <w:t>Insul</w:t>
      </w:r>
      <w:r w:rsidRPr="007A50F5">
        <w:t>in lispro</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2902C9" w:rsidRDefault="002902C9" w:rsidP="002902C9"/>
    <w:p w:rsidR="002902C9" w:rsidRDefault="002902C9" w:rsidP="002902C9">
      <w:r>
        <w:t>Ein ml Lösung enthält 100 Einheiten Insulin lispro (entsprechend 3,5 mg).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2902C9" w:rsidRDefault="002902C9" w:rsidP="002902C9"/>
    <w:p w:rsidR="002902C9" w:rsidRDefault="008F73BC" w:rsidP="002902C9">
      <w:pPr>
        <w:ind w:right="11"/>
      </w:pPr>
      <w:r>
        <w:t xml:space="preserve">Sonstige Bestandteile: </w:t>
      </w:r>
      <w:r w:rsidR="002902C9">
        <w:t>Glycerol, Zinkoxid, Dinatriumhydrogenphosphat 7 H</w:t>
      </w:r>
      <w:r w:rsidR="002902C9">
        <w:rPr>
          <w:vertAlign w:val="subscript"/>
        </w:rPr>
        <w:t>2</w:t>
      </w:r>
      <w:r w:rsidR="002902C9">
        <w:t xml:space="preserve">O und </w:t>
      </w:r>
      <w:r w:rsidR="004E743D" w:rsidRPr="00C53BA1">
        <w:rPr>
          <w:i/>
        </w:rPr>
        <w:t>m</w:t>
      </w:r>
      <w:r w:rsidR="004E743D">
        <w:t xml:space="preserve">-Cresol </w:t>
      </w:r>
      <w:r w:rsidR="002902C9">
        <w:t>als Konservi</w:t>
      </w:r>
      <w:r w:rsidR="002902C9">
        <w:t>e</w:t>
      </w:r>
      <w:r w:rsidR="002902C9">
        <w:t>rungsmittel in Wasser für Injektionszwecke.</w:t>
      </w:r>
      <w:r w:rsidR="005F4618">
        <w:t xml:space="preserve"> </w:t>
      </w:r>
      <w:r w:rsidR="002902C9">
        <w:t>Natriumhydroxid und/oder Salzsäure können zur pH-Einstellung verwendet worden sein.</w:t>
      </w:r>
      <w:r w:rsidR="00427E1C">
        <w:t xml:space="preserve"> </w:t>
      </w:r>
      <w:r w:rsidR="00427E1C" w:rsidRPr="000F4A28">
        <w:rPr>
          <w:highlight w:val="lightGray"/>
        </w:rPr>
        <w:t>Siehe Packungsbeilage für weitere Informationen.</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2902C9" w:rsidRDefault="002902C9" w:rsidP="002902C9"/>
    <w:p w:rsidR="002902C9" w:rsidRDefault="002902C9" w:rsidP="002902C9">
      <w:r w:rsidRPr="000F4A28">
        <w:rPr>
          <w:highlight w:val="lightGray"/>
        </w:rPr>
        <w:t>Injektionslösung.</w:t>
      </w:r>
    </w:p>
    <w:p w:rsidR="002902C9" w:rsidRDefault="002902C9" w:rsidP="002902C9"/>
    <w:p w:rsidR="002902C9" w:rsidRDefault="002902C9" w:rsidP="002902C9">
      <w:r>
        <w:t>5 Pens zu je 3 ml</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2902C9" w:rsidRDefault="002902C9" w:rsidP="002902C9"/>
    <w:p w:rsidR="002902C9" w:rsidRDefault="002902C9" w:rsidP="002902C9">
      <w:r>
        <w:t>Packungsbeilage beachten.</w:t>
      </w:r>
    </w:p>
    <w:p w:rsidR="002902C9" w:rsidRDefault="002902C9" w:rsidP="002902C9">
      <w:r>
        <w:t>Zur subkutanen Anwendung</w:t>
      </w:r>
    </w:p>
    <w:p w:rsidR="002902C9" w:rsidRDefault="002902C9" w:rsidP="002902C9"/>
    <w:p w:rsidR="002902C9" w:rsidRDefault="002902C9" w:rsidP="002902C9"/>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2902C9" w:rsidRPr="004B77DE" w:rsidRDefault="002902C9" w:rsidP="000F4A28">
      <w:pPr>
        <w:rPr>
          <w:bCs/>
        </w:rPr>
      </w:pPr>
    </w:p>
    <w:p w:rsidR="002902C9" w:rsidRPr="000F4A28" w:rsidRDefault="002902C9" w:rsidP="000F4A28">
      <w:pPr>
        <w:rPr>
          <w:bCs/>
        </w:rPr>
      </w:pPr>
      <w:r w:rsidRPr="000F4A28">
        <w:rPr>
          <w:bCs/>
        </w:rPr>
        <w:t>Arzneimittel für Kinder unzugänglich aufbewahren.</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2902C9" w:rsidRDefault="002902C9" w:rsidP="002902C9">
      <w:pPr>
        <w:ind w:left="720" w:hanging="720"/>
      </w:pPr>
    </w:p>
    <w:p w:rsidR="002902C9" w:rsidRDefault="002902C9" w:rsidP="002902C9">
      <w:r>
        <w:t xml:space="preserve">Verw. bis: </w:t>
      </w:r>
    </w:p>
    <w:p w:rsidR="002902C9" w:rsidRDefault="002902C9" w:rsidP="002902C9"/>
    <w:p w:rsidR="002902C9" w:rsidRDefault="002902C9" w:rsidP="002902C9">
      <w:r>
        <w:br w:type="page"/>
      </w:r>
    </w:p>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p>
    <w:p w:rsidR="002902C9" w:rsidRDefault="002902C9" w:rsidP="002902C9"/>
    <w:p w:rsidR="002902C9" w:rsidRDefault="002902C9" w:rsidP="002902C9">
      <w:pPr>
        <w:rPr>
          <w:noProof/>
        </w:rPr>
      </w:pPr>
      <w:r>
        <w:rPr>
          <w:noProof/>
        </w:rPr>
        <w:t>Im Kühlschrank lagern (2 °C - 8 °C).</w:t>
      </w:r>
    </w:p>
    <w:p w:rsidR="002902C9" w:rsidRDefault="002902C9" w:rsidP="002902C9">
      <w:r>
        <w:t>Nicht einfrieren.</w:t>
      </w:r>
      <w:r>
        <w:rPr>
          <w:color w:val="000000"/>
        </w:rPr>
        <w:t xml:space="preserve"> Nicht extremer Hitze oder direktem Sonnenlicht aussetzen.</w:t>
      </w:r>
    </w:p>
    <w:p w:rsidR="002902C9" w:rsidRDefault="002902C9" w:rsidP="002902C9">
      <w:r>
        <w:t>Nach Anbruch können die Fertigpens bis zu 28 Tage verwendet werden. Nach dem erstmaligen G</w:t>
      </w:r>
      <w:r>
        <w:t>e</w:t>
      </w:r>
      <w:r>
        <w:t>brauch soll die Aufbewahrung der Fertigpens unter 30 °C, aber nicht im Kühlschrank erfolgen.</w:t>
      </w:r>
    </w:p>
    <w:p w:rsidR="002902C9" w:rsidRDefault="002902C9" w:rsidP="002902C9"/>
    <w:p w:rsidR="002902C9" w:rsidRDefault="002902C9" w:rsidP="002902C9"/>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2902C9" w:rsidRDefault="002902C9" w:rsidP="002902C9">
      <w:pPr>
        <w:ind w:right="11"/>
      </w:pPr>
    </w:p>
    <w:p w:rsidR="002902C9" w:rsidRPr="00023806" w:rsidRDefault="002902C9" w:rsidP="002902C9">
      <w:pPr>
        <w:ind w:right="11"/>
      </w:pPr>
      <w:r w:rsidRPr="00023806">
        <w:t xml:space="preserve">Eli Lilly Nederland B.V. </w:t>
      </w:r>
      <w:r w:rsidRPr="00023806">
        <w:tab/>
      </w:r>
    </w:p>
    <w:p w:rsidR="002902C9" w:rsidRPr="00023806" w:rsidRDefault="002902C9" w:rsidP="002902C9">
      <w:pPr>
        <w:ind w:left="567" w:hanging="567"/>
      </w:pPr>
      <w:r>
        <w:t>Papendorpseweg 83, 3528 BJ Utrecht</w:t>
      </w:r>
    </w:p>
    <w:p w:rsidR="002902C9" w:rsidRDefault="002902C9" w:rsidP="002902C9">
      <w:pPr>
        <w:ind w:right="11"/>
      </w:pPr>
      <w:r>
        <w:t>Niederlande</w:t>
      </w:r>
    </w:p>
    <w:p w:rsidR="002902C9" w:rsidRDefault="002902C9" w:rsidP="002902C9">
      <w:pPr>
        <w:ind w:left="567" w:hanging="567"/>
      </w:pPr>
    </w:p>
    <w:p w:rsidR="002902C9" w:rsidRDefault="002902C9" w:rsidP="002902C9">
      <w:pPr>
        <w:ind w:left="567" w:hanging="567"/>
      </w:pPr>
    </w:p>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2902C9" w:rsidRDefault="002902C9" w:rsidP="002902C9">
      <w:pPr>
        <w:pStyle w:val="Header"/>
        <w:keepNext/>
        <w:keepLines/>
        <w:tabs>
          <w:tab w:val="clear" w:pos="4153"/>
          <w:tab w:val="clear" w:pos="8306"/>
        </w:tabs>
      </w:pPr>
    </w:p>
    <w:p w:rsidR="002902C9" w:rsidRDefault="002902C9" w:rsidP="002902C9">
      <w:pPr>
        <w:rPr>
          <w:bdr w:val="single" w:sz="4" w:space="0" w:color="auto"/>
        </w:rPr>
      </w:pPr>
      <w:r>
        <w:t>EU/1/96/007/046</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2902C9" w:rsidRDefault="002902C9" w:rsidP="002902C9">
      <w:pPr>
        <w:pStyle w:val="Header"/>
        <w:tabs>
          <w:tab w:val="clear" w:pos="4153"/>
          <w:tab w:val="clear" w:pos="8306"/>
        </w:tabs>
      </w:pPr>
    </w:p>
    <w:p w:rsidR="002902C9" w:rsidRDefault="002902C9" w:rsidP="002902C9">
      <w:r>
        <w:t xml:space="preserve">Ch.-B.: </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2902C9" w:rsidRDefault="002902C9" w:rsidP="002902C9">
      <w:pPr>
        <w:pStyle w:val="Header"/>
        <w:tabs>
          <w:tab w:val="clear" w:pos="4153"/>
          <w:tab w:val="clear" w:pos="8306"/>
        </w:tabs>
      </w:pPr>
    </w:p>
    <w:p w:rsidR="002902C9" w:rsidRDefault="002902C9" w:rsidP="002902C9">
      <w:pPr>
        <w:ind w:left="567" w:hanging="567"/>
      </w:pPr>
      <w:r>
        <w:t>Informieren Sie Ihren Apotheker, falls vor dem ersten Gebrauch das Siegel gebrochen ist.</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2902C9" w:rsidRDefault="002902C9" w:rsidP="002902C9">
      <w:pPr>
        <w:shd w:val="clear" w:color="auto" w:fill="FFFFFF"/>
      </w:pPr>
    </w:p>
    <w:p w:rsidR="002902C9" w:rsidRDefault="002902C9" w:rsidP="002902C9">
      <w:pPr>
        <w:shd w:val="clear" w:color="auto" w:fill="FFFFFF"/>
      </w:pPr>
      <w:r>
        <w:t>Humalog Tempo Pen</w:t>
      </w:r>
    </w:p>
    <w:p w:rsidR="002902C9" w:rsidRDefault="002902C9" w:rsidP="002902C9">
      <w:pPr>
        <w:ind w:left="567" w:hanging="567"/>
      </w:pPr>
    </w:p>
    <w:p w:rsidR="002902C9" w:rsidRDefault="002902C9" w:rsidP="002902C9">
      <w:pPr>
        <w:ind w:left="567" w:hanging="567"/>
      </w:pPr>
    </w:p>
    <w:p w:rsidR="002902C9" w:rsidRPr="00FC0487" w:rsidRDefault="002902C9" w:rsidP="0048239A">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2902C9" w:rsidRPr="00FC0487" w:rsidRDefault="002902C9" w:rsidP="002902C9">
      <w:pPr>
        <w:keepNext/>
        <w:tabs>
          <w:tab w:val="left" w:pos="720"/>
        </w:tabs>
        <w:rPr>
          <w:noProof/>
        </w:rPr>
      </w:pPr>
    </w:p>
    <w:p w:rsidR="002902C9" w:rsidRPr="006634A4" w:rsidRDefault="002902C9" w:rsidP="002902C9">
      <w:pPr>
        <w:keepNext/>
        <w:rPr>
          <w:noProof/>
          <w:shd w:val="clear" w:color="auto" w:fill="CCCCCC"/>
        </w:rPr>
      </w:pPr>
      <w:r w:rsidRPr="006634A4">
        <w:rPr>
          <w:noProof/>
          <w:highlight w:val="lightGray"/>
        </w:rPr>
        <w:t xml:space="preserve">2D </w:t>
      </w:r>
      <w:r w:rsidRPr="00941BEE">
        <w:rPr>
          <w:noProof/>
          <w:highlight w:val="lightGray"/>
        </w:rPr>
        <w:t xml:space="preserve">Barcode </w:t>
      </w:r>
      <w:r>
        <w:rPr>
          <w:noProof/>
          <w:highlight w:val="lightGray"/>
        </w:rPr>
        <w:t>mit</w:t>
      </w:r>
      <w:r w:rsidRPr="00941BEE">
        <w:rPr>
          <w:noProof/>
          <w:highlight w:val="lightGray"/>
        </w:rPr>
        <w:t xml:space="preserve"> individuelle</w:t>
      </w:r>
      <w:r>
        <w:rPr>
          <w:noProof/>
          <w:highlight w:val="lightGray"/>
        </w:rPr>
        <w:t>m</w:t>
      </w:r>
      <w:r w:rsidRPr="00941BEE">
        <w:rPr>
          <w:noProof/>
          <w:highlight w:val="lightGray"/>
        </w:rPr>
        <w:t xml:space="preserve"> Erkennungsmerkmal</w:t>
      </w:r>
      <w:r>
        <w:rPr>
          <w:noProof/>
        </w:rPr>
        <w:t>.</w:t>
      </w:r>
    </w:p>
    <w:p w:rsidR="002902C9" w:rsidRPr="006634A4" w:rsidRDefault="002902C9" w:rsidP="002902C9">
      <w:pPr>
        <w:tabs>
          <w:tab w:val="left" w:pos="720"/>
        </w:tabs>
        <w:rPr>
          <w:noProof/>
        </w:rPr>
      </w:pPr>
    </w:p>
    <w:p w:rsidR="002902C9" w:rsidRPr="007A6B14" w:rsidRDefault="002902C9" w:rsidP="002902C9">
      <w:pPr>
        <w:tabs>
          <w:tab w:val="left" w:pos="720"/>
        </w:tabs>
        <w:rPr>
          <w:noProof/>
        </w:rPr>
      </w:pPr>
    </w:p>
    <w:p w:rsidR="002902C9" w:rsidRPr="006634A4" w:rsidRDefault="002902C9"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2902C9" w:rsidRPr="006634A4" w:rsidRDefault="002902C9" w:rsidP="002902C9">
      <w:pPr>
        <w:keepNext/>
        <w:tabs>
          <w:tab w:val="left" w:pos="720"/>
        </w:tabs>
        <w:rPr>
          <w:noProof/>
        </w:rPr>
      </w:pPr>
    </w:p>
    <w:p w:rsidR="002902C9" w:rsidRPr="00FC3B35" w:rsidRDefault="002902C9" w:rsidP="002902C9">
      <w:pPr>
        <w:keepNext/>
        <w:rPr>
          <w:szCs w:val="22"/>
        </w:rPr>
      </w:pPr>
      <w:r w:rsidRPr="00FC3B35">
        <w:rPr>
          <w:szCs w:val="22"/>
        </w:rPr>
        <w:t xml:space="preserve">PC </w:t>
      </w:r>
    </w:p>
    <w:p w:rsidR="002902C9" w:rsidRPr="00FC3B35" w:rsidRDefault="002902C9" w:rsidP="002902C9">
      <w:pPr>
        <w:rPr>
          <w:szCs w:val="22"/>
        </w:rPr>
      </w:pPr>
      <w:r w:rsidRPr="00FC3B35">
        <w:rPr>
          <w:szCs w:val="22"/>
        </w:rPr>
        <w:t xml:space="preserve">SN </w:t>
      </w:r>
    </w:p>
    <w:p w:rsidR="002902C9" w:rsidRPr="00FC3B35" w:rsidRDefault="002902C9" w:rsidP="002902C9">
      <w:pPr>
        <w:pStyle w:val="CommentText"/>
        <w:rPr>
          <w:sz w:val="22"/>
          <w:szCs w:val="22"/>
          <w:lang w:val="de-DE"/>
        </w:rPr>
      </w:pPr>
      <w:r w:rsidRPr="00FC3B35">
        <w:rPr>
          <w:sz w:val="22"/>
          <w:szCs w:val="22"/>
          <w:lang w:val="de-DE"/>
        </w:rPr>
        <w:t xml:space="preserve">NN </w:t>
      </w: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rPr>
          <w:b/>
        </w:rPr>
      </w:pPr>
      <w:r>
        <w:br w:type="page"/>
      </w:r>
      <w:r>
        <w:rPr>
          <w:b/>
        </w:rPr>
        <w:t xml:space="preserve">ANGABEN AUF DER ÄUSSEREN UMHÜLLUNG </w:t>
      </w: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rPr>
          <w:b/>
        </w:rPr>
      </w:pPr>
    </w:p>
    <w:p w:rsidR="00427E1C" w:rsidRDefault="00427E1C" w:rsidP="00427E1C">
      <w:pPr>
        <w:pBdr>
          <w:top w:val="single" w:sz="4" w:space="1" w:color="auto"/>
          <w:left w:val="single" w:sz="4" w:space="4" w:color="auto"/>
          <w:bottom w:val="single" w:sz="4" w:space="1" w:color="auto"/>
          <w:right w:val="single" w:sz="4" w:space="4" w:color="auto"/>
        </w:pBdr>
        <w:shd w:val="clear" w:color="auto" w:fill="FFFFFF"/>
      </w:pPr>
      <w:r>
        <w:rPr>
          <w:b/>
        </w:rPr>
        <w:t>UMKARTON (mit Blue Box) Bündelpackung – Tempo Pen</w:t>
      </w:r>
    </w:p>
    <w:p w:rsidR="00427E1C" w:rsidRDefault="00427E1C" w:rsidP="00427E1C">
      <w:pPr>
        <w:pStyle w:val="Header"/>
        <w:tabs>
          <w:tab w:val="clear" w:pos="4153"/>
          <w:tab w:val="clear" w:pos="8306"/>
        </w:tabs>
      </w:pPr>
    </w:p>
    <w:p w:rsidR="00427E1C" w:rsidRDefault="00427E1C" w:rsidP="00427E1C">
      <w:pPr>
        <w:ind w:left="-142" w:firstLine="142"/>
      </w:pPr>
    </w:p>
    <w:p w:rsidR="00427E1C" w:rsidRDefault="00427E1C" w:rsidP="00427E1C">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427E1C" w:rsidRDefault="00427E1C" w:rsidP="00427E1C"/>
    <w:p w:rsidR="00427E1C" w:rsidRDefault="00427E1C" w:rsidP="00427E1C">
      <w:r>
        <w:t>Humalog 100 Einheiten/ml Tempo Pen Injektionslösung in einem Fertigpen</w:t>
      </w:r>
    </w:p>
    <w:p w:rsidR="00427E1C" w:rsidRDefault="00427E1C" w:rsidP="00427E1C">
      <w:r>
        <w:t xml:space="preserve">Insulin lispro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427E1C" w:rsidRDefault="00427E1C" w:rsidP="00427E1C"/>
    <w:p w:rsidR="00427E1C" w:rsidRDefault="00427E1C" w:rsidP="00427E1C">
      <w:r>
        <w:t>Ein ml Lösung enthält 100 Einheiten Insulin lispro (entsprechend 3,5 mg).</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427E1C" w:rsidRDefault="00427E1C" w:rsidP="00427E1C"/>
    <w:p w:rsidR="00427E1C" w:rsidRDefault="008F73BC" w:rsidP="00427E1C">
      <w:pPr>
        <w:ind w:right="11"/>
      </w:pPr>
      <w:r>
        <w:t xml:space="preserve">Sonstige Bestandteile: </w:t>
      </w:r>
      <w:r w:rsidR="00427E1C">
        <w:t>Glycerol, Zinkoxid, Dinatriumhydrogenphosphat 7 H</w:t>
      </w:r>
      <w:r w:rsidR="00427E1C">
        <w:rPr>
          <w:vertAlign w:val="subscript"/>
        </w:rPr>
        <w:t>2</w:t>
      </w:r>
      <w:r w:rsidR="00427E1C">
        <w:t xml:space="preserve">O und </w:t>
      </w:r>
      <w:r w:rsidR="00427E1C" w:rsidRPr="00C53BA1">
        <w:rPr>
          <w:i/>
        </w:rPr>
        <w:t>m</w:t>
      </w:r>
      <w:r w:rsidR="00427E1C">
        <w:t>-Cresol als Konservi</w:t>
      </w:r>
      <w:r w:rsidR="00427E1C">
        <w:t>e</w:t>
      </w:r>
      <w:r w:rsidR="00427E1C">
        <w:t xml:space="preserve">rungsmittel in Wasser für Injektionszwecke. Natriumhydroxid und/oder Salzsäure können zur pH-Einstellung verwendet worden sein. </w:t>
      </w:r>
      <w:r w:rsidR="00427E1C" w:rsidRPr="000F4A28">
        <w:rPr>
          <w:highlight w:val="lightGray"/>
        </w:rPr>
        <w:t>Siehe Packungsbeilage für weitere Informationen.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427E1C" w:rsidRDefault="00427E1C" w:rsidP="00427E1C"/>
    <w:p w:rsidR="00427E1C" w:rsidRDefault="00427E1C" w:rsidP="00427E1C">
      <w:r w:rsidRPr="000F4A28">
        <w:rPr>
          <w:highlight w:val="lightGray"/>
        </w:rPr>
        <w:t>Injektionslösung.</w:t>
      </w:r>
    </w:p>
    <w:p w:rsidR="00427E1C" w:rsidRDefault="00427E1C" w:rsidP="00427E1C"/>
    <w:p w:rsidR="00427E1C" w:rsidRDefault="00427E1C" w:rsidP="00427E1C">
      <w:r>
        <w:t xml:space="preserve">Bündelpackung: 10 (2 Packungen mit 5) Pens zu je 3 ml.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427E1C" w:rsidRDefault="00427E1C" w:rsidP="00427E1C"/>
    <w:p w:rsidR="00427E1C" w:rsidRDefault="00427E1C" w:rsidP="00427E1C">
      <w:r>
        <w:t>Packungsbeilage beachten</w:t>
      </w:r>
    </w:p>
    <w:p w:rsidR="00427E1C" w:rsidRDefault="00427E1C" w:rsidP="00427E1C">
      <w:r>
        <w:t>Zur subkutanen Anwendung</w:t>
      </w:r>
    </w:p>
    <w:p w:rsidR="00427E1C" w:rsidRDefault="00427E1C" w:rsidP="00427E1C"/>
    <w:p w:rsidR="00427E1C" w:rsidRDefault="00427E1C" w:rsidP="00427E1C"/>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427E1C" w:rsidRPr="004B77DE" w:rsidRDefault="00427E1C" w:rsidP="000F4A28">
      <w:pPr>
        <w:rPr>
          <w:bCs/>
        </w:rPr>
      </w:pPr>
    </w:p>
    <w:p w:rsidR="00427E1C" w:rsidRPr="000F4A28" w:rsidRDefault="00427E1C" w:rsidP="000F4A28">
      <w:pPr>
        <w:rPr>
          <w:bCs/>
        </w:rPr>
      </w:pPr>
      <w:r w:rsidRPr="000F4A28">
        <w:rPr>
          <w:bCs/>
        </w:rPr>
        <w:t>Arzneimittel für Kinder unzugänglich aufbewahren</w:t>
      </w:r>
    </w:p>
    <w:p w:rsidR="00427E1C" w:rsidRPr="000F4A28" w:rsidRDefault="00427E1C" w:rsidP="000F4A28">
      <w:pPr>
        <w:rPr>
          <w:bCs/>
        </w:rPr>
      </w:pPr>
    </w:p>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427E1C" w:rsidRDefault="00427E1C" w:rsidP="00427E1C">
      <w:pPr>
        <w:ind w:left="720" w:hanging="720"/>
      </w:pPr>
    </w:p>
    <w:p w:rsidR="00427E1C" w:rsidRDefault="00427E1C" w:rsidP="00427E1C">
      <w:r>
        <w:t>Verw. bis:</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p>
    <w:p w:rsidR="00427E1C" w:rsidRDefault="00427E1C" w:rsidP="00427E1C"/>
    <w:p w:rsidR="00427E1C" w:rsidRDefault="00427E1C" w:rsidP="00427E1C">
      <w:pPr>
        <w:rPr>
          <w:noProof/>
        </w:rPr>
      </w:pPr>
      <w:r>
        <w:rPr>
          <w:noProof/>
        </w:rPr>
        <w:t>Im Kühlschrank lagern (2 °C - 8 °C).</w:t>
      </w:r>
    </w:p>
    <w:p w:rsidR="00427E1C" w:rsidRDefault="00427E1C" w:rsidP="00427E1C">
      <w:r>
        <w:t>Nicht einfrieren.</w:t>
      </w:r>
      <w:r>
        <w:rPr>
          <w:color w:val="000000"/>
        </w:rPr>
        <w:t xml:space="preserve"> Nicht extremer Hitze oder direktem Sonnenlicht aussetzen.</w:t>
      </w:r>
    </w:p>
    <w:p w:rsidR="00427E1C" w:rsidRDefault="00427E1C" w:rsidP="00427E1C">
      <w:r>
        <w:t>Nach Anbruch können die Fertigpens bis zu 28 Tage verwendet werden. Nach dem erstmaligen G</w:t>
      </w:r>
      <w:r>
        <w:t>e</w:t>
      </w:r>
      <w:r>
        <w:t>brauch soll die Aufbewahrung der Fertigpens unter 30 °C, aber nicht im Kühlschrank erfolgen.</w:t>
      </w:r>
    </w:p>
    <w:p w:rsidR="00427E1C" w:rsidRDefault="00427E1C" w:rsidP="00427E1C"/>
    <w:p w:rsidR="00427E1C" w:rsidRDefault="00427E1C" w:rsidP="00427E1C"/>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427E1C" w:rsidRDefault="00427E1C" w:rsidP="00427E1C">
      <w:pPr>
        <w:ind w:right="11"/>
      </w:pPr>
    </w:p>
    <w:p w:rsidR="00427E1C" w:rsidRPr="00023806" w:rsidRDefault="00427E1C" w:rsidP="00427E1C">
      <w:pPr>
        <w:ind w:right="11"/>
      </w:pPr>
      <w:r w:rsidRPr="00023806">
        <w:t xml:space="preserve">Eli Lilly Nederland B.V. </w:t>
      </w:r>
      <w:r w:rsidRPr="00023806">
        <w:tab/>
      </w:r>
    </w:p>
    <w:p w:rsidR="00427E1C" w:rsidRPr="00023806" w:rsidRDefault="00427E1C" w:rsidP="00427E1C">
      <w:pPr>
        <w:ind w:left="567" w:hanging="567"/>
      </w:pPr>
      <w:r>
        <w:t>Papendorpseweg 83, 3528 BJ Utrecht</w:t>
      </w:r>
    </w:p>
    <w:p w:rsidR="00427E1C" w:rsidRDefault="00427E1C" w:rsidP="00427E1C">
      <w:pPr>
        <w:ind w:right="11"/>
      </w:pPr>
      <w:r>
        <w:t>Niederlande</w:t>
      </w:r>
    </w:p>
    <w:p w:rsidR="00427E1C" w:rsidRDefault="00427E1C" w:rsidP="00427E1C">
      <w:pPr>
        <w:ind w:left="567" w:hanging="567"/>
      </w:pPr>
    </w:p>
    <w:p w:rsidR="00427E1C" w:rsidRDefault="00427E1C" w:rsidP="00427E1C">
      <w:pPr>
        <w:ind w:left="567" w:hanging="567"/>
      </w:pPr>
    </w:p>
    <w:p w:rsidR="00427E1C" w:rsidRDefault="00427E1C" w:rsidP="00427E1C">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427E1C" w:rsidRDefault="00427E1C" w:rsidP="00427E1C">
      <w:pPr>
        <w:pStyle w:val="Header"/>
        <w:keepNext/>
        <w:keepLines/>
        <w:tabs>
          <w:tab w:val="clear" w:pos="4153"/>
          <w:tab w:val="clear" w:pos="8306"/>
        </w:tabs>
      </w:pPr>
    </w:p>
    <w:p w:rsidR="00427E1C" w:rsidRPr="003D1A1D" w:rsidRDefault="00427E1C" w:rsidP="00427E1C">
      <w:pPr>
        <w:suppressLineNumbers/>
        <w:outlineLvl w:val="0"/>
        <w:rPr>
          <w:szCs w:val="22"/>
        </w:rPr>
      </w:pPr>
      <w:r w:rsidRPr="00DE3E2C">
        <w:rPr>
          <w:szCs w:val="22"/>
        </w:rPr>
        <w:t>EU/1/96/007/0</w:t>
      </w:r>
      <w:r>
        <w:rPr>
          <w:szCs w:val="22"/>
        </w:rPr>
        <w:t>47</w:t>
      </w:r>
      <w:r w:rsidRPr="003D1A1D">
        <w:rPr>
          <w:szCs w:val="22"/>
        </w:rPr>
        <w:t xml:space="preserve">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427E1C" w:rsidRDefault="00427E1C" w:rsidP="00427E1C">
      <w:pPr>
        <w:pStyle w:val="Header"/>
        <w:tabs>
          <w:tab w:val="clear" w:pos="4153"/>
          <w:tab w:val="clear" w:pos="8306"/>
        </w:tabs>
      </w:pPr>
    </w:p>
    <w:p w:rsidR="00427E1C" w:rsidRDefault="00427E1C" w:rsidP="00427E1C">
      <w:r>
        <w:t xml:space="preserve">Ch.-B.: </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427E1C" w:rsidRDefault="00427E1C" w:rsidP="00427E1C"/>
    <w:p w:rsidR="00427E1C" w:rsidRDefault="00427E1C" w:rsidP="00427E1C"/>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427E1C" w:rsidRDefault="00427E1C" w:rsidP="00427E1C">
      <w:pPr>
        <w:shd w:val="clear" w:color="auto" w:fill="FFFFFF"/>
      </w:pPr>
    </w:p>
    <w:p w:rsidR="00427E1C" w:rsidRDefault="00427E1C" w:rsidP="00427E1C">
      <w:pPr>
        <w:shd w:val="clear" w:color="auto" w:fill="FFFFFF"/>
      </w:pPr>
      <w:r>
        <w:t>Humalog Tempo Pen</w:t>
      </w:r>
    </w:p>
    <w:p w:rsidR="00427E1C" w:rsidRDefault="00427E1C" w:rsidP="00427E1C">
      <w:pPr>
        <w:shd w:val="clear" w:color="auto" w:fill="FFFFFF"/>
      </w:pPr>
    </w:p>
    <w:p w:rsidR="00427E1C" w:rsidRDefault="00427E1C" w:rsidP="00427E1C">
      <w:pPr>
        <w:shd w:val="clear" w:color="auto" w:fill="FFFFFF"/>
      </w:pPr>
    </w:p>
    <w:p w:rsidR="00427E1C" w:rsidRPr="00FC0487" w:rsidRDefault="00427E1C" w:rsidP="00BA2839">
      <w:pPr>
        <w:keepNext/>
        <w:pBdr>
          <w:top w:val="single" w:sz="4" w:space="1" w:color="auto"/>
          <w:left w:val="single" w:sz="4" w:space="4" w:color="auto"/>
          <w:bottom w:val="single" w:sz="4" w:space="0" w:color="auto"/>
          <w:right w:val="single" w:sz="4" w:space="4" w:color="auto"/>
        </w:pBdr>
        <w:tabs>
          <w:tab w:val="left" w:pos="567"/>
        </w:tabs>
        <w:rPr>
          <w:noProof/>
        </w:rPr>
      </w:pPr>
      <w:r w:rsidRPr="00FC0487">
        <w:rPr>
          <w:b/>
          <w:noProof/>
        </w:rPr>
        <w:t>17.</w:t>
      </w:r>
      <w:r w:rsidRPr="00FC0487">
        <w:rPr>
          <w:b/>
          <w:noProof/>
        </w:rPr>
        <w:tab/>
      </w:r>
      <w:r>
        <w:rPr>
          <w:b/>
          <w:noProof/>
        </w:rPr>
        <w:t>INDIVIDUELLES ERKENNUNGSMERKMAL – 2D-BARCODE</w:t>
      </w:r>
    </w:p>
    <w:p w:rsidR="00427E1C" w:rsidRPr="00FC0487" w:rsidRDefault="00427E1C" w:rsidP="00427E1C">
      <w:pPr>
        <w:keepNext/>
        <w:tabs>
          <w:tab w:val="left" w:pos="720"/>
        </w:tabs>
        <w:rPr>
          <w:noProof/>
        </w:rPr>
      </w:pPr>
    </w:p>
    <w:p w:rsidR="00427E1C" w:rsidRPr="006634A4" w:rsidRDefault="00427E1C" w:rsidP="00427E1C">
      <w:pPr>
        <w:keepNext/>
        <w:rPr>
          <w:noProof/>
          <w:shd w:val="clear" w:color="auto" w:fill="CCCCCC"/>
        </w:rPr>
      </w:pPr>
      <w:r w:rsidRPr="00492328">
        <w:rPr>
          <w:noProof/>
          <w:highlight w:val="lightGray"/>
        </w:rPr>
        <w:t>2D Barcode mit individuellem Erkennungsmerkmal</w:t>
      </w:r>
      <w:r>
        <w:rPr>
          <w:noProof/>
        </w:rPr>
        <w:t>.</w:t>
      </w:r>
    </w:p>
    <w:p w:rsidR="00427E1C" w:rsidRPr="006634A4" w:rsidRDefault="00427E1C" w:rsidP="00427E1C">
      <w:pPr>
        <w:tabs>
          <w:tab w:val="left" w:pos="720"/>
        </w:tabs>
        <w:rPr>
          <w:noProof/>
        </w:rPr>
      </w:pPr>
    </w:p>
    <w:p w:rsidR="00427E1C" w:rsidRPr="007A6B14" w:rsidRDefault="00427E1C" w:rsidP="00427E1C">
      <w:pPr>
        <w:tabs>
          <w:tab w:val="left" w:pos="720"/>
        </w:tabs>
        <w:rPr>
          <w:noProof/>
        </w:rPr>
      </w:pPr>
    </w:p>
    <w:p w:rsidR="00427E1C" w:rsidRPr="006634A4" w:rsidRDefault="00427E1C" w:rsidP="000F4A28">
      <w:pPr>
        <w:keepNext/>
        <w:pBdr>
          <w:top w:val="single" w:sz="4" w:space="0" w:color="auto"/>
          <w:left w:val="single" w:sz="4" w:space="4" w:color="auto"/>
          <w:bottom w:val="single" w:sz="4" w:space="0" w:color="auto"/>
          <w:right w:val="single" w:sz="4" w:space="4" w:color="auto"/>
        </w:pBdr>
        <w:tabs>
          <w:tab w:val="left" w:pos="567"/>
        </w:tabs>
        <w:ind w:left="720" w:hanging="720"/>
        <w:rPr>
          <w:noProof/>
        </w:rPr>
      </w:pPr>
      <w:r w:rsidRPr="006634A4">
        <w:rPr>
          <w:b/>
          <w:noProof/>
        </w:rPr>
        <w:t>18.</w:t>
      </w:r>
      <w:r w:rsidRPr="006634A4">
        <w:rPr>
          <w:b/>
          <w:noProof/>
        </w:rPr>
        <w:tab/>
      </w:r>
      <w:r w:rsidRPr="00941BEE">
        <w:rPr>
          <w:b/>
          <w:noProof/>
        </w:rPr>
        <w:t xml:space="preserve">INDIVIDUELLES ERKENNUNGSMERKMAL – VOM MENSCHEN LESBARES   FORMAT </w:t>
      </w:r>
    </w:p>
    <w:p w:rsidR="00427E1C" w:rsidRPr="006634A4" w:rsidRDefault="00427E1C" w:rsidP="00427E1C">
      <w:pPr>
        <w:keepNext/>
        <w:tabs>
          <w:tab w:val="left" w:pos="720"/>
        </w:tabs>
        <w:rPr>
          <w:noProof/>
        </w:rPr>
      </w:pPr>
    </w:p>
    <w:p w:rsidR="00427E1C" w:rsidRPr="00FC3B35" w:rsidRDefault="00427E1C" w:rsidP="00427E1C">
      <w:pPr>
        <w:keepNext/>
        <w:rPr>
          <w:szCs w:val="22"/>
        </w:rPr>
      </w:pPr>
      <w:r w:rsidRPr="00FC3B35">
        <w:rPr>
          <w:szCs w:val="22"/>
        </w:rPr>
        <w:t xml:space="preserve">PC </w:t>
      </w:r>
    </w:p>
    <w:p w:rsidR="00427E1C" w:rsidRPr="00FC3B35" w:rsidRDefault="00427E1C" w:rsidP="00427E1C">
      <w:pPr>
        <w:rPr>
          <w:szCs w:val="22"/>
        </w:rPr>
      </w:pPr>
      <w:r w:rsidRPr="00FC3B35">
        <w:rPr>
          <w:szCs w:val="22"/>
        </w:rPr>
        <w:t xml:space="preserve">SN </w:t>
      </w:r>
    </w:p>
    <w:p w:rsidR="00427E1C" w:rsidRDefault="00427E1C" w:rsidP="00427E1C">
      <w:pPr>
        <w:pStyle w:val="CommentText"/>
        <w:rPr>
          <w:sz w:val="22"/>
          <w:szCs w:val="22"/>
          <w:lang w:val="de-DE"/>
        </w:rPr>
      </w:pPr>
      <w:r w:rsidRPr="00FC3B35">
        <w:rPr>
          <w:sz w:val="22"/>
          <w:szCs w:val="22"/>
          <w:lang w:val="de-DE"/>
        </w:rPr>
        <w:t xml:space="preserve">NN </w:t>
      </w:r>
    </w:p>
    <w:p w:rsidR="00A315F9" w:rsidRDefault="002902C9" w:rsidP="002902C9">
      <w:pPr>
        <w:pBdr>
          <w:top w:val="single" w:sz="4" w:space="1" w:color="auto"/>
          <w:left w:val="single" w:sz="4" w:space="4" w:color="auto"/>
          <w:bottom w:val="single" w:sz="4" w:space="1" w:color="auto"/>
          <w:right w:val="single" w:sz="4" w:space="4" w:color="auto"/>
        </w:pBdr>
        <w:shd w:val="clear" w:color="auto" w:fill="FFFFFF"/>
      </w:pPr>
      <w:r>
        <w:br w:type="page"/>
      </w:r>
    </w:p>
    <w:p w:rsidR="002902C9" w:rsidRPr="00C53BA1" w:rsidRDefault="002902C9" w:rsidP="002902C9">
      <w:pPr>
        <w:pBdr>
          <w:top w:val="single" w:sz="4" w:space="1" w:color="auto"/>
          <w:left w:val="single" w:sz="4" w:space="4" w:color="auto"/>
          <w:bottom w:val="single" w:sz="4" w:space="1" w:color="auto"/>
          <w:right w:val="single" w:sz="4" w:space="4" w:color="auto"/>
        </w:pBdr>
        <w:shd w:val="clear" w:color="auto" w:fill="FFFFFF"/>
      </w:pPr>
      <w:r>
        <w:rPr>
          <w:b/>
        </w:rPr>
        <w:t xml:space="preserve">ANGABEN AUF DER ÄUSSEREN UMHÜLLUNG </w:t>
      </w: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rPr>
          <w:b/>
        </w:rPr>
      </w:pPr>
      <w:r>
        <w:rPr>
          <w:b/>
        </w:rPr>
        <w:t xml:space="preserve">ZWISCHENKARTON (ohne Blue Box) Bestandteil einer Bündelpackung – </w:t>
      </w:r>
      <w:r w:rsidR="00861947">
        <w:rPr>
          <w:b/>
        </w:rPr>
        <w:t>Tempo Pen</w:t>
      </w:r>
    </w:p>
    <w:p w:rsidR="002902C9" w:rsidRDefault="002902C9" w:rsidP="002902C9">
      <w:pPr>
        <w:pBdr>
          <w:top w:val="single" w:sz="4" w:space="1" w:color="auto"/>
          <w:left w:val="single" w:sz="4" w:space="4" w:color="auto"/>
          <w:bottom w:val="single" w:sz="4" w:space="1" w:color="auto"/>
          <w:right w:val="single" w:sz="4" w:space="4" w:color="auto"/>
        </w:pBdr>
        <w:shd w:val="clear" w:color="auto" w:fill="FFFFFF"/>
      </w:pPr>
    </w:p>
    <w:p w:rsidR="002902C9" w:rsidRDefault="002902C9" w:rsidP="002902C9">
      <w:pPr>
        <w:pStyle w:val="Header"/>
        <w:tabs>
          <w:tab w:val="clear" w:pos="4153"/>
          <w:tab w:val="clear" w:pos="8306"/>
        </w:tabs>
      </w:pPr>
    </w:p>
    <w:p w:rsidR="002902C9" w:rsidRDefault="002902C9" w:rsidP="002902C9">
      <w:pPr>
        <w:ind w:left="-142" w:firstLine="142"/>
      </w:pPr>
    </w:p>
    <w:p w:rsidR="002902C9" w:rsidRDefault="002902C9" w:rsidP="002902C9">
      <w:pPr>
        <w:pBdr>
          <w:top w:val="single" w:sz="4" w:space="1" w:color="auto"/>
          <w:left w:val="single" w:sz="4" w:space="4" w:color="auto"/>
          <w:bottom w:val="single" w:sz="4" w:space="1" w:color="auto"/>
          <w:right w:val="single" w:sz="4" w:space="4" w:color="auto"/>
        </w:pBdr>
        <w:shd w:val="clear" w:color="000000" w:fill="auto"/>
        <w:ind w:left="567" w:hanging="567"/>
      </w:pPr>
      <w:r>
        <w:rPr>
          <w:b/>
        </w:rPr>
        <w:t>1.</w:t>
      </w:r>
      <w:r>
        <w:rPr>
          <w:b/>
        </w:rPr>
        <w:tab/>
        <w:t>BEZEICHNUNG DES ARZNEIMITTELS</w:t>
      </w:r>
    </w:p>
    <w:p w:rsidR="002902C9" w:rsidRDefault="002902C9" w:rsidP="002902C9"/>
    <w:p w:rsidR="002902C9" w:rsidRDefault="002902C9" w:rsidP="002902C9">
      <w:r>
        <w:t xml:space="preserve">Humalog </w:t>
      </w:r>
      <w:r w:rsidRPr="00357B8F">
        <w:t>100</w:t>
      </w:r>
      <w:r w:rsidR="003547AA">
        <w:t> </w:t>
      </w:r>
      <w:r w:rsidRPr="009E1335">
        <w:t>Einheiten</w:t>
      </w:r>
      <w:r>
        <w:t xml:space="preserve">/ml </w:t>
      </w:r>
      <w:r w:rsidR="00861947">
        <w:t>Tempo Pen</w:t>
      </w:r>
      <w:r>
        <w:t xml:space="preserve"> Injektionslösung in einem Fertigpen</w:t>
      </w:r>
    </w:p>
    <w:p w:rsidR="002902C9" w:rsidRPr="00E12C47" w:rsidRDefault="002902C9" w:rsidP="002902C9">
      <w:r w:rsidRPr="00E12C47">
        <w:t xml:space="preserve">Insulin lispro </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FFFFFF" w:fill="FFFFFF"/>
        <w:ind w:left="567" w:hanging="567"/>
        <w:rPr>
          <w:b/>
        </w:rPr>
      </w:pPr>
      <w:r>
        <w:rPr>
          <w:b/>
        </w:rPr>
        <w:t>2.</w:t>
      </w:r>
      <w:r>
        <w:rPr>
          <w:b/>
        </w:rPr>
        <w:tab/>
        <w:t>WIRKSTOFF</w:t>
      </w:r>
    </w:p>
    <w:p w:rsidR="002902C9" w:rsidRDefault="002902C9" w:rsidP="002902C9"/>
    <w:p w:rsidR="002902C9" w:rsidRDefault="002902C9" w:rsidP="002902C9">
      <w:r>
        <w:t>Ein ml Lösung enthält 100 Einheiten Insulin lispro (entsprechend 3,5 mg).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SONSTIGE BESTANDTEILE</w:t>
      </w:r>
    </w:p>
    <w:p w:rsidR="002902C9" w:rsidRDefault="002902C9" w:rsidP="002902C9"/>
    <w:p w:rsidR="002902C9" w:rsidRDefault="008F73BC" w:rsidP="002902C9">
      <w:pPr>
        <w:ind w:right="11"/>
      </w:pPr>
      <w:r>
        <w:t xml:space="preserve">Sonstige Bestandteile: </w:t>
      </w:r>
      <w:r w:rsidR="002902C9">
        <w:t>Glycerol, Zinkoxid, Dinatriumhydrogenphosphat 7 H</w:t>
      </w:r>
      <w:r w:rsidR="002902C9">
        <w:rPr>
          <w:vertAlign w:val="subscript"/>
        </w:rPr>
        <w:t>2</w:t>
      </w:r>
      <w:r w:rsidR="002902C9">
        <w:t xml:space="preserve">O und </w:t>
      </w:r>
      <w:r w:rsidR="002902C9" w:rsidRPr="00C53BA1">
        <w:rPr>
          <w:i/>
        </w:rPr>
        <w:t>m</w:t>
      </w:r>
      <w:r w:rsidR="002902C9">
        <w:t>-Cresol als Konservi</w:t>
      </w:r>
      <w:r w:rsidR="002902C9">
        <w:t>e</w:t>
      </w:r>
      <w:r w:rsidR="002902C9">
        <w:t>rungsmittel in Wasser für Injektionszwecke.Natriumhydroxid und/oder Salzsäure können zur pH-Einstellung verwendet worden sein.</w:t>
      </w:r>
      <w:r w:rsidR="00427E1C">
        <w:t xml:space="preserve"> </w:t>
      </w:r>
      <w:r w:rsidR="00427E1C" w:rsidRPr="000F4A28">
        <w:rPr>
          <w:highlight w:val="lightGray"/>
        </w:rPr>
        <w:t>Siehe Packungsbeilage für weitere Informationen.</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DARREICHUNGSFORM UND INHALT</w:t>
      </w:r>
    </w:p>
    <w:p w:rsidR="002902C9" w:rsidRDefault="002902C9" w:rsidP="002902C9"/>
    <w:p w:rsidR="002902C9" w:rsidRDefault="002902C9" w:rsidP="002902C9">
      <w:r w:rsidRPr="000F4A28">
        <w:rPr>
          <w:highlight w:val="lightGray"/>
        </w:rPr>
        <w:t>Injektionslösung.</w:t>
      </w:r>
    </w:p>
    <w:p w:rsidR="002902C9" w:rsidRDefault="002902C9" w:rsidP="002902C9"/>
    <w:p w:rsidR="002902C9" w:rsidRDefault="002902C9" w:rsidP="002902C9">
      <w:r>
        <w:t>5 Pens zu je 3 ml. Teil einer Bündelpackung, Einzelverkauf nicht gestattet.</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HINWEISE ZUR UND ARTEN DER ANWENDUNG</w:t>
      </w:r>
    </w:p>
    <w:p w:rsidR="002902C9" w:rsidRDefault="002902C9" w:rsidP="002902C9"/>
    <w:p w:rsidR="002902C9" w:rsidRDefault="002902C9" w:rsidP="002902C9">
      <w:r>
        <w:t>Packungsbeilage beachten.</w:t>
      </w:r>
    </w:p>
    <w:p w:rsidR="002902C9" w:rsidRDefault="002902C9" w:rsidP="002902C9">
      <w:r>
        <w:t>Zur subkutanen Anwendung</w:t>
      </w:r>
    </w:p>
    <w:p w:rsidR="002902C9" w:rsidRDefault="002902C9" w:rsidP="002902C9"/>
    <w:p w:rsidR="002902C9" w:rsidRDefault="002902C9" w:rsidP="002902C9"/>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rPr>
          <w:b w:val="0"/>
        </w:rPr>
      </w:pPr>
      <w:r>
        <w:t>6.</w:t>
      </w:r>
      <w:r>
        <w:tab/>
        <w:t>WARNHINWEIS, DASS DAS ARZNEIMITTEL FÜR KINDER UNZUGÄNGLICH AUFZUBEWAHREN IST</w:t>
      </w:r>
    </w:p>
    <w:p w:rsidR="002902C9" w:rsidRPr="004B77DE" w:rsidRDefault="002902C9" w:rsidP="000F4A28">
      <w:pPr>
        <w:rPr>
          <w:bCs/>
        </w:rPr>
      </w:pPr>
    </w:p>
    <w:p w:rsidR="002902C9" w:rsidRPr="000F4A28" w:rsidRDefault="002902C9" w:rsidP="000F4A28">
      <w:pPr>
        <w:rPr>
          <w:bCs/>
        </w:rPr>
      </w:pPr>
      <w:r w:rsidRPr="004B77DE">
        <w:rPr>
          <w:bCs/>
        </w:rPr>
        <w:t>Arzneimittel fü</w:t>
      </w:r>
      <w:r w:rsidRPr="000F4A28">
        <w:rPr>
          <w:bCs/>
        </w:rPr>
        <w:t>r Kinder unzugänglich aufbewahren</w:t>
      </w:r>
    </w:p>
    <w:p w:rsidR="002902C9" w:rsidRPr="000F4A28" w:rsidRDefault="002902C9" w:rsidP="000F4A28">
      <w:pPr>
        <w:rPr>
          <w:bCs/>
        </w:rPr>
      </w:pPr>
    </w:p>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7.</w:t>
      </w:r>
      <w:r>
        <w:rPr>
          <w:b/>
        </w:rPr>
        <w:tab/>
        <w:t>WEITERE WARNHINWEISE, FALLS ERFORDERLICH</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8.</w:t>
      </w:r>
      <w:r>
        <w:rPr>
          <w:b/>
        </w:rPr>
        <w:tab/>
        <w:t>VERFALLDATUM</w:t>
      </w:r>
    </w:p>
    <w:p w:rsidR="002902C9" w:rsidRDefault="002902C9" w:rsidP="002902C9">
      <w:pPr>
        <w:ind w:left="720" w:hanging="720"/>
      </w:pPr>
    </w:p>
    <w:p w:rsidR="002902C9" w:rsidRDefault="002902C9" w:rsidP="002902C9">
      <w:r>
        <w:t xml:space="preserve">Verwendbar bis: </w:t>
      </w:r>
    </w:p>
    <w:p w:rsidR="002902C9" w:rsidRDefault="002902C9" w:rsidP="002902C9"/>
    <w:p w:rsidR="002902C9" w:rsidRDefault="002902C9" w:rsidP="002902C9">
      <w:r>
        <w:br w:type="page"/>
      </w:r>
    </w:p>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9.</w:t>
      </w:r>
      <w:r>
        <w:rPr>
          <w:b/>
        </w:rPr>
        <w:tab/>
        <w:t xml:space="preserve">BESONDERE </w:t>
      </w:r>
      <w:r w:rsidRPr="00C119D8">
        <w:rPr>
          <w:b/>
        </w:rPr>
        <w:t>VORSICHTSMASSNAHMEN FÜR DIE AUFBEWAHRUNG</w:t>
      </w:r>
    </w:p>
    <w:p w:rsidR="002902C9" w:rsidRDefault="002902C9" w:rsidP="002902C9"/>
    <w:p w:rsidR="002902C9" w:rsidRDefault="002902C9" w:rsidP="002902C9">
      <w:pPr>
        <w:rPr>
          <w:noProof/>
        </w:rPr>
      </w:pPr>
      <w:r>
        <w:rPr>
          <w:noProof/>
        </w:rPr>
        <w:t>Im Kühlschrank lagern (2 °C - 8 °C).</w:t>
      </w:r>
    </w:p>
    <w:p w:rsidR="002902C9" w:rsidRDefault="002902C9" w:rsidP="002902C9">
      <w:r>
        <w:t>Nicht einfrieren.</w:t>
      </w:r>
      <w:r>
        <w:rPr>
          <w:color w:val="000000"/>
        </w:rPr>
        <w:t xml:space="preserve"> Nicht extremer Hitze oder direktem Sonnenlicht aussetzen.</w:t>
      </w:r>
    </w:p>
    <w:p w:rsidR="002902C9" w:rsidRDefault="002902C9" w:rsidP="002902C9">
      <w:r>
        <w:t>Nach Anbruch können die Fertigpens bis zu 28 Tage verwendet werden. Nach dem erstmaligen G</w:t>
      </w:r>
      <w:r>
        <w:t>e</w:t>
      </w:r>
      <w:r>
        <w:t>brauch soll die Aufbewahrung der Fertigpens unter 30 °C, aber nicht im Kühlschrank erfolgen.</w:t>
      </w:r>
    </w:p>
    <w:p w:rsidR="002902C9" w:rsidRDefault="002902C9" w:rsidP="002902C9"/>
    <w:p w:rsidR="002902C9" w:rsidRDefault="002902C9" w:rsidP="002902C9"/>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pPr>
      <w:r>
        <w:t>10.</w:t>
      </w:r>
      <w:r>
        <w:tab/>
        <w:t>GEGEBENENFALLS BESONDERE VORSICHTSMASSNAHMEN FÜR DIE BESEITIGUNG VON NICHT VERWENDETEM ARZNEIMITTEL ODER DAVON STAMMENDEN ABFALLMATERIALIEN</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11.</w:t>
      </w:r>
      <w:r>
        <w:rPr>
          <w:b/>
        </w:rPr>
        <w:tab/>
        <w:t>NAME UND ANSCHRIFT DES PHARMAZEUTISCHEN UNTERNEHMERS</w:t>
      </w:r>
    </w:p>
    <w:p w:rsidR="002902C9" w:rsidRDefault="002902C9" w:rsidP="002902C9">
      <w:pPr>
        <w:ind w:right="11"/>
      </w:pPr>
    </w:p>
    <w:p w:rsidR="002902C9" w:rsidRPr="00023806" w:rsidRDefault="002902C9" w:rsidP="002902C9">
      <w:pPr>
        <w:ind w:right="11"/>
      </w:pPr>
      <w:r w:rsidRPr="00023806">
        <w:t xml:space="preserve">Eli Lilly Nederland B.V. </w:t>
      </w:r>
      <w:r w:rsidRPr="00023806">
        <w:tab/>
      </w:r>
    </w:p>
    <w:p w:rsidR="002902C9" w:rsidRPr="00023806" w:rsidRDefault="002902C9" w:rsidP="002902C9">
      <w:pPr>
        <w:ind w:left="567" w:hanging="567"/>
      </w:pPr>
      <w:r>
        <w:t>Papendorpseweg 83, 3528 BJ Utrecht</w:t>
      </w:r>
    </w:p>
    <w:p w:rsidR="002902C9" w:rsidRDefault="002902C9" w:rsidP="002902C9">
      <w:pPr>
        <w:ind w:right="11"/>
      </w:pPr>
      <w:r>
        <w:t>Niederlande</w:t>
      </w:r>
    </w:p>
    <w:p w:rsidR="002902C9" w:rsidRDefault="002902C9" w:rsidP="002902C9">
      <w:pPr>
        <w:ind w:left="567" w:hanging="567"/>
      </w:pPr>
    </w:p>
    <w:p w:rsidR="002902C9" w:rsidRDefault="002902C9" w:rsidP="002902C9">
      <w:pPr>
        <w:ind w:left="567" w:hanging="567"/>
      </w:pPr>
    </w:p>
    <w:p w:rsidR="002902C9" w:rsidRDefault="002902C9" w:rsidP="002902C9">
      <w:pPr>
        <w:pStyle w:val="BodyTextIndent"/>
        <w:pBdr>
          <w:top w:val="single" w:sz="4" w:space="1" w:color="auto"/>
          <w:left w:val="single" w:sz="4" w:space="4" w:color="auto"/>
          <w:bottom w:val="single" w:sz="4" w:space="1" w:color="auto"/>
          <w:right w:val="single" w:sz="4" w:space="4" w:color="auto"/>
        </w:pBdr>
        <w:shd w:val="clear" w:color="000000" w:fill="FFFFFF"/>
        <w:jc w:val="left"/>
      </w:pPr>
      <w:r>
        <w:t>12.</w:t>
      </w:r>
      <w:r>
        <w:tab/>
        <w:t xml:space="preserve">ZULASSUNGSNUMMER(N) </w:t>
      </w:r>
    </w:p>
    <w:p w:rsidR="002902C9" w:rsidRDefault="002902C9" w:rsidP="002902C9">
      <w:pPr>
        <w:pStyle w:val="Header"/>
        <w:keepNext/>
        <w:keepLines/>
        <w:tabs>
          <w:tab w:val="clear" w:pos="4153"/>
          <w:tab w:val="clear" w:pos="8306"/>
        </w:tabs>
      </w:pPr>
    </w:p>
    <w:p w:rsidR="00F90295" w:rsidRDefault="00F90295" w:rsidP="00F90295">
      <w:r>
        <w:t>EU/1/96/007/046</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13.</w:t>
      </w:r>
      <w:r>
        <w:rPr>
          <w:b/>
        </w:rPr>
        <w:tab/>
        <w:t>CHARGENBEZEICHNUNG</w:t>
      </w:r>
    </w:p>
    <w:p w:rsidR="002902C9" w:rsidRDefault="002902C9" w:rsidP="002902C9">
      <w:pPr>
        <w:pStyle w:val="Header"/>
        <w:tabs>
          <w:tab w:val="clear" w:pos="4153"/>
          <w:tab w:val="clear" w:pos="8306"/>
        </w:tabs>
      </w:pPr>
    </w:p>
    <w:p w:rsidR="002902C9" w:rsidRDefault="002902C9" w:rsidP="002902C9">
      <w:r>
        <w:t xml:space="preserve">Ch.-B.: </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14.</w:t>
      </w:r>
      <w:r>
        <w:rPr>
          <w:b/>
        </w:rPr>
        <w:tab/>
        <w:t>VERKAUFSABGRENZUNG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caps/>
        </w:rPr>
        <w:t>15.</w:t>
      </w:r>
      <w:r>
        <w:rPr>
          <w:b/>
          <w:caps/>
        </w:rPr>
        <w:tab/>
        <w:t>HINWEISE FÜR DEN GEBRAUCH</w:t>
      </w:r>
    </w:p>
    <w:p w:rsidR="002902C9" w:rsidRDefault="002902C9" w:rsidP="002902C9">
      <w:pPr>
        <w:pStyle w:val="Header"/>
        <w:tabs>
          <w:tab w:val="clear" w:pos="4153"/>
          <w:tab w:val="clear" w:pos="8306"/>
        </w:tabs>
      </w:pPr>
    </w:p>
    <w:p w:rsidR="002902C9" w:rsidRDefault="002902C9" w:rsidP="002902C9">
      <w:pPr>
        <w:ind w:left="567" w:hanging="567"/>
      </w:pPr>
      <w:r>
        <w:t>Informieren Sie Ihren Apotheker, falls vor dem ersten Gebrauch das Siegel gebrochen ist.</w:t>
      </w:r>
    </w:p>
    <w:p w:rsidR="002902C9" w:rsidRDefault="002902C9" w:rsidP="002902C9"/>
    <w:p w:rsidR="002902C9" w:rsidRDefault="002902C9" w:rsidP="002902C9"/>
    <w:p w:rsidR="002902C9" w:rsidRDefault="002902C9" w:rsidP="002902C9">
      <w:pPr>
        <w:pBdr>
          <w:top w:val="single" w:sz="4" w:space="0" w:color="auto"/>
          <w:left w:val="single" w:sz="4" w:space="4" w:color="auto"/>
          <w:bottom w:val="single" w:sz="4" w:space="1" w:color="auto"/>
          <w:right w:val="single" w:sz="4" w:space="4" w:color="auto"/>
        </w:pBdr>
        <w:shd w:val="clear" w:color="000000" w:fill="FFFFFF"/>
        <w:ind w:left="567" w:hanging="567"/>
      </w:pPr>
      <w:r>
        <w:rPr>
          <w:b/>
          <w:caps/>
        </w:rPr>
        <w:t>16.</w:t>
      </w:r>
      <w:r>
        <w:rPr>
          <w:b/>
          <w:caps/>
        </w:rPr>
        <w:tab/>
        <w:t>ANGABEN IN BLINDENSCHRIFT</w:t>
      </w:r>
    </w:p>
    <w:p w:rsidR="002902C9" w:rsidRDefault="002902C9" w:rsidP="002902C9">
      <w:pPr>
        <w:shd w:val="clear" w:color="auto" w:fill="FFFFFF"/>
      </w:pPr>
    </w:p>
    <w:p w:rsidR="002902C9" w:rsidRDefault="002902C9" w:rsidP="002902C9">
      <w:pPr>
        <w:shd w:val="clear" w:color="auto" w:fill="FFFFFF"/>
      </w:pPr>
      <w:r>
        <w:t xml:space="preserve">Humalog </w:t>
      </w:r>
      <w:r w:rsidR="00F90295">
        <w:t>Tempo Pen</w:t>
      </w:r>
    </w:p>
    <w:p w:rsidR="007257BA" w:rsidRDefault="007257BA" w:rsidP="002902C9">
      <w:pPr>
        <w:shd w:val="clear" w:color="auto" w:fill="FFFFFF"/>
      </w:pPr>
    </w:p>
    <w:p w:rsidR="003547AA" w:rsidRDefault="003547AA" w:rsidP="002902C9">
      <w:pPr>
        <w:shd w:val="clear" w:color="auto" w:fill="FFFFFF"/>
      </w:pPr>
    </w:p>
    <w:p w:rsidR="003547AA" w:rsidRDefault="003547AA" w:rsidP="003547AA">
      <w:pPr>
        <w:pBdr>
          <w:top w:val="single" w:sz="4" w:space="0" w:color="auto"/>
          <w:left w:val="single" w:sz="4" w:space="4" w:color="auto"/>
          <w:bottom w:val="single" w:sz="4" w:space="1" w:color="auto"/>
          <w:right w:val="single" w:sz="4" w:space="4" w:color="auto"/>
        </w:pBdr>
        <w:shd w:val="clear" w:color="000000" w:fill="FFFFFF"/>
        <w:ind w:left="567" w:hanging="567"/>
      </w:pPr>
      <w:r>
        <w:rPr>
          <w:b/>
          <w:caps/>
        </w:rPr>
        <w:t>17.</w:t>
      </w:r>
      <w:r>
        <w:rPr>
          <w:b/>
          <w:caps/>
        </w:rPr>
        <w:tab/>
        <w:t>individuelles erkennungsmerkmal – 2D-Barcode</w:t>
      </w:r>
    </w:p>
    <w:p w:rsidR="003547AA" w:rsidRDefault="003547AA" w:rsidP="003547AA">
      <w:pPr>
        <w:shd w:val="clear" w:color="auto" w:fill="FFFFFF"/>
      </w:pPr>
    </w:p>
    <w:p w:rsidR="00335A90" w:rsidRDefault="00335A90" w:rsidP="002902C9">
      <w:pPr>
        <w:shd w:val="clear" w:color="auto" w:fill="FFFFFF"/>
      </w:pPr>
    </w:p>
    <w:p w:rsidR="003547AA" w:rsidRDefault="003547AA" w:rsidP="002902C9">
      <w:pPr>
        <w:shd w:val="clear" w:color="auto" w:fill="FFFFFF"/>
      </w:pPr>
    </w:p>
    <w:p w:rsidR="003547AA" w:rsidRDefault="003547AA" w:rsidP="000F4A28">
      <w:pPr>
        <w:pBdr>
          <w:top w:val="single" w:sz="4" w:space="0" w:color="auto"/>
          <w:left w:val="single" w:sz="4" w:space="4" w:color="auto"/>
          <w:bottom w:val="single" w:sz="4" w:space="1" w:color="auto"/>
          <w:right w:val="single" w:sz="4" w:space="4" w:color="auto"/>
        </w:pBdr>
        <w:shd w:val="clear" w:color="000000" w:fill="FFFFFF"/>
        <w:ind w:left="567" w:hanging="567"/>
      </w:pPr>
      <w:r>
        <w:rPr>
          <w:b/>
          <w:caps/>
        </w:rPr>
        <w:t>18.</w:t>
      </w:r>
      <w:r>
        <w:rPr>
          <w:b/>
          <w:caps/>
        </w:rPr>
        <w:tab/>
        <w:t>individuelles erkennungsmerkmal – VOM Menschen lesbares</w:t>
      </w:r>
      <w:r w:rsidR="00BA2839">
        <w:rPr>
          <w:b/>
          <w:caps/>
        </w:rPr>
        <w:t xml:space="preserve"> </w:t>
      </w:r>
      <w:r>
        <w:rPr>
          <w:b/>
          <w:caps/>
        </w:rPr>
        <w:t>format</w:t>
      </w:r>
    </w:p>
    <w:p w:rsidR="003547AA" w:rsidRDefault="003547AA" w:rsidP="002902C9">
      <w:pPr>
        <w:shd w:val="clear" w:color="auto" w:fill="FFFFFF"/>
      </w:pPr>
    </w:p>
    <w:p w:rsidR="00CA5ED9" w:rsidRDefault="00CA5ED9" w:rsidP="002902C9">
      <w:pPr>
        <w:shd w:val="clear" w:color="auto" w:fill="FFFFFF"/>
      </w:pPr>
    </w:p>
    <w:p w:rsidR="002902C9" w:rsidRDefault="002902C9" w:rsidP="002902C9">
      <w:pPr>
        <w:pStyle w:val="CommentText"/>
        <w:rPr>
          <w:sz w:val="22"/>
          <w:szCs w:val="22"/>
          <w:lang w:val="de-DE"/>
        </w:rPr>
      </w:pPr>
    </w:p>
    <w:p w:rsidR="002902C9" w:rsidRPr="00FC3B35" w:rsidRDefault="002902C9" w:rsidP="002902C9">
      <w:pPr>
        <w:pStyle w:val="CommentText"/>
        <w:rPr>
          <w:sz w:val="22"/>
          <w:szCs w:val="22"/>
          <w:lang w:val="de-DE"/>
        </w:rPr>
      </w:pPr>
      <w:r>
        <w:rPr>
          <w:sz w:val="22"/>
          <w:szCs w:val="22"/>
          <w:lang w:val="de-DE"/>
        </w:rPr>
        <w:br w:type="page"/>
      </w:r>
    </w:p>
    <w:p w:rsidR="00427E1C" w:rsidRPr="00C53BA1" w:rsidRDefault="002902C9" w:rsidP="002902C9">
      <w:pPr>
        <w:pBdr>
          <w:top w:val="single" w:sz="4" w:space="1" w:color="auto"/>
          <w:left w:val="single" w:sz="4" w:space="4" w:color="auto"/>
          <w:bottom w:val="single" w:sz="4" w:space="1" w:color="auto"/>
          <w:right w:val="single" w:sz="4" w:space="4" w:color="auto"/>
        </w:pBdr>
        <w:shd w:val="clear" w:color="000000" w:fill="FFFFFF"/>
        <w:rPr>
          <w:b/>
        </w:rPr>
      </w:pPr>
      <w:r>
        <w:rPr>
          <w:b/>
        </w:rPr>
        <w:t>MINDESTANGABEN AUF KLEINEN BEHÄLTNISSEN</w:t>
      </w:r>
    </w:p>
    <w:p w:rsidR="00427E1C" w:rsidRDefault="00427E1C" w:rsidP="00427E1C">
      <w:pPr>
        <w:pBdr>
          <w:top w:val="single" w:sz="4" w:space="1" w:color="auto"/>
          <w:left w:val="single" w:sz="4" w:space="4" w:color="auto"/>
          <w:bottom w:val="single" w:sz="4" w:space="1" w:color="auto"/>
          <w:right w:val="single" w:sz="4" w:space="4" w:color="auto"/>
        </w:pBdr>
        <w:shd w:val="clear" w:color="000000" w:fill="FFFFFF"/>
        <w:rPr>
          <w:b/>
        </w:rPr>
      </w:pPr>
    </w:p>
    <w:p w:rsidR="002902C9" w:rsidRPr="000F4A28" w:rsidRDefault="00427E1C" w:rsidP="000F4A28">
      <w:pPr>
        <w:pBdr>
          <w:top w:val="single" w:sz="4" w:space="1" w:color="auto"/>
          <w:left w:val="single" w:sz="4" w:space="4" w:color="auto"/>
          <w:bottom w:val="single" w:sz="4" w:space="1" w:color="auto"/>
          <w:right w:val="single" w:sz="4" w:space="4" w:color="auto"/>
        </w:pBdr>
        <w:shd w:val="clear" w:color="000000" w:fill="FFFFFF"/>
        <w:rPr>
          <w:i/>
        </w:rPr>
      </w:pPr>
      <w:r>
        <w:rPr>
          <w:b/>
        </w:rPr>
        <w:t>TEXT AUF FERTIGPEN</w:t>
      </w:r>
    </w:p>
    <w:p w:rsidR="002902C9" w:rsidRDefault="002902C9" w:rsidP="002902C9"/>
    <w:p w:rsidR="002902C9" w:rsidRDefault="002902C9" w:rsidP="002902C9"/>
    <w:p w:rsidR="002902C9" w:rsidRDefault="002902C9" w:rsidP="002902C9">
      <w:pPr>
        <w:pStyle w:val="BodyTextIndent"/>
        <w:pBdr>
          <w:top w:val="single" w:sz="4" w:space="1" w:color="auto"/>
          <w:left w:val="single" w:sz="4" w:space="4" w:color="auto"/>
          <w:bottom w:val="single" w:sz="4" w:space="1" w:color="auto"/>
          <w:right w:val="single" w:sz="4" w:space="4" w:color="auto"/>
        </w:pBdr>
        <w:jc w:val="left"/>
      </w:pPr>
      <w:r>
        <w:t>1.</w:t>
      </w:r>
      <w:r>
        <w:tab/>
        <w:t>BEZEICHNUNG DES ARZNEIMITTELS SOWIE ARTEN DER ANWENDUNG</w:t>
      </w:r>
    </w:p>
    <w:p w:rsidR="002902C9" w:rsidRDefault="002902C9" w:rsidP="002902C9"/>
    <w:p w:rsidR="002902C9" w:rsidRDefault="002902C9" w:rsidP="002902C9">
      <w:r>
        <w:t xml:space="preserve">Humalog 100 Einheiten/ml </w:t>
      </w:r>
      <w:r w:rsidR="000A31D2">
        <w:t>Tempo Pen</w:t>
      </w:r>
      <w:r>
        <w:t xml:space="preserve"> Injektionslösung</w:t>
      </w:r>
    </w:p>
    <w:p w:rsidR="002902C9" w:rsidRDefault="002902C9" w:rsidP="002902C9">
      <w:r>
        <w:t>Insulin lispro</w:t>
      </w:r>
    </w:p>
    <w:p w:rsidR="002902C9" w:rsidRDefault="002902C9" w:rsidP="002902C9">
      <w:r>
        <w:t>Zur subkutanen Anwendung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2.</w:t>
      </w:r>
      <w:r>
        <w:rPr>
          <w:b/>
        </w:rPr>
        <w:tab/>
        <w:t>HINWEISE ZUR ANWENDUNG</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3.</w:t>
      </w:r>
      <w:r>
        <w:rPr>
          <w:b/>
        </w:rPr>
        <w:tab/>
        <w:t>VERFALLDATUM</w:t>
      </w:r>
    </w:p>
    <w:p w:rsidR="002902C9" w:rsidRDefault="002902C9" w:rsidP="002902C9"/>
    <w:p w:rsidR="002902C9" w:rsidRDefault="002902C9" w:rsidP="002902C9">
      <w:r>
        <w:t xml:space="preserve">Verw. bis: </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4.</w:t>
      </w:r>
      <w:r>
        <w:rPr>
          <w:b/>
        </w:rPr>
        <w:tab/>
        <w:t>CHARGENBEZEICHNUNG</w:t>
      </w:r>
    </w:p>
    <w:p w:rsidR="002902C9" w:rsidRDefault="002902C9" w:rsidP="002902C9"/>
    <w:p w:rsidR="002902C9" w:rsidRDefault="002902C9" w:rsidP="002902C9">
      <w:r>
        <w:t xml:space="preserve">Ch.-B.: </w:t>
      </w:r>
    </w:p>
    <w:p w:rsidR="002902C9" w:rsidRDefault="002902C9" w:rsidP="002902C9"/>
    <w:p w:rsidR="002902C9" w:rsidRDefault="002902C9" w:rsidP="002902C9"/>
    <w:p w:rsidR="002902C9" w:rsidRDefault="002902C9" w:rsidP="002902C9">
      <w:pPr>
        <w:pBdr>
          <w:top w:val="single" w:sz="4" w:space="1" w:color="auto"/>
          <w:left w:val="single" w:sz="4" w:space="4" w:color="auto"/>
          <w:bottom w:val="single" w:sz="4" w:space="1" w:color="auto"/>
          <w:right w:val="single" w:sz="4" w:space="4" w:color="auto"/>
        </w:pBdr>
        <w:shd w:val="clear" w:color="000000" w:fill="FFFFFF"/>
        <w:ind w:left="567" w:hanging="567"/>
      </w:pPr>
      <w:r>
        <w:rPr>
          <w:b/>
        </w:rPr>
        <w:t>5.</w:t>
      </w:r>
      <w:r>
        <w:rPr>
          <w:b/>
        </w:rPr>
        <w:tab/>
        <w:t>INHALT NACH GEWICHT, VOLUMEN ODER EINHEITEN</w:t>
      </w:r>
    </w:p>
    <w:p w:rsidR="002902C9" w:rsidRDefault="002902C9" w:rsidP="002902C9">
      <w:pPr>
        <w:ind w:right="11"/>
      </w:pPr>
    </w:p>
    <w:p w:rsidR="002902C9" w:rsidRDefault="002902C9" w:rsidP="002902C9">
      <w:pPr>
        <w:ind w:right="11"/>
      </w:pPr>
      <w:r>
        <w:t xml:space="preserve">3 ml </w:t>
      </w:r>
    </w:p>
    <w:p w:rsidR="002902C9" w:rsidRDefault="002902C9" w:rsidP="002902C9">
      <w:pPr>
        <w:ind w:right="11"/>
      </w:pPr>
    </w:p>
    <w:p w:rsidR="002902C9" w:rsidRDefault="002902C9" w:rsidP="002902C9">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1"/>
      </w:tblGrid>
      <w:tr w:rsidR="002902C9" w:rsidTr="00ED7307">
        <w:tc>
          <w:tcPr>
            <w:tcW w:w="9281" w:type="dxa"/>
            <w:shd w:val="clear" w:color="auto" w:fill="auto"/>
          </w:tcPr>
          <w:p w:rsidR="002902C9" w:rsidRDefault="002902C9" w:rsidP="00AC5008">
            <w:pPr>
              <w:ind w:left="567" w:hanging="567"/>
              <w:rPr>
                <w:b/>
                <w:noProof/>
              </w:rPr>
            </w:pPr>
            <w:r w:rsidRPr="000A31D2">
              <w:rPr>
                <w:b/>
                <w:noProof/>
              </w:rPr>
              <w:t>6.</w:t>
            </w:r>
            <w:r w:rsidRPr="000A31D2">
              <w:rPr>
                <w:b/>
                <w:noProof/>
              </w:rPr>
              <w:tab/>
              <w:t>WEITERE ANGABEN</w:t>
            </w:r>
          </w:p>
        </w:tc>
      </w:tr>
    </w:tbl>
    <w:p w:rsidR="002902C9" w:rsidRDefault="002902C9" w:rsidP="002902C9">
      <w:pPr>
        <w:rPr>
          <w:noProof/>
        </w:rPr>
      </w:pPr>
    </w:p>
    <w:p w:rsidR="002902C9" w:rsidRDefault="002902C9" w:rsidP="002902C9">
      <w:pPr>
        <w:shd w:val="clear" w:color="auto" w:fill="FFFFFF"/>
      </w:pPr>
    </w:p>
    <w:p w:rsidR="00F35C11" w:rsidRDefault="001F5E33" w:rsidP="001F5E33">
      <w:pPr>
        <w:shd w:val="clear" w:color="auto" w:fill="FFFFFF"/>
        <w:rPr>
          <w:b/>
        </w:rPr>
      </w:pPr>
      <w:r>
        <w:br w:type="page"/>
      </w:r>
    </w:p>
    <w:p w:rsidR="00103A2E" w:rsidRDefault="00103A2E" w:rsidP="00F75A23">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2E14E4">
      <w:pPr>
        <w:ind w:right="11"/>
        <w:rPr>
          <w:b/>
        </w:rPr>
      </w:pPr>
    </w:p>
    <w:p w:rsidR="00103A2E" w:rsidRDefault="00103A2E" w:rsidP="003D520E">
      <w:pPr>
        <w:pStyle w:val="TitleA"/>
      </w:pPr>
      <w:r>
        <w:t>B- PACKUNGSBEILAGE</w:t>
      </w:r>
    </w:p>
    <w:p w:rsidR="00A315F9" w:rsidRPr="00A315F9" w:rsidRDefault="00103A2E">
      <w:pPr>
        <w:jc w:val="center"/>
        <w:rPr>
          <w:b/>
          <w:noProof/>
        </w:rPr>
      </w:pPr>
      <w:r>
        <w:br w:type="page"/>
      </w:r>
      <w:r w:rsidR="0063326D" w:rsidRPr="00A315F9">
        <w:rPr>
          <w:b/>
          <w:noProof/>
        </w:rPr>
        <w:t>G</w:t>
      </w:r>
      <w:r w:rsidR="0063326D" w:rsidRPr="000F4A28">
        <w:rPr>
          <w:b/>
          <w:noProof/>
        </w:rPr>
        <w:t>ebrauchsinformation</w:t>
      </w:r>
      <w:r w:rsidRPr="00A315F9">
        <w:rPr>
          <w:b/>
          <w:noProof/>
        </w:rPr>
        <w:t xml:space="preserve">: </w:t>
      </w:r>
      <w:r w:rsidR="0063326D" w:rsidRPr="00A315F9">
        <w:rPr>
          <w:b/>
          <w:noProof/>
        </w:rPr>
        <w:t>I</w:t>
      </w:r>
      <w:r w:rsidR="0063326D" w:rsidRPr="000F4A28">
        <w:rPr>
          <w:b/>
          <w:noProof/>
        </w:rPr>
        <w:t>nformation</w:t>
      </w:r>
      <w:r w:rsidR="0063326D" w:rsidRPr="00A315F9">
        <w:rPr>
          <w:b/>
          <w:noProof/>
        </w:rPr>
        <w:t xml:space="preserve"> </w:t>
      </w:r>
      <w:r w:rsidR="0063326D" w:rsidRPr="000F4A28">
        <w:rPr>
          <w:b/>
          <w:noProof/>
        </w:rPr>
        <w:t>für</w:t>
      </w:r>
      <w:r w:rsidR="0063326D" w:rsidRPr="00A315F9">
        <w:rPr>
          <w:b/>
          <w:noProof/>
        </w:rPr>
        <w:t xml:space="preserve"> A</w:t>
      </w:r>
      <w:r w:rsidR="0063326D" w:rsidRPr="000F4A28">
        <w:rPr>
          <w:b/>
          <w:noProof/>
        </w:rPr>
        <w:t>nwende</w:t>
      </w:r>
      <w:r w:rsidR="00A315F9">
        <w:rPr>
          <w:b/>
          <w:noProof/>
        </w:rPr>
        <w:t>r</w:t>
      </w:r>
    </w:p>
    <w:p w:rsidR="00103A2E" w:rsidRPr="00E9531D" w:rsidRDefault="00103A2E" w:rsidP="0063326D">
      <w:pPr>
        <w:jc w:val="center"/>
        <w:rPr>
          <w:b/>
          <w:noProof/>
        </w:rPr>
      </w:pPr>
    </w:p>
    <w:p w:rsidR="00103A2E" w:rsidRDefault="00103A2E">
      <w:pPr>
        <w:numPr>
          <w:ilvl w:val="12"/>
          <w:numId w:val="0"/>
        </w:numPr>
        <w:ind w:right="11"/>
        <w:jc w:val="center"/>
        <w:rPr>
          <w:b/>
        </w:rPr>
      </w:pPr>
      <w:r>
        <w:rPr>
          <w:b/>
        </w:rPr>
        <w:t>Humalog 100</w:t>
      </w:r>
      <w:r w:rsidR="00E364C7">
        <w:rPr>
          <w:b/>
        </w:rPr>
        <w:t> </w:t>
      </w:r>
      <w:r>
        <w:rPr>
          <w:b/>
        </w:rPr>
        <w:t>E</w:t>
      </w:r>
      <w:r w:rsidR="00023806">
        <w:rPr>
          <w:b/>
        </w:rPr>
        <w:t>inheiten</w:t>
      </w:r>
      <w:r>
        <w:rPr>
          <w:b/>
        </w:rPr>
        <w:t>/ml</w:t>
      </w:r>
      <w:r>
        <w:t xml:space="preserve"> </w:t>
      </w:r>
      <w:r>
        <w:rPr>
          <w:b/>
        </w:rPr>
        <w:t>Injektionslösung in Durchstechflasche</w:t>
      </w:r>
    </w:p>
    <w:p w:rsidR="00103A2E" w:rsidRDefault="00103A2E">
      <w:pPr>
        <w:numPr>
          <w:ilvl w:val="12"/>
          <w:numId w:val="0"/>
        </w:numPr>
        <w:ind w:right="11"/>
        <w:jc w:val="center"/>
        <w:rPr>
          <w:b/>
        </w:rPr>
      </w:pPr>
      <w:r>
        <w:rPr>
          <w:b/>
        </w:rPr>
        <w:t>Insulin lispro</w:t>
      </w:r>
    </w:p>
    <w:p w:rsidR="00103A2E" w:rsidRDefault="00103A2E">
      <w:pPr>
        <w:numPr>
          <w:ilvl w:val="12"/>
          <w:numId w:val="0"/>
        </w:numPr>
        <w:ind w:right="11"/>
        <w:jc w:val="center"/>
      </w:pPr>
    </w:p>
    <w:p w:rsidR="00103A2E" w:rsidRDefault="00103A2E">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E364C7">
        <w:rPr>
          <w:noProof/>
          <w:szCs w:val="22"/>
        </w:rPr>
        <w:t> </w:t>
      </w:r>
      <w:r w:rsidRPr="009258CB">
        <w:rPr>
          <w:noProof/>
          <w:szCs w:val="22"/>
        </w:rPr>
        <w:t>4.</w:t>
      </w:r>
    </w:p>
    <w:p w:rsidR="00103A2E" w:rsidRDefault="00103A2E">
      <w:pPr>
        <w:numPr>
          <w:ilvl w:val="12"/>
          <w:numId w:val="0"/>
        </w:numPr>
        <w:ind w:right="11"/>
        <w:rPr>
          <w:b/>
        </w:rPr>
      </w:pPr>
    </w:p>
    <w:p w:rsidR="00103A2E" w:rsidRDefault="00103A2E">
      <w:pPr>
        <w:numPr>
          <w:ilvl w:val="12"/>
          <w:numId w:val="0"/>
        </w:numPr>
        <w:ind w:right="-2"/>
        <w:rPr>
          <w:noProof/>
        </w:rPr>
      </w:pPr>
      <w:r>
        <w:rPr>
          <w:b/>
          <w:noProof/>
        </w:rPr>
        <w:t>Was in dieser Packungsbeilage steht</w:t>
      </w:r>
    </w:p>
    <w:p w:rsidR="00103A2E" w:rsidRDefault="00103A2E">
      <w:pPr>
        <w:numPr>
          <w:ilvl w:val="12"/>
          <w:numId w:val="0"/>
        </w:numPr>
        <w:ind w:left="567" w:right="-29" w:hanging="567"/>
        <w:rPr>
          <w:noProof/>
        </w:rPr>
      </w:pPr>
      <w:r>
        <w:rPr>
          <w:noProof/>
        </w:rPr>
        <w:t>1.</w:t>
      </w:r>
      <w:r>
        <w:rPr>
          <w:noProof/>
        </w:rPr>
        <w:tab/>
        <w:t>Was ist Humalog und wofür wird es angewendet?</w:t>
      </w:r>
    </w:p>
    <w:p w:rsidR="00103A2E" w:rsidRDefault="00103A2E">
      <w:pPr>
        <w:numPr>
          <w:ilvl w:val="12"/>
          <w:numId w:val="0"/>
        </w:numPr>
        <w:ind w:left="567" w:right="-29" w:hanging="567"/>
        <w:rPr>
          <w:noProof/>
        </w:rPr>
      </w:pPr>
      <w:r>
        <w:rPr>
          <w:noProof/>
        </w:rPr>
        <w:t>2.</w:t>
      </w:r>
      <w:r>
        <w:rPr>
          <w:noProof/>
        </w:rPr>
        <w:tab/>
        <w:t>Was sollten Sie vor der Anwendung von Humalog beachten?</w:t>
      </w:r>
    </w:p>
    <w:p w:rsidR="00103A2E" w:rsidRDefault="00103A2E">
      <w:pPr>
        <w:numPr>
          <w:ilvl w:val="12"/>
          <w:numId w:val="0"/>
        </w:numPr>
        <w:ind w:left="567" w:right="-29" w:hanging="567"/>
        <w:rPr>
          <w:noProof/>
        </w:rPr>
      </w:pPr>
      <w:r>
        <w:rPr>
          <w:noProof/>
        </w:rPr>
        <w:t>3.</w:t>
      </w:r>
      <w:r>
        <w:rPr>
          <w:noProof/>
        </w:rPr>
        <w:tab/>
        <w:t>Wie ist Humalog anzuwenden?</w:t>
      </w:r>
    </w:p>
    <w:p w:rsidR="00103A2E" w:rsidRDefault="00103A2E">
      <w:pPr>
        <w:numPr>
          <w:ilvl w:val="12"/>
          <w:numId w:val="0"/>
        </w:numPr>
        <w:ind w:left="567" w:right="-29" w:hanging="567"/>
        <w:rPr>
          <w:noProof/>
        </w:rPr>
      </w:pPr>
      <w:r>
        <w:rPr>
          <w:noProof/>
        </w:rPr>
        <w:t>4.</w:t>
      </w:r>
      <w:r>
        <w:rPr>
          <w:noProof/>
        </w:rPr>
        <w:tab/>
        <w:t>Welche Nebenwirkungen sind möglich?</w:t>
      </w:r>
    </w:p>
    <w:p w:rsidR="00103A2E" w:rsidRDefault="00103A2E">
      <w:pPr>
        <w:numPr>
          <w:ilvl w:val="12"/>
          <w:numId w:val="0"/>
        </w:numPr>
        <w:ind w:left="567" w:right="-29" w:hanging="567"/>
        <w:rPr>
          <w:noProof/>
        </w:rPr>
      </w:pPr>
      <w:r>
        <w:rPr>
          <w:noProof/>
        </w:rPr>
        <w:t>5.</w:t>
      </w:r>
      <w:r>
        <w:rPr>
          <w:noProof/>
        </w:rPr>
        <w:tab/>
        <w:t>Wie ist Humalog aufzubewahren?</w:t>
      </w:r>
    </w:p>
    <w:p w:rsidR="00103A2E" w:rsidRDefault="00103A2E">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pPr>
        <w:numPr>
          <w:ilvl w:val="12"/>
          <w:numId w:val="0"/>
        </w:numPr>
        <w:ind w:right="11"/>
        <w:rPr>
          <w:b/>
        </w:rPr>
      </w:pPr>
    </w:p>
    <w:p w:rsidR="00103A2E" w:rsidRDefault="00103A2E">
      <w:pPr>
        <w:numPr>
          <w:ilvl w:val="12"/>
          <w:numId w:val="0"/>
        </w:numPr>
        <w:ind w:right="11"/>
        <w:rPr>
          <w:b/>
        </w:rPr>
      </w:pPr>
    </w:p>
    <w:p w:rsidR="00103A2E" w:rsidRDefault="00103A2E">
      <w:pPr>
        <w:numPr>
          <w:ilvl w:val="12"/>
          <w:numId w:val="0"/>
        </w:numPr>
        <w:ind w:left="567" w:right="-2" w:hanging="567"/>
        <w:rPr>
          <w:noProof/>
        </w:rPr>
      </w:pPr>
      <w:r>
        <w:rPr>
          <w:b/>
          <w:noProof/>
        </w:rPr>
        <w:t>1.</w:t>
      </w:r>
      <w:r>
        <w:rPr>
          <w:b/>
          <w:noProof/>
        </w:rPr>
        <w:tab/>
        <w:t>Was ist Humalog und wofür wird es angewendet?</w:t>
      </w:r>
    </w:p>
    <w:p w:rsidR="00103A2E" w:rsidRDefault="00103A2E" w:rsidP="002E14E4">
      <w:pPr>
        <w:numPr>
          <w:ilvl w:val="12"/>
          <w:numId w:val="0"/>
        </w:numPr>
        <w:ind w:right="11"/>
      </w:pPr>
    </w:p>
    <w:p w:rsidR="00103A2E" w:rsidRDefault="00103A2E" w:rsidP="002E14E4">
      <w:pPr>
        <w:numPr>
          <w:ilvl w:val="12"/>
          <w:numId w:val="0"/>
        </w:numPr>
        <w:ind w:right="11"/>
      </w:pPr>
      <w:r>
        <w:t xml:space="preserve">Humalog dient zur Behandlung des Diabetes mellitus. Die Wirkung von Humalog setzt rascher ein als die des menschlichen Insulins, da das Insulinmolekül leicht verändert wurde. </w:t>
      </w:r>
    </w:p>
    <w:p w:rsidR="00103A2E" w:rsidRDefault="00103A2E" w:rsidP="002E14E4">
      <w:pPr>
        <w:numPr>
          <w:ilvl w:val="12"/>
          <w:numId w:val="0"/>
        </w:numPr>
        <w:ind w:right="11"/>
      </w:pPr>
    </w:p>
    <w:p w:rsidR="00103A2E" w:rsidRDefault="00103A2E" w:rsidP="002E14E4">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w:t>
      </w:r>
      <w:r w:rsidR="00E364C7">
        <w:t> </w:t>
      </w:r>
      <w:r>
        <w:t>-</w:t>
      </w:r>
      <w:r w:rsidR="00E364C7">
        <w:t> </w:t>
      </w:r>
      <w:r>
        <w:t>5</w:t>
      </w:r>
      <w:r w:rsidR="00E364C7">
        <w:t> </w:t>
      </w:r>
      <w:r>
        <w:t>Stunden). Üblicherweise sollten Sie H</w:t>
      </w:r>
      <w:r>
        <w:t>u</w:t>
      </w:r>
      <w:r>
        <w:t>malog innerhalb von 15</w:t>
      </w:r>
      <w:r w:rsidR="00E364C7">
        <w:t> </w:t>
      </w:r>
      <w:r>
        <w:t xml:space="preserve">Minuten vor oder nach einer Mahlzeit anwenden. </w:t>
      </w:r>
    </w:p>
    <w:p w:rsidR="00103A2E" w:rsidRDefault="00103A2E" w:rsidP="002E14E4">
      <w:pPr>
        <w:numPr>
          <w:ilvl w:val="12"/>
          <w:numId w:val="0"/>
        </w:numPr>
        <w:ind w:right="11"/>
      </w:pPr>
    </w:p>
    <w:p w:rsidR="00103A2E" w:rsidRDefault="00103A2E" w:rsidP="002E14E4">
      <w:pPr>
        <w:numPr>
          <w:ilvl w:val="12"/>
          <w:numId w:val="0"/>
        </w:numPr>
        <w:ind w:right="11"/>
      </w:pPr>
      <w:r>
        <w:t xml:space="preserve">Ihr Arzt kann Ihnen zusammen mit Humalog ein länger wirkendes Insulin verschreiben. Jedes dieser Arzneimittel enthält eine eigene Gebrauchsinformation als Anleitung. Wechseln Sie nicht von sich aus Ihr Insulin, bis es Ihr Arzt für notwendig erachtet. Falls Sie Ihr Insulin wechseln sollten, seien Sie besonders vorsichtig. </w:t>
      </w:r>
    </w:p>
    <w:p w:rsidR="00103A2E" w:rsidRDefault="00103A2E" w:rsidP="002E14E4">
      <w:pPr>
        <w:numPr>
          <w:ilvl w:val="12"/>
          <w:numId w:val="0"/>
        </w:numPr>
        <w:ind w:right="11"/>
      </w:pPr>
    </w:p>
    <w:p w:rsidR="00103A2E" w:rsidRDefault="00103A2E" w:rsidP="002E14E4">
      <w:pPr>
        <w:numPr>
          <w:ilvl w:val="12"/>
          <w:numId w:val="0"/>
        </w:numPr>
        <w:ind w:right="11"/>
      </w:pPr>
      <w:r>
        <w:t>Humalog wird zur Behandlung von Erwachsenen und Kindern eingesetzt.</w:t>
      </w:r>
    </w:p>
    <w:p w:rsidR="00103A2E" w:rsidRDefault="00103A2E" w:rsidP="002E14E4">
      <w:pPr>
        <w:numPr>
          <w:ilvl w:val="12"/>
          <w:numId w:val="0"/>
        </w:numPr>
        <w:ind w:right="11"/>
      </w:pPr>
    </w:p>
    <w:p w:rsidR="00103A2E" w:rsidRDefault="00103A2E" w:rsidP="002E14E4">
      <w:pPr>
        <w:numPr>
          <w:ilvl w:val="12"/>
          <w:numId w:val="0"/>
        </w:numPr>
        <w:ind w:right="11"/>
      </w:pPr>
    </w:p>
    <w:p w:rsidR="00103A2E" w:rsidRDefault="00103A2E">
      <w:pPr>
        <w:numPr>
          <w:ilvl w:val="12"/>
          <w:numId w:val="0"/>
        </w:numPr>
        <w:ind w:right="-2"/>
        <w:rPr>
          <w:noProof/>
        </w:rPr>
      </w:pPr>
      <w:r>
        <w:rPr>
          <w:b/>
          <w:noProof/>
        </w:rPr>
        <w:t>2.</w:t>
      </w:r>
      <w:r>
        <w:rPr>
          <w:b/>
          <w:noProof/>
        </w:rPr>
        <w:tab/>
        <w:t>Was sollten Sie vor der Anwendung von Humalog beachten?</w:t>
      </w:r>
    </w:p>
    <w:p w:rsidR="00103A2E" w:rsidRDefault="00103A2E" w:rsidP="002E14E4">
      <w:pPr>
        <w:numPr>
          <w:ilvl w:val="12"/>
          <w:numId w:val="0"/>
        </w:numPr>
        <w:ind w:right="11"/>
        <w:rPr>
          <w:b/>
        </w:rPr>
      </w:pPr>
    </w:p>
    <w:p w:rsidR="00103A2E" w:rsidRDefault="00103A2E">
      <w:pPr>
        <w:numPr>
          <w:ilvl w:val="12"/>
          <w:numId w:val="0"/>
        </w:numPr>
        <w:ind w:right="-2"/>
        <w:rPr>
          <w:noProof/>
        </w:rPr>
      </w:pPr>
      <w:r>
        <w:rPr>
          <w:b/>
          <w:noProof/>
        </w:rPr>
        <w:t>Humalog darf NICHT angewendet werden,</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801030" w:rsidRPr="00C53BA1">
        <w:rPr>
          <w:b/>
          <w:bCs/>
        </w:rPr>
        <w:t>Hypoglykämie</w:t>
      </w:r>
      <w:r w:rsidR="00801030" w:rsidRPr="00C53BA1">
        <w:rPr>
          <w:bCs/>
        </w:rPr>
        <w:t xml:space="preserve"> </w:t>
      </w:r>
      <w:r>
        <w:rPr>
          <w:bCs/>
        </w:rPr>
        <w:t>(</w:t>
      </w:r>
      <w:r w:rsidR="00801030" w:rsidRPr="000F0C80">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0F597C">
        <w:rPr>
          <w:bCs/>
        </w:rPr>
        <w:t> </w:t>
      </w:r>
      <w:r>
        <w:rPr>
          <w:bCs/>
        </w:rPr>
        <w:t xml:space="preserve">3: </w:t>
      </w:r>
      <w:r w:rsidRPr="00C82A66">
        <w:rPr>
          <w:noProof/>
        </w:rPr>
        <w:t>Wenn Sie eine größere Menge von Humalog 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801030" w:rsidRPr="00C53BA1">
        <w:rPr>
          <w:b/>
          <w:bCs/>
          <w:noProof/>
        </w:rPr>
        <w:t>allergisch</w:t>
      </w:r>
      <w:r w:rsidR="00801030" w:rsidRPr="00801030">
        <w:rPr>
          <w:b/>
          <w:bCs/>
          <w:noProof/>
        </w:rPr>
        <w:t xml:space="preserve"> </w:t>
      </w:r>
      <w:r>
        <w:rPr>
          <w:bCs/>
          <w:noProof/>
        </w:rPr>
        <w:t>gegen Insulin lispro oder einen der sonstigen Bestandteile dieses Arzneimittels sind (siehe Abschnitt</w:t>
      </w:r>
      <w:r w:rsidR="000F597C">
        <w:rPr>
          <w:bCs/>
          <w:noProof/>
        </w:rPr>
        <w:t> </w:t>
      </w:r>
      <w:r>
        <w:rPr>
          <w:bCs/>
          <w:noProof/>
        </w:rPr>
        <w:t>6).</w:t>
      </w:r>
    </w:p>
    <w:p w:rsidR="00103A2E" w:rsidRPr="00E85F4A" w:rsidRDefault="00103A2E" w:rsidP="007905F0">
      <w:pPr>
        <w:numPr>
          <w:ilvl w:val="12"/>
          <w:numId w:val="0"/>
        </w:numPr>
        <w:tabs>
          <w:tab w:val="left" w:pos="720"/>
        </w:tabs>
        <w:ind w:right="-2"/>
        <w:outlineLvl w:val="0"/>
        <w:rPr>
          <w:b/>
          <w:noProof/>
          <w:szCs w:val="22"/>
        </w:rPr>
      </w:pPr>
      <w:r>
        <w:rPr>
          <w:b/>
        </w:rPr>
        <w:br w:type="page"/>
      </w:r>
    </w:p>
    <w:p w:rsidR="00103A2E" w:rsidRPr="000F4A28" w:rsidRDefault="00103A2E" w:rsidP="000F4A28">
      <w:pPr>
        <w:rPr>
          <w:b/>
          <w:bCs/>
          <w:noProof/>
        </w:rPr>
      </w:pPr>
      <w:r w:rsidRPr="000F4A28">
        <w:rPr>
          <w:b/>
          <w:bCs/>
          <w:noProof/>
        </w:rPr>
        <w:t xml:space="preserve">Warnhinweise und Vorsichtsmaßnahmen </w:t>
      </w:r>
    </w:p>
    <w:p w:rsidR="00C50DB7" w:rsidRPr="00C917CF" w:rsidRDefault="00C50DB7" w:rsidP="000F4A28">
      <w:pPr>
        <w:pStyle w:val="Footer"/>
        <w:numPr>
          <w:ilvl w:val="0"/>
          <w:numId w:val="188"/>
        </w:numPr>
        <w:tabs>
          <w:tab w:val="clear" w:pos="4153"/>
          <w:tab w:val="clear" w:pos="8306"/>
        </w:tabs>
        <w:ind w:left="567" w:hanging="567"/>
        <w:rPr>
          <w:bCs/>
          <w:noProof/>
          <w:szCs w:val="22"/>
        </w:rPr>
      </w:pPr>
      <w:r w:rsidRPr="00C917CF">
        <w:rPr>
          <w:bCs/>
        </w:rPr>
        <w:t>Überprüfen Sie bitte jedes Mal die Packung und das Etikett der Durchstechflasche auf Namen und I</w:t>
      </w:r>
      <w:r w:rsidRPr="00C917CF">
        <w:rPr>
          <w:bCs/>
        </w:rPr>
        <w:t>n</w:t>
      </w:r>
      <w:r w:rsidRPr="00C917CF">
        <w:rPr>
          <w:bCs/>
        </w:rPr>
        <w:t>sulinart, wenn Sie es aus der Apotheke holen. Vergewissern Sie sich, dass Sie das von Ihrem Arzt verschriebene Humalog erhalten</w:t>
      </w:r>
    </w:p>
    <w:p w:rsidR="00103A2E" w:rsidRPr="00634745" w:rsidRDefault="00103A2E" w:rsidP="000F4A28">
      <w:pPr>
        <w:numPr>
          <w:ilvl w:val="0"/>
          <w:numId w:val="188"/>
        </w:numPr>
        <w:ind w:left="539" w:right="11" w:hanging="539"/>
        <w:rPr>
          <w:bCs/>
          <w:noProof/>
        </w:rPr>
      </w:pPr>
      <w:r w:rsidRPr="000F4A28">
        <w:rPr>
          <w:b/>
          <w:bCs/>
        </w:rPr>
        <w:t>Falls Ihr Blutzucker durch Ihre augenblickliche Insulintherapie gut unter Kontrolle ist, können Sie</w:t>
      </w:r>
      <w:r w:rsidRPr="00634745">
        <w:t xml:space="preserve"> - </w:t>
      </w:r>
      <w:r w:rsidRPr="00F02F1A">
        <w:t>falls Ihr Blutzuckergehalt einen zu niedrigen Wert erreicht</w:t>
      </w:r>
      <w:r w:rsidRPr="001725C5">
        <w:t xml:space="preserve"> </w:t>
      </w:r>
      <w:r>
        <w:t xml:space="preserve">- </w:t>
      </w:r>
      <w:r w:rsidRPr="000F4A28">
        <w:rPr>
          <w:b/>
          <w:bCs/>
        </w:rPr>
        <w:t>möglicherweise die War</w:t>
      </w:r>
      <w:r w:rsidRPr="000F4A28">
        <w:rPr>
          <w:b/>
          <w:bCs/>
        </w:rPr>
        <w:t>n</w:t>
      </w:r>
      <w:r w:rsidRPr="000F4A28">
        <w:rPr>
          <w:b/>
          <w:bCs/>
        </w:rPr>
        <w:t>symptome nicht mehr spüren.</w:t>
      </w:r>
      <w:r>
        <w:t xml:space="preserve">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Pr="000F4A28" w:rsidRDefault="00103A2E" w:rsidP="000F4A28">
      <w:pPr>
        <w:pStyle w:val="Footer"/>
        <w:numPr>
          <w:ilvl w:val="0"/>
          <w:numId w:val="64"/>
        </w:numPr>
        <w:tabs>
          <w:tab w:val="clear" w:pos="397"/>
          <w:tab w:val="clear" w:pos="4153"/>
          <w:tab w:val="clear" w:pos="8306"/>
        </w:tabs>
        <w:ind w:left="539" w:hanging="539"/>
        <w:rPr>
          <w:bCs/>
          <w:noProof/>
          <w:szCs w:val="22"/>
        </w:rPr>
      </w:pPr>
      <w:r w:rsidRPr="003516DD">
        <w:rPr>
          <w:color w:val="000000"/>
          <w:szCs w:val="22"/>
          <w:lang w:eastAsia="de-DE"/>
        </w:rPr>
        <w:t>Einige Patienten mit schon lange bestehendem Typ</w:t>
      </w:r>
      <w:r w:rsidR="00357B8F">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825DAB" w:rsidRDefault="00825DAB" w:rsidP="000F4A28"/>
    <w:p w:rsidR="00103A2E" w:rsidRPr="000F4A28" w:rsidRDefault="00103A2E" w:rsidP="000F4A28">
      <w:pPr>
        <w:rPr>
          <w:b/>
          <w:bCs/>
          <w:noProof/>
        </w:rPr>
      </w:pPr>
      <w:r w:rsidRPr="000F4A28">
        <w:rPr>
          <w:b/>
          <w:bCs/>
          <w:noProof/>
        </w:rPr>
        <w:t>Anwendung von Humalog zusammen mit anderen Arzneimitteln</w:t>
      </w:r>
    </w:p>
    <w:p w:rsidR="00103A2E" w:rsidRDefault="00103A2E">
      <w:pPr>
        <w:ind w:right="-2"/>
      </w:pPr>
      <w:r>
        <w:t xml:space="preserve">Ihr Insulinbedarf kann sich verändern, falls Sie folgende Arzneimittel einnehmen: </w:t>
      </w:r>
    </w:p>
    <w:p w:rsidR="00103A2E" w:rsidRDefault="00103A2E" w:rsidP="00C82A66">
      <w:pPr>
        <w:numPr>
          <w:ilvl w:val="0"/>
          <w:numId w:val="110"/>
        </w:numPr>
        <w:ind w:right="-2"/>
      </w:pPr>
      <w:r>
        <w:t xml:space="preserve">eine Antibabypille, </w:t>
      </w:r>
    </w:p>
    <w:p w:rsidR="00103A2E" w:rsidRDefault="00103A2E" w:rsidP="00C82A66">
      <w:pPr>
        <w:numPr>
          <w:ilvl w:val="0"/>
          <w:numId w:val="110"/>
        </w:numPr>
        <w:ind w:right="-2"/>
      </w:pPr>
      <w:r>
        <w:t xml:space="preserve">Steroide, </w:t>
      </w:r>
    </w:p>
    <w:p w:rsidR="00103A2E" w:rsidRDefault="00103A2E" w:rsidP="00C82A66">
      <w:pPr>
        <w:numPr>
          <w:ilvl w:val="0"/>
          <w:numId w:val="110"/>
        </w:numPr>
        <w:ind w:right="-2"/>
      </w:pPr>
      <w:r>
        <w:t xml:space="preserve">Schilddrüsenersatzhormone, </w:t>
      </w:r>
    </w:p>
    <w:p w:rsidR="00103A2E" w:rsidRDefault="00103A2E" w:rsidP="00C82A66">
      <w:pPr>
        <w:numPr>
          <w:ilvl w:val="0"/>
          <w:numId w:val="110"/>
        </w:numPr>
        <w:ind w:right="-2"/>
      </w:pPr>
      <w:r>
        <w:t xml:space="preserve">Tabletten gegen erhöhten Blutzucker, </w:t>
      </w:r>
    </w:p>
    <w:p w:rsidR="00103A2E" w:rsidRDefault="00103A2E" w:rsidP="00C82A66">
      <w:pPr>
        <w:numPr>
          <w:ilvl w:val="0"/>
          <w:numId w:val="110"/>
        </w:numPr>
        <w:ind w:right="-2"/>
      </w:pPr>
      <w:r>
        <w:t xml:space="preserve">Acetylsalicylsäure, </w:t>
      </w:r>
    </w:p>
    <w:p w:rsidR="00103A2E" w:rsidRDefault="00103A2E" w:rsidP="00C82A66">
      <w:pPr>
        <w:numPr>
          <w:ilvl w:val="0"/>
          <w:numId w:val="110"/>
        </w:numPr>
        <w:ind w:right="-2"/>
      </w:pPr>
      <w:r>
        <w:t xml:space="preserve">Sulfonamide, </w:t>
      </w:r>
    </w:p>
    <w:p w:rsidR="00103A2E" w:rsidRDefault="00103A2E" w:rsidP="00C82A66">
      <w:pPr>
        <w:numPr>
          <w:ilvl w:val="0"/>
          <w:numId w:val="110"/>
        </w:numPr>
        <w:ind w:right="-2"/>
      </w:pPr>
      <w:r>
        <w:t xml:space="preserve">Octreotid, </w:t>
      </w:r>
    </w:p>
    <w:p w:rsidR="00103A2E" w:rsidRDefault="00103A2E" w:rsidP="00C82A66">
      <w:pPr>
        <w:numPr>
          <w:ilvl w:val="0"/>
          <w:numId w:val="110"/>
        </w:numPr>
        <w:ind w:right="-2"/>
      </w:pPr>
      <w:r>
        <w:t>Beta</w:t>
      </w:r>
      <w:r>
        <w:rPr>
          <w:vertAlign w:val="subscript"/>
        </w:rPr>
        <w:t>2</w:t>
      </w:r>
      <w:r>
        <w:t xml:space="preserve">-Sympathomimetika (z. B. Ritodrin, Salbutamol oder Terbutalin), </w:t>
      </w:r>
    </w:p>
    <w:p w:rsidR="00103A2E" w:rsidRDefault="00103A2E" w:rsidP="00C82A66">
      <w:pPr>
        <w:numPr>
          <w:ilvl w:val="0"/>
          <w:numId w:val="110"/>
        </w:numPr>
        <w:ind w:right="-2"/>
      </w:pPr>
      <w:r>
        <w:t xml:space="preserve">Beta-Blocker, </w:t>
      </w:r>
    </w:p>
    <w:p w:rsidR="00103A2E" w:rsidRDefault="00103A2E" w:rsidP="00C82A66">
      <w:pPr>
        <w:numPr>
          <w:ilvl w:val="0"/>
          <w:numId w:val="110"/>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0"/>
        </w:numPr>
        <w:ind w:right="-2"/>
      </w:pPr>
      <w:r>
        <w:t xml:space="preserve">Danazol, </w:t>
      </w:r>
    </w:p>
    <w:p w:rsidR="00103A2E" w:rsidRDefault="00103A2E" w:rsidP="00C82A66">
      <w:pPr>
        <w:numPr>
          <w:ilvl w:val="0"/>
          <w:numId w:val="110"/>
        </w:numPr>
        <w:ind w:right="-2"/>
      </w:pPr>
      <w:r>
        <w:t xml:space="preserve">bestimmte ACE-Hemmer (= Angiotensin Converting Enzym Hemmer), </w:t>
      </w:r>
      <w:r w:rsidR="0017474B">
        <w:t>(</w:t>
      </w:r>
      <w:r>
        <w:t>z. B. Captopril</w:t>
      </w:r>
      <w:r w:rsidR="0031579A">
        <w:t>,</w:t>
      </w:r>
      <w:r>
        <w:t xml:space="preserve"> Enalapril</w:t>
      </w:r>
      <w:r w:rsidR="0017474B">
        <w:t>)</w:t>
      </w:r>
      <w:r>
        <w:t xml:space="preserve">, </w:t>
      </w:r>
      <w:r w:rsidR="0017474B">
        <w:t>und</w:t>
      </w:r>
    </w:p>
    <w:p w:rsidR="00103A2E" w:rsidRDefault="00103A2E" w:rsidP="00C82A66">
      <w:pPr>
        <w:numPr>
          <w:ilvl w:val="0"/>
          <w:numId w:val="110"/>
        </w:numPr>
        <w:ind w:right="-2"/>
      </w:pPr>
      <w:r>
        <w:t>Angiotensin II Rezeptorblocker.</w:t>
      </w:r>
    </w:p>
    <w:p w:rsidR="00103A2E" w:rsidRDefault="00103A2E">
      <w:pPr>
        <w:ind w:right="-2"/>
      </w:pPr>
    </w:p>
    <w:p w:rsidR="00103A2E" w:rsidRDefault="00103A2E">
      <w:pPr>
        <w:ind w:right="-2"/>
        <w:rPr>
          <w:noProof/>
        </w:rPr>
      </w:pPr>
      <w:r>
        <w:rPr>
          <w:noProof/>
        </w:rPr>
        <w:t>Bitte informieren Sie Ihren Arzt oder Apotheker, wenn Sie andere Arzneimittel einnehmen / anwenden bzw. vor kurzem eingenommen / angewendet haben</w:t>
      </w:r>
      <w:r w:rsidR="001C6DF6">
        <w:rPr>
          <w:noProof/>
        </w:rPr>
        <w:t xml:space="preserve"> oder einnehmen / anwenden werden</w:t>
      </w:r>
      <w:r>
        <w:rPr>
          <w:noProof/>
        </w:rPr>
        <w:t>, auch wenn es sich um nicht verschreibungspflichtige Arzneimittel handelt (siehe Abschnitt „</w:t>
      </w:r>
      <w:r w:rsidRPr="00C82A66">
        <w:rPr>
          <w:noProof/>
          <w:szCs w:val="22"/>
        </w:rPr>
        <w:t>Warnhinweise und Vorsichtsmaßnahmen</w:t>
      </w:r>
      <w:r w:rsidR="00373C84" w:rsidRPr="00723183">
        <w:rPr>
          <w:noProof/>
        </w:rPr>
        <w:t>“</w:t>
      </w:r>
      <w:r w:rsidR="001A1AD8">
        <w:rPr>
          <w:noProof/>
          <w:szCs w:val="22"/>
        </w:rPr>
        <w:t>)</w:t>
      </w:r>
      <w:r>
        <w:rPr>
          <w:noProof/>
        </w:rPr>
        <w:t>.</w:t>
      </w:r>
    </w:p>
    <w:p w:rsidR="00103A2E" w:rsidRDefault="00103A2E">
      <w:pPr>
        <w:pStyle w:val="Footer"/>
        <w:tabs>
          <w:tab w:val="clear" w:pos="4153"/>
          <w:tab w:val="clear" w:pos="8306"/>
        </w:tabs>
        <w:rPr>
          <w:bCs/>
          <w:noProof/>
        </w:rPr>
      </w:pPr>
    </w:p>
    <w:p w:rsidR="00103A2E" w:rsidRDefault="00103A2E" w:rsidP="000F4A28">
      <w:pPr>
        <w:keepNext/>
        <w:ind w:right="-2"/>
        <w:rPr>
          <w:noProof/>
        </w:rPr>
      </w:pPr>
      <w:r>
        <w:rPr>
          <w:b/>
          <w:noProof/>
        </w:rPr>
        <w:t>Schwangerschaft und Stillzeit</w:t>
      </w:r>
    </w:p>
    <w:p w:rsidR="00103A2E" w:rsidRDefault="00103A2E" w:rsidP="000F4A28">
      <w:pPr>
        <w:pStyle w:val="Textkrper21"/>
        <w:keepNext/>
        <w:numPr>
          <w:ilvl w:val="12"/>
          <w:numId w:val="0"/>
        </w:numPr>
        <w:jc w:val="left"/>
      </w:pPr>
      <w:r>
        <w:t>Sind Sie schwanger oder denken Sie darüber nach, schwanger zu werden oder stillen Sie? Der Ins</w:t>
      </w:r>
      <w:r>
        <w:t>u</w:t>
      </w:r>
      <w:r>
        <w:t>linbedarf sinkt üblicherweise während der ersten 3</w:t>
      </w:r>
      <w:r w:rsidR="00357B8F">
        <w:t> </w:t>
      </w:r>
      <w:r>
        <w:t>Schwangerschaftsmonate und steigt danach für die restlichen 6</w:t>
      </w:r>
      <w:r w:rsidR="00357B8F">
        <w:t> </w:t>
      </w:r>
      <w:r>
        <w:t>Monate an. Wenn Sie stillen, kann eine Anpassung der Insulindosierung oder der Diät notwendig sein.</w:t>
      </w:r>
    </w:p>
    <w:p w:rsidR="00103A2E" w:rsidRDefault="00103A2E" w:rsidP="002E14E4">
      <w:pPr>
        <w:numPr>
          <w:ilvl w:val="12"/>
          <w:numId w:val="0"/>
        </w:numPr>
        <w:ind w:left="567" w:right="11" w:hanging="567"/>
      </w:pPr>
      <w:r>
        <w:rPr>
          <w:noProof/>
        </w:rPr>
        <w:t>Fragen Sie Ihren Arzt um Rat.</w:t>
      </w:r>
    </w:p>
    <w:p w:rsidR="00103A2E" w:rsidRDefault="00103A2E" w:rsidP="002E14E4">
      <w:pPr>
        <w:numPr>
          <w:ilvl w:val="12"/>
          <w:numId w:val="0"/>
        </w:numPr>
        <w:ind w:left="567" w:right="11" w:hanging="567"/>
      </w:pPr>
    </w:p>
    <w:p w:rsidR="00103A2E" w:rsidRDefault="00103A2E" w:rsidP="002E14E4">
      <w:pPr>
        <w:numPr>
          <w:ilvl w:val="12"/>
          <w:numId w:val="0"/>
        </w:numPr>
        <w:ind w:left="567" w:right="11" w:hanging="567"/>
        <w:rPr>
          <w:b/>
          <w:noProof/>
        </w:rPr>
      </w:pPr>
      <w:r>
        <w:rPr>
          <w:b/>
          <w:noProof/>
        </w:rPr>
        <w:t xml:space="preserve">Verkehrstüchtigkeit </w:t>
      </w:r>
      <w:r w:rsidR="00311678" w:rsidRPr="00C119D8">
        <w:rPr>
          <w:b/>
        </w:rPr>
        <w:t>und</w:t>
      </w:r>
      <w:r w:rsidR="00D0744C">
        <w:rPr>
          <w:b/>
        </w:rPr>
        <w:t xml:space="preserve"> die</w:t>
      </w:r>
      <w:r w:rsidR="00311678" w:rsidRPr="00C119D8">
        <w:rPr>
          <w:b/>
        </w:rPr>
        <w:t xml:space="preserve"> Fähigkeit zum </w:t>
      </w:r>
      <w:r>
        <w:rPr>
          <w:b/>
          <w:noProof/>
        </w:rPr>
        <w:t>Bedienen von Maschinen</w:t>
      </w:r>
    </w:p>
    <w:p w:rsidR="00103A2E" w:rsidRDefault="00103A2E" w:rsidP="002E14E4">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rsidP="002E14E4">
      <w:pPr>
        <w:numPr>
          <w:ilvl w:val="12"/>
          <w:numId w:val="0"/>
        </w:numPr>
        <w:ind w:left="567" w:right="11" w:hanging="567"/>
      </w:pPr>
    </w:p>
    <w:p w:rsidR="005779F7" w:rsidRPr="004A615B" w:rsidRDefault="005779F7" w:rsidP="002E14E4">
      <w:pPr>
        <w:numPr>
          <w:ilvl w:val="12"/>
          <w:numId w:val="0"/>
        </w:numPr>
        <w:ind w:left="567" w:right="11" w:hanging="567"/>
        <w:rPr>
          <w:b/>
        </w:rPr>
      </w:pPr>
      <w:r>
        <w:rPr>
          <w:b/>
        </w:rPr>
        <w:t>Humalog</w:t>
      </w:r>
      <w:r w:rsidR="00E72814">
        <w:rPr>
          <w:b/>
        </w:rPr>
        <w:t xml:space="preserve"> enthält Natrium</w:t>
      </w:r>
    </w:p>
    <w:p w:rsidR="005779F7" w:rsidRPr="00FA22A2" w:rsidRDefault="005779F7" w:rsidP="005779F7">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103A2E" w:rsidRDefault="00103A2E" w:rsidP="002E14E4">
      <w:pPr>
        <w:numPr>
          <w:ilvl w:val="12"/>
          <w:numId w:val="0"/>
        </w:numPr>
        <w:ind w:left="567" w:right="11" w:hanging="567"/>
      </w:pPr>
    </w:p>
    <w:p w:rsidR="00357B8F" w:rsidRDefault="00357B8F" w:rsidP="002E14E4">
      <w:pPr>
        <w:numPr>
          <w:ilvl w:val="12"/>
          <w:numId w:val="0"/>
        </w:numPr>
        <w:ind w:left="567" w:right="11" w:hanging="567"/>
      </w:pPr>
    </w:p>
    <w:p w:rsidR="00103A2E" w:rsidRDefault="00103A2E">
      <w:pPr>
        <w:ind w:left="567" w:right="-2" w:hanging="567"/>
        <w:rPr>
          <w:noProof/>
        </w:rPr>
      </w:pPr>
      <w:r>
        <w:rPr>
          <w:b/>
          <w:noProof/>
        </w:rPr>
        <w:t>3.</w:t>
      </w:r>
      <w:r>
        <w:rPr>
          <w:b/>
          <w:noProof/>
        </w:rPr>
        <w:tab/>
        <w:t>Wie ist Humalog anzuwenden?</w:t>
      </w:r>
    </w:p>
    <w:p w:rsidR="00103A2E" w:rsidRDefault="00103A2E" w:rsidP="002E14E4">
      <w:pPr>
        <w:numPr>
          <w:ilvl w:val="12"/>
          <w:numId w:val="0"/>
        </w:numPr>
        <w:ind w:right="11"/>
        <w:rPr>
          <w:b/>
        </w:rPr>
      </w:pPr>
    </w:p>
    <w:p w:rsidR="00103A2E" w:rsidRDefault="00103A2E" w:rsidP="002E14E4">
      <w:pPr>
        <w:numPr>
          <w:ilvl w:val="12"/>
          <w:numId w:val="0"/>
        </w:numPr>
        <w:ind w:right="11"/>
        <w:rPr>
          <w:noProof/>
        </w:rPr>
      </w:pPr>
      <w:r>
        <w:rPr>
          <w:noProof/>
        </w:rPr>
        <w:t>Wenden Sie Humalog immer genau nach Anweisung des Arztes an. Bitte fragen Sie bei Ihrem Arzt nach, wenn Sie sich nicht ganz sicher sind.</w:t>
      </w:r>
    </w:p>
    <w:p w:rsidR="00E932E0" w:rsidRDefault="00E932E0" w:rsidP="002E14E4">
      <w:pPr>
        <w:numPr>
          <w:ilvl w:val="12"/>
          <w:numId w:val="0"/>
        </w:numPr>
        <w:ind w:right="11"/>
        <w:rPr>
          <w:b/>
        </w:rPr>
      </w:pPr>
    </w:p>
    <w:p w:rsidR="00103A2E" w:rsidRDefault="00103A2E" w:rsidP="002E14E4">
      <w:pPr>
        <w:numPr>
          <w:ilvl w:val="12"/>
          <w:numId w:val="0"/>
        </w:numPr>
        <w:ind w:right="11"/>
      </w:pPr>
      <w:r>
        <w:rPr>
          <w:b/>
        </w:rPr>
        <w:t>Dosierung</w:t>
      </w:r>
    </w:p>
    <w:p w:rsidR="00103A2E" w:rsidRDefault="00103A2E" w:rsidP="002E14E4">
      <w:pPr>
        <w:numPr>
          <w:ilvl w:val="0"/>
          <w:numId w:val="4"/>
        </w:numPr>
        <w:ind w:left="567" w:right="11" w:hanging="567"/>
      </w:pPr>
      <w:r>
        <w:t>Üblicherweise sollten Sie Humalog innerhalb von 15</w:t>
      </w:r>
      <w:r w:rsidR="00357B8F">
        <w:t> </w:t>
      </w:r>
      <w:r>
        <w:t>Minuten vor einer Mahlzeit injizieren. Falls nötig, können Sie unmittelbar nach einer Mahlzeit injizieren. Ihr Arzt wird Ihnen aber sicher genau gesagt haben, wie</w:t>
      </w:r>
      <w:r w:rsidR="00212084">
        <w:t xml:space="preserve"> </w:t>
      </w:r>
      <w:r>
        <w:t>viel, wann und wie oft Sie Humalog anwenden sollten. Diese A</w:t>
      </w:r>
      <w:r>
        <w:t>n</w:t>
      </w:r>
      <w:r>
        <w:t>leitungen gelten nur für Sie persönlich. Folgen Sie diesen genau und suchen Sie regelmäßig I</w:t>
      </w:r>
      <w:r>
        <w:t>h</w:t>
      </w:r>
      <w:r>
        <w:t>ren behandelnden Arzt auf.</w:t>
      </w:r>
    </w:p>
    <w:p w:rsidR="00103A2E" w:rsidRDefault="00103A2E" w:rsidP="002E14E4">
      <w:pPr>
        <w:numPr>
          <w:ilvl w:val="0"/>
          <w:numId w:val="4"/>
        </w:numPr>
        <w:ind w:left="567" w:right="11" w:hanging="567"/>
      </w:pPr>
      <w:r>
        <w:t>Falls Sie</w:t>
      </w:r>
      <w:r w:rsidR="00F30AEC">
        <w:t xml:space="preserve"> </w:t>
      </w:r>
      <w:r>
        <w:t>auf eine andere Insulinart umgestellt werden (z. B. von tierischem oder menschlichem Insulin auf ein Humalog-Produkt), könnten Sie mehr oder weniger davon benötigen als zuvor. Dies kann möglicherweise nur bei der 1.</w:t>
      </w:r>
      <w:r w:rsidR="00357B8F">
        <w:t> </w:t>
      </w:r>
      <w:r>
        <w:t>Injektion sein oder ein stufenwe</w:t>
      </w:r>
      <w:r>
        <w:t>i</w:t>
      </w:r>
      <w:r>
        <w:t>ser Übergang über mehrere Wochen oder Monate.</w:t>
      </w:r>
    </w:p>
    <w:p w:rsidR="00103A2E" w:rsidRDefault="00103A2E" w:rsidP="002E14E4">
      <w:pPr>
        <w:numPr>
          <w:ilvl w:val="0"/>
          <w:numId w:val="4"/>
        </w:numPr>
        <w:ind w:left="567" w:right="11" w:hanging="567"/>
      </w:pPr>
      <w:r>
        <w:t>Injizieren Sie</w:t>
      </w:r>
      <w:r>
        <w:rPr>
          <w:i/>
        </w:rPr>
        <w:t xml:space="preserve"> </w:t>
      </w:r>
      <w:r>
        <w:t>Humalog unter die Haut. Sie sollten es nur dann in einen Muskel injizieren, wenn Ihr Arzt es Ihnen gesagt hat.</w:t>
      </w:r>
    </w:p>
    <w:p w:rsidR="00103A2E" w:rsidRDefault="00103A2E" w:rsidP="002E14E4">
      <w:pPr>
        <w:numPr>
          <w:ilvl w:val="12"/>
          <w:numId w:val="0"/>
        </w:numPr>
        <w:ind w:left="567" w:right="11" w:hanging="567"/>
        <w:rPr>
          <w:b/>
        </w:rPr>
      </w:pPr>
    </w:p>
    <w:p w:rsidR="00103A2E" w:rsidRDefault="00103A2E" w:rsidP="002E14E4">
      <w:pPr>
        <w:numPr>
          <w:ilvl w:val="12"/>
          <w:numId w:val="0"/>
        </w:numPr>
        <w:ind w:left="567" w:right="11" w:hanging="567"/>
        <w:rPr>
          <w:b/>
        </w:rPr>
      </w:pPr>
      <w:r>
        <w:rPr>
          <w:b/>
        </w:rPr>
        <w:t>Zubereitung von Humalog</w:t>
      </w:r>
    </w:p>
    <w:p w:rsidR="00103A2E" w:rsidRDefault="00103A2E" w:rsidP="002E14E4">
      <w:pPr>
        <w:numPr>
          <w:ilvl w:val="0"/>
          <w:numId w:val="3"/>
        </w:numPr>
        <w:ind w:left="567" w:right="11" w:hanging="567"/>
      </w:pPr>
      <w:r>
        <w:t xml:space="preserve">Humalog ist bereits in Wasser gelöst, so dass Sie es nicht mehr mischen müssen. Sie dürfen es aber </w:t>
      </w:r>
      <w:r>
        <w:rPr>
          <w:b/>
        </w:rPr>
        <w:t>nur</w:t>
      </w:r>
      <w:r>
        <w:t xml:space="preserve"> dann verwenden, wenn es wie Wasser aussieht. Es muss klar, farblos und ohne feste Bestandteile sein. Überprüfen Sie dies vor jeder Injektion.</w:t>
      </w:r>
    </w:p>
    <w:p w:rsidR="00103A2E" w:rsidRDefault="00103A2E" w:rsidP="002E14E4">
      <w:pPr>
        <w:numPr>
          <w:ilvl w:val="12"/>
          <w:numId w:val="0"/>
        </w:numPr>
        <w:ind w:left="567" w:right="11" w:hanging="567"/>
        <w:rPr>
          <w:b/>
        </w:rPr>
      </w:pPr>
    </w:p>
    <w:p w:rsidR="00103A2E" w:rsidRDefault="00103A2E" w:rsidP="002E14E4">
      <w:pPr>
        <w:numPr>
          <w:ilvl w:val="12"/>
          <w:numId w:val="0"/>
        </w:numPr>
        <w:ind w:left="567" w:right="11" w:hanging="567"/>
      </w:pPr>
      <w:r>
        <w:rPr>
          <w:b/>
        </w:rPr>
        <w:t>Anwendung von Humalog</w:t>
      </w:r>
    </w:p>
    <w:p w:rsidR="00103A2E" w:rsidRDefault="00103A2E" w:rsidP="002E14E4">
      <w:pPr>
        <w:numPr>
          <w:ilvl w:val="0"/>
          <w:numId w:val="3"/>
        </w:numPr>
        <w:ind w:left="567" w:right="11" w:hanging="567"/>
      </w:pPr>
      <w:r>
        <w:t>Waschen Sie zuerst Ihre Hände.</w:t>
      </w:r>
    </w:p>
    <w:p w:rsidR="00103A2E" w:rsidRDefault="00103A2E" w:rsidP="002E14E4">
      <w:pPr>
        <w:numPr>
          <w:ilvl w:val="0"/>
          <w:numId w:val="3"/>
        </w:numPr>
        <w:ind w:left="567" w:right="11" w:hanging="567"/>
      </w:pPr>
      <w:r>
        <w:t>Säubern Sie Ihre Haut, wie es Ihnen gelehrt wurde, bevor Sie injizieren. Säubern Sie den Gummistopfen auf de</w:t>
      </w:r>
      <w:r w:rsidR="00A85C12">
        <w:t>r Durchstechflasche</w:t>
      </w:r>
      <w:r>
        <w:t xml:space="preserve">, ohne ihn zu entfernen. </w:t>
      </w:r>
    </w:p>
    <w:p w:rsidR="00103A2E" w:rsidRDefault="00103A2E" w:rsidP="002E14E4">
      <w:pPr>
        <w:numPr>
          <w:ilvl w:val="0"/>
          <w:numId w:val="3"/>
        </w:numPr>
        <w:ind w:left="567" w:right="11" w:hanging="567"/>
      </w:pPr>
      <w:r>
        <w:t xml:space="preserve">Verwenden Sie eine saubere, sterile Spritze und Nadel, um den Gummistopfen zu durchstechen und die benötigte Menge Humalog aufzuziehen. Ihr Arzt oder das Krankenhauspersonal wird Ihnen sagen, wie Sie dies tun sollen. </w:t>
      </w:r>
      <w:r>
        <w:rPr>
          <w:b/>
        </w:rPr>
        <w:t>Verwenden Sie nur Ihre eigenen Nadeln und Spritzen</w:t>
      </w:r>
      <w:r w:rsidR="00F30AEC">
        <w:rPr>
          <w:b/>
        </w:rPr>
        <w:t>.</w:t>
      </w:r>
      <w:r>
        <w:t xml:space="preserve"> </w:t>
      </w:r>
    </w:p>
    <w:p w:rsidR="00103A2E" w:rsidRDefault="00103A2E" w:rsidP="002E14E4">
      <w:pPr>
        <w:numPr>
          <w:ilvl w:val="0"/>
          <w:numId w:val="3"/>
        </w:numPr>
        <w:ind w:left="567" w:right="11" w:hanging="567"/>
      </w:pPr>
      <w:r>
        <w:t>Injizieren Sie unter die Haut, so wie Sie es gelernt haben. Injizieren Sie nicht direkt in eine Vene. Belassen Sie die Nadel nach der Injektion für 5</w:t>
      </w:r>
      <w:r w:rsidR="00357B8F">
        <w:t> </w:t>
      </w:r>
      <w:r>
        <w:t>Sekunden in der Haut, um sicherzuste</w:t>
      </w:r>
      <w:r>
        <w:t>l</w:t>
      </w:r>
      <w:r>
        <w:t>len, dass Sie die gesamte Dosis injiziert haben. Massieren Sie den Injektionsort nicht. Verg</w:t>
      </w:r>
      <w:r>
        <w:t>e</w:t>
      </w:r>
      <w:r>
        <w:t>wissern Sie sich, dass Sie zumindest 1</w:t>
      </w:r>
      <w:r w:rsidR="00357B8F">
        <w:t> </w:t>
      </w:r>
      <w:r>
        <w:t>cm vom letzten Injektionsort entfernt injizieren und dass Sie die Injektionsorte laufend wechseln, so wie es Ihnen gelehrt wurde. Es spielt keine Rolle, welche Injektionsstelle Sie benutzen; egal ob Oberarm, Oberschenkel, Gesäß oder Bauch, Ihre Humalog-Injektion wird immer schneller wirken als Normalinsulin.</w:t>
      </w:r>
    </w:p>
    <w:p w:rsidR="00103A2E" w:rsidRDefault="00103A2E" w:rsidP="002E14E4">
      <w:pPr>
        <w:numPr>
          <w:ilvl w:val="0"/>
          <w:numId w:val="3"/>
        </w:numPr>
        <w:ind w:left="567" w:right="11" w:hanging="567"/>
      </w:pPr>
      <w:r>
        <w:t>Ihr Arzt wird Ihnen mitteilen, falls Sie Humalog mit einem Humaninsulin mischen sollen. Falls Sie beispielsweise eine Mischung injizieren müssen, ziehen Sie zuerst Humalog in die Spritze auf, bevor Sie das länger wirksame Insulin aufziehen. Sobald Sie alles vermischt haben, injizi</w:t>
      </w:r>
      <w:r>
        <w:t>e</w:t>
      </w:r>
      <w:r>
        <w:t>ren Sie die Flüssigkeit sofort. Machen Sie dies jedes Mal auf die gleiche Weise. Üblicherweise sollten Sie</w:t>
      </w:r>
      <w:r>
        <w:rPr>
          <w:i/>
        </w:rPr>
        <w:t xml:space="preserve"> </w:t>
      </w:r>
      <w:r>
        <w:t>Humalog nicht mit einem der Profile der Huminsulin-Reihe mischen. Sie sollten Humalog niemals mit Insulinen anderer Hersteller oder mit tierischem Insulin mischen.</w:t>
      </w:r>
    </w:p>
    <w:p w:rsidR="00103A2E" w:rsidRDefault="00103A2E" w:rsidP="002E14E4">
      <w:pPr>
        <w:numPr>
          <w:ilvl w:val="0"/>
          <w:numId w:val="3"/>
        </w:numPr>
        <w:ind w:left="567" w:right="11" w:hanging="567"/>
      </w:pPr>
      <w:r>
        <w:t>Sie dürfen Humalog nicht intravenös spritzen. Injizieren Sie Humalog so, wie es Ihnen Ihr Arzt oder Ihre Diabetesberaterin gezeigt haben. Ausschließlich Ihr Arzt darf Humalog intravenös i</w:t>
      </w:r>
      <w:r>
        <w:t>n</w:t>
      </w:r>
      <w:r>
        <w:t xml:space="preserve">jizieren. Er wird das allerdings nur unter besonderen Umständen tun, wie bei einer Operation oder wenn Sie erkrankt sind und Ihr </w:t>
      </w:r>
      <w:r w:rsidR="00320546">
        <w:t xml:space="preserve">Blutglukosespiegel </w:t>
      </w:r>
      <w:r>
        <w:t>zu hoch ist.</w:t>
      </w:r>
    </w:p>
    <w:p w:rsidR="00103A2E" w:rsidRDefault="00103A2E" w:rsidP="002E14E4">
      <w:pPr>
        <w:ind w:right="11"/>
      </w:pPr>
    </w:p>
    <w:p w:rsidR="00103A2E" w:rsidRDefault="00103A2E" w:rsidP="009F3FF6">
      <w:pPr>
        <w:keepNext/>
        <w:numPr>
          <w:ilvl w:val="12"/>
          <w:numId w:val="0"/>
        </w:numPr>
        <w:ind w:right="11"/>
      </w:pPr>
      <w:r>
        <w:rPr>
          <w:b/>
        </w:rPr>
        <w:t>Anwendung von Humalog mittels einer Infusionspumpe</w:t>
      </w:r>
    </w:p>
    <w:p w:rsidR="00103A2E" w:rsidRDefault="00103A2E" w:rsidP="009F3FF6">
      <w:pPr>
        <w:keepNext/>
        <w:numPr>
          <w:ilvl w:val="0"/>
          <w:numId w:val="6"/>
        </w:numPr>
        <w:ind w:left="567" w:right="11" w:hanging="567"/>
      </w:pPr>
      <w:r>
        <w:t>Zur Infusion von Insulin lispro können nur bestimmte CE zertifizierte Insulin-Infusionspumpen verwendet werden. Bevor Sie Insulin lispro infundieren, studieren Sie die Bedienungsanleitu</w:t>
      </w:r>
      <w:r>
        <w:t>n</w:t>
      </w:r>
      <w:r>
        <w:t>gen des Herstellers, um sicher zu sein, ob sich Ihre Pumpe eignet oder nicht. Lesen und befo</w:t>
      </w:r>
      <w:r>
        <w:t>l</w:t>
      </w:r>
      <w:r>
        <w:t>gen Sie die den Infusionspumpen beigelegten Anweisungen.</w:t>
      </w:r>
    </w:p>
    <w:p w:rsidR="00103A2E" w:rsidRDefault="00103A2E" w:rsidP="002E14E4">
      <w:pPr>
        <w:numPr>
          <w:ilvl w:val="0"/>
          <w:numId w:val="6"/>
        </w:numPr>
        <w:ind w:left="567" w:right="11" w:hanging="567"/>
      </w:pPr>
      <w:r>
        <w:t>Vergewissern Sie sich, dass Sie die für diese Pumpe vorgesehenen Vorratsbehälter und Kath</w:t>
      </w:r>
      <w:r>
        <w:t>e</w:t>
      </w:r>
      <w:r>
        <w:t>ter benutzen.</w:t>
      </w:r>
    </w:p>
    <w:p w:rsidR="00103A2E" w:rsidRPr="00C53BA1" w:rsidRDefault="00103A2E" w:rsidP="002E14E4">
      <w:pPr>
        <w:numPr>
          <w:ilvl w:val="0"/>
          <w:numId w:val="6"/>
        </w:numPr>
        <w:ind w:left="567" w:right="11" w:hanging="567"/>
        <w:rPr>
          <w:u w:val="single"/>
        </w:rPr>
      </w:pPr>
      <w:r w:rsidRPr="00C53BA1">
        <w:rPr>
          <w:u w:val="single"/>
        </w:rPr>
        <w:t>Der Wechsel des Infusionssets (Schlauch und Nadel) muss gemäß den Anweisungen in der Bedienungsanleitung des Infusionssets erfolgen.</w:t>
      </w:r>
    </w:p>
    <w:p w:rsidR="00103A2E" w:rsidRDefault="00103A2E" w:rsidP="002E14E4">
      <w:pPr>
        <w:numPr>
          <w:ilvl w:val="0"/>
          <w:numId w:val="6"/>
        </w:numPr>
        <w:ind w:left="567" w:right="11" w:hanging="567"/>
      </w:pPr>
      <w:r>
        <w:t>Im Falle einer hypoglykämischen Episode sollte die Infusion unterbrochen werden, bis die Episode behoben ist. Falls wiederholte oder schwere niedrige Blutzuckerspiegel auftreten, info</w:t>
      </w:r>
      <w:r>
        <w:t>r</w:t>
      </w:r>
      <w:r>
        <w:t>mieren Sie bitte Ihren Arzt oder Ihr Krankenhaus und ziehen Sie die Notwendigkeit einer R</w:t>
      </w:r>
      <w:r>
        <w:t>e</w:t>
      </w:r>
      <w:r>
        <w:t>duktion oder einer Unterbrechung der Insulininfusion in Betracht.</w:t>
      </w:r>
    </w:p>
    <w:p w:rsidR="00103A2E" w:rsidRDefault="00103A2E" w:rsidP="002E14E4">
      <w:pPr>
        <w:numPr>
          <w:ilvl w:val="0"/>
          <w:numId w:val="6"/>
        </w:numPr>
        <w:ind w:left="567" w:right="11" w:hanging="567"/>
      </w:pPr>
      <w:r>
        <w:t>Ein Defekt an der Pumpe oder ein Verschluss des Infusionssets kann zu einem raschen Anstieg des Blutzuckerspiegels führen. Falls Sie vermuten, dass der Insulinfluss unterbrochen ist, fo</w:t>
      </w:r>
      <w:r>
        <w:t>l</w:t>
      </w:r>
      <w:r>
        <w:t>gen Sie den Hinweisen in der Gebrauchsanleitung und informieren Sie - wenn nötig - Ihren Arzt oder Ihr Krankenhaus.</w:t>
      </w:r>
    </w:p>
    <w:p w:rsidR="00103A2E" w:rsidRDefault="00103A2E" w:rsidP="002E14E4">
      <w:pPr>
        <w:numPr>
          <w:ilvl w:val="0"/>
          <w:numId w:val="6"/>
        </w:numPr>
        <w:ind w:left="567" w:right="11" w:hanging="567"/>
      </w:pPr>
      <w:r>
        <w:t>Wenn Humalog mittels einer Insulin-Infusionspumpe verabreicht wird, sollte es nicht mit e</w:t>
      </w:r>
      <w:r>
        <w:t>i</w:t>
      </w:r>
      <w:r>
        <w:t>nem anderen Insulin gemischt werden.</w:t>
      </w:r>
    </w:p>
    <w:p w:rsidR="00103A2E" w:rsidRDefault="00103A2E">
      <w:pPr>
        <w:ind w:right="-2"/>
        <w:rPr>
          <w:b/>
          <w:noProof/>
        </w:rPr>
      </w:pPr>
    </w:p>
    <w:p w:rsidR="00103A2E" w:rsidRDefault="00103A2E">
      <w:pPr>
        <w:ind w:right="-2"/>
      </w:pPr>
      <w:r>
        <w:rPr>
          <w:b/>
          <w:noProof/>
        </w:rPr>
        <w:t>Wenn Sie eine größere Menge von Humalog angewendet haben, als Sie sollten</w:t>
      </w:r>
    </w:p>
    <w:p w:rsidR="00103A2E" w:rsidRDefault="00103A2E" w:rsidP="002E14E4">
      <w:pPr>
        <w:numPr>
          <w:ilvl w:val="12"/>
          <w:numId w:val="0"/>
        </w:numPr>
        <w:tabs>
          <w:tab w:val="left" w:pos="-284"/>
        </w:tabs>
        <w:rPr>
          <w:bCs/>
        </w:rPr>
      </w:pPr>
      <w:r>
        <w:rPr>
          <w:bCs/>
          <w:noProof/>
        </w:rPr>
        <w:t>Wenn Sie sich mehr Humalog spritzen, als Sie sollten</w:t>
      </w:r>
      <w:r w:rsidR="00E932E0">
        <w:rPr>
          <w:b/>
          <w:noProof/>
        </w:rPr>
        <w:t xml:space="preserve">, </w:t>
      </w:r>
      <w:r w:rsidR="00E932E0" w:rsidRPr="000F4A28">
        <w:rPr>
          <w:bCs/>
          <w:noProof/>
        </w:rPr>
        <w:t>oder Sie unsicher sind, wie viel Sie gespritzt haben</w:t>
      </w:r>
      <w:r w:rsidRPr="00E932E0">
        <w:rPr>
          <w:bCs/>
          <w:noProof/>
        </w:rPr>
        <w:t>,</w:t>
      </w:r>
      <w:r>
        <w:rPr>
          <w:bCs/>
          <w:noProof/>
        </w:rPr>
        <w:t xml:space="preserve"> kann es zu einem niedrigen Blutzuckerspiegel kommen. Überprüfen Sie Ihren Blutzucker.</w:t>
      </w:r>
      <w:r>
        <w:rPr>
          <w:bCs/>
        </w:rPr>
        <w:t xml:space="preserve"> </w:t>
      </w:r>
    </w:p>
    <w:p w:rsidR="00F02F1A" w:rsidRDefault="00F02F1A" w:rsidP="002E14E4">
      <w:pPr>
        <w:numPr>
          <w:ilvl w:val="12"/>
          <w:numId w:val="0"/>
        </w:numPr>
        <w:tabs>
          <w:tab w:val="left" w:pos="-284"/>
        </w:tabs>
        <w:rPr>
          <w:bCs/>
        </w:rPr>
      </w:pPr>
    </w:p>
    <w:p w:rsidR="00103A2E" w:rsidRDefault="00103A2E" w:rsidP="002E14E4">
      <w:pPr>
        <w:numPr>
          <w:ilvl w:val="12"/>
          <w:numId w:val="0"/>
        </w:numPr>
        <w:tabs>
          <w:tab w:val="left" w:pos="-284"/>
        </w:tabs>
      </w:pPr>
      <w:r>
        <w:rPr>
          <w:bCs/>
        </w:rPr>
        <w:t>Wenn Ihr Blutzuckergehalt</w:t>
      </w:r>
      <w:r>
        <w:t xml:space="preserve"> zu niedrig ist </w:t>
      </w:r>
      <w:r w:rsidRPr="00C53BA1">
        <w:rPr>
          <w:b/>
        </w:rPr>
        <w:t>(leichte Hypoglykämie)</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Blutzuckerabfall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2E14E4">
      <w:pPr>
        <w:numPr>
          <w:ilvl w:val="12"/>
          <w:numId w:val="0"/>
        </w:numPr>
      </w:pPr>
    </w:p>
    <w:p w:rsidR="00103A2E" w:rsidRDefault="00103A2E">
      <w:pPr>
        <w:ind w:right="-2"/>
        <w:rPr>
          <w:noProof/>
        </w:rPr>
      </w:pPr>
      <w:r>
        <w:rPr>
          <w:b/>
          <w:noProof/>
        </w:rPr>
        <w:t>Wenn Sie die Anwendung von Humalog vergessen haben</w:t>
      </w:r>
      <w:r w:rsidR="00C50DB7">
        <w:rPr>
          <w:b/>
          <w:noProof/>
        </w:rPr>
        <w:t xml:space="preserve"> </w:t>
      </w:r>
    </w:p>
    <w:p w:rsidR="00103A2E" w:rsidRDefault="00103A2E">
      <w:pPr>
        <w:rPr>
          <w:bCs/>
          <w:noProof/>
        </w:rPr>
      </w:pPr>
      <w:r>
        <w:rPr>
          <w:bCs/>
          <w:noProof/>
        </w:rPr>
        <w:t xml:space="preserve">Wenn Sie sich weniger Humalog spritzen, als Sie sollten, </w:t>
      </w:r>
      <w:r w:rsidR="00D51827" w:rsidRPr="000F4A28">
        <w:rPr>
          <w:bCs/>
          <w:noProof/>
        </w:rPr>
        <w:t>oder Sie unsicher sind, wie viel Sie gespritzt haben</w:t>
      </w:r>
      <w:r w:rsidR="00CD6EDE">
        <w:rPr>
          <w:bCs/>
          <w:noProof/>
        </w:rPr>
        <w:t>,</w:t>
      </w:r>
      <w:r w:rsidR="00D51827" w:rsidRPr="00D51827">
        <w:rPr>
          <w:bCs/>
          <w:noProof/>
        </w:rPr>
        <w:t xml:space="preserve"> </w:t>
      </w:r>
      <w:r>
        <w:rPr>
          <w:bCs/>
          <w:noProof/>
        </w:rPr>
        <w:t>kann es zu einem hohen Blutzuckerspiegel kommen. Überprüfen Sie Ihren Blutzucker.</w:t>
      </w:r>
    </w:p>
    <w:p w:rsidR="00103A2E" w:rsidRDefault="00103A2E" w:rsidP="002E14E4">
      <w:pPr>
        <w:numPr>
          <w:ilvl w:val="12"/>
          <w:numId w:val="0"/>
        </w:numPr>
        <w:tabs>
          <w:tab w:val="left" w:pos="-284"/>
        </w:tabs>
      </w:pPr>
    </w:p>
    <w:p w:rsidR="00103A2E" w:rsidRDefault="00103A2E" w:rsidP="002E14E4">
      <w:pPr>
        <w:numPr>
          <w:ilvl w:val="12"/>
          <w:numId w:val="0"/>
        </w:numPr>
        <w:tabs>
          <w:tab w:val="left" w:pos="-284"/>
        </w:tabs>
      </w:pPr>
      <w:r>
        <w:t>Falls Hypoglykämien (niedriger Blutzuckerspiegel) oder Hyperglykämien (hoher Blutzucke</w:t>
      </w:r>
      <w:r>
        <w:t>r</w:t>
      </w:r>
      <w:r>
        <w:t>spiegel) nicht behandelt werden, können sie schwerwiegende Folgen haben und Kopfschmerzen, Übelkeit, Erbrechen, Flüssigkeitsverlust, Bewusstlosigkeit, Koma oder sogar den Tod verursachen (siehe A und B in Abschnitt</w:t>
      </w:r>
      <w:r w:rsidR="00357B8F">
        <w:t> </w:t>
      </w:r>
      <w:r>
        <w:t>4 „</w:t>
      </w:r>
      <w:r>
        <w:rPr>
          <w:noProof/>
        </w:rPr>
        <w:t>Welche Nebenwirkungen sind möglich?“</w:t>
      </w:r>
      <w:r>
        <w:t>).</w:t>
      </w:r>
    </w:p>
    <w:p w:rsidR="00836DF5" w:rsidRDefault="00836DF5" w:rsidP="002E14E4">
      <w:pPr>
        <w:numPr>
          <w:ilvl w:val="12"/>
          <w:numId w:val="0"/>
        </w:numPr>
        <w:tabs>
          <w:tab w:val="left" w:pos="-284"/>
        </w:tabs>
      </w:pPr>
    </w:p>
    <w:p w:rsidR="00103A2E" w:rsidRPr="00C82A66" w:rsidRDefault="00103A2E" w:rsidP="002E14E4">
      <w:pPr>
        <w:numPr>
          <w:ilvl w:val="12"/>
          <w:numId w:val="0"/>
        </w:numPr>
        <w:tabs>
          <w:tab w:val="left" w:pos="-284"/>
        </w:tabs>
      </w:pPr>
      <w:r w:rsidRPr="00C82A66">
        <w:rPr>
          <w:b/>
        </w:rPr>
        <w:t>Drei einfache Maßnahmen</w:t>
      </w:r>
      <w:r w:rsidRPr="00C82A66">
        <w:t xml:space="preserve"> zur Vermeidung eines zu niedrigen oder zu hohen Blutzuckers sind</w:t>
      </w:r>
      <w:r>
        <w:t>:</w:t>
      </w:r>
    </w:p>
    <w:p w:rsidR="00103A2E" w:rsidRDefault="00103A2E" w:rsidP="002E14E4">
      <w:pPr>
        <w:numPr>
          <w:ilvl w:val="0"/>
          <w:numId w:val="65"/>
        </w:numPr>
        <w:tabs>
          <w:tab w:val="clear" w:pos="397"/>
        </w:tabs>
        <w:ind w:left="539" w:hanging="539"/>
      </w:pPr>
      <w:r>
        <w:t>Halten Sie immer Ersatzspritzen und ein</w:t>
      </w:r>
      <w:r w:rsidR="00281A7A">
        <w:t>e</w:t>
      </w:r>
      <w:r>
        <w:t xml:space="preserve"> Ersatz</w:t>
      </w:r>
      <w:r w:rsidR="00281A7A">
        <w:t>durchstechflasche</w:t>
      </w:r>
      <w:r>
        <w:t xml:space="preserve"> Humalog in Reserve.</w:t>
      </w:r>
    </w:p>
    <w:p w:rsidR="00103A2E" w:rsidRDefault="00103A2E" w:rsidP="002E14E4">
      <w:pPr>
        <w:numPr>
          <w:ilvl w:val="0"/>
          <w:numId w:val="65"/>
        </w:numPr>
        <w:tabs>
          <w:tab w:val="clear" w:pos="397"/>
        </w:tabs>
        <w:ind w:left="539" w:hanging="539"/>
      </w:pPr>
      <w:r>
        <w:t>Tragen Sie Ihren Diabetikerausweis immer bei sich.</w:t>
      </w:r>
    </w:p>
    <w:p w:rsidR="00103A2E" w:rsidRDefault="00103A2E" w:rsidP="002E14E4">
      <w:pPr>
        <w:numPr>
          <w:ilvl w:val="0"/>
          <w:numId w:val="65"/>
        </w:numPr>
        <w:tabs>
          <w:tab w:val="clear" w:pos="397"/>
        </w:tabs>
        <w:ind w:left="539" w:hanging="539"/>
      </w:pPr>
      <w:r>
        <w:t>Halten Sie immer Traubenzucker bereit.</w:t>
      </w:r>
    </w:p>
    <w:p w:rsidR="00103A2E" w:rsidRDefault="00103A2E">
      <w:pPr>
        <w:ind w:right="-2"/>
        <w:rPr>
          <w:b/>
          <w:noProof/>
        </w:rPr>
      </w:pPr>
    </w:p>
    <w:p w:rsidR="00103A2E" w:rsidRDefault="00103A2E">
      <w:pPr>
        <w:ind w:right="-2"/>
        <w:rPr>
          <w:noProof/>
        </w:rPr>
      </w:pPr>
      <w:r>
        <w:rPr>
          <w:b/>
          <w:noProof/>
        </w:rPr>
        <w:t>Wenn Sie die Anwendung von Humalog abbrechen</w:t>
      </w:r>
    </w:p>
    <w:p w:rsidR="00103A2E" w:rsidRDefault="00103A2E">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103A2E" w:rsidRDefault="00103A2E">
      <w:pPr>
        <w:rPr>
          <w:noProof/>
        </w:rPr>
      </w:pPr>
    </w:p>
    <w:p w:rsidR="00103A2E" w:rsidRDefault="00103A2E">
      <w:pPr>
        <w:rPr>
          <w:noProof/>
        </w:rPr>
      </w:pPr>
      <w:r>
        <w:rPr>
          <w:noProof/>
        </w:rPr>
        <w:t>Wenn Sie weitere Fragen zur Anwendung des Arzneimittels haben, fragen Sie Ihren Arzt oder Apotheker.</w:t>
      </w:r>
    </w:p>
    <w:p w:rsidR="00103A2E" w:rsidRDefault="00103A2E" w:rsidP="002E14E4">
      <w:pPr>
        <w:numPr>
          <w:ilvl w:val="12"/>
          <w:numId w:val="0"/>
        </w:numPr>
        <w:ind w:right="11"/>
      </w:pPr>
    </w:p>
    <w:p w:rsidR="00103A2E" w:rsidRDefault="00103A2E" w:rsidP="002E14E4">
      <w:pPr>
        <w:numPr>
          <w:ilvl w:val="12"/>
          <w:numId w:val="0"/>
        </w:numPr>
        <w:ind w:right="11"/>
      </w:pPr>
    </w:p>
    <w:p w:rsidR="00103A2E" w:rsidRDefault="00103A2E" w:rsidP="00C068C4">
      <w:pPr>
        <w:numPr>
          <w:ilvl w:val="0"/>
          <w:numId w:val="180"/>
        </w:numPr>
        <w:ind w:right="11"/>
        <w:rPr>
          <w:b/>
          <w:noProof/>
        </w:rPr>
      </w:pPr>
      <w:r w:rsidRPr="00C82A66">
        <w:rPr>
          <w:b/>
          <w:noProof/>
        </w:rPr>
        <w:t>Welche Nebenwirkungen sind möglich?</w:t>
      </w:r>
    </w:p>
    <w:p w:rsidR="00103A2E" w:rsidRDefault="00103A2E" w:rsidP="002E14E4">
      <w:pPr>
        <w:ind w:right="11"/>
      </w:pPr>
    </w:p>
    <w:p w:rsidR="00103A2E" w:rsidRDefault="00103A2E">
      <w:pPr>
        <w:ind w:right="-29"/>
        <w:rPr>
          <w:noProof/>
        </w:rPr>
      </w:pPr>
      <w:r>
        <w:rPr>
          <w:noProof/>
        </w:rPr>
        <w:t xml:space="preserve">Wie alle Arzneimittel kann </w:t>
      </w:r>
      <w:r w:rsidR="00570D3D">
        <w:rPr>
          <w:noProof/>
        </w:rPr>
        <w:t xml:space="preserve">auch dieses Arzneimittel </w:t>
      </w:r>
      <w:r>
        <w:rPr>
          <w:noProof/>
        </w:rPr>
        <w:t>Nebenwirkungen haben, die aber nicht bei jedem auftreten müssen.</w:t>
      </w:r>
    </w:p>
    <w:p w:rsidR="00103A2E" w:rsidRDefault="00103A2E" w:rsidP="002E14E4">
      <w:pPr>
        <w:ind w:right="11"/>
      </w:pPr>
    </w:p>
    <w:p w:rsidR="00103A2E" w:rsidRDefault="00103A2E" w:rsidP="002E14E4">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 xml:space="preserve">1/1.000). </w:t>
      </w:r>
      <w:r>
        <w:t>Die Symptome sind:</w:t>
      </w:r>
    </w:p>
    <w:p w:rsidR="00103A2E" w:rsidRDefault="00103A2E" w:rsidP="002E14E4">
      <w:pPr>
        <w:numPr>
          <w:ilvl w:val="12"/>
          <w:numId w:val="0"/>
        </w:numPr>
        <w:ind w:right="11"/>
      </w:pPr>
      <w:r>
        <w:t>•</w:t>
      </w:r>
      <w:r>
        <w:tab/>
        <w:t xml:space="preserve">Ausschlag am ganzen Körper </w:t>
      </w:r>
      <w:r>
        <w:tab/>
      </w:r>
      <w:r>
        <w:tab/>
        <w:t>•</w:t>
      </w:r>
      <w:r>
        <w:tab/>
        <w:t>Blutdruckabfall</w:t>
      </w:r>
    </w:p>
    <w:p w:rsidR="00103A2E" w:rsidRDefault="00103A2E" w:rsidP="002E14E4">
      <w:pPr>
        <w:numPr>
          <w:ilvl w:val="12"/>
          <w:numId w:val="0"/>
        </w:numPr>
        <w:ind w:right="11"/>
      </w:pPr>
      <w:r>
        <w:t>•</w:t>
      </w:r>
      <w:r>
        <w:tab/>
        <w:t>Atemschwierigkeiten</w:t>
      </w:r>
      <w:r>
        <w:tab/>
      </w:r>
      <w:r>
        <w:tab/>
      </w:r>
      <w:r>
        <w:tab/>
        <w:t>•</w:t>
      </w:r>
      <w:r>
        <w:tab/>
        <w:t>rascher Herzschlag</w:t>
      </w:r>
    </w:p>
    <w:p w:rsidR="00103A2E" w:rsidRDefault="00103A2E" w:rsidP="002E14E4">
      <w:pPr>
        <w:numPr>
          <w:ilvl w:val="12"/>
          <w:numId w:val="0"/>
        </w:numPr>
        <w:ind w:right="11"/>
      </w:pPr>
      <w:r>
        <w:t>•</w:t>
      </w:r>
      <w:r>
        <w:tab/>
      </w:r>
      <w:r w:rsidR="00357B8F">
        <w:t>k</w:t>
      </w:r>
      <w:r>
        <w:t xml:space="preserve">euchender Atem </w:t>
      </w:r>
      <w:r>
        <w:tab/>
      </w:r>
      <w:r>
        <w:tab/>
      </w:r>
      <w:r>
        <w:tab/>
      </w:r>
      <w:r>
        <w:tab/>
        <w:t>•</w:t>
      </w:r>
      <w:r>
        <w:tab/>
        <w:t>Schwitzen</w:t>
      </w:r>
    </w:p>
    <w:p w:rsidR="00103A2E" w:rsidRDefault="00103A2E" w:rsidP="002E14E4">
      <w:pPr>
        <w:numPr>
          <w:ilvl w:val="12"/>
          <w:numId w:val="0"/>
        </w:numPr>
        <w:ind w:right="11"/>
      </w:pPr>
      <w:r>
        <w:t>Wenn Sie glauben, diese Art der Insulinallergie durch Humalog zu bekommen, teilen Sie dies bitte sofort Ihrem Arzt mit.</w:t>
      </w:r>
    </w:p>
    <w:p w:rsidR="00103A2E" w:rsidRDefault="00103A2E" w:rsidP="002E14E4">
      <w:pPr>
        <w:numPr>
          <w:ilvl w:val="12"/>
          <w:numId w:val="0"/>
        </w:numPr>
        <w:ind w:right="11"/>
      </w:pPr>
    </w:p>
    <w:p w:rsidR="00633BA3" w:rsidRDefault="00633BA3" w:rsidP="00633BA3">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633BA3" w:rsidRDefault="00633BA3" w:rsidP="00633BA3">
      <w:pPr>
        <w:numPr>
          <w:ilvl w:val="12"/>
          <w:numId w:val="0"/>
        </w:numPr>
        <w:ind w:right="11"/>
      </w:pPr>
    </w:p>
    <w:p w:rsidR="00103A2E" w:rsidRDefault="00103A2E" w:rsidP="002E14E4">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2E14E4">
      <w:pPr>
        <w:numPr>
          <w:ilvl w:val="12"/>
          <w:numId w:val="0"/>
        </w:numPr>
        <w:ind w:right="11"/>
        <w:rPr>
          <w:color w:val="000000"/>
          <w:szCs w:val="22"/>
          <w:lang w:eastAsia="de-DE"/>
        </w:rPr>
      </w:pPr>
    </w:p>
    <w:p w:rsidR="00103A2E" w:rsidRDefault="00103A2E" w:rsidP="002E14E4">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2E14E4">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1"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2E14E4">
      <w:pPr>
        <w:ind w:right="11"/>
      </w:pPr>
    </w:p>
    <w:p w:rsidR="00103A2E" w:rsidRPr="000F4A28" w:rsidRDefault="00103A2E" w:rsidP="000F4A28">
      <w:pPr>
        <w:rPr>
          <w:b/>
          <w:bCs/>
        </w:rPr>
      </w:pPr>
      <w:r w:rsidRPr="000F4A28">
        <w:rPr>
          <w:b/>
          <w:bCs/>
        </w:rPr>
        <w:t>Probleme, die bei Diabetes auftreten können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A. </w:t>
      </w:r>
      <w:r>
        <w:rPr>
          <w:b/>
        </w:rPr>
        <w:tab/>
        <w:t xml:space="preserve">Hypoglykämie </w:t>
      </w:r>
    </w:p>
    <w:p w:rsidR="00103A2E" w:rsidRDefault="00103A2E" w:rsidP="002E14E4">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2E14E4">
      <w:pPr>
        <w:numPr>
          <w:ilvl w:val="0"/>
          <w:numId w:val="3"/>
        </w:numPr>
        <w:ind w:left="539" w:right="11" w:hanging="539"/>
      </w:pPr>
      <w:r>
        <w:t>Sie haben zu</w:t>
      </w:r>
      <w:r w:rsidR="0050155F">
        <w:t xml:space="preserve"> </w:t>
      </w:r>
      <w:r>
        <w:t xml:space="preserve">viel Humalog oder </w:t>
      </w:r>
      <w:r w:rsidR="00AE3F18">
        <w:t xml:space="preserve">anderes </w:t>
      </w:r>
      <w:r>
        <w:t>Insulin genommen</w:t>
      </w:r>
      <w:r w:rsidR="0031579A">
        <w:t>;</w:t>
      </w:r>
    </w:p>
    <w:p w:rsidR="00103A2E" w:rsidRDefault="00103A2E" w:rsidP="002E14E4">
      <w:pPr>
        <w:numPr>
          <w:ilvl w:val="0"/>
          <w:numId w:val="3"/>
        </w:numPr>
        <w:ind w:left="539" w:right="11" w:hanging="539"/>
      </w:pPr>
      <w:r>
        <w:t>Sie haben Mahlzeiten ausgelassen oder verzögert oder Ihre Diät geändert</w:t>
      </w:r>
      <w:r w:rsidR="00AE3F18">
        <w:t>;</w:t>
      </w:r>
    </w:p>
    <w:p w:rsidR="00103A2E" w:rsidRDefault="00103A2E" w:rsidP="002E14E4">
      <w:pPr>
        <w:numPr>
          <w:ilvl w:val="0"/>
          <w:numId w:val="3"/>
        </w:numPr>
        <w:ind w:left="539" w:right="11" w:hanging="539"/>
      </w:pPr>
      <w:r>
        <w:t>Sie haben vor oder nach einer Mahlzeit zu</w:t>
      </w:r>
      <w:r w:rsidR="0050155F">
        <w:t xml:space="preserve"> </w:t>
      </w:r>
      <w:r>
        <w:t>viel Sport getrieben oder zu hart gearbeitet</w:t>
      </w:r>
      <w:r w:rsidR="00357B8F">
        <w:t>;</w:t>
      </w:r>
    </w:p>
    <w:p w:rsidR="00103A2E" w:rsidRDefault="00103A2E" w:rsidP="002E14E4">
      <w:pPr>
        <w:numPr>
          <w:ilvl w:val="0"/>
          <w:numId w:val="3"/>
        </w:numPr>
        <w:ind w:left="539" w:right="11" w:hanging="539"/>
      </w:pPr>
      <w:r>
        <w:t>Sie haben eine Infektion oder Krankheit (besonders Durchfall oder Erbrechen)</w:t>
      </w:r>
      <w:r w:rsidR="00357B8F">
        <w:t>;</w:t>
      </w:r>
    </w:p>
    <w:p w:rsidR="00103A2E" w:rsidRDefault="00103A2E" w:rsidP="002E14E4">
      <w:pPr>
        <w:numPr>
          <w:ilvl w:val="0"/>
          <w:numId w:val="3"/>
        </w:numPr>
        <w:ind w:left="539" w:right="11" w:hanging="539"/>
      </w:pPr>
      <w:r>
        <w:t>Es gibt eine Veränderung in Ihrem Insulinbedarf</w:t>
      </w:r>
      <w:r w:rsidR="00836DF5">
        <w:t>;</w:t>
      </w:r>
      <w:r>
        <w:t xml:space="preserve"> oder </w:t>
      </w:r>
    </w:p>
    <w:p w:rsidR="00103A2E" w:rsidRDefault="00103A2E" w:rsidP="002E14E4">
      <w:pPr>
        <w:numPr>
          <w:ilvl w:val="0"/>
          <w:numId w:val="3"/>
        </w:numPr>
        <w:ind w:left="539" w:right="11" w:hanging="539"/>
      </w:pPr>
      <w:r>
        <w:t>Sie haben eine sich verschlechternde Nieren- oder Lebererkrankung.</w:t>
      </w:r>
    </w:p>
    <w:p w:rsidR="00103A2E" w:rsidRDefault="00103A2E" w:rsidP="002E14E4">
      <w:pPr>
        <w:numPr>
          <w:ilvl w:val="12"/>
          <w:numId w:val="0"/>
        </w:numPr>
        <w:ind w:right="11"/>
      </w:pPr>
    </w:p>
    <w:p w:rsidR="00103A2E" w:rsidRDefault="00103A2E" w:rsidP="002E14E4">
      <w:pPr>
        <w:numPr>
          <w:ilvl w:val="12"/>
          <w:numId w:val="0"/>
        </w:numPr>
        <w:ind w:right="11"/>
      </w:pPr>
      <w:r>
        <w:t>Alkohol und einige Arzneimittel können den Blutzuckerspiegel beeinflussen.</w:t>
      </w:r>
    </w:p>
    <w:p w:rsidR="00103A2E" w:rsidRDefault="00103A2E" w:rsidP="002E14E4">
      <w:pPr>
        <w:numPr>
          <w:ilvl w:val="12"/>
          <w:numId w:val="0"/>
        </w:numPr>
        <w:ind w:right="11"/>
      </w:pPr>
    </w:p>
    <w:p w:rsidR="00103A2E" w:rsidRDefault="00103A2E" w:rsidP="002E14E4">
      <w:pPr>
        <w:numPr>
          <w:ilvl w:val="12"/>
          <w:numId w:val="0"/>
        </w:numPr>
        <w:ind w:right="11"/>
      </w:pPr>
      <w:r>
        <w:t>Die ersten Symptome eines niedrigen Blutzuckers kommen üblicherweise schnell und bestehen in:</w:t>
      </w:r>
    </w:p>
    <w:p w:rsidR="00103A2E" w:rsidRDefault="00103A2E" w:rsidP="002E14E4">
      <w:pPr>
        <w:numPr>
          <w:ilvl w:val="12"/>
          <w:numId w:val="0"/>
        </w:numPr>
        <w:ind w:right="11"/>
      </w:pPr>
      <w:r>
        <w:t>•</w:t>
      </w:r>
      <w:r>
        <w:tab/>
        <w:t>Müdigkeit</w:t>
      </w:r>
      <w:r>
        <w:tab/>
      </w:r>
      <w:r>
        <w:tab/>
      </w:r>
      <w:r>
        <w:tab/>
      </w:r>
      <w:r>
        <w:tab/>
        <w:t>•</w:t>
      </w:r>
      <w:r>
        <w:tab/>
        <w:t>Herzjagen</w:t>
      </w:r>
    </w:p>
    <w:p w:rsidR="00103A2E" w:rsidRDefault="00103A2E" w:rsidP="002E14E4">
      <w:pPr>
        <w:numPr>
          <w:ilvl w:val="12"/>
          <w:numId w:val="0"/>
        </w:numPr>
        <w:ind w:right="11"/>
      </w:pPr>
      <w:r>
        <w:t>•</w:t>
      </w:r>
      <w:r>
        <w:tab/>
        <w:t>Nervosität oder Zittern</w:t>
      </w:r>
      <w:r>
        <w:tab/>
      </w:r>
      <w:r>
        <w:tab/>
        <w:t>•</w:t>
      </w:r>
      <w:r>
        <w:tab/>
        <w:t>Krankheitsgefühl</w:t>
      </w:r>
    </w:p>
    <w:p w:rsidR="00103A2E" w:rsidRDefault="00103A2E" w:rsidP="002E14E4">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BC1EC3">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B. </w:t>
      </w:r>
      <w:r>
        <w:rPr>
          <w:b/>
        </w:rPr>
        <w:tab/>
        <w:t>Hyperglykämie und diabetische Ketoazidose</w:t>
      </w:r>
    </w:p>
    <w:p w:rsidR="00103A2E" w:rsidRDefault="00103A2E" w:rsidP="002E14E4">
      <w:pPr>
        <w:numPr>
          <w:ilvl w:val="12"/>
          <w:numId w:val="0"/>
        </w:numPr>
        <w:ind w:right="11"/>
      </w:pPr>
      <w:r>
        <w:t>Hyperglykämie (zu</w:t>
      </w:r>
      <w:r w:rsidR="0050155F">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BD4E25">
        <w:t>;</w:t>
      </w:r>
    </w:p>
    <w:p w:rsidR="00103A2E" w:rsidRDefault="00103A2E" w:rsidP="002E14E4">
      <w:pPr>
        <w:numPr>
          <w:ilvl w:val="0"/>
          <w:numId w:val="3"/>
        </w:numPr>
        <w:ind w:left="539" w:right="11" w:hanging="539"/>
      </w:pPr>
      <w:r>
        <w:t>Einnahme von weniger Insulin als vom Arzt vorgeschrieben</w:t>
      </w:r>
      <w:r w:rsidR="00BD4E25">
        <w:t>;</w:t>
      </w:r>
    </w:p>
    <w:p w:rsidR="00103A2E" w:rsidRDefault="00103A2E" w:rsidP="002E14E4">
      <w:pPr>
        <w:numPr>
          <w:ilvl w:val="0"/>
          <w:numId w:val="3"/>
        </w:numPr>
        <w:ind w:left="539" w:right="11" w:hanging="539"/>
      </w:pPr>
      <w:r>
        <w:t>Wesentlich mehr Nahrungsaufnahme als die Diät erlaubt</w:t>
      </w:r>
      <w:r w:rsidR="00BD4E25">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7A7D8A">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t>•</w:t>
      </w:r>
      <w:r>
        <w:tab/>
        <w:t>Appetitlosigkeit</w:t>
      </w:r>
    </w:p>
    <w:p w:rsidR="00103A2E" w:rsidRDefault="00103A2E" w:rsidP="002E14E4">
      <w:pPr>
        <w:numPr>
          <w:ilvl w:val="12"/>
          <w:numId w:val="0"/>
        </w:numPr>
        <w:ind w:right="11"/>
      </w:pPr>
      <w:r>
        <w:t>•</w:t>
      </w:r>
      <w:r>
        <w:tab/>
        <w:t>gerötetes Gesicht</w:t>
      </w:r>
      <w:r>
        <w:tab/>
      </w:r>
      <w:r>
        <w:tab/>
        <w:t>•</w:t>
      </w:r>
      <w:r>
        <w:tab/>
      </w:r>
      <w:r w:rsidR="00357B8F">
        <w:t>f</w:t>
      </w:r>
      <w:r>
        <w:t>ruchtiger Geruch des Atems</w:t>
      </w:r>
    </w:p>
    <w:p w:rsidR="00103A2E" w:rsidRDefault="00103A2E" w:rsidP="002E14E4">
      <w:pPr>
        <w:numPr>
          <w:ilvl w:val="12"/>
          <w:numId w:val="0"/>
        </w:numPr>
        <w:ind w:right="11"/>
      </w:pPr>
      <w:r>
        <w:t>•</w:t>
      </w:r>
      <w:r>
        <w:tab/>
        <w:t xml:space="preserve">Durst </w:t>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C. </w:t>
      </w:r>
      <w:r>
        <w:rPr>
          <w:b/>
        </w:rPr>
        <w:tab/>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rsidP="002E14E4">
      <w:pPr>
        <w:numPr>
          <w:ilvl w:val="12"/>
          <w:numId w:val="0"/>
        </w:numPr>
        <w:ind w:right="11"/>
        <w:rPr>
          <w:b/>
        </w:rPr>
      </w:pPr>
    </w:p>
    <w:p w:rsidR="00103A2E" w:rsidRDefault="00103A2E">
      <w:pPr>
        <w:ind w:left="567" w:right="-2" w:hanging="567"/>
        <w:rPr>
          <w:noProof/>
        </w:rPr>
      </w:pPr>
      <w:r>
        <w:rPr>
          <w:b/>
          <w:noProof/>
        </w:rPr>
        <w:t>5.</w:t>
      </w:r>
      <w:r>
        <w:rPr>
          <w:b/>
          <w:noProof/>
        </w:rPr>
        <w:tab/>
        <w:t>Wie ist Humalog aufzubewahren?</w:t>
      </w:r>
    </w:p>
    <w:p w:rsidR="00103A2E" w:rsidRDefault="00103A2E" w:rsidP="002E14E4">
      <w:pPr>
        <w:numPr>
          <w:ilvl w:val="12"/>
          <w:numId w:val="0"/>
        </w:numPr>
        <w:ind w:right="11"/>
      </w:pPr>
    </w:p>
    <w:p w:rsidR="00103A2E" w:rsidRDefault="00103A2E" w:rsidP="002E14E4">
      <w:pPr>
        <w:numPr>
          <w:ilvl w:val="12"/>
          <w:numId w:val="0"/>
        </w:numPr>
        <w:ind w:right="11"/>
      </w:pPr>
      <w:r>
        <w:t>Humalog vor dem ersten Gebrauch im Kühlschrank (2</w:t>
      </w:r>
      <w:r w:rsidR="00357B8F">
        <w:t> </w:t>
      </w:r>
      <w:r>
        <w:t>°C</w:t>
      </w:r>
      <w:r w:rsidR="00357B8F">
        <w:t> </w:t>
      </w:r>
      <w:r>
        <w:t>-</w:t>
      </w:r>
      <w:r w:rsidR="00357B8F">
        <w:t> </w:t>
      </w:r>
      <w:r>
        <w:t>8</w:t>
      </w:r>
      <w:r w:rsidR="00357B8F">
        <w:t> </w:t>
      </w:r>
      <w:r>
        <w:t>°C) lagern. Nicht einfrieren. Nach A</w:t>
      </w:r>
      <w:r>
        <w:t>n</w:t>
      </w:r>
      <w:r>
        <w:t xml:space="preserve">bruch lagern Sie </w:t>
      </w:r>
      <w:r w:rsidR="00A85C12">
        <w:t>die Durchstechflasche</w:t>
      </w:r>
      <w:r>
        <w:t xml:space="preserve"> im Kühlschrank (2</w:t>
      </w:r>
      <w:r w:rsidR="00357B8F">
        <w:t> </w:t>
      </w:r>
      <w:r>
        <w:t>°C</w:t>
      </w:r>
      <w:r w:rsidR="00357B8F">
        <w:t> </w:t>
      </w:r>
      <w:r>
        <w:t>–</w:t>
      </w:r>
      <w:r w:rsidR="00357B8F">
        <w:t> </w:t>
      </w:r>
      <w:r>
        <w:t>8</w:t>
      </w:r>
      <w:r w:rsidR="00357B8F">
        <w:t> </w:t>
      </w:r>
      <w:r>
        <w:t xml:space="preserve">°C) oder bei Raumtemperatur </w:t>
      </w:r>
      <w:r w:rsidR="00CA5ED9">
        <w:t>(unter</w:t>
      </w:r>
      <w:r>
        <w:t xml:space="preserve"> 30</w:t>
      </w:r>
      <w:r w:rsidR="00357B8F">
        <w:t> </w:t>
      </w:r>
      <w:r>
        <w:t>°C</w:t>
      </w:r>
      <w:r w:rsidR="00CA5ED9">
        <w:t>)</w:t>
      </w:r>
      <w:r>
        <w:t xml:space="preserve"> und entsorgen Sie </w:t>
      </w:r>
      <w:r w:rsidR="006920D9">
        <w:t>sie</w:t>
      </w:r>
      <w:r>
        <w:t xml:space="preserve"> nach 28</w:t>
      </w:r>
      <w:r w:rsidR="00357B8F">
        <w:t> </w:t>
      </w:r>
      <w:r>
        <w:t xml:space="preserve">Tagen. Lagern Sie </w:t>
      </w:r>
      <w:r w:rsidR="006920D9">
        <w:t>sie</w:t>
      </w:r>
      <w:r>
        <w:t xml:space="preserve"> nicht nahe einer Heizung oder in der Sonne.</w:t>
      </w:r>
    </w:p>
    <w:p w:rsidR="00103A2E" w:rsidRDefault="00103A2E" w:rsidP="002E14E4">
      <w:pPr>
        <w:numPr>
          <w:ilvl w:val="12"/>
          <w:numId w:val="0"/>
        </w:numPr>
        <w:ind w:right="11"/>
      </w:pPr>
    </w:p>
    <w:p w:rsidR="00103A2E" w:rsidRDefault="00103A2E" w:rsidP="002E14E4">
      <w:pPr>
        <w:numPr>
          <w:ilvl w:val="12"/>
          <w:numId w:val="0"/>
        </w:numPr>
        <w:ind w:right="11"/>
      </w:pPr>
      <w:r>
        <w:t xml:space="preserve">Arzneimittel für </w:t>
      </w:r>
      <w:r w:rsidRPr="00CD42AB">
        <w:t>Kinder unzug</w:t>
      </w:r>
      <w:r w:rsidRPr="00AC5FB0">
        <w:t>änglich</w:t>
      </w:r>
      <w:r>
        <w:t xml:space="preserve"> aufbewahren.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570D3D">
        <w:rPr>
          <w:noProof/>
        </w:rPr>
        <w:t xml:space="preserve">dieses Arzneimittel </w:t>
      </w:r>
      <w:r>
        <w:rPr>
          <w:noProof/>
        </w:rPr>
        <w:t>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570D3D">
        <w:rPr>
          <w:noProof/>
        </w:rPr>
        <w:t xml:space="preserve">dieses Arzneimittel </w:t>
      </w:r>
      <w:r>
        <w:rPr>
          <w:noProof/>
        </w:rPr>
        <w:t xml:space="preserve">nicht anwenden, wenn </w:t>
      </w:r>
      <w:r w:rsidR="00570D3D">
        <w:rPr>
          <w:noProof/>
        </w:rPr>
        <w:t xml:space="preserve">Sie bemerken, dass </w:t>
      </w:r>
      <w:r>
        <w:rPr>
          <w:noProof/>
        </w:rPr>
        <w:t>es verfärbt ist oder feste Bestandteile enthält.</w:t>
      </w:r>
      <w:r>
        <w:t xml:space="preserve"> Sie dürfen es </w:t>
      </w:r>
      <w:r>
        <w:rPr>
          <w:b/>
        </w:rPr>
        <w:t>nur</w:t>
      </w:r>
      <w:r>
        <w:t xml:space="preserve"> dann anwenden, wenn es wie Wasser aussieht. Überprüfen Sie dies vor jeder Injektion.</w:t>
      </w:r>
    </w:p>
    <w:p w:rsidR="00103A2E" w:rsidRDefault="00103A2E" w:rsidP="002E14E4">
      <w:pPr>
        <w:numPr>
          <w:ilvl w:val="12"/>
          <w:numId w:val="0"/>
        </w:numPr>
        <w:ind w:right="11"/>
        <w:rPr>
          <w:noProof/>
        </w:rPr>
      </w:pPr>
    </w:p>
    <w:p w:rsidR="00103A2E" w:rsidRDefault="00897F08" w:rsidP="00985B53">
      <w:pPr>
        <w:numPr>
          <w:ilvl w:val="12"/>
          <w:numId w:val="0"/>
        </w:numPr>
        <w:ind w:right="11"/>
        <w:rPr>
          <w:noProof/>
        </w:rPr>
      </w:pPr>
      <w:r w:rsidRPr="00897F08">
        <w:rPr>
          <w:noProof/>
        </w:rPr>
        <w:t xml:space="preserve">Entsorgen Sie Arzneimittel nicht im Abwasser oder Haushaltsabfall. </w:t>
      </w:r>
      <w:r w:rsidR="00103A2E">
        <w:rPr>
          <w:noProof/>
        </w:rPr>
        <w:t>Fragen Sie Ihren Apotheker wie das Arzneimittel zu entsorgen ist, wenn Sie es nicht mehr benötigen. Diese Maßnahme hilft die Umwelt zu schützen.</w:t>
      </w:r>
    </w:p>
    <w:p w:rsidR="00103A2E" w:rsidRDefault="00103A2E" w:rsidP="002E14E4">
      <w:pPr>
        <w:numPr>
          <w:ilvl w:val="12"/>
          <w:numId w:val="0"/>
        </w:numPr>
        <w:ind w:right="11"/>
      </w:pPr>
    </w:p>
    <w:p w:rsidR="00103A2E" w:rsidRDefault="00103A2E" w:rsidP="002E14E4">
      <w:pPr>
        <w:numPr>
          <w:ilvl w:val="12"/>
          <w:numId w:val="0"/>
        </w:numPr>
        <w:ind w:right="11"/>
      </w:pPr>
    </w:p>
    <w:p w:rsidR="00103A2E" w:rsidRDefault="00103A2E">
      <w:pPr>
        <w:ind w:left="567" w:right="-2" w:hanging="567"/>
        <w:rPr>
          <w:noProof/>
        </w:rPr>
      </w:pPr>
      <w:r>
        <w:rPr>
          <w:b/>
          <w:noProof/>
        </w:rPr>
        <w:t>6.</w:t>
      </w:r>
      <w:r>
        <w:rPr>
          <w:b/>
          <w:noProof/>
        </w:rPr>
        <w:tab/>
        <w:t>Inhalt der Packung und weitere Informationen</w:t>
      </w:r>
    </w:p>
    <w:p w:rsidR="00103A2E" w:rsidRDefault="00103A2E" w:rsidP="002E14E4">
      <w:pPr>
        <w:numPr>
          <w:ilvl w:val="12"/>
          <w:numId w:val="0"/>
        </w:numPr>
        <w:ind w:right="11"/>
      </w:pPr>
    </w:p>
    <w:p w:rsidR="00103A2E" w:rsidRDefault="00103A2E">
      <w:pPr>
        <w:ind w:right="-2"/>
        <w:rPr>
          <w:b/>
          <w:noProof/>
        </w:rPr>
      </w:pPr>
      <w:r>
        <w:rPr>
          <w:b/>
          <w:noProof/>
        </w:rPr>
        <w:t xml:space="preserve">Was </w:t>
      </w:r>
      <w:r>
        <w:rPr>
          <w:b/>
        </w:rPr>
        <w:t>Humalog 100</w:t>
      </w:r>
      <w:r w:rsidR="00357B8F">
        <w:rPr>
          <w:b/>
        </w:rPr>
        <w:t> </w:t>
      </w:r>
      <w:r>
        <w:rPr>
          <w:b/>
        </w:rPr>
        <w:t>E</w:t>
      </w:r>
      <w:r w:rsidR="00023806">
        <w:rPr>
          <w:b/>
        </w:rPr>
        <w:t>inheiten</w:t>
      </w:r>
      <w:r>
        <w:rPr>
          <w:b/>
        </w:rPr>
        <w:t>/ml,</w:t>
      </w:r>
      <w:r>
        <w:t xml:space="preserve"> </w:t>
      </w:r>
      <w:r>
        <w:rPr>
          <w:b/>
        </w:rPr>
        <w:t>Injektionslösung in Durchstechflasche</w:t>
      </w:r>
      <w:r>
        <w:t xml:space="preserve"> </w:t>
      </w:r>
      <w:r>
        <w:rPr>
          <w:b/>
          <w:noProof/>
        </w:rPr>
        <w:t>enthält</w:t>
      </w:r>
    </w:p>
    <w:p w:rsidR="00103A2E" w:rsidRDefault="00103A2E" w:rsidP="00523A22">
      <w:pPr>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rsidRPr="00C53BA1">
        <w:rPr>
          <w:i/>
        </w:rPr>
        <w:t>m</w:t>
      </w:r>
      <w:r>
        <w:t xml:space="preserve">-Cresol, Glycerol, </w:t>
      </w:r>
      <w:r w:rsidR="00DD2932">
        <w:t>Dinatriumhydrogenphosphat</w:t>
      </w:r>
      <w:r>
        <w:t> 7 H</w:t>
      </w:r>
      <w:r>
        <w:rPr>
          <w:vertAlign w:val="subscript"/>
        </w:rPr>
        <w:t>2</w:t>
      </w:r>
      <w:r>
        <w:t>O, Zinkoxid und Wasser für Injektionszwecke. Natriumhydroxid oder Salzsäure können zur pH-Einstellung verwendet worden sein.</w:t>
      </w:r>
    </w:p>
    <w:p w:rsidR="00103A2E" w:rsidRDefault="00103A2E">
      <w:pPr>
        <w:ind w:right="-2"/>
        <w:rPr>
          <w:noProof/>
        </w:rPr>
      </w:pPr>
    </w:p>
    <w:p w:rsidR="00103A2E" w:rsidRDefault="00103A2E">
      <w:pPr>
        <w:ind w:right="-2"/>
        <w:rPr>
          <w:b/>
          <w:noProof/>
        </w:rPr>
      </w:pPr>
      <w:r>
        <w:rPr>
          <w:b/>
          <w:noProof/>
        </w:rPr>
        <w:t xml:space="preserve">Wie Humalog </w:t>
      </w:r>
      <w:r w:rsidR="00D95DF2">
        <w:rPr>
          <w:b/>
        </w:rPr>
        <w:t>100 Einheiten/ml,</w:t>
      </w:r>
      <w:r w:rsidR="00D95DF2">
        <w:t xml:space="preserve"> </w:t>
      </w:r>
      <w:r w:rsidR="00D95DF2">
        <w:rPr>
          <w:b/>
        </w:rPr>
        <w:t>Injektionslösung in Durchstechflasche</w:t>
      </w:r>
      <w:r w:rsidR="00D95DF2">
        <w:rPr>
          <w:b/>
          <w:noProof/>
        </w:rPr>
        <w:t xml:space="preserve"> </w:t>
      </w:r>
      <w:r>
        <w:rPr>
          <w:b/>
          <w:noProof/>
        </w:rPr>
        <w:t>aussieht und Inhalt der Packung</w:t>
      </w:r>
    </w:p>
    <w:p w:rsidR="00D3162E" w:rsidRDefault="00103A2E" w:rsidP="00D3162E">
      <w:pPr>
        <w:ind w:right="11"/>
      </w:pPr>
      <w:r>
        <w:rPr>
          <w:bCs/>
        </w:rPr>
        <w:t>Humalog 100</w:t>
      </w:r>
      <w:r w:rsidR="00357B8F">
        <w:rPr>
          <w:bCs/>
        </w:rPr>
        <w:t> </w:t>
      </w:r>
      <w:r>
        <w:rPr>
          <w:bCs/>
        </w:rPr>
        <w:t>E</w:t>
      </w:r>
      <w:r w:rsidR="00917A2C">
        <w:rPr>
          <w:bCs/>
        </w:rPr>
        <w:t>inheiten</w:t>
      </w:r>
      <w:r>
        <w:rPr>
          <w:bCs/>
        </w:rPr>
        <w:t xml:space="preserve">/ml Injektionslösung ist eine sterile, klare, farblose, wässrige Lösung und enthält </w:t>
      </w:r>
      <w:r w:rsidR="00A71DAD">
        <w:rPr>
          <w:bCs/>
        </w:rPr>
        <w:t>100 </w:t>
      </w:r>
      <w:r>
        <w:rPr>
          <w:bCs/>
        </w:rPr>
        <w:t>Einheiten Insulin lispro in jedem Milliliter Injektionslösung (100</w:t>
      </w:r>
      <w:r w:rsidR="00357B8F">
        <w:rPr>
          <w:bCs/>
        </w:rPr>
        <w:t> </w:t>
      </w:r>
      <w:r>
        <w:rPr>
          <w:bCs/>
        </w:rPr>
        <w:t>E</w:t>
      </w:r>
      <w:r w:rsidR="00917A2C">
        <w:rPr>
          <w:bCs/>
        </w:rPr>
        <w:t>inheiten</w:t>
      </w:r>
      <w:r>
        <w:rPr>
          <w:bCs/>
        </w:rPr>
        <w:t xml:space="preserve">/ml). </w:t>
      </w:r>
      <w:r>
        <w:t>Jede</w:t>
      </w:r>
      <w:r w:rsidR="00A85C12">
        <w:t xml:space="preserve"> Durchstechflasche </w:t>
      </w:r>
      <w:r>
        <w:t>enthält 1000</w:t>
      </w:r>
      <w:r w:rsidR="00357B8F">
        <w:t> </w:t>
      </w:r>
      <w:r>
        <w:t xml:space="preserve">Einheiten </w:t>
      </w:r>
      <w:r w:rsidR="00001ED1">
        <w:t>(</w:t>
      </w:r>
      <w:r>
        <w:t>10</w:t>
      </w:r>
      <w:r w:rsidR="00357B8F">
        <w:t> </w:t>
      </w:r>
      <w:r w:rsidR="00001ED1">
        <w:t>Milliliter)</w:t>
      </w:r>
      <w:r>
        <w:t>. Humalog 100</w:t>
      </w:r>
      <w:r w:rsidR="00357B8F">
        <w:t> </w:t>
      </w:r>
      <w:r>
        <w:t>E</w:t>
      </w:r>
      <w:r w:rsidR="00917A2C">
        <w:t>inheiten</w:t>
      </w:r>
      <w:r>
        <w:t>/ml, Injektionslösung in Durchstechflasche gibt es in Packungen mit eine</w:t>
      </w:r>
      <w:r w:rsidR="001E657C">
        <w:t>r Durchstechflasche</w:t>
      </w:r>
      <w:r>
        <w:t xml:space="preserve"> oder zwei </w:t>
      </w:r>
      <w:r w:rsidR="00A85C12">
        <w:t xml:space="preserve">Durchstechflaschen </w:t>
      </w:r>
      <w:r>
        <w:t>sowie Bündelpackungen mit 5</w:t>
      </w:r>
      <w:r w:rsidR="00357B8F">
        <w:t> </w:t>
      </w:r>
      <w:r>
        <w:t>x</w:t>
      </w:r>
      <w:r w:rsidR="00357B8F">
        <w:t> </w:t>
      </w:r>
      <w:r>
        <w:t>1</w:t>
      </w:r>
      <w:r w:rsidR="00357B8F">
        <w:t> </w:t>
      </w:r>
      <w:r w:rsidR="00A85C12">
        <w:t>Durchstechflasche</w:t>
      </w:r>
      <w:r>
        <w:t xml:space="preserve">. </w:t>
      </w:r>
      <w:r w:rsidR="00D3162E" w:rsidRPr="00C119D8">
        <w:t>Es werden möglicherweise nicht alle Packungsgrößen in den Verkehr gebracht</w:t>
      </w:r>
      <w:r w:rsidR="00D3162E">
        <w:t>.</w:t>
      </w:r>
    </w:p>
    <w:p w:rsidR="00103A2E" w:rsidRDefault="00103A2E" w:rsidP="00D3162E">
      <w:pPr>
        <w:numPr>
          <w:ilvl w:val="12"/>
          <w:numId w:val="0"/>
        </w:numPr>
        <w:ind w:right="11"/>
        <w:rPr>
          <w:bCs/>
          <w:noProof/>
        </w:rPr>
      </w:pPr>
    </w:p>
    <w:p w:rsidR="00103A2E" w:rsidRDefault="00103A2E">
      <w:pPr>
        <w:ind w:left="567" w:hanging="567"/>
        <w:rPr>
          <w:b/>
          <w:noProof/>
        </w:rPr>
      </w:pPr>
      <w:r>
        <w:rPr>
          <w:b/>
          <w:noProof/>
        </w:rPr>
        <w:t>Pharmazeutischer Unternehmer und Hersteller</w:t>
      </w:r>
    </w:p>
    <w:p w:rsidR="00103A2E" w:rsidRDefault="00103A2E" w:rsidP="002E14E4">
      <w:pPr>
        <w:numPr>
          <w:ilvl w:val="12"/>
          <w:numId w:val="0"/>
        </w:numPr>
        <w:ind w:right="11"/>
      </w:pPr>
      <w:r>
        <w:rPr>
          <w:bCs/>
        </w:rPr>
        <w:t>Humalog 100 E</w:t>
      </w:r>
      <w:r w:rsidR="00917A2C">
        <w:rPr>
          <w:bCs/>
        </w:rPr>
        <w:t>inheiten</w:t>
      </w:r>
      <w:r>
        <w:rPr>
          <w:bCs/>
        </w:rPr>
        <w:t xml:space="preserve">/ml Injektionslösung in Durchstechflasche </w:t>
      </w:r>
      <w:r>
        <w:t>wird hergestellt von:</w:t>
      </w:r>
    </w:p>
    <w:p w:rsidR="00103A2E" w:rsidRPr="003D1A1D" w:rsidRDefault="00103A2E" w:rsidP="002E14E4">
      <w:pPr>
        <w:numPr>
          <w:ilvl w:val="0"/>
          <w:numId w:val="3"/>
        </w:numPr>
        <w:ind w:left="539" w:right="11" w:hanging="539"/>
        <w:rPr>
          <w:lang w:val="es-ES_tradnl"/>
        </w:rPr>
      </w:pPr>
      <w:r w:rsidRPr="003D1A1D">
        <w:rPr>
          <w:szCs w:val="22"/>
          <w:lang w:val="es-ES_tradnl"/>
        </w:rPr>
        <w:t>Lilly S.A., Avda. de la Industria 30, 28108 Alcobendas, Madrid, Spanien.</w:t>
      </w:r>
    </w:p>
    <w:p w:rsidR="00103A2E" w:rsidRPr="00D61694" w:rsidRDefault="00103A2E" w:rsidP="002E14E4">
      <w:pPr>
        <w:numPr>
          <w:ilvl w:val="12"/>
          <w:numId w:val="0"/>
        </w:numPr>
        <w:ind w:right="11"/>
        <w:rPr>
          <w:lang w:val="es-ES"/>
        </w:rPr>
      </w:pPr>
    </w:p>
    <w:p w:rsidR="00103A2E" w:rsidRDefault="00103A2E" w:rsidP="002E14E4">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numPr>
          <w:ilvl w:val="12"/>
          <w:numId w:val="0"/>
        </w:numPr>
        <w:ind w:right="11"/>
        <w:rPr>
          <w:b/>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pPr>
        <w:numPr>
          <w:ilvl w:val="12"/>
          <w:numId w:val="0"/>
        </w:numPr>
        <w:ind w:right="-2"/>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3D1A1D" w:rsidTr="002F6844">
        <w:trPr>
          <w:cantSplit/>
        </w:trPr>
        <w:tc>
          <w:tcPr>
            <w:tcW w:w="4684" w:type="dxa"/>
          </w:tcPr>
          <w:p w:rsidR="00103A2E" w:rsidRPr="003D1A1D" w:rsidRDefault="00103A2E" w:rsidP="00ED6127">
            <w:pPr>
              <w:autoSpaceDE w:val="0"/>
              <w:autoSpaceDN w:val="0"/>
              <w:adjustRightInd w:val="0"/>
              <w:rPr>
                <w:b/>
                <w:bCs/>
                <w:color w:val="000000"/>
                <w:szCs w:val="22"/>
              </w:rPr>
            </w:pPr>
            <w:r w:rsidRPr="003D1A1D">
              <w:rPr>
                <w:b/>
                <w:bCs/>
                <w:color w:val="000000"/>
                <w:szCs w:val="22"/>
              </w:rPr>
              <w:t>Belgique/België/Belgien</w:t>
            </w:r>
          </w:p>
          <w:p w:rsidR="00103A2E" w:rsidRPr="003D1A1D" w:rsidRDefault="00103A2E" w:rsidP="00ED6127">
            <w:pPr>
              <w:autoSpaceDE w:val="0"/>
              <w:autoSpaceDN w:val="0"/>
              <w:adjustRightInd w:val="0"/>
              <w:rPr>
                <w:color w:val="000000"/>
                <w:szCs w:val="22"/>
              </w:rPr>
            </w:pPr>
            <w:r w:rsidRPr="003D1A1D">
              <w:rPr>
                <w:color w:val="000000"/>
                <w:szCs w:val="22"/>
              </w:rPr>
              <w:t>Eli Lilly Benelux S.A./N.V.</w:t>
            </w:r>
          </w:p>
          <w:p w:rsidR="00103A2E" w:rsidRPr="00ED6127" w:rsidRDefault="00103A2E" w:rsidP="00ED6127">
            <w:pPr>
              <w:autoSpaceDE w:val="0"/>
              <w:autoSpaceDN w:val="0"/>
              <w:adjustRightInd w:val="0"/>
              <w:rPr>
                <w:color w:val="000000"/>
                <w:szCs w:val="22"/>
              </w:rPr>
            </w:pPr>
            <w:r w:rsidRPr="00ED6127">
              <w:rPr>
                <w:color w:val="000000"/>
                <w:szCs w:val="22"/>
              </w:rPr>
              <w:t>Tél/Tel: + 32-(0)2 548 84 84</w:t>
            </w:r>
          </w:p>
          <w:p w:rsidR="00103A2E" w:rsidRPr="00ED6127" w:rsidRDefault="00103A2E" w:rsidP="00ED6127">
            <w:pPr>
              <w:autoSpaceDE w:val="0"/>
              <w:autoSpaceDN w:val="0"/>
              <w:adjustRightInd w:val="0"/>
              <w:rPr>
                <w:color w:val="000000"/>
                <w:szCs w:val="22"/>
              </w:rPr>
            </w:pPr>
          </w:p>
        </w:tc>
        <w:tc>
          <w:tcPr>
            <w:tcW w:w="4678" w:type="dxa"/>
          </w:tcPr>
          <w:p w:rsidR="00103A2E" w:rsidRPr="003D1A1D" w:rsidRDefault="00103A2E" w:rsidP="00892C6E">
            <w:pPr>
              <w:autoSpaceDE w:val="0"/>
              <w:autoSpaceDN w:val="0"/>
              <w:adjustRightInd w:val="0"/>
              <w:rPr>
                <w:b/>
                <w:bCs/>
                <w:color w:val="000000"/>
                <w:szCs w:val="22"/>
                <w:lang w:val="fi-FI"/>
              </w:rPr>
            </w:pPr>
            <w:r w:rsidRPr="003D1A1D">
              <w:rPr>
                <w:b/>
                <w:bCs/>
                <w:color w:val="000000"/>
                <w:szCs w:val="22"/>
                <w:lang w:val="fi-FI"/>
              </w:rPr>
              <w:t>Lietuva</w:t>
            </w:r>
          </w:p>
          <w:p w:rsidR="00103A2E" w:rsidRPr="003D1A1D" w:rsidRDefault="00103A2E" w:rsidP="00892C6E">
            <w:pPr>
              <w:autoSpaceDE w:val="0"/>
              <w:autoSpaceDN w:val="0"/>
              <w:adjustRightInd w:val="0"/>
              <w:rPr>
                <w:color w:val="000000"/>
                <w:szCs w:val="22"/>
                <w:lang w:val="fi-FI"/>
              </w:rPr>
            </w:pPr>
            <w:r w:rsidRPr="003D1A1D">
              <w:rPr>
                <w:color w:val="000000"/>
                <w:szCs w:val="22"/>
                <w:lang w:val="fi-FI"/>
              </w:rPr>
              <w:t xml:space="preserve">Eli Lilly </w:t>
            </w:r>
            <w:r w:rsidR="00847C63" w:rsidRPr="003D1A1D">
              <w:rPr>
                <w:color w:val="000000"/>
                <w:szCs w:val="22"/>
                <w:lang w:val="fi-FI"/>
              </w:rPr>
              <w:t>Lietuva</w:t>
            </w:r>
          </w:p>
          <w:p w:rsidR="00103A2E" w:rsidRPr="003D1A1D" w:rsidRDefault="00103A2E" w:rsidP="00892C6E">
            <w:pPr>
              <w:autoSpaceDE w:val="0"/>
              <w:autoSpaceDN w:val="0"/>
              <w:adjustRightInd w:val="0"/>
              <w:rPr>
                <w:color w:val="000000"/>
                <w:szCs w:val="22"/>
                <w:lang w:val="fi-FI"/>
              </w:rPr>
            </w:pPr>
            <w:r w:rsidRPr="003D1A1D">
              <w:rPr>
                <w:color w:val="000000"/>
                <w:szCs w:val="22"/>
                <w:lang w:val="fi-FI"/>
              </w:rPr>
              <w:t>Tel. +370 (5) 2649600</w:t>
            </w:r>
          </w:p>
          <w:p w:rsidR="00103A2E" w:rsidRPr="003D1A1D" w:rsidRDefault="00103A2E" w:rsidP="00ED6127">
            <w:pPr>
              <w:autoSpaceDE w:val="0"/>
              <w:autoSpaceDN w:val="0"/>
              <w:adjustRightInd w:val="0"/>
              <w:rPr>
                <w:color w:val="000000"/>
                <w:szCs w:val="22"/>
                <w:lang w:val="fi-FI"/>
              </w:rPr>
            </w:pPr>
          </w:p>
        </w:tc>
      </w:tr>
      <w:tr w:rsidR="00103A2E" w:rsidRPr="00ED6127" w:rsidTr="002F6844">
        <w:trPr>
          <w:cantSplit/>
        </w:trPr>
        <w:tc>
          <w:tcPr>
            <w:tcW w:w="4684" w:type="dxa"/>
          </w:tcPr>
          <w:p w:rsidR="00103A2E" w:rsidRPr="00ED6127" w:rsidRDefault="00103A2E" w:rsidP="00ED6127">
            <w:pPr>
              <w:autoSpaceDE w:val="0"/>
              <w:autoSpaceDN w:val="0"/>
              <w:adjustRightInd w:val="0"/>
              <w:rPr>
                <w:b/>
                <w:szCs w:val="22"/>
                <w:lang w:val="bg-BG"/>
              </w:rPr>
            </w:pPr>
            <w:r w:rsidRPr="00ED6127">
              <w:rPr>
                <w:b/>
                <w:szCs w:val="22"/>
                <w:lang w:val="bg-BG"/>
              </w:rPr>
              <w:t>България</w:t>
            </w:r>
          </w:p>
          <w:p w:rsidR="00103A2E" w:rsidRPr="00ED6127" w:rsidRDefault="00103A2E" w:rsidP="00ED6127">
            <w:pPr>
              <w:autoSpaceDE w:val="0"/>
              <w:autoSpaceDN w:val="0"/>
              <w:adjustRightInd w:val="0"/>
              <w:rPr>
                <w:szCs w:val="22"/>
                <w:lang w:val="bg-BG"/>
              </w:rPr>
            </w:pPr>
            <w:r w:rsidRPr="00ED6127">
              <w:rPr>
                <w:szCs w:val="22"/>
                <w:lang w:val="bg-BG"/>
              </w:rPr>
              <w:t>ТП "Ели Лили Недерланд" Б.В. - България</w:t>
            </w:r>
          </w:p>
          <w:p w:rsidR="00103A2E" w:rsidRPr="00ED6127" w:rsidRDefault="00103A2E" w:rsidP="00ED6127">
            <w:pPr>
              <w:autoSpaceDE w:val="0"/>
              <w:autoSpaceDN w:val="0"/>
              <w:adjustRightInd w:val="0"/>
              <w:rPr>
                <w:szCs w:val="22"/>
              </w:rPr>
            </w:pPr>
            <w:r w:rsidRPr="00ED6127">
              <w:rPr>
                <w:szCs w:val="22"/>
                <w:lang w:val="bg-BG"/>
              </w:rPr>
              <w:t>тел. + 359 2 491 41 40</w:t>
            </w:r>
          </w:p>
          <w:p w:rsidR="00103A2E" w:rsidRPr="00ED6127" w:rsidRDefault="00103A2E" w:rsidP="00ED6127">
            <w:pPr>
              <w:autoSpaceDE w:val="0"/>
              <w:autoSpaceDN w:val="0"/>
              <w:adjustRightInd w:val="0"/>
              <w:rPr>
                <w:b/>
                <w:bCs/>
                <w:color w:val="000000"/>
                <w:szCs w:val="22"/>
              </w:rPr>
            </w:pPr>
          </w:p>
        </w:tc>
        <w:tc>
          <w:tcPr>
            <w:tcW w:w="4678" w:type="dxa"/>
          </w:tcPr>
          <w:p w:rsidR="00103A2E" w:rsidRPr="00ED6127" w:rsidRDefault="00103A2E" w:rsidP="00ED6127">
            <w:pPr>
              <w:autoSpaceDE w:val="0"/>
              <w:autoSpaceDN w:val="0"/>
              <w:adjustRightInd w:val="0"/>
              <w:rPr>
                <w:b/>
                <w:bCs/>
                <w:color w:val="000000"/>
                <w:szCs w:val="22"/>
              </w:rPr>
            </w:pPr>
            <w:r w:rsidRPr="00ED6127">
              <w:rPr>
                <w:b/>
                <w:bCs/>
                <w:color w:val="000000"/>
                <w:szCs w:val="22"/>
              </w:rPr>
              <w:t>Luxembourg/Luxemburg</w:t>
            </w:r>
          </w:p>
          <w:p w:rsidR="00103A2E" w:rsidRPr="00B31883" w:rsidRDefault="00103A2E" w:rsidP="00ED6127">
            <w:pPr>
              <w:autoSpaceDE w:val="0"/>
              <w:autoSpaceDN w:val="0"/>
              <w:adjustRightInd w:val="0"/>
              <w:rPr>
                <w:color w:val="000000"/>
                <w:szCs w:val="22"/>
              </w:rPr>
            </w:pPr>
            <w:r w:rsidRPr="00B31883">
              <w:rPr>
                <w:color w:val="000000"/>
                <w:szCs w:val="22"/>
              </w:rPr>
              <w:t>Eli Lilly Benelux S.A./N.V.</w:t>
            </w:r>
          </w:p>
          <w:p w:rsidR="00103A2E" w:rsidRPr="00ED6127" w:rsidRDefault="00103A2E" w:rsidP="00ED6127">
            <w:pPr>
              <w:autoSpaceDE w:val="0"/>
              <w:autoSpaceDN w:val="0"/>
              <w:adjustRightInd w:val="0"/>
              <w:rPr>
                <w:color w:val="000000"/>
                <w:szCs w:val="22"/>
              </w:rPr>
            </w:pPr>
            <w:r w:rsidRPr="00ED6127">
              <w:rPr>
                <w:color w:val="000000"/>
                <w:szCs w:val="22"/>
              </w:rPr>
              <w:t>Tél/Tel: + 32-(0)2 548 84 84</w:t>
            </w:r>
          </w:p>
        </w:tc>
      </w:tr>
      <w:tr w:rsidR="00103A2E" w:rsidRPr="00B31883" w:rsidTr="002F6844">
        <w:trPr>
          <w:cantSplit/>
        </w:trPr>
        <w:tc>
          <w:tcPr>
            <w:tcW w:w="4684" w:type="dxa"/>
          </w:tcPr>
          <w:p w:rsidR="00103A2E" w:rsidRPr="003D1A1D" w:rsidRDefault="00103A2E" w:rsidP="00ED6127">
            <w:pPr>
              <w:tabs>
                <w:tab w:val="center" w:pos="4153"/>
                <w:tab w:val="right" w:pos="8306"/>
              </w:tabs>
              <w:autoSpaceDE w:val="0"/>
              <w:autoSpaceDN w:val="0"/>
              <w:adjustRightInd w:val="0"/>
              <w:rPr>
                <w:b/>
                <w:bCs/>
                <w:color w:val="000000"/>
                <w:szCs w:val="22"/>
                <w:lang w:val="sv-SE"/>
              </w:rPr>
            </w:pPr>
            <w:r w:rsidRPr="003D1A1D">
              <w:rPr>
                <w:b/>
                <w:bCs/>
                <w:color w:val="000000"/>
                <w:szCs w:val="22"/>
                <w:lang w:val="sv-SE"/>
              </w:rPr>
              <w:t>Česká republika</w:t>
            </w:r>
          </w:p>
          <w:p w:rsidR="00103A2E" w:rsidRPr="003D1A1D" w:rsidRDefault="00103A2E" w:rsidP="00ED6127">
            <w:pPr>
              <w:tabs>
                <w:tab w:val="center" w:pos="4153"/>
                <w:tab w:val="right" w:pos="8306"/>
              </w:tabs>
              <w:autoSpaceDE w:val="0"/>
              <w:autoSpaceDN w:val="0"/>
              <w:adjustRightInd w:val="0"/>
              <w:rPr>
                <w:color w:val="000000"/>
                <w:szCs w:val="22"/>
                <w:lang w:val="sv-SE"/>
              </w:rPr>
            </w:pPr>
            <w:r w:rsidRPr="003D1A1D">
              <w:rPr>
                <w:color w:val="000000"/>
                <w:szCs w:val="22"/>
                <w:lang w:val="sv-SE"/>
              </w:rPr>
              <w:t>ELI LILLY ČR, s.r.o.</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Tel: + 420 234 664 111</w:t>
            </w:r>
          </w:p>
          <w:p w:rsidR="00103A2E" w:rsidRPr="00ED6127" w:rsidRDefault="00103A2E" w:rsidP="00ED6127">
            <w:pPr>
              <w:autoSpaceDE w:val="0"/>
              <w:autoSpaceDN w:val="0"/>
              <w:adjustRightInd w:val="0"/>
              <w:rPr>
                <w:color w:val="000000"/>
                <w:szCs w:val="22"/>
                <w:lang w:val="en-US"/>
              </w:rPr>
            </w:pPr>
          </w:p>
        </w:tc>
        <w:tc>
          <w:tcPr>
            <w:tcW w:w="4678" w:type="dxa"/>
          </w:tcPr>
          <w:p w:rsidR="00103A2E" w:rsidRPr="00ED6127" w:rsidRDefault="00103A2E" w:rsidP="00ED6127">
            <w:pPr>
              <w:autoSpaceDE w:val="0"/>
              <w:autoSpaceDN w:val="0"/>
              <w:adjustRightInd w:val="0"/>
              <w:rPr>
                <w:b/>
                <w:bCs/>
                <w:color w:val="000000"/>
                <w:szCs w:val="22"/>
                <w:lang w:val="en-US"/>
              </w:rPr>
            </w:pPr>
            <w:r w:rsidRPr="00ED6127">
              <w:rPr>
                <w:b/>
                <w:bCs/>
                <w:color w:val="000000"/>
                <w:szCs w:val="22"/>
                <w:lang w:val="en-US"/>
              </w:rPr>
              <w:t>Magyarország</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Lilly Hungária Kft.</w:t>
            </w:r>
          </w:p>
          <w:p w:rsidR="00103A2E" w:rsidRPr="00ED6127" w:rsidRDefault="00103A2E" w:rsidP="00ED6127">
            <w:pPr>
              <w:autoSpaceDE w:val="0"/>
              <w:autoSpaceDN w:val="0"/>
              <w:adjustRightInd w:val="0"/>
              <w:rPr>
                <w:b/>
                <w:bCs/>
                <w:color w:val="000000"/>
                <w:szCs w:val="22"/>
                <w:lang w:val="en-US"/>
              </w:rPr>
            </w:pPr>
            <w:r w:rsidRPr="00ED6127">
              <w:rPr>
                <w:color w:val="000000"/>
                <w:szCs w:val="22"/>
                <w:lang w:val="en-US"/>
              </w:rPr>
              <w:t>Tel: + 36 1 328 5100</w:t>
            </w:r>
          </w:p>
        </w:tc>
      </w:tr>
      <w:tr w:rsidR="00103A2E" w:rsidRPr="00ED6127" w:rsidTr="002F6844">
        <w:trPr>
          <w:cantSplit/>
        </w:trPr>
        <w:tc>
          <w:tcPr>
            <w:tcW w:w="4684" w:type="dxa"/>
          </w:tcPr>
          <w:p w:rsidR="00103A2E" w:rsidRPr="003D1A1D" w:rsidRDefault="00103A2E" w:rsidP="00ED6127">
            <w:pPr>
              <w:autoSpaceDE w:val="0"/>
              <w:autoSpaceDN w:val="0"/>
              <w:adjustRightInd w:val="0"/>
              <w:rPr>
                <w:b/>
                <w:bCs/>
                <w:color w:val="000000"/>
                <w:szCs w:val="22"/>
                <w:lang w:val="nb-NO"/>
              </w:rPr>
            </w:pPr>
            <w:r w:rsidRPr="003D1A1D">
              <w:rPr>
                <w:b/>
                <w:bCs/>
                <w:color w:val="000000"/>
                <w:szCs w:val="22"/>
                <w:lang w:val="nb-NO"/>
              </w:rPr>
              <w:t>Danmark</w:t>
            </w:r>
          </w:p>
          <w:p w:rsidR="00103A2E" w:rsidRPr="003D1A1D" w:rsidRDefault="00103A2E" w:rsidP="00ED6127">
            <w:pPr>
              <w:autoSpaceDE w:val="0"/>
              <w:autoSpaceDN w:val="0"/>
              <w:adjustRightInd w:val="0"/>
              <w:rPr>
                <w:color w:val="000000"/>
                <w:szCs w:val="22"/>
                <w:lang w:val="nb-NO"/>
              </w:rPr>
            </w:pPr>
            <w:r w:rsidRPr="003D1A1D">
              <w:rPr>
                <w:color w:val="000000"/>
                <w:szCs w:val="22"/>
                <w:lang w:val="nb-NO"/>
              </w:rPr>
              <w:t xml:space="preserve">Eli Lilly Danmark A/S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Tlf: +45 45 26 </w:t>
            </w:r>
            <w:r>
              <w:rPr>
                <w:color w:val="000000"/>
                <w:szCs w:val="22"/>
                <w:lang w:val="en-US"/>
              </w:rPr>
              <w:t>6000</w:t>
            </w:r>
          </w:p>
          <w:p w:rsidR="00103A2E" w:rsidRPr="00ED6127" w:rsidRDefault="00103A2E" w:rsidP="00ED6127">
            <w:pPr>
              <w:autoSpaceDE w:val="0"/>
              <w:autoSpaceDN w:val="0"/>
              <w:adjustRightInd w:val="0"/>
              <w:rPr>
                <w:color w:val="000000"/>
                <w:szCs w:val="22"/>
                <w:lang w:val="en-US"/>
              </w:rPr>
            </w:pPr>
          </w:p>
        </w:tc>
        <w:tc>
          <w:tcPr>
            <w:tcW w:w="4678" w:type="dxa"/>
          </w:tcPr>
          <w:p w:rsidR="00103A2E" w:rsidRPr="00ED6127" w:rsidRDefault="00103A2E" w:rsidP="00ED6127">
            <w:pPr>
              <w:autoSpaceDE w:val="0"/>
              <w:autoSpaceDN w:val="0"/>
              <w:adjustRightInd w:val="0"/>
              <w:rPr>
                <w:b/>
                <w:bCs/>
                <w:color w:val="000000"/>
                <w:szCs w:val="22"/>
                <w:lang w:val="es-ES"/>
              </w:rPr>
            </w:pPr>
            <w:r w:rsidRPr="00ED6127">
              <w:rPr>
                <w:b/>
                <w:bCs/>
                <w:color w:val="000000"/>
                <w:szCs w:val="22"/>
                <w:lang w:val="es-ES"/>
              </w:rPr>
              <w:t>Malta</w:t>
            </w:r>
          </w:p>
          <w:p w:rsidR="00103A2E" w:rsidRPr="00ED6127" w:rsidRDefault="00103A2E" w:rsidP="00ED6127">
            <w:pPr>
              <w:autoSpaceDE w:val="0"/>
              <w:autoSpaceDN w:val="0"/>
              <w:adjustRightInd w:val="0"/>
              <w:rPr>
                <w:color w:val="000000"/>
                <w:szCs w:val="22"/>
                <w:lang w:val="es-ES"/>
              </w:rPr>
            </w:pPr>
            <w:r w:rsidRPr="00ED6127">
              <w:rPr>
                <w:color w:val="000000"/>
                <w:szCs w:val="22"/>
                <w:lang w:val="es-ES"/>
              </w:rPr>
              <w:t>Charles de Giorgio Ltd.</w:t>
            </w:r>
          </w:p>
          <w:p w:rsidR="00103A2E" w:rsidRPr="00ED6127" w:rsidRDefault="00103A2E" w:rsidP="00ED6127">
            <w:pPr>
              <w:autoSpaceDE w:val="0"/>
              <w:autoSpaceDN w:val="0"/>
              <w:adjustRightInd w:val="0"/>
              <w:rPr>
                <w:color w:val="000000"/>
                <w:szCs w:val="22"/>
                <w:lang w:val="en-US"/>
              </w:rPr>
            </w:pPr>
            <w:r w:rsidRPr="00ED6127">
              <w:rPr>
                <w:color w:val="000000"/>
                <w:szCs w:val="22"/>
              </w:rPr>
              <w:t>Tel: + 356 25600 500</w:t>
            </w:r>
          </w:p>
        </w:tc>
      </w:tr>
      <w:tr w:rsidR="00103A2E" w:rsidRPr="00ED6127" w:rsidTr="002F6844">
        <w:trPr>
          <w:cantSplit/>
        </w:trPr>
        <w:tc>
          <w:tcPr>
            <w:tcW w:w="4684" w:type="dxa"/>
          </w:tcPr>
          <w:p w:rsidR="00103A2E" w:rsidRPr="00ED6127" w:rsidRDefault="00103A2E" w:rsidP="00ED6127">
            <w:pPr>
              <w:autoSpaceDE w:val="0"/>
              <w:autoSpaceDN w:val="0"/>
              <w:adjustRightInd w:val="0"/>
              <w:rPr>
                <w:b/>
                <w:bCs/>
                <w:color w:val="000000"/>
                <w:szCs w:val="22"/>
              </w:rPr>
            </w:pPr>
            <w:r w:rsidRPr="00ED6127">
              <w:rPr>
                <w:b/>
                <w:bCs/>
                <w:color w:val="000000"/>
                <w:szCs w:val="22"/>
              </w:rPr>
              <w:t>Deutschland</w:t>
            </w:r>
          </w:p>
          <w:p w:rsidR="00103A2E" w:rsidRPr="00ED6127" w:rsidRDefault="00103A2E" w:rsidP="00ED6127">
            <w:pPr>
              <w:autoSpaceDE w:val="0"/>
              <w:autoSpaceDN w:val="0"/>
              <w:adjustRightInd w:val="0"/>
              <w:rPr>
                <w:color w:val="000000"/>
                <w:szCs w:val="22"/>
              </w:rPr>
            </w:pPr>
            <w:r w:rsidRPr="00ED6127">
              <w:rPr>
                <w:color w:val="000000"/>
                <w:szCs w:val="22"/>
              </w:rPr>
              <w:t>Lilly Deutschland GmbH</w:t>
            </w:r>
          </w:p>
          <w:p w:rsidR="00103A2E" w:rsidRPr="00ED6127" w:rsidRDefault="00103A2E" w:rsidP="00ED6127">
            <w:pPr>
              <w:autoSpaceDE w:val="0"/>
              <w:autoSpaceDN w:val="0"/>
              <w:adjustRightInd w:val="0"/>
              <w:rPr>
                <w:color w:val="000000"/>
                <w:szCs w:val="22"/>
              </w:rPr>
            </w:pPr>
            <w:r w:rsidRPr="00ED6127">
              <w:rPr>
                <w:color w:val="000000"/>
                <w:szCs w:val="22"/>
              </w:rPr>
              <w:t>Tel. + 49-(0) 6172 273 2222</w:t>
            </w:r>
          </w:p>
          <w:p w:rsidR="00103A2E" w:rsidRPr="00ED6127" w:rsidRDefault="00103A2E" w:rsidP="00ED6127">
            <w:pPr>
              <w:autoSpaceDE w:val="0"/>
              <w:autoSpaceDN w:val="0"/>
              <w:adjustRightInd w:val="0"/>
              <w:rPr>
                <w:color w:val="000000"/>
                <w:szCs w:val="22"/>
              </w:rPr>
            </w:pPr>
          </w:p>
        </w:tc>
        <w:tc>
          <w:tcPr>
            <w:tcW w:w="4678" w:type="dxa"/>
          </w:tcPr>
          <w:p w:rsidR="00103A2E" w:rsidRPr="00ED6127" w:rsidRDefault="00103A2E" w:rsidP="00ED6127">
            <w:pPr>
              <w:autoSpaceDE w:val="0"/>
              <w:autoSpaceDN w:val="0"/>
              <w:adjustRightInd w:val="0"/>
              <w:rPr>
                <w:b/>
                <w:bCs/>
                <w:color w:val="000000"/>
                <w:szCs w:val="22"/>
              </w:rPr>
            </w:pPr>
            <w:r w:rsidRPr="00ED6127">
              <w:rPr>
                <w:b/>
                <w:bCs/>
                <w:color w:val="000000"/>
                <w:szCs w:val="22"/>
              </w:rPr>
              <w:t>Nederland</w:t>
            </w:r>
          </w:p>
          <w:p w:rsidR="00103A2E" w:rsidRPr="00ED6127" w:rsidRDefault="00103A2E" w:rsidP="00ED6127">
            <w:pPr>
              <w:autoSpaceDE w:val="0"/>
              <w:autoSpaceDN w:val="0"/>
              <w:adjustRightInd w:val="0"/>
              <w:rPr>
                <w:color w:val="000000"/>
                <w:szCs w:val="22"/>
              </w:rPr>
            </w:pPr>
            <w:r w:rsidRPr="00ED6127">
              <w:rPr>
                <w:color w:val="000000"/>
                <w:szCs w:val="22"/>
              </w:rPr>
              <w:t xml:space="preserve">Eli Lilly Nederland B.V. </w:t>
            </w:r>
          </w:p>
          <w:p w:rsidR="00103A2E" w:rsidRPr="00ED6127" w:rsidRDefault="00103A2E" w:rsidP="00ED6127">
            <w:pPr>
              <w:autoSpaceDE w:val="0"/>
              <w:autoSpaceDN w:val="0"/>
              <w:adjustRightInd w:val="0"/>
              <w:rPr>
                <w:color w:val="000000"/>
                <w:szCs w:val="22"/>
              </w:rPr>
            </w:pPr>
            <w:r w:rsidRPr="00ED6127">
              <w:rPr>
                <w:color w:val="000000"/>
                <w:szCs w:val="22"/>
                <w:lang w:val="en-US"/>
              </w:rPr>
              <w:t>Tel: + 31-(0) 30 60 25 800</w:t>
            </w:r>
          </w:p>
        </w:tc>
      </w:tr>
      <w:tr w:rsidR="00103A2E" w:rsidRPr="00ED6127" w:rsidTr="002F6844">
        <w:trPr>
          <w:cantSplit/>
        </w:trPr>
        <w:tc>
          <w:tcPr>
            <w:tcW w:w="4684" w:type="dxa"/>
          </w:tcPr>
          <w:p w:rsidR="00103A2E" w:rsidRPr="003D1A1D" w:rsidRDefault="00103A2E" w:rsidP="00ED6127">
            <w:pPr>
              <w:autoSpaceDE w:val="0"/>
              <w:autoSpaceDN w:val="0"/>
              <w:adjustRightInd w:val="0"/>
              <w:rPr>
                <w:b/>
                <w:bCs/>
                <w:color w:val="000000"/>
                <w:szCs w:val="22"/>
                <w:lang w:val="fi-FI"/>
              </w:rPr>
            </w:pPr>
            <w:r w:rsidRPr="003D1A1D">
              <w:rPr>
                <w:b/>
                <w:bCs/>
                <w:color w:val="000000"/>
                <w:szCs w:val="22"/>
                <w:lang w:val="fi-FI"/>
              </w:rPr>
              <w:t>Eesti</w:t>
            </w:r>
          </w:p>
          <w:p w:rsidR="00103A2E" w:rsidRPr="003D1A1D" w:rsidRDefault="00103A2E" w:rsidP="00ED6127">
            <w:pPr>
              <w:autoSpaceDE w:val="0"/>
              <w:autoSpaceDN w:val="0"/>
              <w:adjustRightInd w:val="0"/>
              <w:rPr>
                <w:color w:val="000000"/>
                <w:szCs w:val="22"/>
                <w:lang w:val="fi-FI"/>
              </w:rPr>
            </w:pPr>
            <w:r w:rsidRPr="003D1A1D">
              <w:rPr>
                <w:color w:val="000000"/>
                <w:szCs w:val="22"/>
                <w:lang w:val="fi-FI"/>
              </w:rPr>
              <w:t xml:space="preserve">Eli Lilly </w:t>
            </w:r>
            <w:r w:rsidR="00847C63" w:rsidRPr="003D1A1D">
              <w:rPr>
                <w:color w:val="000000"/>
                <w:szCs w:val="22"/>
                <w:lang w:val="fi-FI"/>
              </w:rPr>
              <w:t>Nederland B.V.</w:t>
            </w:r>
            <w:r w:rsidRPr="003D1A1D">
              <w:rPr>
                <w:color w:val="000000"/>
                <w:szCs w:val="22"/>
                <w:lang w:val="fi-FI"/>
              </w:rPr>
              <w:t xml:space="preserve">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Pr>
                <w:color w:val="000000"/>
                <w:szCs w:val="22"/>
                <w:lang w:val="en-US"/>
              </w:rPr>
              <w:t>372 6817 280</w:t>
            </w:r>
          </w:p>
          <w:p w:rsidR="00103A2E" w:rsidRPr="00ED6127" w:rsidRDefault="00103A2E" w:rsidP="00ED6127">
            <w:pPr>
              <w:autoSpaceDE w:val="0"/>
              <w:autoSpaceDN w:val="0"/>
              <w:adjustRightInd w:val="0"/>
              <w:rPr>
                <w:color w:val="000000"/>
                <w:szCs w:val="22"/>
                <w:lang w:val="en-US"/>
              </w:rPr>
            </w:pPr>
          </w:p>
        </w:tc>
        <w:tc>
          <w:tcPr>
            <w:tcW w:w="4678" w:type="dxa"/>
          </w:tcPr>
          <w:p w:rsidR="00103A2E" w:rsidRPr="003D1A1D" w:rsidRDefault="00103A2E" w:rsidP="00ED6127">
            <w:pPr>
              <w:autoSpaceDE w:val="0"/>
              <w:autoSpaceDN w:val="0"/>
              <w:adjustRightInd w:val="0"/>
              <w:rPr>
                <w:b/>
                <w:bCs/>
                <w:color w:val="000000"/>
                <w:szCs w:val="22"/>
                <w:lang w:val="nb-NO"/>
              </w:rPr>
            </w:pPr>
            <w:r w:rsidRPr="003D1A1D">
              <w:rPr>
                <w:b/>
                <w:bCs/>
                <w:color w:val="000000"/>
                <w:szCs w:val="22"/>
                <w:lang w:val="nb-NO"/>
              </w:rPr>
              <w:t>Norge</w:t>
            </w:r>
          </w:p>
          <w:p w:rsidR="00103A2E" w:rsidRPr="003D1A1D" w:rsidRDefault="00103A2E" w:rsidP="00ED6127">
            <w:pPr>
              <w:autoSpaceDE w:val="0"/>
              <w:autoSpaceDN w:val="0"/>
              <w:adjustRightInd w:val="0"/>
              <w:rPr>
                <w:color w:val="000000"/>
                <w:szCs w:val="22"/>
                <w:lang w:val="nb-NO"/>
              </w:rPr>
            </w:pPr>
            <w:r w:rsidRPr="003D1A1D">
              <w:rPr>
                <w:color w:val="000000"/>
                <w:szCs w:val="22"/>
                <w:lang w:val="nb-NO"/>
              </w:rPr>
              <w:t xml:space="preserve">Eli Lilly Norge A.S.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Tlf: + 47 22 88 18 00</w:t>
            </w:r>
          </w:p>
        </w:tc>
      </w:tr>
      <w:tr w:rsidR="00103A2E" w:rsidRPr="00ED6127" w:rsidTr="002F6844">
        <w:trPr>
          <w:cantSplit/>
        </w:trPr>
        <w:tc>
          <w:tcPr>
            <w:tcW w:w="4684" w:type="dxa"/>
          </w:tcPr>
          <w:p w:rsidR="00103A2E" w:rsidRPr="003D1A1D" w:rsidRDefault="00103A2E" w:rsidP="00ED6127">
            <w:pPr>
              <w:tabs>
                <w:tab w:val="center" w:pos="4153"/>
                <w:tab w:val="right" w:pos="8306"/>
              </w:tabs>
              <w:autoSpaceDE w:val="0"/>
              <w:autoSpaceDN w:val="0"/>
              <w:adjustRightInd w:val="0"/>
              <w:rPr>
                <w:b/>
                <w:bCs/>
                <w:color w:val="000000"/>
                <w:szCs w:val="22"/>
                <w:lang w:val="el-GR"/>
              </w:rPr>
            </w:pPr>
            <w:r w:rsidRPr="003D1A1D">
              <w:rPr>
                <w:b/>
                <w:bCs/>
                <w:color w:val="000000"/>
                <w:szCs w:val="22"/>
                <w:lang w:val="el-GR"/>
              </w:rPr>
              <w:t>Ελλάδα</w:t>
            </w:r>
          </w:p>
          <w:p w:rsidR="00103A2E" w:rsidRPr="003D1A1D" w:rsidRDefault="00103A2E" w:rsidP="00ED6127">
            <w:pPr>
              <w:tabs>
                <w:tab w:val="center" w:pos="4153"/>
                <w:tab w:val="right" w:pos="8306"/>
              </w:tabs>
              <w:autoSpaceDE w:val="0"/>
              <w:autoSpaceDN w:val="0"/>
              <w:adjustRightInd w:val="0"/>
              <w:rPr>
                <w:color w:val="000000"/>
                <w:szCs w:val="22"/>
                <w:lang w:val="el-GR"/>
              </w:rPr>
            </w:pPr>
            <w:r w:rsidRPr="003D1A1D">
              <w:rPr>
                <w:color w:val="000000"/>
                <w:szCs w:val="22"/>
                <w:lang w:val="el-GR"/>
              </w:rPr>
              <w:t xml:space="preserve">ΦΑΡΜΑΣΕΡΒ-ΛΙΛΛΥ Α.Ε.Β.Ε. </w:t>
            </w:r>
          </w:p>
          <w:p w:rsidR="00103A2E" w:rsidRPr="00ED6127" w:rsidRDefault="00103A2E" w:rsidP="00ED6127">
            <w:pPr>
              <w:autoSpaceDE w:val="0"/>
              <w:autoSpaceDN w:val="0"/>
              <w:adjustRightInd w:val="0"/>
              <w:rPr>
                <w:color w:val="000000"/>
                <w:szCs w:val="22"/>
              </w:rPr>
            </w:pPr>
            <w:r w:rsidRPr="00ED6127">
              <w:rPr>
                <w:color w:val="000000"/>
                <w:szCs w:val="22"/>
                <w:lang w:val="en-US"/>
              </w:rPr>
              <w:t>Τηλ</w:t>
            </w:r>
            <w:r w:rsidRPr="00ED6127">
              <w:rPr>
                <w:color w:val="000000"/>
                <w:szCs w:val="22"/>
              </w:rPr>
              <w:t>: +30 210 629 4600</w:t>
            </w:r>
          </w:p>
          <w:p w:rsidR="00103A2E" w:rsidRPr="00ED6127" w:rsidRDefault="00103A2E" w:rsidP="00ED6127">
            <w:pPr>
              <w:autoSpaceDE w:val="0"/>
              <w:autoSpaceDN w:val="0"/>
              <w:adjustRightInd w:val="0"/>
              <w:rPr>
                <w:color w:val="000000"/>
                <w:szCs w:val="22"/>
              </w:rPr>
            </w:pPr>
          </w:p>
        </w:tc>
        <w:tc>
          <w:tcPr>
            <w:tcW w:w="4678" w:type="dxa"/>
          </w:tcPr>
          <w:p w:rsidR="00103A2E" w:rsidRPr="00ED6127" w:rsidRDefault="00103A2E" w:rsidP="00ED6127">
            <w:pPr>
              <w:autoSpaceDE w:val="0"/>
              <w:autoSpaceDN w:val="0"/>
              <w:adjustRightInd w:val="0"/>
              <w:rPr>
                <w:b/>
                <w:bCs/>
                <w:color w:val="000000"/>
                <w:szCs w:val="22"/>
              </w:rPr>
            </w:pPr>
            <w:r w:rsidRPr="00ED6127">
              <w:rPr>
                <w:b/>
                <w:bCs/>
                <w:color w:val="000000"/>
                <w:szCs w:val="22"/>
              </w:rPr>
              <w:t>Österreich</w:t>
            </w:r>
          </w:p>
          <w:p w:rsidR="00103A2E" w:rsidRPr="00ED6127" w:rsidRDefault="00103A2E" w:rsidP="00ED6127">
            <w:pPr>
              <w:autoSpaceDE w:val="0"/>
              <w:autoSpaceDN w:val="0"/>
              <w:adjustRightInd w:val="0"/>
              <w:rPr>
                <w:color w:val="000000"/>
                <w:szCs w:val="22"/>
              </w:rPr>
            </w:pPr>
            <w:r w:rsidRPr="00ED6127">
              <w:rPr>
                <w:color w:val="000000"/>
                <w:szCs w:val="22"/>
              </w:rPr>
              <w:t xml:space="preserve">Eli Lilly Ges. m.b.H.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Tel: + 43-(0) 1 711 780</w:t>
            </w:r>
          </w:p>
        </w:tc>
      </w:tr>
      <w:tr w:rsidR="00103A2E" w:rsidRPr="00ED6127" w:rsidTr="002F6844">
        <w:trPr>
          <w:cantSplit/>
        </w:trPr>
        <w:tc>
          <w:tcPr>
            <w:tcW w:w="4684" w:type="dxa"/>
          </w:tcPr>
          <w:p w:rsidR="00103A2E" w:rsidRPr="00ED6127" w:rsidRDefault="00103A2E" w:rsidP="00ED6127">
            <w:pPr>
              <w:autoSpaceDE w:val="0"/>
              <w:autoSpaceDN w:val="0"/>
              <w:adjustRightInd w:val="0"/>
              <w:rPr>
                <w:b/>
                <w:bCs/>
                <w:color w:val="000000"/>
                <w:szCs w:val="22"/>
                <w:lang w:val="es-ES"/>
              </w:rPr>
            </w:pPr>
            <w:r w:rsidRPr="00ED6127">
              <w:rPr>
                <w:b/>
                <w:bCs/>
                <w:color w:val="000000"/>
                <w:szCs w:val="22"/>
                <w:lang w:val="es-ES"/>
              </w:rPr>
              <w:t>España</w:t>
            </w:r>
          </w:p>
          <w:p w:rsidR="00103A2E" w:rsidRPr="00ED6127" w:rsidRDefault="00103A2E" w:rsidP="00ED6127">
            <w:pPr>
              <w:autoSpaceDE w:val="0"/>
              <w:autoSpaceDN w:val="0"/>
              <w:adjustRightInd w:val="0"/>
              <w:rPr>
                <w:color w:val="000000"/>
                <w:szCs w:val="22"/>
                <w:lang w:val="es-ES"/>
              </w:rPr>
            </w:pPr>
            <w:r w:rsidRPr="00ED6127">
              <w:rPr>
                <w:color w:val="000000"/>
                <w:szCs w:val="22"/>
                <w:lang w:val="es-ES"/>
              </w:rPr>
              <w:t>Lilly S.A.</w:t>
            </w:r>
          </w:p>
          <w:p w:rsidR="00103A2E" w:rsidRPr="00ED6127" w:rsidRDefault="00103A2E" w:rsidP="00ED6127">
            <w:pPr>
              <w:autoSpaceDE w:val="0"/>
              <w:autoSpaceDN w:val="0"/>
              <w:adjustRightInd w:val="0"/>
              <w:rPr>
                <w:color w:val="000000"/>
                <w:szCs w:val="22"/>
                <w:lang w:val="es-ES"/>
              </w:rPr>
            </w:pPr>
            <w:r w:rsidRPr="00ED6127">
              <w:rPr>
                <w:color w:val="000000"/>
                <w:szCs w:val="22"/>
                <w:lang w:val="es-ES"/>
              </w:rPr>
              <w:t>Tel: + 34-91 663 50 00</w:t>
            </w:r>
          </w:p>
          <w:p w:rsidR="00103A2E" w:rsidRPr="00ED6127" w:rsidRDefault="00103A2E" w:rsidP="00ED6127">
            <w:pPr>
              <w:autoSpaceDE w:val="0"/>
              <w:autoSpaceDN w:val="0"/>
              <w:adjustRightInd w:val="0"/>
              <w:rPr>
                <w:color w:val="000000"/>
                <w:szCs w:val="22"/>
                <w:lang w:val="es-ES"/>
              </w:rPr>
            </w:pPr>
          </w:p>
        </w:tc>
        <w:tc>
          <w:tcPr>
            <w:tcW w:w="4678" w:type="dxa"/>
          </w:tcPr>
          <w:p w:rsidR="00103A2E" w:rsidRPr="003D1A1D" w:rsidRDefault="00103A2E" w:rsidP="00ED6127">
            <w:pPr>
              <w:keepNext/>
              <w:autoSpaceDE w:val="0"/>
              <w:autoSpaceDN w:val="0"/>
              <w:adjustRightInd w:val="0"/>
              <w:rPr>
                <w:b/>
                <w:bCs/>
                <w:color w:val="000000"/>
                <w:szCs w:val="22"/>
                <w:lang w:val="pl-PL"/>
              </w:rPr>
            </w:pPr>
            <w:r w:rsidRPr="003D1A1D">
              <w:rPr>
                <w:b/>
                <w:bCs/>
                <w:color w:val="000000"/>
                <w:szCs w:val="22"/>
                <w:lang w:val="pl-PL"/>
              </w:rPr>
              <w:t>Polska</w:t>
            </w:r>
          </w:p>
          <w:p w:rsidR="00103A2E" w:rsidRPr="003D1A1D" w:rsidRDefault="00103A2E" w:rsidP="00ED6127">
            <w:pPr>
              <w:autoSpaceDE w:val="0"/>
              <w:autoSpaceDN w:val="0"/>
              <w:adjustRightInd w:val="0"/>
              <w:rPr>
                <w:color w:val="000000"/>
                <w:szCs w:val="22"/>
                <w:lang w:val="pl-PL"/>
              </w:rPr>
            </w:pPr>
            <w:r w:rsidRPr="003D1A1D">
              <w:rPr>
                <w:color w:val="000000"/>
                <w:szCs w:val="22"/>
                <w:lang w:val="pl-PL"/>
              </w:rPr>
              <w:t>Eli Lilly Polska Sp. z o.o.</w:t>
            </w:r>
          </w:p>
          <w:p w:rsidR="00103A2E" w:rsidRPr="00ED6127" w:rsidRDefault="00103A2E" w:rsidP="00917A2C">
            <w:pPr>
              <w:autoSpaceDE w:val="0"/>
              <w:autoSpaceDN w:val="0"/>
              <w:adjustRightInd w:val="0"/>
              <w:rPr>
                <w:color w:val="000000"/>
                <w:szCs w:val="22"/>
                <w:lang w:val="en-US"/>
              </w:rPr>
            </w:pPr>
            <w:r w:rsidRPr="00ED6127">
              <w:rPr>
                <w:color w:val="000000"/>
                <w:szCs w:val="22"/>
                <w:lang w:val="en-US"/>
              </w:rPr>
              <w:t>Tel: +48 22 440 33 00</w:t>
            </w:r>
          </w:p>
        </w:tc>
      </w:tr>
      <w:tr w:rsidR="00103A2E" w:rsidRPr="00ED6127" w:rsidTr="002F6844">
        <w:trPr>
          <w:cantSplit/>
        </w:trPr>
        <w:tc>
          <w:tcPr>
            <w:tcW w:w="4684" w:type="dxa"/>
          </w:tcPr>
          <w:p w:rsidR="00103A2E" w:rsidRPr="00ED6127" w:rsidRDefault="00103A2E" w:rsidP="00ED6127">
            <w:pPr>
              <w:autoSpaceDE w:val="0"/>
              <w:autoSpaceDN w:val="0"/>
              <w:adjustRightInd w:val="0"/>
              <w:rPr>
                <w:b/>
                <w:bCs/>
                <w:color w:val="000000"/>
                <w:szCs w:val="22"/>
                <w:lang w:val="fr-FR"/>
              </w:rPr>
            </w:pPr>
            <w:r w:rsidRPr="00ED6127">
              <w:rPr>
                <w:b/>
                <w:bCs/>
                <w:color w:val="000000"/>
                <w:szCs w:val="22"/>
                <w:lang w:val="fr-FR"/>
              </w:rPr>
              <w:t>France</w:t>
            </w:r>
          </w:p>
          <w:p w:rsidR="00103A2E" w:rsidRPr="00ED6127" w:rsidRDefault="00103A2E" w:rsidP="00ED6127">
            <w:pPr>
              <w:autoSpaceDE w:val="0"/>
              <w:autoSpaceDN w:val="0"/>
              <w:adjustRightInd w:val="0"/>
              <w:rPr>
                <w:color w:val="000000"/>
                <w:szCs w:val="22"/>
                <w:lang w:val="fr-FR"/>
              </w:rPr>
            </w:pPr>
            <w:r w:rsidRPr="00ED6127">
              <w:rPr>
                <w:color w:val="000000"/>
                <w:szCs w:val="22"/>
                <w:lang w:val="fr-FR"/>
              </w:rPr>
              <w:t>Lilly France S.A.S.</w:t>
            </w:r>
          </w:p>
          <w:p w:rsidR="00103A2E" w:rsidRPr="00ED6127" w:rsidRDefault="00103A2E" w:rsidP="00ED6127">
            <w:pPr>
              <w:autoSpaceDE w:val="0"/>
              <w:autoSpaceDN w:val="0"/>
              <w:adjustRightInd w:val="0"/>
              <w:rPr>
                <w:color w:val="000000"/>
                <w:szCs w:val="22"/>
                <w:lang w:val="fr-FR"/>
              </w:rPr>
            </w:pPr>
            <w:r w:rsidRPr="00ED6127">
              <w:rPr>
                <w:color w:val="000000"/>
                <w:szCs w:val="22"/>
                <w:lang w:val="fr-FR"/>
              </w:rPr>
              <w:t>Tél: +33-(0) 1 55 49 34 34</w:t>
            </w:r>
          </w:p>
          <w:p w:rsidR="00103A2E" w:rsidRPr="00ED6127" w:rsidRDefault="00103A2E" w:rsidP="00ED6127">
            <w:pPr>
              <w:autoSpaceDE w:val="0"/>
              <w:autoSpaceDN w:val="0"/>
              <w:adjustRightInd w:val="0"/>
              <w:rPr>
                <w:color w:val="000000"/>
                <w:szCs w:val="22"/>
                <w:lang w:val="fr-FR"/>
              </w:rPr>
            </w:pPr>
          </w:p>
        </w:tc>
        <w:tc>
          <w:tcPr>
            <w:tcW w:w="4678" w:type="dxa"/>
          </w:tcPr>
          <w:p w:rsidR="00103A2E" w:rsidRPr="003D1A1D" w:rsidRDefault="00103A2E" w:rsidP="00ED6127">
            <w:pPr>
              <w:autoSpaceDE w:val="0"/>
              <w:autoSpaceDN w:val="0"/>
              <w:adjustRightInd w:val="0"/>
              <w:rPr>
                <w:b/>
                <w:bCs/>
                <w:color w:val="000000"/>
                <w:szCs w:val="22"/>
                <w:lang w:val="pt-PT"/>
              </w:rPr>
            </w:pPr>
            <w:r w:rsidRPr="003D1A1D">
              <w:rPr>
                <w:b/>
                <w:bCs/>
                <w:color w:val="000000"/>
                <w:szCs w:val="22"/>
                <w:lang w:val="pt-PT"/>
              </w:rPr>
              <w:t>Portugal</w:t>
            </w:r>
          </w:p>
          <w:p w:rsidR="00103A2E" w:rsidRPr="003D1A1D" w:rsidRDefault="00103A2E" w:rsidP="00ED6127">
            <w:pPr>
              <w:autoSpaceDE w:val="0"/>
              <w:autoSpaceDN w:val="0"/>
              <w:adjustRightInd w:val="0"/>
              <w:rPr>
                <w:color w:val="000000"/>
                <w:szCs w:val="22"/>
                <w:lang w:val="pt-PT"/>
              </w:rPr>
            </w:pPr>
            <w:r w:rsidRPr="003D1A1D">
              <w:rPr>
                <w:color w:val="000000"/>
                <w:szCs w:val="22"/>
                <w:lang w:val="pt-PT"/>
              </w:rPr>
              <w:t>Lilly Portugal - Produtos Farmacêuticos, Lda</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Tel: + 351-21-4126600</w:t>
            </w:r>
          </w:p>
        </w:tc>
      </w:tr>
      <w:tr w:rsidR="00103A2E" w:rsidRPr="00ED6127" w:rsidTr="002F6844">
        <w:trPr>
          <w:cantSplit/>
        </w:trPr>
        <w:tc>
          <w:tcPr>
            <w:tcW w:w="4684" w:type="dxa"/>
          </w:tcPr>
          <w:p w:rsidR="00103A2E" w:rsidRPr="00892C6E" w:rsidRDefault="00103A2E" w:rsidP="00892C6E">
            <w:pPr>
              <w:rPr>
                <w:b/>
                <w:bCs/>
                <w:lang w:val="es-ES"/>
              </w:rPr>
            </w:pPr>
            <w:r w:rsidRPr="00B202C5">
              <w:rPr>
                <w:b/>
                <w:bCs/>
                <w:lang w:val="es-ES"/>
              </w:rPr>
              <w:t>Hrvatska</w:t>
            </w:r>
          </w:p>
          <w:p w:rsidR="00103A2E" w:rsidRPr="00892C6E" w:rsidRDefault="00103A2E" w:rsidP="00892C6E">
            <w:pPr>
              <w:autoSpaceDE w:val="0"/>
              <w:autoSpaceDN w:val="0"/>
              <w:rPr>
                <w:lang w:val="es-ES"/>
              </w:rPr>
            </w:pPr>
            <w:r w:rsidRPr="00B202C5">
              <w:rPr>
                <w:lang w:val="es-ES"/>
              </w:rPr>
              <w:t>Eli Lilly Hrvatska d.o.o.</w:t>
            </w:r>
          </w:p>
          <w:p w:rsidR="00103A2E" w:rsidRDefault="00103A2E" w:rsidP="00892C6E">
            <w:pPr>
              <w:autoSpaceDE w:val="0"/>
              <w:autoSpaceDN w:val="0"/>
            </w:pPr>
            <w:r>
              <w:t>Tel: +385 1 2350 999</w:t>
            </w:r>
          </w:p>
          <w:p w:rsidR="00103A2E" w:rsidRPr="00ED6127" w:rsidRDefault="00103A2E" w:rsidP="00ED6127">
            <w:pPr>
              <w:autoSpaceDE w:val="0"/>
              <w:autoSpaceDN w:val="0"/>
              <w:adjustRightInd w:val="0"/>
              <w:rPr>
                <w:szCs w:val="22"/>
                <w:lang w:val="en-US"/>
              </w:rPr>
            </w:pPr>
          </w:p>
        </w:tc>
        <w:tc>
          <w:tcPr>
            <w:tcW w:w="4678" w:type="dxa"/>
          </w:tcPr>
          <w:p w:rsidR="00103A2E" w:rsidRPr="003D1A1D" w:rsidRDefault="00103A2E" w:rsidP="00ED6127">
            <w:pPr>
              <w:tabs>
                <w:tab w:val="left" w:pos="-720"/>
                <w:tab w:val="left" w:pos="4536"/>
              </w:tabs>
              <w:suppressAutoHyphens/>
              <w:rPr>
                <w:b/>
                <w:noProof/>
                <w:szCs w:val="22"/>
                <w:lang w:val="fi-FI"/>
              </w:rPr>
            </w:pPr>
            <w:r w:rsidRPr="003D1A1D">
              <w:rPr>
                <w:b/>
                <w:noProof/>
                <w:szCs w:val="22"/>
                <w:lang w:val="fi-FI"/>
              </w:rPr>
              <w:t>România</w:t>
            </w:r>
          </w:p>
          <w:p w:rsidR="00103A2E" w:rsidRPr="00ED6127" w:rsidRDefault="00103A2E" w:rsidP="00ED6127">
            <w:pPr>
              <w:tabs>
                <w:tab w:val="left" w:pos="-720"/>
                <w:tab w:val="left" w:pos="4536"/>
              </w:tabs>
              <w:suppressAutoHyphens/>
              <w:rPr>
                <w:noProof/>
                <w:szCs w:val="22"/>
                <w:lang w:val="ro-RO"/>
              </w:rPr>
            </w:pPr>
            <w:r w:rsidRPr="00ED6127">
              <w:rPr>
                <w:noProof/>
                <w:szCs w:val="22"/>
                <w:lang w:val="ro-RO"/>
              </w:rPr>
              <w:t>Eli Lilly România S.R.L.</w:t>
            </w:r>
          </w:p>
          <w:p w:rsidR="00103A2E" w:rsidRPr="00ED6127" w:rsidRDefault="00103A2E" w:rsidP="00ED6127">
            <w:pPr>
              <w:autoSpaceDE w:val="0"/>
              <w:autoSpaceDN w:val="0"/>
              <w:adjustRightInd w:val="0"/>
              <w:rPr>
                <w:color w:val="000000"/>
                <w:szCs w:val="22"/>
                <w:lang w:val="es-ES"/>
              </w:rPr>
            </w:pPr>
            <w:r w:rsidRPr="00ED6127">
              <w:rPr>
                <w:noProof/>
                <w:szCs w:val="22"/>
                <w:lang w:val="ro-RO"/>
              </w:rPr>
              <w:t>Tel: + 40 21 4023000</w:t>
            </w:r>
          </w:p>
        </w:tc>
      </w:tr>
      <w:tr w:rsidR="00103A2E" w:rsidRPr="00ED6127" w:rsidTr="002F6844">
        <w:trPr>
          <w:cantSplit/>
        </w:trPr>
        <w:tc>
          <w:tcPr>
            <w:tcW w:w="4684" w:type="dxa"/>
          </w:tcPr>
          <w:p w:rsidR="00103A2E" w:rsidRPr="00ED6127" w:rsidRDefault="00103A2E" w:rsidP="00ED6127">
            <w:pPr>
              <w:autoSpaceDE w:val="0"/>
              <w:autoSpaceDN w:val="0"/>
              <w:adjustRightInd w:val="0"/>
              <w:rPr>
                <w:b/>
                <w:bCs/>
                <w:szCs w:val="22"/>
                <w:lang w:val="en-US"/>
              </w:rPr>
            </w:pPr>
            <w:smartTag w:uri="urn:schemas-microsoft-com:office:smarttags" w:element="place">
              <w:smartTag w:uri="urn:schemas-microsoft-com:office:smarttags" w:element="country-region">
                <w:r w:rsidRPr="00ED6127">
                  <w:rPr>
                    <w:b/>
                    <w:bCs/>
                    <w:szCs w:val="22"/>
                    <w:lang w:val="en-US"/>
                  </w:rPr>
                  <w:t>Ireland</w:t>
                </w:r>
              </w:smartTag>
            </w:smartTag>
          </w:p>
          <w:p w:rsidR="00103A2E" w:rsidRPr="00ED6127" w:rsidRDefault="00103A2E" w:rsidP="00ED6127">
            <w:pPr>
              <w:autoSpaceDE w:val="0"/>
              <w:autoSpaceDN w:val="0"/>
              <w:adjustRightInd w:val="0"/>
              <w:rPr>
                <w:szCs w:val="22"/>
                <w:lang w:val="en-US"/>
              </w:rPr>
            </w:pPr>
            <w:r w:rsidRPr="00ED6127">
              <w:rPr>
                <w:szCs w:val="22"/>
                <w:lang w:val="en-US"/>
              </w:rPr>
              <w:t>Eli Lilly and Company (</w:t>
            </w:r>
            <w:smartTag w:uri="urn:schemas-microsoft-com:office:smarttags" w:element="place">
              <w:smartTag w:uri="urn:schemas-microsoft-com:office:smarttags" w:element="country-region">
                <w:r w:rsidRPr="00ED6127">
                  <w:rPr>
                    <w:szCs w:val="22"/>
                    <w:lang w:val="en-US"/>
                  </w:rPr>
                  <w:t>Ireland</w:t>
                </w:r>
              </w:smartTag>
            </w:smartTag>
            <w:r w:rsidRPr="00ED6127">
              <w:rPr>
                <w:szCs w:val="22"/>
                <w:lang w:val="en-US"/>
              </w:rPr>
              <w:t>) Limited</w:t>
            </w:r>
          </w:p>
          <w:p w:rsidR="00103A2E" w:rsidRPr="00ED6127" w:rsidRDefault="00103A2E" w:rsidP="00ED6127">
            <w:pPr>
              <w:autoSpaceDE w:val="0"/>
              <w:autoSpaceDN w:val="0"/>
              <w:adjustRightInd w:val="0"/>
              <w:rPr>
                <w:szCs w:val="22"/>
                <w:lang w:val="en-US"/>
              </w:rPr>
            </w:pPr>
            <w:r w:rsidRPr="00ED6127">
              <w:rPr>
                <w:szCs w:val="22"/>
                <w:lang w:val="en-US"/>
              </w:rPr>
              <w:t>Tel: + 353-(0) 1 661 4377</w:t>
            </w:r>
          </w:p>
          <w:p w:rsidR="00103A2E" w:rsidRPr="00ED6127" w:rsidRDefault="00103A2E" w:rsidP="00ED6127">
            <w:pPr>
              <w:autoSpaceDE w:val="0"/>
              <w:autoSpaceDN w:val="0"/>
              <w:adjustRightInd w:val="0"/>
              <w:rPr>
                <w:color w:val="000000"/>
                <w:szCs w:val="22"/>
                <w:lang w:val="en-US"/>
              </w:rPr>
            </w:pPr>
          </w:p>
        </w:tc>
        <w:tc>
          <w:tcPr>
            <w:tcW w:w="4678" w:type="dxa"/>
          </w:tcPr>
          <w:p w:rsidR="00103A2E" w:rsidRPr="00645BEC" w:rsidRDefault="00103A2E" w:rsidP="00ED6127">
            <w:pPr>
              <w:autoSpaceDE w:val="0"/>
              <w:autoSpaceDN w:val="0"/>
              <w:adjustRightInd w:val="0"/>
              <w:rPr>
                <w:b/>
                <w:bCs/>
                <w:szCs w:val="22"/>
                <w:lang w:val="en-US"/>
              </w:rPr>
            </w:pPr>
            <w:r w:rsidRPr="00645BEC">
              <w:rPr>
                <w:b/>
                <w:bCs/>
                <w:szCs w:val="22"/>
                <w:lang w:val="en-US"/>
              </w:rPr>
              <w:t>Slovenija</w:t>
            </w:r>
          </w:p>
          <w:p w:rsidR="00103A2E" w:rsidRPr="00645BEC" w:rsidRDefault="00103A2E" w:rsidP="00ED6127">
            <w:pPr>
              <w:autoSpaceDE w:val="0"/>
              <w:autoSpaceDN w:val="0"/>
              <w:adjustRightInd w:val="0"/>
              <w:rPr>
                <w:szCs w:val="22"/>
                <w:lang w:val="en-US"/>
              </w:rPr>
            </w:pPr>
            <w:r w:rsidRPr="00645BEC">
              <w:rPr>
                <w:szCs w:val="22"/>
                <w:lang w:val="en-US"/>
              </w:rPr>
              <w:t>Eli Lilly farmacevtska družba, d.o.o.</w:t>
            </w:r>
          </w:p>
          <w:p w:rsidR="00103A2E" w:rsidRPr="00ED6127" w:rsidRDefault="00103A2E" w:rsidP="00ED6127">
            <w:pPr>
              <w:autoSpaceDE w:val="0"/>
              <w:autoSpaceDN w:val="0"/>
              <w:adjustRightInd w:val="0"/>
              <w:rPr>
                <w:szCs w:val="22"/>
                <w:lang w:val="es-ES"/>
              </w:rPr>
            </w:pPr>
            <w:r w:rsidRPr="00ED6127">
              <w:rPr>
                <w:szCs w:val="22"/>
                <w:lang w:val="es-ES"/>
              </w:rPr>
              <w:t>Tel: +386 (0) 1 580 00 10</w:t>
            </w:r>
          </w:p>
          <w:p w:rsidR="00103A2E" w:rsidRPr="00ED6127" w:rsidRDefault="00103A2E" w:rsidP="00ED6127">
            <w:pPr>
              <w:autoSpaceDE w:val="0"/>
              <w:autoSpaceDN w:val="0"/>
              <w:adjustRightInd w:val="0"/>
              <w:rPr>
                <w:szCs w:val="22"/>
                <w:lang w:val="es-ES"/>
              </w:rPr>
            </w:pPr>
          </w:p>
        </w:tc>
      </w:tr>
      <w:tr w:rsidR="00103A2E" w:rsidRPr="00ED6127" w:rsidTr="002F6844">
        <w:trPr>
          <w:cantSplit/>
        </w:trPr>
        <w:tc>
          <w:tcPr>
            <w:tcW w:w="4684" w:type="dxa"/>
          </w:tcPr>
          <w:p w:rsidR="00103A2E" w:rsidRPr="00ED6127" w:rsidRDefault="00103A2E" w:rsidP="00ED6127">
            <w:pPr>
              <w:autoSpaceDE w:val="0"/>
              <w:autoSpaceDN w:val="0"/>
              <w:adjustRightInd w:val="0"/>
              <w:rPr>
                <w:b/>
                <w:bCs/>
                <w:color w:val="000000"/>
                <w:szCs w:val="22"/>
                <w:lang w:val="en-US"/>
              </w:rPr>
            </w:pPr>
            <w:r w:rsidRPr="00ED6127">
              <w:rPr>
                <w:b/>
                <w:bCs/>
                <w:color w:val="000000"/>
                <w:szCs w:val="22"/>
                <w:lang w:val="en-US"/>
              </w:rPr>
              <w:t>Ísland</w:t>
            </w:r>
          </w:p>
          <w:p w:rsidR="00103A2E" w:rsidRPr="00ED6127" w:rsidRDefault="00103A2E" w:rsidP="00ED6127">
            <w:pPr>
              <w:autoSpaceDE w:val="0"/>
              <w:autoSpaceDN w:val="0"/>
              <w:adjustRightInd w:val="0"/>
              <w:rPr>
                <w:color w:val="000000"/>
                <w:szCs w:val="22"/>
                <w:lang w:val="en-US"/>
              </w:rPr>
            </w:pPr>
            <w:r>
              <w:rPr>
                <w:color w:val="000000"/>
                <w:szCs w:val="22"/>
                <w:lang w:val="en-US"/>
              </w:rPr>
              <w:t>Icepharma hf.</w:t>
            </w:r>
            <w:r w:rsidRPr="00ED6127">
              <w:rPr>
                <w:color w:val="000000"/>
                <w:szCs w:val="22"/>
                <w:lang w:val="en-US"/>
              </w:rPr>
              <w:t xml:space="preserve"> </w:t>
            </w:r>
          </w:p>
          <w:p w:rsidR="00103A2E" w:rsidRPr="00ED6127" w:rsidRDefault="00103A2E" w:rsidP="00ED6127">
            <w:pPr>
              <w:autoSpaceDE w:val="0"/>
              <w:autoSpaceDN w:val="0"/>
              <w:adjustRightInd w:val="0"/>
              <w:rPr>
                <w:color w:val="000000"/>
                <w:szCs w:val="22"/>
                <w:lang w:val="en-US"/>
              </w:rPr>
            </w:pPr>
            <w:r>
              <w:rPr>
                <w:color w:val="000000"/>
                <w:szCs w:val="22"/>
                <w:lang w:val="en-US"/>
              </w:rPr>
              <w:t>Sími + 354 540 8000</w:t>
            </w:r>
          </w:p>
          <w:p w:rsidR="00103A2E" w:rsidRPr="00ED6127" w:rsidRDefault="00103A2E" w:rsidP="00ED6127">
            <w:pPr>
              <w:autoSpaceDE w:val="0"/>
              <w:autoSpaceDN w:val="0"/>
              <w:adjustRightInd w:val="0"/>
              <w:rPr>
                <w:color w:val="000000"/>
                <w:szCs w:val="22"/>
              </w:rPr>
            </w:pPr>
          </w:p>
        </w:tc>
        <w:tc>
          <w:tcPr>
            <w:tcW w:w="4678" w:type="dxa"/>
          </w:tcPr>
          <w:p w:rsidR="00103A2E" w:rsidRPr="003D1A1D" w:rsidRDefault="00103A2E" w:rsidP="00ED6127">
            <w:pPr>
              <w:autoSpaceDE w:val="0"/>
              <w:autoSpaceDN w:val="0"/>
              <w:adjustRightInd w:val="0"/>
              <w:rPr>
                <w:b/>
                <w:bCs/>
                <w:color w:val="000000"/>
                <w:szCs w:val="22"/>
              </w:rPr>
            </w:pPr>
            <w:r w:rsidRPr="003D1A1D">
              <w:rPr>
                <w:b/>
                <w:bCs/>
                <w:color w:val="000000"/>
                <w:szCs w:val="22"/>
              </w:rPr>
              <w:t>Slovenská republika</w:t>
            </w:r>
          </w:p>
          <w:p w:rsidR="00103A2E" w:rsidRPr="003D1A1D" w:rsidRDefault="00103A2E" w:rsidP="00ED6127">
            <w:pPr>
              <w:autoSpaceDE w:val="0"/>
              <w:autoSpaceDN w:val="0"/>
              <w:adjustRightInd w:val="0"/>
              <w:rPr>
                <w:color w:val="000000"/>
                <w:szCs w:val="22"/>
              </w:rPr>
            </w:pPr>
            <w:r w:rsidRPr="003D1A1D">
              <w:rPr>
                <w:color w:val="000000"/>
                <w:szCs w:val="22"/>
              </w:rPr>
              <w:t>Eli Lilly Slovakia s.r.o.</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Tel: </w:t>
            </w:r>
            <w:r>
              <w:rPr>
                <w:color w:val="000000"/>
                <w:szCs w:val="22"/>
                <w:lang w:val="en-US"/>
              </w:rPr>
              <w:t>+ 421 220 663 111</w:t>
            </w:r>
          </w:p>
          <w:p w:rsidR="00103A2E" w:rsidRPr="00ED6127" w:rsidRDefault="00103A2E" w:rsidP="00ED6127">
            <w:pPr>
              <w:autoSpaceDE w:val="0"/>
              <w:autoSpaceDN w:val="0"/>
              <w:adjustRightInd w:val="0"/>
              <w:rPr>
                <w:color w:val="000000"/>
                <w:szCs w:val="22"/>
                <w:lang w:val="en-US"/>
              </w:rPr>
            </w:pPr>
          </w:p>
        </w:tc>
      </w:tr>
      <w:tr w:rsidR="00103A2E" w:rsidRPr="00ED6127" w:rsidTr="002F6844">
        <w:trPr>
          <w:cantSplit/>
        </w:trPr>
        <w:tc>
          <w:tcPr>
            <w:tcW w:w="4684" w:type="dxa"/>
          </w:tcPr>
          <w:p w:rsidR="00103A2E" w:rsidRPr="003D1A1D" w:rsidRDefault="00103A2E" w:rsidP="00ED6127">
            <w:pPr>
              <w:autoSpaceDE w:val="0"/>
              <w:autoSpaceDN w:val="0"/>
              <w:adjustRightInd w:val="0"/>
              <w:rPr>
                <w:b/>
                <w:bCs/>
                <w:color w:val="000000"/>
                <w:szCs w:val="22"/>
                <w:lang w:val="fi-FI"/>
              </w:rPr>
            </w:pPr>
            <w:r w:rsidRPr="003D1A1D">
              <w:rPr>
                <w:b/>
                <w:bCs/>
                <w:color w:val="000000"/>
                <w:szCs w:val="22"/>
                <w:lang w:val="fi-FI"/>
              </w:rPr>
              <w:t>Italia</w:t>
            </w:r>
          </w:p>
          <w:p w:rsidR="00103A2E" w:rsidRPr="003D1A1D" w:rsidRDefault="00103A2E" w:rsidP="00ED6127">
            <w:pPr>
              <w:autoSpaceDE w:val="0"/>
              <w:autoSpaceDN w:val="0"/>
              <w:adjustRightInd w:val="0"/>
              <w:rPr>
                <w:color w:val="000000"/>
                <w:szCs w:val="22"/>
                <w:lang w:val="fi-FI"/>
              </w:rPr>
            </w:pPr>
            <w:r w:rsidRPr="003D1A1D">
              <w:rPr>
                <w:color w:val="000000"/>
                <w:szCs w:val="22"/>
                <w:lang w:val="fi-FI"/>
              </w:rPr>
              <w:t>Eli Lilly Italia S.p.A.</w:t>
            </w:r>
          </w:p>
          <w:p w:rsidR="00103A2E" w:rsidRPr="00ED6127" w:rsidRDefault="00103A2E" w:rsidP="00ED6127">
            <w:pPr>
              <w:autoSpaceDE w:val="0"/>
              <w:autoSpaceDN w:val="0"/>
              <w:adjustRightInd w:val="0"/>
              <w:rPr>
                <w:color w:val="000000"/>
                <w:szCs w:val="22"/>
              </w:rPr>
            </w:pPr>
            <w:r w:rsidRPr="00ED6127">
              <w:rPr>
                <w:color w:val="000000"/>
                <w:szCs w:val="22"/>
              </w:rPr>
              <w:t>Tel: + 39- 055 42571</w:t>
            </w:r>
          </w:p>
          <w:p w:rsidR="00103A2E" w:rsidRPr="00ED6127" w:rsidRDefault="00103A2E" w:rsidP="00ED6127">
            <w:pPr>
              <w:autoSpaceDE w:val="0"/>
              <w:autoSpaceDN w:val="0"/>
              <w:adjustRightInd w:val="0"/>
              <w:rPr>
                <w:color w:val="000000"/>
                <w:szCs w:val="22"/>
              </w:rPr>
            </w:pPr>
          </w:p>
        </w:tc>
        <w:tc>
          <w:tcPr>
            <w:tcW w:w="4678" w:type="dxa"/>
          </w:tcPr>
          <w:p w:rsidR="00103A2E" w:rsidRPr="003D1A1D" w:rsidRDefault="00103A2E" w:rsidP="00ED6127">
            <w:pPr>
              <w:autoSpaceDE w:val="0"/>
              <w:autoSpaceDN w:val="0"/>
              <w:adjustRightInd w:val="0"/>
              <w:rPr>
                <w:b/>
                <w:bCs/>
                <w:color w:val="000000"/>
                <w:szCs w:val="22"/>
                <w:lang w:val="sv-SE"/>
              </w:rPr>
            </w:pPr>
            <w:r w:rsidRPr="003D1A1D">
              <w:rPr>
                <w:b/>
                <w:bCs/>
                <w:color w:val="000000"/>
                <w:szCs w:val="22"/>
                <w:lang w:val="sv-SE"/>
              </w:rPr>
              <w:t>Suomi/Finland</w:t>
            </w:r>
          </w:p>
          <w:p w:rsidR="00103A2E" w:rsidRPr="003D1A1D" w:rsidRDefault="00103A2E" w:rsidP="00ED6127">
            <w:pPr>
              <w:autoSpaceDE w:val="0"/>
              <w:autoSpaceDN w:val="0"/>
              <w:adjustRightInd w:val="0"/>
              <w:rPr>
                <w:color w:val="000000"/>
                <w:szCs w:val="22"/>
                <w:lang w:val="sv-SE"/>
              </w:rPr>
            </w:pPr>
            <w:r w:rsidRPr="003D1A1D">
              <w:rPr>
                <w:color w:val="000000"/>
                <w:szCs w:val="22"/>
                <w:lang w:val="sv-SE"/>
              </w:rPr>
              <w:t xml:space="preserve">Oy Eli Lilly Finland Ab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Puh/Tel: + 358-(0) 9 85 45 250</w:t>
            </w:r>
          </w:p>
          <w:p w:rsidR="00103A2E" w:rsidRPr="00ED6127" w:rsidRDefault="00103A2E" w:rsidP="00ED6127">
            <w:pPr>
              <w:autoSpaceDE w:val="0"/>
              <w:autoSpaceDN w:val="0"/>
              <w:adjustRightInd w:val="0"/>
              <w:rPr>
                <w:color w:val="000000"/>
                <w:szCs w:val="22"/>
                <w:lang w:val="en-US"/>
              </w:rPr>
            </w:pPr>
          </w:p>
        </w:tc>
      </w:tr>
      <w:tr w:rsidR="00103A2E" w:rsidRPr="00ED6127" w:rsidTr="002F6844">
        <w:trPr>
          <w:cantSplit/>
        </w:trPr>
        <w:tc>
          <w:tcPr>
            <w:tcW w:w="4684" w:type="dxa"/>
          </w:tcPr>
          <w:p w:rsidR="00103A2E" w:rsidRPr="00ED6127" w:rsidRDefault="00103A2E" w:rsidP="00ED6127">
            <w:pPr>
              <w:autoSpaceDE w:val="0"/>
              <w:autoSpaceDN w:val="0"/>
              <w:adjustRightInd w:val="0"/>
              <w:rPr>
                <w:b/>
                <w:bCs/>
                <w:color w:val="000000"/>
                <w:szCs w:val="22"/>
                <w:lang w:val="en-US"/>
              </w:rPr>
            </w:pPr>
            <w:r w:rsidRPr="00ED6127">
              <w:rPr>
                <w:b/>
                <w:bCs/>
                <w:color w:val="000000"/>
                <w:szCs w:val="22"/>
                <w:lang w:val="en-US"/>
              </w:rPr>
              <w:t>Κύπρος</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Phadisco Ltd </w:t>
            </w:r>
          </w:p>
          <w:p w:rsidR="00103A2E" w:rsidRPr="00ED6127" w:rsidRDefault="00103A2E" w:rsidP="00ED6127">
            <w:pPr>
              <w:autoSpaceDE w:val="0"/>
              <w:autoSpaceDN w:val="0"/>
              <w:adjustRightInd w:val="0"/>
              <w:rPr>
                <w:color w:val="000000"/>
                <w:szCs w:val="22"/>
              </w:rPr>
            </w:pPr>
            <w:r w:rsidRPr="00ED6127">
              <w:rPr>
                <w:color w:val="000000"/>
                <w:szCs w:val="22"/>
                <w:lang w:val="en-US"/>
              </w:rPr>
              <w:t>Τηλ</w:t>
            </w:r>
            <w:r w:rsidRPr="00ED6127">
              <w:rPr>
                <w:color w:val="000000"/>
                <w:szCs w:val="22"/>
              </w:rPr>
              <w:t>: +357 22 715000</w:t>
            </w:r>
          </w:p>
          <w:p w:rsidR="00103A2E" w:rsidRPr="00ED6127" w:rsidRDefault="00103A2E" w:rsidP="00ED6127">
            <w:pPr>
              <w:autoSpaceDE w:val="0"/>
              <w:autoSpaceDN w:val="0"/>
              <w:adjustRightInd w:val="0"/>
              <w:rPr>
                <w:color w:val="000000"/>
                <w:szCs w:val="22"/>
                <w:lang w:val="en-US"/>
              </w:rPr>
            </w:pPr>
          </w:p>
        </w:tc>
        <w:tc>
          <w:tcPr>
            <w:tcW w:w="4678" w:type="dxa"/>
          </w:tcPr>
          <w:p w:rsidR="00103A2E" w:rsidRPr="00ED6127" w:rsidRDefault="00103A2E" w:rsidP="00ED6127">
            <w:pPr>
              <w:autoSpaceDE w:val="0"/>
              <w:autoSpaceDN w:val="0"/>
              <w:adjustRightInd w:val="0"/>
              <w:rPr>
                <w:b/>
                <w:bCs/>
                <w:color w:val="000000"/>
                <w:szCs w:val="22"/>
              </w:rPr>
            </w:pPr>
            <w:r w:rsidRPr="00ED6127">
              <w:rPr>
                <w:b/>
                <w:bCs/>
                <w:color w:val="000000"/>
                <w:szCs w:val="22"/>
              </w:rPr>
              <w:t>Sverige</w:t>
            </w:r>
          </w:p>
          <w:p w:rsidR="00103A2E" w:rsidRPr="00ED6127" w:rsidRDefault="00103A2E" w:rsidP="00ED6127">
            <w:pPr>
              <w:autoSpaceDE w:val="0"/>
              <w:autoSpaceDN w:val="0"/>
              <w:adjustRightInd w:val="0"/>
              <w:rPr>
                <w:color w:val="000000"/>
                <w:szCs w:val="22"/>
              </w:rPr>
            </w:pPr>
            <w:r w:rsidRPr="00ED6127">
              <w:rPr>
                <w:color w:val="000000"/>
                <w:szCs w:val="22"/>
              </w:rPr>
              <w:t>Eli Lilly Sweden AB</w:t>
            </w:r>
          </w:p>
          <w:p w:rsidR="00103A2E" w:rsidRPr="00ED6127" w:rsidRDefault="00103A2E" w:rsidP="00ED6127">
            <w:pPr>
              <w:autoSpaceDE w:val="0"/>
              <w:autoSpaceDN w:val="0"/>
              <w:adjustRightInd w:val="0"/>
              <w:rPr>
                <w:color w:val="000000"/>
                <w:szCs w:val="22"/>
              </w:rPr>
            </w:pPr>
            <w:r w:rsidRPr="00ED6127">
              <w:rPr>
                <w:color w:val="000000"/>
                <w:szCs w:val="22"/>
              </w:rPr>
              <w:t>Tel: + 46-(0) 8 7378800</w:t>
            </w:r>
          </w:p>
        </w:tc>
      </w:tr>
      <w:tr w:rsidR="00103A2E" w:rsidRPr="00ED6127" w:rsidTr="002F6844">
        <w:trPr>
          <w:cantSplit/>
        </w:trPr>
        <w:tc>
          <w:tcPr>
            <w:tcW w:w="4684" w:type="dxa"/>
          </w:tcPr>
          <w:p w:rsidR="00103A2E" w:rsidRPr="000F4A28" w:rsidRDefault="00103A2E" w:rsidP="00ED6127">
            <w:pPr>
              <w:autoSpaceDE w:val="0"/>
              <w:autoSpaceDN w:val="0"/>
              <w:adjustRightInd w:val="0"/>
              <w:rPr>
                <w:b/>
                <w:bCs/>
                <w:color w:val="000000"/>
                <w:szCs w:val="22"/>
              </w:rPr>
            </w:pPr>
            <w:r w:rsidRPr="000F4A28">
              <w:rPr>
                <w:b/>
                <w:bCs/>
                <w:color w:val="000000"/>
                <w:szCs w:val="22"/>
              </w:rPr>
              <w:t>Latvija</w:t>
            </w:r>
          </w:p>
          <w:p w:rsidR="00103A2E" w:rsidRPr="000F4A28" w:rsidRDefault="00103A2E" w:rsidP="00ED6127">
            <w:pPr>
              <w:autoSpaceDE w:val="0"/>
              <w:autoSpaceDN w:val="0"/>
              <w:adjustRightInd w:val="0"/>
              <w:rPr>
                <w:color w:val="000000"/>
                <w:szCs w:val="22"/>
              </w:rPr>
            </w:pPr>
            <w:r w:rsidRPr="000F4A28">
              <w:rPr>
                <w:color w:val="000000"/>
                <w:szCs w:val="22"/>
              </w:rPr>
              <w:t xml:space="preserve">Eli Lilly </w:t>
            </w:r>
            <w:r w:rsidR="00847C63" w:rsidRPr="000F4A28">
              <w:rPr>
                <w:color w:val="000000"/>
                <w:szCs w:val="22"/>
              </w:rPr>
              <w:t xml:space="preserve">(Suisse) S.A. Pārstāvniecība Latvijā </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sidRPr="00ED6127">
              <w:rPr>
                <w:color w:val="000000"/>
                <w:szCs w:val="22"/>
                <w:lang w:val="en-US"/>
              </w:rPr>
              <w:t xml:space="preserve">371 </w:t>
            </w:r>
            <w:r>
              <w:rPr>
                <w:color w:val="000000"/>
                <w:szCs w:val="22"/>
                <w:lang w:val="en-US"/>
              </w:rPr>
              <w:t>6</w:t>
            </w:r>
            <w:r w:rsidRPr="00ED6127">
              <w:rPr>
                <w:color w:val="000000"/>
                <w:szCs w:val="22"/>
                <w:lang w:val="en-US"/>
              </w:rPr>
              <w:t>7364000</w:t>
            </w:r>
          </w:p>
          <w:p w:rsidR="00103A2E" w:rsidRPr="00ED6127" w:rsidRDefault="00103A2E" w:rsidP="00ED6127">
            <w:pPr>
              <w:autoSpaceDE w:val="0"/>
              <w:autoSpaceDN w:val="0"/>
              <w:adjustRightInd w:val="0"/>
              <w:rPr>
                <w:color w:val="000000"/>
                <w:szCs w:val="22"/>
              </w:rPr>
            </w:pPr>
          </w:p>
        </w:tc>
        <w:tc>
          <w:tcPr>
            <w:tcW w:w="4678" w:type="dxa"/>
          </w:tcPr>
          <w:p w:rsidR="00103A2E" w:rsidRPr="00ED6127" w:rsidRDefault="00103A2E" w:rsidP="00ED6127">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sidRPr="00ED6127">
                  <w:rPr>
                    <w:b/>
                    <w:bCs/>
                    <w:color w:val="000000"/>
                    <w:szCs w:val="22"/>
                    <w:lang w:val="en-US"/>
                  </w:rPr>
                  <w:t>United Kingdom</w:t>
                </w:r>
              </w:smartTag>
            </w:smartTag>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Eli Lilly and Company Limited</w:t>
            </w:r>
          </w:p>
          <w:p w:rsidR="00103A2E" w:rsidRPr="00ED6127" w:rsidRDefault="00103A2E" w:rsidP="00ED6127">
            <w:pPr>
              <w:autoSpaceDE w:val="0"/>
              <w:autoSpaceDN w:val="0"/>
              <w:adjustRightInd w:val="0"/>
              <w:rPr>
                <w:color w:val="000000"/>
                <w:szCs w:val="22"/>
                <w:lang w:val="en-US"/>
              </w:rPr>
            </w:pPr>
            <w:r w:rsidRPr="00ED6127">
              <w:rPr>
                <w:color w:val="000000"/>
                <w:szCs w:val="22"/>
                <w:lang w:val="en-US"/>
              </w:rPr>
              <w:t xml:space="preserve">Tel: + 44-(0) 1256 </w:t>
            </w:r>
            <w:r>
              <w:rPr>
                <w:color w:val="000000"/>
                <w:szCs w:val="22"/>
                <w:lang w:val="en-US"/>
              </w:rPr>
              <w:t>315000</w:t>
            </w:r>
          </w:p>
        </w:tc>
      </w:tr>
    </w:tbl>
    <w:p w:rsidR="00103A2E" w:rsidRDefault="00103A2E">
      <w:pPr>
        <w:ind w:right="-449"/>
      </w:pPr>
    </w:p>
    <w:p w:rsidR="00103A2E" w:rsidRDefault="00103A2E">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pPr>
        <w:ind w:right="-1"/>
        <w:rPr>
          <w:noProof/>
        </w:rPr>
      </w:pPr>
    </w:p>
    <w:p w:rsidR="00103A2E" w:rsidRDefault="00103A2E">
      <w:pPr>
        <w:ind w:right="-449"/>
        <w:rPr>
          <w:noProof/>
        </w:rPr>
      </w:pPr>
      <w:r>
        <w:rPr>
          <w:noProof/>
        </w:rPr>
        <w:t>Ausführliche Informationen zu diesem Arzneimittel sind auf der Website der Europäischen Arzneimittel-Agentur http://www.ema.europa.eu/ verfügbar.</w:t>
      </w:r>
    </w:p>
    <w:p w:rsidR="00103A2E" w:rsidRDefault="00103A2E" w:rsidP="000F4A28">
      <w:pPr>
        <w:ind w:right="-449"/>
        <w:jc w:val="center"/>
        <w:rPr>
          <w:b/>
          <w:noProof/>
        </w:rPr>
      </w:pPr>
      <w:r>
        <w:br w:type="page"/>
      </w:r>
      <w:r w:rsidR="00C554BF">
        <w:rPr>
          <w:b/>
          <w:noProof/>
        </w:rPr>
        <w:t>Gebrauchsinformation: Information für Anwender</w:t>
      </w:r>
    </w:p>
    <w:p w:rsidR="00E9531D" w:rsidRDefault="00E9531D">
      <w:pPr>
        <w:jc w:val="center"/>
        <w:rPr>
          <w:b/>
          <w:noProof/>
        </w:rPr>
      </w:pPr>
    </w:p>
    <w:p w:rsidR="00103A2E" w:rsidRDefault="00103A2E">
      <w:pPr>
        <w:numPr>
          <w:ilvl w:val="12"/>
          <w:numId w:val="0"/>
        </w:numPr>
        <w:ind w:right="11"/>
        <w:jc w:val="center"/>
        <w:rPr>
          <w:b/>
        </w:rPr>
      </w:pPr>
      <w:r>
        <w:rPr>
          <w:b/>
        </w:rPr>
        <w:t>Humalog 100</w:t>
      </w:r>
      <w:r w:rsidR="008D6D6F">
        <w:rPr>
          <w:b/>
        </w:rPr>
        <w:t> </w:t>
      </w:r>
      <w:r>
        <w:rPr>
          <w:b/>
        </w:rPr>
        <w:t>E</w:t>
      </w:r>
      <w:r w:rsidR="00917A2C">
        <w:rPr>
          <w:b/>
        </w:rPr>
        <w:t>inheiten</w:t>
      </w:r>
      <w:r>
        <w:rPr>
          <w:b/>
        </w:rPr>
        <w:t xml:space="preserve">/ml Injektionslösung in Patrone </w:t>
      </w:r>
    </w:p>
    <w:p w:rsidR="00103A2E" w:rsidRDefault="00103A2E">
      <w:pPr>
        <w:numPr>
          <w:ilvl w:val="12"/>
          <w:numId w:val="0"/>
        </w:numPr>
        <w:ind w:right="11"/>
        <w:jc w:val="center"/>
        <w:rPr>
          <w:b/>
        </w:rPr>
      </w:pPr>
      <w:r>
        <w:rPr>
          <w:b/>
        </w:rPr>
        <w:t>Insulin lispro</w:t>
      </w:r>
    </w:p>
    <w:p w:rsidR="00103A2E" w:rsidRDefault="00103A2E">
      <w:pPr>
        <w:numPr>
          <w:ilvl w:val="12"/>
          <w:numId w:val="0"/>
        </w:numPr>
        <w:ind w:right="11"/>
        <w:jc w:val="center"/>
      </w:pPr>
    </w:p>
    <w:p w:rsidR="00103A2E" w:rsidRDefault="00103A2E">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8D6D6F">
        <w:rPr>
          <w:noProof/>
          <w:szCs w:val="22"/>
        </w:rPr>
        <w:t> </w:t>
      </w:r>
      <w:r w:rsidRPr="009258CB">
        <w:rPr>
          <w:noProof/>
          <w:szCs w:val="22"/>
        </w:rPr>
        <w:t>4.</w:t>
      </w:r>
    </w:p>
    <w:p w:rsidR="00103A2E" w:rsidRDefault="00103A2E">
      <w:pPr>
        <w:numPr>
          <w:ilvl w:val="12"/>
          <w:numId w:val="0"/>
        </w:numPr>
        <w:ind w:right="11"/>
      </w:pPr>
    </w:p>
    <w:p w:rsidR="00103A2E" w:rsidRDefault="00103A2E">
      <w:pPr>
        <w:numPr>
          <w:ilvl w:val="12"/>
          <w:numId w:val="0"/>
        </w:numPr>
        <w:ind w:right="-2"/>
        <w:rPr>
          <w:noProof/>
        </w:rPr>
      </w:pPr>
      <w:r>
        <w:rPr>
          <w:b/>
          <w:noProof/>
        </w:rPr>
        <w:t>Was in dieser Packungsbeilage steht</w:t>
      </w:r>
    </w:p>
    <w:p w:rsidR="00103A2E" w:rsidRDefault="00103A2E">
      <w:pPr>
        <w:numPr>
          <w:ilvl w:val="12"/>
          <w:numId w:val="0"/>
        </w:numPr>
        <w:ind w:left="567" w:right="-29" w:hanging="567"/>
        <w:rPr>
          <w:noProof/>
        </w:rPr>
      </w:pPr>
      <w:r>
        <w:rPr>
          <w:noProof/>
        </w:rPr>
        <w:t>1.</w:t>
      </w:r>
      <w:r>
        <w:rPr>
          <w:noProof/>
        </w:rPr>
        <w:tab/>
        <w:t>Was ist Humalog und wofür wird es angewendet?</w:t>
      </w:r>
    </w:p>
    <w:p w:rsidR="00103A2E" w:rsidRDefault="00103A2E">
      <w:pPr>
        <w:numPr>
          <w:ilvl w:val="12"/>
          <w:numId w:val="0"/>
        </w:numPr>
        <w:ind w:left="567" w:right="-29" w:hanging="567"/>
        <w:rPr>
          <w:noProof/>
        </w:rPr>
      </w:pPr>
      <w:r>
        <w:rPr>
          <w:noProof/>
        </w:rPr>
        <w:t>2.</w:t>
      </w:r>
      <w:r>
        <w:rPr>
          <w:noProof/>
        </w:rPr>
        <w:tab/>
        <w:t>Was sollten Sie vor der Anwendung von Humalog beachten?</w:t>
      </w:r>
    </w:p>
    <w:p w:rsidR="00103A2E" w:rsidRDefault="00103A2E">
      <w:pPr>
        <w:numPr>
          <w:ilvl w:val="12"/>
          <w:numId w:val="0"/>
        </w:numPr>
        <w:ind w:left="567" w:right="-29" w:hanging="567"/>
        <w:rPr>
          <w:noProof/>
        </w:rPr>
      </w:pPr>
      <w:r>
        <w:rPr>
          <w:noProof/>
        </w:rPr>
        <w:t>3.</w:t>
      </w:r>
      <w:r>
        <w:rPr>
          <w:noProof/>
        </w:rPr>
        <w:tab/>
        <w:t>Wie ist Humalog anzuwenden?</w:t>
      </w:r>
    </w:p>
    <w:p w:rsidR="00103A2E" w:rsidRDefault="00103A2E">
      <w:pPr>
        <w:numPr>
          <w:ilvl w:val="12"/>
          <w:numId w:val="0"/>
        </w:numPr>
        <w:ind w:left="567" w:right="-29" w:hanging="567"/>
        <w:rPr>
          <w:noProof/>
        </w:rPr>
      </w:pPr>
      <w:r>
        <w:rPr>
          <w:noProof/>
        </w:rPr>
        <w:t>4.</w:t>
      </w:r>
      <w:r>
        <w:rPr>
          <w:noProof/>
        </w:rPr>
        <w:tab/>
        <w:t>Welche Nebenwirkungen sind möglich?</w:t>
      </w:r>
    </w:p>
    <w:p w:rsidR="00103A2E" w:rsidRDefault="00103A2E">
      <w:pPr>
        <w:numPr>
          <w:ilvl w:val="12"/>
          <w:numId w:val="0"/>
        </w:numPr>
        <w:ind w:left="567" w:right="-29" w:hanging="567"/>
        <w:rPr>
          <w:noProof/>
        </w:rPr>
      </w:pPr>
      <w:r>
        <w:rPr>
          <w:noProof/>
        </w:rPr>
        <w:t>5.</w:t>
      </w:r>
      <w:r>
        <w:rPr>
          <w:noProof/>
        </w:rPr>
        <w:tab/>
        <w:t>Wie ist Humalog aufzubewahren?</w:t>
      </w:r>
    </w:p>
    <w:p w:rsidR="00103A2E" w:rsidRDefault="00103A2E">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pPr>
        <w:numPr>
          <w:ilvl w:val="12"/>
          <w:numId w:val="0"/>
        </w:numPr>
        <w:ind w:right="11"/>
      </w:pPr>
    </w:p>
    <w:p w:rsidR="00103A2E" w:rsidRDefault="00103A2E">
      <w:pPr>
        <w:numPr>
          <w:ilvl w:val="12"/>
          <w:numId w:val="0"/>
        </w:numPr>
        <w:ind w:right="11"/>
      </w:pPr>
    </w:p>
    <w:p w:rsidR="00103A2E" w:rsidRDefault="00103A2E">
      <w:pPr>
        <w:numPr>
          <w:ilvl w:val="12"/>
          <w:numId w:val="0"/>
        </w:numPr>
        <w:ind w:left="567" w:right="-2" w:hanging="567"/>
        <w:rPr>
          <w:noProof/>
        </w:rPr>
      </w:pPr>
      <w:r>
        <w:rPr>
          <w:b/>
          <w:noProof/>
        </w:rPr>
        <w:t>1.</w:t>
      </w:r>
      <w:r>
        <w:rPr>
          <w:b/>
          <w:noProof/>
        </w:rPr>
        <w:tab/>
        <w:t>Was ist Humalog und wofür wird es angewendet?</w:t>
      </w:r>
    </w:p>
    <w:p w:rsidR="00103A2E" w:rsidRDefault="00103A2E" w:rsidP="002E14E4">
      <w:pPr>
        <w:numPr>
          <w:ilvl w:val="12"/>
          <w:numId w:val="0"/>
        </w:numPr>
        <w:ind w:right="11"/>
      </w:pPr>
    </w:p>
    <w:p w:rsidR="00103A2E" w:rsidRDefault="00103A2E" w:rsidP="002E14E4">
      <w:pPr>
        <w:numPr>
          <w:ilvl w:val="12"/>
          <w:numId w:val="0"/>
        </w:numPr>
        <w:ind w:right="11"/>
      </w:pPr>
      <w:r>
        <w:t xml:space="preserve">Humalog dient zur Behandlung des Diabetes mellitus. Die Wirkung von Humalog setzt rascher ein als die des menschlichen Insulins, da das Insulinmolekül leicht verändert wurde. </w:t>
      </w:r>
    </w:p>
    <w:p w:rsidR="00103A2E" w:rsidRDefault="00103A2E" w:rsidP="002E14E4">
      <w:pPr>
        <w:numPr>
          <w:ilvl w:val="12"/>
          <w:numId w:val="0"/>
        </w:numPr>
        <w:ind w:right="11"/>
      </w:pPr>
    </w:p>
    <w:p w:rsidR="00103A2E" w:rsidRDefault="00103A2E" w:rsidP="002E14E4">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w:t>
      </w:r>
      <w:r w:rsidR="008D6D6F">
        <w:t> </w:t>
      </w:r>
      <w:r>
        <w:t>-</w:t>
      </w:r>
      <w:r w:rsidR="008D6D6F">
        <w:t> </w:t>
      </w:r>
      <w:r w:rsidRPr="00586312">
        <w:t>5</w:t>
      </w:r>
      <w:r w:rsidR="008D6D6F">
        <w:t> </w:t>
      </w:r>
      <w:r w:rsidRPr="00586312">
        <w:t>Stunden</w:t>
      </w:r>
      <w:r>
        <w:t>). Üblicherweise sollten Sie H</w:t>
      </w:r>
      <w:r>
        <w:t>u</w:t>
      </w:r>
      <w:r>
        <w:t>malog innerhalb von 15</w:t>
      </w:r>
      <w:r w:rsidR="008D6D6F">
        <w:t> </w:t>
      </w:r>
      <w:r>
        <w:t xml:space="preserve">Minuten vor oder nach einer Mahlzeit anwenden. </w:t>
      </w:r>
    </w:p>
    <w:p w:rsidR="00103A2E" w:rsidRDefault="00103A2E" w:rsidP="002E14E4">
      <w:pPr>
        <w:numPr>
          <w:ilvl w:val="12"/>
          <w:numId w:val="0"/>
        </w:numPr>
        <w:ind w:right="11"/>
      </w:pPr>
    </w:p>
    <w:p w:rsidR="00103A2E" w:rsidRDefault="00103A2E" w:rsidP="002E14E4">
      <w:pPr>
        <w:numPr>
          <w:ilvl w:val="12"/>
          <w:numId w:val="0"/>
        </w:numPr>
        <w:ind w:right="11"/>
      </w:pPr>
      <w:r>
        <w:t xml:space="preserve">Ihr Arzt kann Ihnen zusammen mit Humalog ein länger wirkendes Insulin verschreiben. Jedes dieser Arzneimittel enthält eine eigene Gebrauchsinformation als Anleitung. Wechseln Sie nicht von sich aus Ihr Insulin, bis es Ihr Arzt für notwendig erachtet. Falls Sie Ihr Insulin wechseln sollten, seien Sie besonders vorsichtig. </w:t>
      </w:r>
    </w:p>
    <w:p w:rsidR="00103A2E" w:rsidRDefault="00103A2E" w:rsidP="002E14E4">
      <w:pPr>
        <w:numPr>
          <w:ilvl w:val="12"/>
          <w:numId w:val="0"/>
        </w:numPr>
        <w:ind w:right="11"/>
      </w:pPr>
    </w:p>
    <w:p w:rsidR="00103A2E" w:rsidRDefault="00103A2E" w:rsidP="002E14E4">
      <w:pPr>
        <w:numPr>
          <w:ilvl w:val="12"/>
          <w:numId w:val="0"/>
        </w:numPr>
        <w:ind w:right="11"/>
      </w:pPr>
      <w:r>
        <w:t xml:space="preserve">Humalog wird zur Behandlung von Erwachsenen und Kindern eingesetzt. </w:t>
      </w:r>
    </w:p>
    <w:p w:rsidR="002F55DD" w:rsidRDefault="002F55DD" w:rsidP="002E14E4">
      <w:pPr>
        <w:numPr>
          <w:ilvl w:val="12"/>
          <w:numId w:val="0"/>
        </w:numPr>
        <w:ind w:right="11"/>
      </w:pPr>
    </w:p>
    <w:p w:rsidR="002F55DD" w:rsidRDefault="002F55DD" w:rsidP="002E14E4">
      <w:pPr>
        <w:numPr>
          <w:ilvl w:val="12"/>
          <w:numId w:val="0"/>
        </w:numPr>
        <w:ind w:right="11"/>
      </w:pPr>
    </w:p>
    <w:p w:rsidR="00103A2E" w:rsidRDefault="00103A2E">
      <w:pPr>
        <w:numPr>
          <w:ilvl w:val="12"/>
          <w:numId w:val="0"/>
        </w:numPr>
        <w:ind w:left="567" w:right="-2" w:hanging="567"/>
        <w:rPr>
          <w:noProof/>
        </w:rPr>
      </w:pPr>
      <w:r>
        <w:rPr>
          <w:b/>
          <w:noProof/>
        </w:rPr>
        <w:t>2.</w:t>
      </w:r>
      <w:r>
        <w:rPr>
          <w:b/>
          <w:noProof/>
        </w:rPr>
        <w:tab/>
        <w:t>Was sollten Sie vor der Anwendung von Humalog beachten?</w:t>
      </w:r>
    </w:p>
    <w:p w:rsidR="00103A2E" w:rsidRDefault="00103A2E" w:rsidP="002E14E4">
      <w:pPr>
        <w:numPr>
          <w:ilvl w:val="12"/>
          <w:numId w:val="0"/>
        </w:numPr>
        <w:ind w:right="11"/>
        <w:rPr>
          <w:b/>
        </w:rPr>
      </w:pPr>
    </w:p>
    <w:p w:rsidR="00103A2E" w:rsidRDefault="00103A2E">
      <w:pPr>
        <w:numPr>
          <w:ilvl w:val="12"/>
          <w:numId w:val="0"/>
        </w:numPr>
        <w:ind w:right="-2"/>
        <w:rPr>
          <w:noProof/>
        </w:rPr>
      </w:pPr>
      <w:r>
        <w:rPr>
          <w:b/>
          <w:noProof/>
        </w:rPr>
        <w:t>Humalog darf NICHT angewendet werden,</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801030" w:rsidRPr="00C53BA1">
        <w:rPr>
          <w:b/>
          <w:bCs/>
        </w:rPr>
        <w:t>Hypoglykämie</w:t>
      </w:r>
      <w:r w:rsidR="00801030" w:rsidRPr="00801030">
        <w:rPr>
          <w:b/>
          <w:bCs/>
        </w:rPr>
        <w:t xml:space="preserve"> </w:t>
      </w:r>
      <w:r>
        <w:rPr>
          <w:bCs/>
        </w:rPr>
        <w:t>(</w:t>
      </w:r>
      <w:r w:rsidR="00801030" w:rsidRPr="00C53BA1">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8D6D6F">
        <w:rPr>
          <w:bCs/>
        </w:rPr>
        <w:t> </w:t>
      </w:r>
      <w:r>
        <w:rPr>
          <w:bCs/>
        </w:rPr>
        <w:t xml:space="preserve">3: </w:t>
      </w:r>
      <w:r w:rsidRPr="00F655B0">
        <w:rPr>
          <w:noProof/>
        </w:rPr>
        <w:t>Wenn Sie eine größere Menge von Humalog 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2F55DD" w:rsidRPr="00C53BA1">
        <w:rPr>
          <w:b/>
          <w:bCs/>
          <w:noProof/>
        </w:rPr>
        <w:t>allergisch</w:t>
      </w:r>
      <w:r w:rsidR="002F55DD" w:rsidRPr="00C82A66">
        <w:rPr>
          <w:b/>
          <w:bCs/>
          <w:noProof/>
        </w:rPr>
        <w:t xml:space="preserve"> </w:t>
      </w:r>
      <w:r>
        <w:rPr>
          <w:bCs/>
          <w:noProof/>
        </w:rPr>
        <w:t>gegen Insulin lispro oder einen der sonstigen Bestandteile dieses Arzneimittels sind (siehe Abschnitt</w:t>
      </w:r>
      <w:r w:rsidR="008D6D6F">
        <w:rPr>
          <w:bCs/>
          <w:noProof/>
        </w:rPr>
        <w:t> </w:t>
      </w:r>
      <w:r>
        <w:rPr>
          <w:bCs/>
          <w:noProof/>
        </w:rPr>
        <w:t>6).</w:t>
      </w:r>
    </w:p>
    <w:p w:rsidR="00103A2E" w:rsidRPr="00E85F4A" w:rsidRDefault="00103A2E" w:rsidP="007905F0">
      <w:pPr>
        <w:numPr>
          <w:ilvl w:val="12"/>
          <w:numId w:val="0"/>
        </w:numPr>
        <w:tabs>
          <w:tab w:val="left" w:pos="720"/>
        </w:tabs>
        <w:ind w:right="-2"/>
        <w:outlineLvl w:val="0"/>
        <w:rPr>
          <w:b/>
          <w:noProof/>
          <w:szCs w:val="22"/>
        </w:rPr>
      </w:pPr>
      <w:r>
        <w:rPr>
          <w:b/>
        </w:rPr>
        <w:br w:type="page"/>
      </w:r>
    </w:p>
    <w:p w:rsidR="00103A2E" w:rsidRPr="00E85F4A" w:rsidRDefault="00103A2E" w:rsidP="007905F0">
      <w:pPr>
        <w:numPr>
          <w:ilvl w:val="12"/>
          <w:numId w:val="0"/>
        </w:numPr>
        <w:tabs>
          <w:tab w:val="left" w:pos="720"/>
        </w:tabs>
        <w:ind w:right="-2"/>
        <w:outlineLvl w:val="0"/>
        <w:rPr>
          <w:noProof/>
          <w:szCs w:val="22"/>
        </w:rPr>
      </w:pPr>
      <w:r w:rsidRPr="00E85F4A">
        <w:rPr>
          <w:b/>
          <w:noProof/>
          <w:szCs w:val="22"/>
        </w:rPr>
        <w:t xml:space="preserve">Warnhinweise und Vorsichtsmaßnahmen </w:t>
      </w:r>
    </w:p>
    <w:p w:rsidR="00E9531D" w:rsidRPr="000F4A28" w:rsidRDefault="00E9531D" w:rsidP="00D9110A">
      <w:pPr>
        <w:numPr>
          <w:ilvl w:val="0"/>
          <w:numId w:val="179"/>
        </w:numPr>
        <w:ind w:right="11"/>
        <w:rPr>
          <w:bCs/>
          <w:noProof/>
        </w:rPr>
      </w:pPr>
      <w:r w:rsidRPr="00E9531D">
        <w:rPr>
          <w:bCs/>
          <w:noProof/>
        </w:rPr>
        <w:t>Überprüfen Sie bitte jedes Mal die Packung und das Patronenetikett auf Namen und Insulinart, wenn Sie es aus der Apotheke holen. Vergewissern Sie sich, dass Sie das von Ihrem Arzt verschriebene Humalog erhalten.</w:t>
      </w:r>
    </w:p>
    <w:p w:rsidR="00103A2E" w:rsidRDefault="00103A2E" w:rsidP="00D9110A">
      <w:pPr>
        <w:numPr>
          <w:ilvl w:val="0"/>
          <w:numId w:val="179"/>
        </w:numPr>
        <w:ind w:right="11"/>
        <w:rPr>
          <w:bCs/>
          <w:noProof/>
        </w:rPr>
      </w:pPr>
      <w:r>
        <w:t>Falls Ihr Blutzucker durch Ihre augenblickliche Insulintherapie gut unter Kontrolle ist, können Sie - falls Ihr Blutzuckergehalt einen zu niedrigen Wert erreicht - möglicherweise die Warnsympt</w:t>
      </w:r>
      <w:r>
        <w:t>o</w:t>
      </w:r>
      <w:r>
        <w:t>me nicht mehr spüren. Warnsymptome werden weiter unten in dieser Gebrauchsinformation aufgeführt. Sie sollten sorgfältig planen, wann Sie Ihre Mahlzeiten einnehmen, wie oft und wie intensiv Sie Sport treiben. Sie sollten auch regelmäßig Ihre Blutzuckerspiegel kontrollieren, i</w:t>
      </w:r>
      <w:r>
        <w:t>n</w:t>
      </w:r>
      <w:r>
        <w:t>dem Sie häufig den Blutzucker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Pr="007E70FC" w:rsidRDefault="00103A2E" w:rsidP="00523A2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7D6DEB">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825DAB" w:rsidRDefault="00825DAB">
      <w:pPr>
        <w:pStyle w:val="Footer"/>
        <w:tabs>
          <w:tab w:val="clear" w:pos="4153"/>
          <w:tab w:val="clear" w:pos="8306"/>
        </w:tabs>
      </w:pPr>
    </w:p>
    <w:p w:rsidR="00103A2E" w:rsidRPr="000F4A28" w:rsidRDefault="00103A2E" w:rsidP="000F4A28">
      <w:pPr>
        <w:rPr>
          <w:b/>
          <w:bCs/>
          <w:noProof/>
        </w:rPr>
      </w:pPr>
      <w:r w:rsidRPr="000F4A28">
        <w:rPr>
          <w:b/>
          <w:bCs/>
          <w:noProof/>
        </w:rPr>
        <w:t>Anwendung von Humalog zusammen mit anderen Arzneimitteln</w:t>
      </w:r>
    </w:p>
    <w:p w:rsidR="00103A2E" w:rsidRDefault="00103A2E">
      <w:pPr>
        <w:ind w:right="-2"/>
      </w:pPr>
      <w:r>
        <w:t xml:space="preserve">Ihr Insulinbedarf kann sich verändern, falls Sie folgende Arzneimittel einnehmen: </w:t>
      </w:r>
    </w:p>
    <w:p w:rsidR="00103A2E" w:rsidRDefault="00103A2E" w:rsidP="00C82A66">
      <w:pPr>
        <w:numPr>
          <w:ilvl w:val="0"/>
          <w:numId w:val="111"/>
        </w:numPr>
        <w:ind w:right="-2"/>
      </w:pPr>
      <w:r>
        <w:t xml:space="preserve">eine Antibabypille, </w:t>
      </w:r>
    </w:p>
    <w:p w:rsidR="00103A2E" w:rsidRDefault="00103A2E" w:rsidP="00C82A66">
      <w:pPr>
        <w:numPr>
          <w:ilvl w:val="0"/>
          <w:numId w:val="111"/>
        </w:numPr>
        <w:ind w:right="-2"/>
      </w:pPr>
      <w:r>
        <w:t xml:space="preserve">Steroide, </w:t>
      </w:r>
    </w:p>
    <w:p w:rsidR="00103A2E" w:rsidRDefault="00103A2E" w:rsidP="00C82A66">
      <w:pPr>
        <w:numPr>
          <w:ilvl w:val="0"/>
          <w:numId w:val="111"/>
        </w:numPr>
        <w:ind w:right="-2"/>
      </w:pPr>
      <w:r>
        <w:t xml:space="preserve">Schilddrüsenersatzhormone, </w:t>
      </w:r>
    </w:p>
    <w:p w:rsidR="00103A2E" w:rsidRDefault="00103A2E" w:rsidP="00C82A66">
      <w:pPr>
        <w:numPr>
          <w:ilvl w:val="0"/>
          <w:numId w:val="111"/>
        </w:numPr>
        <w:ind w:right="-2"/>
      </w:pPr>
      <w:r>
        <w:t xml:space="preserve">Tabletten gegen erhöhten Blutzucker, </w:t>
      </w:r>
    </w:p>
    <w:p w:rsidR="00103A2E" w:rsidRDefault="00103A2E" w:rsidP="00C82A66">
      <w:pPr>
        <w:numPr>
          <w:ilvl w:val="0"/>
          <w:numId w:val="111"/>
        </w:numPr>
        <w:ind w:right="-2"/>
      </w:pPr>
      <w:r>
        <w:t xml:space="preserve">Acetylsalicylsäure, </w:t>
      </w:r>
    </w:p>
    <w:p w:rsidR="00103A2E" w:rsidRDefault="00103A2E" w:rsidP="00C82A66">
      <w:pPr>
        <w:numPr>
          <w:ilvl w:val="0"/>
          <w:numId w:val="111"/>
        </w:numPr>
        <w:ind w:right="-2"/>
      </w:pPr>
      <w:r>
        <w:t xml:space="preserve">Sulfonamide, </w:t>
      </w:r>
    </w:p>
    <w:p w:rsidR="00103A2E" w:rsidRDefault="00103A2E" w:rsidP="00C82A66">
      <w:pPr>
        <w:numPr>
          <w:ilvl w:val="0"/>
          <w:numId w:val="111"/>
        </w:numPr>
        <w:ind w:right="-2"/>
      </w:pPr>
      <w:r>
        <w:t xml:space="preserve">Octreotid, </w:t>
      </w:r>
    </w:p>
    <w:p w:rsidR="00103A2E" w:rsidRDefault="00103A2E" w:rsidP="00C82A66">
      <w:pPr>
        <w:numPr>
          <w:ilvl w:val="0"/>
          <w:numId w:val="111"/>
        </w:numPr>
        <w:ind w:right="-2"/>
      </w:pPr>
      <w:r>
        <w:t>Beta</w:t>
      </w:r>
      <w:r>
        <w:rPr>
          <w:vertAlign w:val="subscript"/>
        </w:rPr>
        <w:t>2</w:t>
      </w:r>
      <w:r>
        <w:t xml:space="preserve">-Sympathomimetika (z. B. Ritodrin, Salbutamol oder Terbutalin), </w:t>
      </w:r>
    </w:p>
    <w:p w:rsidR="00103A2E" w:rsidRDefault="00103A2E" w:rsidP="00C82A66">
      <w:pPr>
        <w:numPr>
          <w:ilvl w:val="0"/>
          <w:numId w:val="111"/>
        </w:numPr>
        <w:ind w:right="-2"/>
      </w:pPr>
      <w:r>
        <w:t xml:space="preserve">Beta-Blocker, </w:t>
      </w:r>
    </w:p>
    <w:p w:rsidR="00103A2E" w:rsidRDefault="00103A2E" w:rsidP="00D9110A">
      <w:pPr>
        <w:numPr>
          <w:ilvl w:val="0"/>
          <w:numId w:val="111"/>
        </w:numPr>
        <w:ind w:left="567" w:right="-2" w:hanging="207"/>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1"/>
        </w:numPr>
        <w:ind w:right="-2"/>
      </w:pPr>
      <w:r>
        <w:t xml:space="preserve">Danazol, </w:t>
      </w:r>
    </w:p>
    <w:p w:rsidR="00103A2E" w:rsidRDefault="00103A2E" w:rsidP="00D9110A">
      <w:pPr>
        <w:numPr>
          <w:ilvl w:val="0"/>
          <w:numId w:val="111"/>
        </w:numPr>
        <w:ind w:left="567" w:right="-2" w:hanging="207"/>
      </w:pPr>
      <w:r>
        <w:t xml:space="preserve">bestimmte ACE-Hemmer (= Angiotensin Converting Enzym Hemmer), </w:t>
      </w:r>
      <w:r w:rsidR="002F55DD">
        <w:t>(</w:t>
      </w:r>
      <w:r>
        <w:t>z. B. Captopril</w:t>
      </w:r>
      <w:r w:rsidR="002F55DD">
        <w:t xml:space="preserve">, </w:t>
      </w:r>
      <w:r>
        <w:t>Enalapril</w:t>
      </w:r>
      <w:r w:rsidR="002F55DD">
        <w:t>)</w:t>
      </w:r>
      <w:r>
        <w:t>,</w:t>
      </w:r>
      <w:r w:rsidRPr="00D729ED">
        <w:t xml:space="preserve"> </w:t>
      </w:r>
      <w:r w:rsidR="002F55DD">
        <w:t>und</w:t>
      </w:r>
    </w:p>
    <w:p w:rsidR="00103A2E" w:rsidRDefault="00103A2E" w:rsidP="00C82A66">
      <w:pPr>
        <w:numPr>
          <w:ilvl w:val="0"/>
          <w:numId w:val="111"/>
        </w:numPr>
        <w:ind w:right="-2"/>
      </w:pPr>
      <w:r>
        <w:t>Angiotensin II Rezeptorblocker.</w:t>
      </w:r>
    </w:p>
    <w:p w:rsidR="00103A2E" w:rsidRDefault="00103A2E">
      <w:pPr>
        <w:ind w:right="-2"/>
      </w:pPr>
    </w:p>
    <w:p w:rsidR="00103A2E" w:rsidRDefault="00103A2E">
      <w:pPr>
        <w:ind w:right="-2"/>
        <w:rPr>
          <w:noProof/>
        </w:rPr>
      </w:pPr>
      <w:r>
        <w:rPr>
          <w:noProof/>
        </w:rPr>
        <w:t>Bitte informieren Sie Ihren Arzt oder Apotheker, wenn Sie andere Arzneimittel einnehmen / anwenden bzw. vor kurzem eingenommen / angewendet haben</w:t>
      </w:r>
      <w:r w:rsidR="001C6DF6">
        <w:rPr>
          <w:noProof/>
        </w:rPr>
        <w:t xml:space="preserve"> 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sz w:val="24"/>
        </w:rPr>
        <w:t>)</w:t>
      </w:r>
      <w:r>
        <w:rPr>
          <w:noProof/>
        </w:rPr>
        <w:t>.</w:t>
      </w:r>
    </w:p>
    <w:p w:rsidR="00103A2E" w:rsidRDefault="00103A2E">
      <w:pPr>
        <w:pStyle w:val="Footer"/>
        <w:tabs>
          <w:tab w:val="clear" w:pos="4153"/>
          <w:tab w:val="clear" w:pos="8306"/>
        </w:tabs>
        <w:rPr>
          <w:bCs/>
          <w:noProof/>
        </w:rPr>
      </w:pPr>
    </w:p>
    <w:p w:rsidR="00103A2E" w:rsidRDefault="00103A2E" w:rsidP="000F4A28">
      <w:pPr>
        <w:keepNext/>
        <w:ind w:right="-2"/>
        <w:rPr>
          <w:noProof/>
        </w:rPr>
      </w:pPr>
      <w:r>
        <w:rPr>
          <w:b/>
          <w:noProof/>
        </w:rPr>
        <w:t>Schwangerschaft und Stillzeit</w:t>
      </w:r>
    </w:p>
    <w:p w:rsidR="00103A2E" w:rsidRDefault="00103A2E" w:rsidP="000F4A28">
      <w:pPr>
        <w:pStyle w:val="Textkrper21"/>
        <w:keepNext/>
        <w:numPr>
          <w:ilvl w:val="12"/>
          <w:numId w:val="0"/>
        </w:numPr>
        <w:jc w:val="left"/>
      </w:pPr>
      <w:r>
        <w:t>Sind Sie schwanger oder denken Sie darüber nach, schwanger zu werden oder stillen Sie? Der Ins</w:t>
      </w:r>
      <w:r>
        <w:t>u</w:t>
      </w:r>
      <w:r>
        <w:t>linbedarf sinkt üblicherweise während der ersten 3</w:t>
      </w:r>
      <w:r w:rsidR="007D6DEB">
        <w:t> </w:t>
      </w:r>
      <w:r>
        <w:t>Schwangerschaftsmonate und steigt danach für die restlichen 6</w:t>
      </w:r>
      <w:r w:rsidR="007D6DEB">
        <w:t> </w:t>
      </w:r>
      <w:r>
        <w:t>Monate an. Wenn Sie stillen, kann eine Anpassung der Insulindosierung oder der Diät notwendig sein.</w:t>
      </w:r>
    </w:p>
    <w:p w:rsidR="00103A2E" w:rsidRDefault="00103A2E" w:rsidP="002E14E4">
      <w:pPr>
        <w:numPr>
          <w:ilvl w:val="12"/>
          <w:numId w:val="0"/>
        </w:numPr>
        <w:ind w:left="567" w:right="11" w:hanging="567"/>
        <w:rPr>
          <w:noProof/>
        </w:rPr>
      </w:pPr>
      <w:r>
        <w:rPr>
          <w:noProof/>
        </w:rPr>
        <w:t>Fragen Sie Ihren Arzt um Rat.</w:t>
      </w:r>
    </w:p>
    <w:p w:rsidR="00103A2E" w:rsidRDefault="00103A2E" w:rsidP="002E14E4">
      <w:pPr>
        <w:numPr>
          <w:ilvl w:val="12"/>
          <w:numId w:val="0"/>
        </w:numPr>
        <w:ind w:left="567" w:right="11" w:hanging="567"/>
      </w:pPr>
    </w:p>
    <w:p w:rsidR="00103A2E" w:rsidRDefault="00103A2E" w:rsidP="002E14E4">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2E14E4">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rsidP="002E14E4">
      <w:pPr>
        <w:numPr>
          <w:ilvl w:val="12"/>
          <w:numId w:val="0"/>
        </w:numPr>
        <w:ind w:left="567" w:right="11" w:hanging="567"/>
      </w:pPr>
    </w:p>
    <w:p w:rsidR="005779F7" w:rsidRPr="00527182" w:rsidRDefault="005779F7" w:rsidP="005779F7">
      <w:pPr>
        <w:numPr>
          <w:ilvl w:val="12"/>
          <w:numId w:val="0"/>
        </w:numPr>
        <w:ind w:left="567" w:right="11" w:hanging="567"/>
        <w:rPr>
          <w:b/>
        </w:rPr>
      </w:pPr>
      <w:r>
        <w:rPr>
          <w:b/>
        </w:rPr>
        <w:t>Humalog</w:t>
      </w:r>
      <w:r w:rsidR="00921788">
        <w:rPr>
          <w:b/>
        </w:rPr>
        <w:t xml:space="preserve"> enthält Natrium</w:t>
      </w:r>
    </w:p>
    <w:p w:rsidR="005779F7" w:rsidRPr="00FA22A2" w:rsidRDefault="005779F7" w:rsidP="005779F7">
      <w:pPr>
        <w:rPr>
          <w:szCs w:val="22"/>
        </w:rPr>
      </w:pPr>
      <w:r w:rsidRPr="00FA22A2">
        <w:rPr>
          <w:szCs w:val="22"/>
        </w:rPr>
        <w:t>Dieses Arzneimittel enthält weniger als 1</w:t>
      </w:r>
      <w:r>
        <w:rPr>
          <w:szCs w:val="22"/>
        </w:rPr>
        <w:t> </w:t>
      </w:r>
      <w:r w:rsidRPr="00FA22A2">
        <w:rPr>
          <w:szCs w:val="22"/>
        </w:rPr>
        <w:t>mmol Natrium (23 mg) pro Dosis, d</w:t>
      </w:r>
      <w:r w:rsidR="003A685B">
        <w:rPr>
          <w:szCs w:val="22"/>
        </w:rPr>
        <w:t>.</w:t>
      </w:r>
      <w:r w:rsidR="006701C6">
        <w:rPr>
          <w:szCs w:val="22"/>
        </w:rPr>
        <w:t> </w:t>
      </w:r>
      <w:r w:rsidR="003A685B">
        <w:rPr>
          <w:szCs w:val="22"/>
        </w:rPr>
        <w:t xml:space="preserve">h. </w:t>
      </w:r>
      <w:r w:rsidRPr="00FA22A2">
        <w:rPr>
          <w:szCs w:val="22"/>
        </w:rPr>
        <w:t>es ist nahezu „</w:t>
      </w:r>
      <w:r>
        <w:rPr>
          <w:szCs w:val="22"/>
        </w:rPr>
        <w:t>n</w:t>
      </w:r>
      <w:r w:rsidRPr="00FA22A2">
        <w:rPr>
          <w:szCs w:val="22"/>
        </w:rPr>
        <w:t>a</w:t>
      </w:r>
      <w:r w:rsidRPr="00FA22A2">
        <w:rPr>
          <w:szCs w:val="22"/>
        </w:rPr>
        <w:t>t</w:t>
      </w:r>
      <w:r>
        <w:rPr>
          <w:szCs w:val="22"/>
        </w:rPr>
        <w:t>rium</w:t>
      </w:r>
      <w:r w:rsidRPr="00FA22A2">
        <w:rPr>
          <w:szCs w:val="22"/>
        </w:rPr>
        <w:t>frei“.</w:t>
      </w:r>
    </w:p>
    <w:p w:rsidR="005779F7" w:rsidRDefault="005779F7" w:rsidP="002E14E4">
      <w:pPr>
        <w:numPr>
          <w:ilvl w:val="12"/>
          <w:numId w:val="0"/>
        </w:numPr>
        <w:ind w:left="567" w:right="11" w:hanging="567"/>
      </w:pPr>
    </w:p>
    <w:p w:rsidR="00103A2E" w:rsidRDefault="00103A2E" w:rsidP="002E14E4">
      <w:pPr>
        <w:numPr>
          <w:ilvl w:val="12"/>
          <w:numId w:val="0"/>
        </w:numPr>
        <w:ind w:right="11"/>
      </w:pPr>
    </w:p>
    <w:p w:rsidR="00103A2E" w:rsidRDefault="00103A2E">
      <w:pPr>
        <w:ind w:left="567" w:right="-2" w:hanging="567"/>
        <w:rPr>
          <w:noProof/>
        </w:rPr>
      </w:pPr>
      <w:r>
        <w:rPr>
          <w:b/>
          <w:noProof/>
        </w:rPr>
        <w:t>3.</w:t>
      </w:r>
      <w:r>
        <w:rPr>
          <w:b/>
          <w:noProof/>
        </w:rPr>
        <w:tab/>
        <w:t>Wie ist Humalog anzuwenden?</w:t>
      </w:r>
    </w:p>
    <w:p w:rsidR="00103A2E" w:rsidRDefault="00103A2E" w:rsidP="002E14E4">
      <w:pPr>
        <w:numPr>
          <w:ilvl w:val="12"/>
          <w:numId w:val="0"/>
        </w:numPr>
        <w:ind w:right="11"/>
      </w:pPr>
    </w:p>
    <w:p w:rsidR="00103A2E" w:rsidRDefault="00103A2E" w:rsidP="002E14E4">
      <w:pPr>
        <w:numPr>
          <w:ilvl w:val="12"/>
          <w:numId w:val="0"/>
        </w:numPr>
        <w:ind w:right="11"/>
      </w:pPr>
      <w:r>
        <w:rPr>
          <w:b/>
        </w:rPr>
        <w:t>Die 3</w:t>
      </w:r>
      <w:r w:rsidR="005779F7">
        <w:rPr>
          <w:b/>
        </w:rPr>
        <w:t> </w:t>
      </w:r>
      <w:r>
        <w:rPr>
          <w:b/>
        </w:rPr>
        <w:t>ml Patrone darf nur mit einem 3</w:t>
      </w:r>
      <w:r w:rsidR="005779F7">
        <w:rPr>
          <w:b/>
        </w:rPr>
        <w:t> </w:t>
      </w:r>
      <w:r>
        <w:rPr>
          <w:b/>
        </w:rPr>
        <w:t>ml Pen</w:t>
      </w:r>
      <w:r w:rsidR="005779F7">
        <w:rPr>
          <w:b/>
        </w:rPr>
        <w:t xml:space="preserve"> der Firma Lilly</w:t>
      </w:r>
      <w:r>
        <w:rPr>
          <w:b/>
        </w:rPr>
        <w:t xml:space="preserve"> verwendet werden. Sie darf nicht mit 1,5 ml Pens verwendet werden.</w:t>
      </w:r>
    </w:p>
    <w:p w:rsidR="00103A2E" w:rsidRDefault="00103A2E" w:rsidP="002E14E4">
      <w:pPr>
        <w:numPr>
          <w:ilvl w:val="12"/>
          <w:numId w:val="0"/>
        </w:numPr>
        <w:ind w:right="11"/>
        <w:rPr>
          <w:noProof/>
        </w:rPr>
      </w:pPr>
    </w:p>
    <w:p w:rsidR="00103A2E" w:rsidRDefault="00103A2E" w:rsidP="002E14E4">
      <w:pPr>
        <w:numPr>
          <w:ilvl w:val="12"/>
          <w:numId w:val="0"/>
        </w:numPr>
        <w:ind w:right="11"/>
        <w:rPr>
          <w:b/>
        </w:rPr>
      </w:pPr>
      <w:r>
        <w:rPr>
          <w:noProof/>
        </w:rPr>
        <w:t>Wenden Sie Humalog immer genau nach Anweisung des Arztes an. Bitte fragen Sie bei Ihrem Arzt nach, wenn Sie sich nicht ganz sicher sind. Um eine mögliche Übertragung von Krankheiten zu verhindern, darf jede Patrone nur von Ihnen allein benutzt werden, auch wenn die Nadel auf dem Injektionsgerät gewechselt wurde.</w:t>
      </w:r>
    </w:p>
    <w:p w:rsidR="00103A2E" w:rsidRDefault="00103A2E" w:rsidP="002E14E4">
      <w:pPr>
        <w:numPr>
          <w:ilvl w:val="12"/>
          <w:numId w:val="0"/>
        </w:numPr>
        <w:ind w:right="11"/>
        <w:rPr>
          <w:b/>
        </w:rPr>
      </w:pPr>
    </w:p>
    <w:p w:rsidR="00103A2E" w:rsidRDefault="00103A2E" w:rsidP="002E14E4">
      <w:pPr>
        <w:numPr>
          <w:ilvl w:val="12"/>
          <w:numId w:val="0"/>
        </w:numPr>
        <w:ind w:right="11"/>
      </w:pPr>
      <w:r>
        <w:rPr>
          <w:b/>
        </w:rPr>
        <w:t>Dosierung</w:t>
      </w:r>
    </w:p>
    <w:p w:rsidR="00103A2E" w:rsidRDefault="00103A2E" w:rsidP="002E14E4">
      <w:pPr>
        <w:numPr>
          <w:ilvl w:val="0"/>
          <w:numId w:val="3"/>
        </w:numPr>
        <w:ind w:left="567" w:right="11" w:hanging="567"/>
      </w:pPr>
      <w:r>
        <w:t>Üblicherweise sollten Sie Humalog innerhalb von 15</w:t>
      </w:r>
      <w:r w:rsidR="007D6DEB">
        <w:t> </w:t>
      </w:r>
      <w:r>
        <w:t>Minuten vor einer Mahlzeit injizieren. Falls nötig, können Sie unmittelbar nach einer Mahlzeit injizieren. Ihr Arzt wird Ihnen aber sicher genau gesagt haben, wie</w:t>
      </w:r>
      <w:r w:rsidR="00212084">
        <w:t xml:space="preserve"> </w:t>
      </w:r>
      <w:r>
        <w:t>viel, wann und wie oft Sie Humalog anwenden sollten. Diese A</w:t>
      </w:r>
      <w:r>
        <w:t>n</w:t>
      </w:r>
      <w:r>
        <w:t>leitungen gelten nur für Sie persönlich. Folgen Sie diesen genau und suchen Sie regelmäßig I</w:t>
      </w:r>
      <w:r>
        <w:t>h</w:t>
      </w:r>
      <w:r>
        <w:t xml:space="preserve">ren behandelnden Arzt auf. </w:t>
      </w:r>
    </w:p>
    <w:p w:rsidR="00103A2E" w:rsidRDefault="00103A2E" w:rsidP="002E14E4">
      <w:pPr>
        <w:numPr>
          <w:ilvl w:val="0"/>
          <w:numId w:val="3"/>
        </w:numPr>
        <w:ind w:left="567" w:right="11" w:hanging="567"/>
      </w:pPr>
      <w:r>
        <w:t>Falls Sie auf eine andere Insulinart umgestellt werden (z. B. von tierischem oder menschlichem Insulin auf ein Humalog-Produkt), könnten Sie mehr oder weniger davon benötigen als zuvor. Dies kann möglicherweise nur bei der 1.</w:t>
      </w:r>
      <w:r w:rsidR="007D6DEB">
        <w:t> </w:t>
      </w:r>
      <w:r>
        <w:t>Injektion sein oder ein stufenwe</w:t>
      </w:r>
      <w:r>
        <w:t>i</w:t>
      </w:r>
      <w:r>
        <w:t>ser Übergang über mehrere Wochen oder Monate.</w:t>
      </w:r>
    </w:p>
    <w:p w:rsidR="00103A2E" w:rsidRDefault="00103A2E" w:rsidP="002E14E4">
      <w:pPr>
        <w:numPr>
          <w:ilvl w:val="0"/>
          <w:numId w:val="3"/>
        </w:numPr>
        <w:ind w:left="567" w:right="11" w:hanging="567"/>
      </w:pPr>
      <w:r>
        <w:t>Injizieren Sie Humalog unter die Haut. Sie sollten es nur dann in einen Muskel injizieren, wenn Ihr Arzt es Ihnen gesagt hat.</w:t>
      </w:r>
    </w:p>
    <w:p w:rsidR="00103A2E" w:rsidRDefault="00103A2E" w:rsidP="002E14E4">
      <w:pPr>
        <w:numPr>
          <w:ilvl w:val="12"/>
          <w:numId w:val="0"/>
        </w:numPr>
        <w:ind w:right="11"/>
      </w:pPr>
    </w:p>
    <w:p w:rsidR="00103A2E" w:rsidRDefault="00103A2E" w:rsidP="002E14E4">
      <w:pPr>
        <w:numPr>
          <w:ilvl w:val="12"/>
          <w:numId w:val="0"/>
        </w:numPr>
        <w:ind w:right="11"/>
      </w:pPr>
      <w:r>
        <w:rPr>
          <w:b/>
        </w:rPr>
        <w:t>Zubereitung von Humalog</w:t>
      </w:r>
    </w:p>
    <w:p w:rsidR="00103A2E" w:rsidRDefault="00103A2E" w:rsidP="002E14E4">
      <w:pPr>
        <w:numPr>
          <w:ilvl w:val="0"/>
          <w:numId w:val="3"/>
        </w:numPr>
        <w:ind w:left="567" w:right="11" w:hanging="567"/>
      </w:pPr>
      <w:r>
        <w:t xml:space="preserve">Humalog ist bereits in Wasser gelöst, so dass Sie es nicht mehr mischen müssen. Sie dürfen es aber </w:t>
      </w:r>
      <w:r>
        <w:rPr>
          <w:b/>
        </w:rPr>
        <w:t xml:space="preserve">nur </w:t>
      </w:r>
      <w:r>
        <w:t>dann verwenden, wenn es wie Wasser aussieht. Es muss klar, farblos und ohne feste Bestandteile sein. Überprüfen Sie dies vor jeder Injektion.</w:t>
      </w:r>
    </w:p>
    <w:p w:rsidR="00103A2E" w:rsidRDefault="00103A2E" w:rsidP="002E14E4">
      <w:pPr>
        <w:numPr>
          <w:ilvl w:val="12"/>
          <w:numId w:val="0"/>
        </w:numPr>
        <w:ind w:right="11"/>
      </w:pPr>
    </w:p>
    <w:p w:rsidR="00103A2E" w:rsidRDefault="00103A2E" w:rsidP="002E14E4">
      <w:pPr>
        <w:numPr>
          <w:ilvl w:val="12"/>
          <w:numId w:val="0"/>
        </w:numPr>
        <w:ind w:right="11"/>
      </w:pPr>
      <w:r>
        <w:rPr>
          <w:b/>
        </w:rPr>
        <w:t>Vorbereitung des Pens</w:t>
      </w:r>
    </w:p>
    <w:p w:rsidR="00103A2E" w:rsidRDefault="00103A2E" w:rsidP="002E14E4">
      <w:pPr>
        <w:numPr>
          <w:ilvl w:val="0"/>
          <w:numId w:val="3"/>
        </w:numPr>
        <w:ind w:left="567" w:right="11" w:hanging="567"/>
      </w:pPr>
      <w:r>
        <w:t>Waschen Sie zuerst Ihre Hände. Desinfizieren Sie den Gummistopfen der Patrone.</w:t>
      </w:r>
    </w:p>
    <w:p w:rsidR="00103A2E" w:rsidRDefault="00103A2E" w:rsidP="00103A2E">
      <w:pPr>
        <w:numPr>
          <w:ilvl w:val="0"/>
          <w:numId w:val="3"/>
        </w:numPr>
        <w:ind w:left="567" w:hanging="567"/>
        <w:rPr>
          <w:b/>
          <w:bCs/>
        </w:rPr>
      </w:pPr>
      <w:r>
        <w:rPr>
          <w:b/>
        </w:rPr>
        <w:t xml:space="preserve">Sie dürfen Humalog Patronen nur mit </w:t>
      </w:r>
      <w:r w:rsidR="005779F7">
        <w:rPr>
          <w:b/>
        </w:rPr>
        <w:t>Insulin-</w:t>
      </w:r>
      <w:r>
        <w:rPr>
          <w:b/>
        </w:rPr>
        <w:t>Pens</w:t>
      </w:r>
      <w:r w:rsidR="005779F7">
        <w:rPr>
          <w:b/>
        </w:rPr>
        <w:t xml:space="preserve"> der Firma Lilly</w:t>
      </w:r>
      <w:r>
        <w:rPr>
          <w:b/>
        </w:rPr>
        <w:t xml:space="preserve"> verwenden. Bi</w:t>
      </w:r>
      <w:r>
        <w:rPr>
          <w:b/>
        </w:rPr>
        <w:t>t</w:t>
      </w:r>
      <w:r>
        <w:rPr>
          <w:b/>
        </w:rPr>
        <w:t>te versichern Sie sich, dass in der beigepackten Bedienungsanleitung des Pens Humalog oder Lilly Patronen erwähnt werden. Die 3</w:t>
      </w:r>
      <w:r w:rsidR="005779F7">
        <w:rPr>
          <w:b/>
        </w:rPr>
        <w:t> </w:t>
      </w:r>
      <w:r>
        <w:rPr>
          <w:b/>
        </w:rPr>
        <w:t>ml Patrone passt nur in einen 3</w:t>
      </w:r>
      <w:r w:rsidR="005779F7">
        <w:rPr>
          <w:b/>
        </w:rPr>
        <w:t> </w:t>
      </w:r>
      <w:r>
        <w:rPr>
          <w:b/>
        </w:rPr>
        <w:t>ml Pen.</w:t>
      </w:r>
      <w:r>
        <w:t xml:space="preserve"> </w:t>
      </w:r>
    </w:p>
    <w:p w:rsidR="00103A2E" w:rsidRDefault="00103A2E" w:rsidP="002E14E4">
      <w:pPr>
        <w:numPr>
          <w:ilvl w:val="0"/>
          <w:numId w:val="3"/>
        </w:numPr>
        <w:ind w:left="567" w:right="11" w:hanging="567"/>
      </w:pPr>
      <w:r>
        <w:t>Beachten Sie die Bedienungsanleitungen der Pens. Legen Sie die Patrone in den Pen ein.</w:t>
      </w:r>
    </w:p>
    <w:p w:rsidR="00103A2E" w:rsidRDefault="00103A2E" w:rsidP="002E14E4">
      <w:pPr>
        <w:numPr>
          <w:ilvl w:val="0"/>
          <w:numId w:val="3"/>
        </w:numPr>
        <w:ind w:left="567" w:right="11" w:hanging="567"/>
      </w:pPr>
      <w:r>
        <w:t>Stellen Sie 1 oder 2</w:t>
      </w:r>
      <w:r w:rsidR="007D6DEB">
        <w:t> </w:t>
      </w:r>
      <w:r>
        <w:t>Einheiten am Pen ein. Halten Sie den Pen nun aufrecht und klopfen Sie leicht an den Pen, so dass eventuell vorhandene Luftbläschen nach oben steigen. Halten Sie den Pen weiterhin aufrecht und drücken Sie den Injektionsknopf. Setzen Sie dies so lange fort, bis Humalog von der Spitze der Nadel austritt. Es können trotzdem noch kleine Luftbläschen im Pen verbleiben. Diese sind harmlos, aber falls sie zu groß sind, kann es vorkommen, dass die injizierte Dosis nicht mehr genau stimmt.</w:t>
      </w:r>
    </w:p>
    <w:p w:rsidR="00103A2E" w:rsidRDefault="00103A2E" w:rsidP="002E14E4">
      <w:pPr>
        <w:numPr>
          <w:ilvl w:val="12"/>
          <w:numId w:val="0"/>
        </w:numPr>
        <w:ind w:right="11"/>
      </w:pPr>
    </w:p>
    <w:p w:rsidR="00103A2E" w:rsidRDefault="00103A2E" w:rsidP="007271BB">
      <w:pPr>
        <w:keepNext/>
        <w:numPr>
          <w:ilvl w:val="12"/>
          <w:numId w:val="0"/>
        </w:numPr>
        <w:ind w:right="11"/>
        <w:rPr>
          <w:b/>
        </w:rPr>
      </w:pPr>
      <w:r>
        <w:rPr>
          <w:b/>
        </w:rPr>
        <w:t>Anwendung von Humalog</w:t>
      </w:r>
    </w:p>
    <w:p w:rsidR="00103A2E" w:rsidRDefault="00103A2E" w:rsidP="007271BB">
      <w:pPr>
        <w:keepNext/>
        <w:numPr>
          <w:ilvl w:val="0"/>
          <w:numId w:val="3"/>
        </w:numPr>
        <w:ind w:left="567" w:right="11" w:hanging="567"/>
      </w:pPr>
      <w:r>
        <w:t>Säubern Sie Ihre Haut, wie es Ihnen gelehrt wurde, bevor Sie injizieren. Injizieren Sie unter die Haut, so wie Sie es gelernt haben. Injizieren Sie nicht direkt in eine Vene. Belassen Sie die N</w:t>
      </w:r>
      <w:r>
        <w:t>a</w:t>
      </w:r>
      <w:r>
        <w:t>del nach der Injektion für 5 Sekunden in der Haut, um sicherzustellen, dass Sie die gesamte Dosis injiziert haben. Massieren Sie den Injektionsort nicht. Vergewissern Sie sich, dass Sie zumindest 1 cm vom letzten Injektionsort entfernt injizieren und dass Sie die Injektionsorte la</w:t>
      </w:r>
      <w:r>
        <w:t>u</w:t>
      </w:r>
      <w:r>
        <w:t>fend wechseln, so wie es Ihnen gelehrt wurde. Es spielt keine Rolle, welche Injektionsstelle Sie benutzen; egal ob Oberarm, Oberschenkel, Gesäß oder Bauch, Ihre Humalog-Injektion wird immer schneller wirken als Normalinsulin.</w:t>
      </w:r>
    </w:p>
    <w:p w:rsidR="00103A2E" w:rsidRDefault="00103A2E" w:rsidP="002E14E4">
      <w:pPr>
        <w:numPr>
          <w:ilvl w:val="0"/>
          <w:numId w:val="3"/>
        </w:numPr>
        <w:ind w:left="567" w:right="11" w:hanging="567"/>
      </w:pPr>
      <w:r>
        <w:t>Sie dürfen Humalog nicht intravenös spritzen. Injizieren Sie Humalog so, wie es Ihnen Ihr Arzt oder Ihre Diabetesberaterin gezeigt haben. Ausschließlich Ihr Arzt darf Humalog intravenös i</w:t>
      </w:r>
      <w:r>
        <w:t>n</w:t>
      </w:r>
      <w:r>
        <w:t xml:space="preserve">jizieren. Er wird das allerdings nur unter besonderen Umständen tun, wie bei einer Operation oder wenn Sie erkrankt sind und Ihr </w:t>
      </w:r>
      <w:r w:rsidR="00320546">
        <w:t xml:space="preserve">Blutglukosespiegel </w:t>
      </w:r>
      <w:r>
        <w:t>zu hoch ist.</w:t>
      </w:r>
    </w:p>
    <w:p w:rsidR="00103A2E" w:rsidRDefault="00103A2E" w:rsidP="002E14E4">
      <w:pPr>
        <w:numPr>
          <w:ilvl w:val="12"/>
          <w:numId w:val="0"/>
        </w:numPr>
        <w:ind w:left="567" w:right="11" w:hanging="567"/>
      </w:pPr>
    </w:p>
    <w:p w:rsidR="00103A2E" w:rsidRDefault="00103A2E" w:rsidP="002E14E4">
      <w:pPr>
        <w:numPr>
          <w:ilvl w:val="12"/>
          <w:numId w:val="0"/>
        </w:numPr>
        <w:ind w:right="11"/>
      </w:pPr>
      <w:r>
        <w:rPr>
          <w:b/>
        </w:rPr>
        <w:t>Nach der Injektion</w:t>
      </w:r>
    </w:p>
    <w:p w:rsidR="00103A2E" w:rsidRDefault="00103A2E" w:rsidP="002E14E4">
      <w:pPr>
        <w:numPr>
          <w:ilvl w:val="12"/>
          <w:numId w:val="0"/>
        </w:numPr>
        <w:ind w:right="11"/>
      </w:pPr>
      <w:r>
        <w:t xml:space="preserve">Sobald Sie die Injektion beendet haben, entfernen Sie die Nadel mit Hilfe der äußeren Schutzkappe vom Pen. Dies hält Humalog steril und verhindert ein Auslaufen der Flüssigkeit. Es verhindert ebenso ein Eindringen von Luft in den Pen und ein Verstopfen der Nadel. </w:t>
      </w:r>
      <w:r>
        <w:rPr>
          <w:b/>
        </w:rPr>
        <w:t>Verwenden Sie nur Ihre eigenen Nadeln</w:t>
      </w:r>
      <w:r w:rsidR="00127175">
        <w:rPr>
          <w:b/>
        </w:rPr>
        <w:t>.</w:t>
      </w:r>
      <w:r>
        <w:t xml:space="preserve"> </w:t>
      </w:r>
      <w:r>
        <w:rPr>
          <w:u w:val="single"/>
        </w:rPr>
        <w:t>Verwenden Sie nur Ihren eigenen Pen.</w:t>
      </w:r>
      <w:r>
        <w:t xml:space="preserve"> Setzen Sie die Schutzkappe wieder auf Ihren Pen auf.</w:t>
      </w:r>
      <w:r w:rsidRPr="00157623">
        <w:t xml:space="preserve"> </w:t>
      </w:r>
      <w:r>
        <w:t>Lassen Sie die Patrone im Pen.</w:t>
      </w:r>
    </w:p>
    <w:p w:rsidR="00103A2E" w:rsidRDefault="00103A2E" w:rsidP="002E14E4">
      <w:pPr>
        <w:numPr>
          <w:ilvl w:val="12"/>
          <w:numId w:val="0"/>
        </w:numPr>
        <w:ind w:right="11"/>
      </w:pPr>
    </w:p>
    <w:p w:rsidR="00103A2E" w:rsidRDefault="00103A2E" w:rsidP="002E14E4">
      <w:pPr>
        <w:numPr>
          <w:ilvl w:val="12"/>
          <w:numId w:val="0"/>
        </w:numPr>
        <w:ind w:right="11"/>
      </w:pPr>
      <w:r>
        <w:rPr>
          <w:b/>
        </w:rPr>
        <w:t>Weitere Injektionen</w:t>
      </w:r>
    </w:p>
    <w:p w:rsidR="00103A2E" w:rsidRDefault="00103A2E" w:rsidP="002E14E4">
      <w:pPr>
        <w:numPr>
          <w:ilvl w:val="12"/>
          <w:numId w:val="0"/>
        </w:numPr>
      </w:pPr>
      <w:r>
        <w:t>Vor der nächsten Injektion stellen Sie 1 oder 2</w:t>
      </w:r>
      <w:r w:rsidR="007D6DEB">
        <w:t> </w:t>
      </w:r>
      <w:r>
        <w:t>Einheiten ein, halten Sie den Pen wieder aufrecht und veranlassen Sie durch Drücken des Injektionsknopfes wieder den Austritt von Humalog aus der Spitze der Nadel. Sie können die noch vorhandene Menge an Humalog erkennen, indem Sie von der Seite der Patrone auf die Skala schauen. Der Abstand zwischen jeder Marke auf der Skala beträgt 20</w:t>
      </w:r>
      <w:r w:rsidR="007D6DEB">
        <w:t> </w:t>
      </w:r>
      <w:r>
        <w:t>Einheiten. Falls nicht mehr genug für Ihre Dosis vorhanden ist, wec</w:t>
      </w:r>
      <w:r>
        <w:t>h</w:t>
      </w:r>
      <w:r>
        <w:t>seln Sie die Patrone aus.</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Mischen Sie kein anderes Insulin in Ihrer Humalog-Patrone. Wenn die Patrone leer ist, ve</w:t>
      </w:r>
      <w:r>
        <w:rPr>
          <w:b/>
        </w:rPr>
        <w:t>r</w:t>
      </w:r>
      <w:r>
        <w:rPr>
          <w:b/>
        </w:rPr>
        <w:t>wenden Sie sie nicht noch einmal.</w:t>
      </w:r>
    </w:p>
    <w:p w:rsidR="00103A2E" w:rsidRDefault="00103A2E" w:rsidP="002E14E4">
      <w:pPr>
        <w:numPr>
          <w:ilvl w:val="12"/>
          <w:numId w:val="0"/>
        </w:numPr>
        <w:ind w:right="11"/>
      </w:pPr>
    </w:p>
    <w:p w:rsidR="00127175" w:rsidRDefault="00127175" w:rsidP="002E14E4">
      <w:pPr>
        <w:numPr>
          <w:ilvl w:val="12"/>
          <w:numId w:val="0"/>
        </w:numPr>
        <w:ind w:right="11"/>
      </w:pPr>
    </w:p>
    <w:p w:rsidR="00103A2E" w:rsidRDefault="00103A2E" w:rsidP="002E14E4">
      <w:pPr>
        <w:numPr>
          <w:ilvl w:val="12"/>
          <w:numId w:val="0"/>
        </w:numPr>
        <w:ind w:left="567" w:right="11" w:hanging="567"/>
        <w:rPr>
          <w:b/>
        </w:rPr>
      </w:pPr>
      <w:r>
        <w:rPr>
          <w:b/>
        </w:rPr>
        <w:t>Anwendung von Humalog mittels einer Infusionspumpe</w:t>
      </w:r>
    </w:p>
    <w:p w:rsidR="00103A2E" w:rsidRDefault="00103A2E" w:rsidP="002E14E4">
      <w:pPr>
        <w:numPr>
          <w:ilvl w:val="0"/>
          <w:numId w:val="6"/>
        </w:numPr>
        <w:ind w:left="567" w:right="11" w:hanging="567"/>
      </w:pPr>
      <w:r>
        <w:t>Zur Infusion von Insulin lispro können nur bestimmte CE zertifizierte Insulin-Infusionspumpen verwendet werden. Bevor Sie Insulin lispro infundieren, studieren Sie die Bedienungsanleitu</w:t>
      </w:r>
      <w:r>
        <w:t>n</w:t>
      </w:r>
      <w:r>
        <w:t>gen des Herstellers, um sicher zu sein, ob sich Ihre Pumpe eignet oder nicht. Lesen und befo</w:t>
      </w:r>
      <w:r>
        <w:t>l</w:t>
      </w:r>
      <w:r>
        <w:t>gen Sie die den Infusionspumpen beigelegten Anweisungen.</w:t>
      </w:r>
    </w:p>
    <w:p w:rsidR="00103A2E" w:rsidRDefault="00103A2E" w:rsidP="002E14E4">
      <w:pPr>
        <w:numPr>
          <w:ilvl w:val="0"/>
          <w:numId w:val="6"/>
        </w:numPr>
        <w:ind w:left="567" w:right="11" w:hanging="567"/>
      </w:pPr>
      <w:r>
        <w:t>Vergewissern Sie sich, dass Sie die für diese Pumpe vorgesehenen Vorratsbehälter und Kath</w:t>
      </w:r>
      <w:r>
        <w:t>e</w:t>
      </w:r>
      <w:r>
        <w:t>ter benutzen.</w:t>
      </w:r>
    </w:p>
    <w:p w:rsidR="00103A2E" w:rsidRPr="00C53BA1" w:rsidRDefault="00103A2E" w:rsidP="002E14E4">
      <w:pPr>
        <w:numPr>
          <w:ilvl w:val="0"/>
          <w:numId w:val="6"/>
        </w:numPr>
        <w:ind w:left="567" w:right="11" w:hanging="567"/>
        <w:rPr>
          <w:u w:val="single"/>
        </w:rPr>
      </w:pPr>
      <w:r w:rsidRPr="00C53BA1">
        <w:rPr>
          <w:u w:val="single"/>
        </w:rPr>
        <w:t>Der Wechsel des Infusionssets (Schlauch und Nadel) muss gemäß den Anweisungen in der Bedienungsanleitung des Infusionssets erfolgen.</w:t>
      </w:r>
    </w:p>
    <w:p w:rsidR="00103A2E" w:rsidRDefault="00103A2E" w:rsidP="002E14E4">
      <w:pPr>
        <w:numPr>
          <w:ilvl w:val="0"/>
          <w:numId w:val="6"/>
        </w:numPr>
        <w:ind w:left="567" w:right="11" w:hanging="567"/>
      </w:pPr>
      <w:r>
        <w:t>Im Falle einer hypoglykämischen Episode sollte die Infusion unterbrochen werden, bis die Episode behoben ist. Falls wiederholte oder schwere niedrige Blutzuckerspiegel auftreten, info</w:t>
      </w:r>
      <w:r>
        <w:t>r</w:t>
      </w:r>
      <w:r>
        <w:t>mieren Sie bitte Ihren Arzt oder Ihr Krankenhaus und ziehen Sie die Notwendigkeit einer R</w:t>
      </w:r>
      <w:r>
        <w:t>e</w:t>
      </w:r>
      <w:r>
        <w:t>duktion oder einer Unterbrechung der Insulininfusion in Betracht.</w:t>
      </w:r>
    </w:p>
    <w:p w:rsidR="00103A2E" w:rsidRDefault="00103A2E" w:rsidP="002E14E4">
      <w:pPr>
        <w:numPr>
          <w:ilvl w:val="0"/>
          <w:numId w:val="6"/>
        </w:numPr>
        <w:ind w:left="567" w:right="11" w:hanging="567"/>
      </w:pPr>
      <w:r>
        <w:t>Ein Defekt an der Pumpe oder ein Verschluss des Infusionssets kann zu einem raschen Anstieg des Blutzuckerspiegels führen. Falls Sie vermuten, dass der Insulinfluss unterbrochen ist, fo</w:t>
      </w:r>
      <w:r>
        <w:t>l</w:t>
      </w:r>
      <w:r>
        <w:t>gen Sie den Hinweisen in der Gebrauchsanleitung und informieren Sie - wenn nötig - Ihren Arzt oder Ihr Krankenhaus.</w:t>
      </w:r>
    </w:p>
    <w:p w:rsidR="00103A2E" w:rsidRDefault="00103A2E" w:rsidP="002E14E4">
      <w:pPr>
        <w:numPr>
          <w:ilvl w:val="0"/>
          <w:numId w:val="6"/>
        </w:numPr>
        <w:ind w:left="567" w:right="11" w:hanging="567"/>
      </w:pPr>
      <w:r>
        <w:t>Wenn Humalog mittels einer Insulin-Infusionspumpe verabreicht wird, sollte es nicht mit e</w:t>
      </w:r>
      <w:r>
        <w:t>i</w:t>
      </w:r>
      <w:r>
        <w:t>nem anderen Insulin gemischt werden.</w:t>
      </w:r>
    </w:p>
    <w:p w:rsidR="00103A2E" w:rsidRDefault="00103A2E" w:rsidP="002E14E4">
      <w:pPr>
        <w:numPr>
          <w:ilvl w:val="12"/>
          <w:numId w:val="0"/>
        </w:numPr>
        <w:ind w:right="11"/>
        <w:rPr>
          <w:b/>
        </w:rPr>
      </w:pPr>
    </w:p>
    <w:p w:rsidR="00103A2E" w:rsidRDefault="00103A2E" w:rsidP="000F4A28">
      <w:pPr>
        <w:keepNext/>
        <w:ind w:right="-2"/>
      </w:pPr>
      <w:r>
        <w:rPr>
          <w:b/>
          <w:noProof/>
        </w:rPr>
        <w:t>Wenn Sie eine größere Menge von Humalog angewendet haben, als Sie sollten</w:t>
      </w:r>
    </w:p>
    <w:p w:rsidR="00103A2E" w:rsidRDefault="00103A2E" w:rsidP="000F4A28">
      <w:pPr>
        <w:keepNext/>
        <w:numPr>
          <w:ilvl w:val="12"/>
          <w:numId w:val="0"/>
        </w:numPr>
        <w:tabs>
          <w:tab w:val="left" w:pos="-284"/>
        </w:tabs>
        <w:rPr>
          <w:bCs/>
        </w:rPr>
      </w:pPr>
      <w:r>
        <w:rPr>
          <w:bCs/>
          <w:noProof/>
        </w:rPr>
        <w:t>Wenn Sie sich mehr Humalog spritzen, als Sie sollten,</w:t>
      </w:r>
      <w:r w:rsidR="00921788">
        <w:rPr>
          <w:b/>
          <w:noProof/>
        </w:rPr>
        <w:t xml:space="preserve"> </w:t>
      </w:r>
      <w:r w:rsidR="00921788" w:rsidRPr="000F4A28">
        <w:rPr>
          <w:bCs/>
          <w:noProof/>
        </w:rPr>
        <w:t>oder Sie unsicher sind, wie viel Sie gespritzt haben</w:t>
      </w:r>
      <w:r w:rsidR="00CD6EDE">
        <w:rPr>
          <w:bCs/>
          <w:noProof/>
        </w:rPr>
        <w:t>,</w:t>
      </w:r>
      <w:r w:rsidR="00921788">
        <w:rPr>
          <w:bCs/>
          <w:noProof/>
        </w:rPr>
        <w:t xml:space="preserve"> </w:t>
      </w:r>
      <w:r>
        <w:rPr>
          <w:bCs/>
          <w:noProof/>
        </w:rPr>
        <w:t>kann es zu einem niedrigen Blutzuckerspiegel kommen. Überprüfen Sie Ihren Blutzucker.</w:t>
      </w:r>
    </w:p>
    <w:p w:rsidR="00921788" w:rsidRDefault="00921788" w:rsidP="002E14E4">
      <w:pPr>
        <w:numPr>
          <w:ilvl w:val="12"/>
          <w:numId w:val="0"/>
        </w:numPr>
        <w:tabs>
          <w:tab w:val="left" w:pos="-284"/>
        </w:tabs>
        <w:rPr>
          <w:bCs/>
        </w:rPr>
      </w:pPr>
    </w:p>
    <w:p w:rsidR="00103A2E" w:rsidRDefault="00103A2E" w:rsidP="002E14E4">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2E14E4">
      <w:pPr>
        <w:numPr>
          <w:ilvl w:val="12"/>
          <w:numId w:val="0"/>
        </w:numPr>
      </w:pPr>
    </w:p>
    <w:p w:rsidR="00103A2E" w:rsidRDefault="00103A2E">
      <w:pPr>
        <w:ind w:right="-2"/>
        <w:rPr>
          <w:noProof/>
        </w:rPr>
      </w:pPr>
      <w:r>
        <w:rPr>
          <w:b/>
          <w:noProof/>
        </w:rPr>
        <w:t>Wenn Sie die Anwendung von Humalog vergessen haben</w:t>
      </w:r>
    </w:p>
    <w:p w:rsidR="00103A2E" w:rsidRDefault="00103A2E">
      <w:pPr>
        <w:rPr>
          <w:bCs/>
          <w:noProof/>
        </w:rPr>
      </w:pPr>
      <w:r>
        <w:rPr>
          <w:bCs/>
          <w:noProof/>
        </w:rPr>
        <w:t xml:space="preserve">Wenn Sie sich weniger Humalog spritzen, als Sie sollten, </w:t>
      </w:r>
      <w:r w:rsidR="00921788" w:rsidRPr="000F4A28">
        <w:rPr>
          <w:bCs/>
          <w:noProof/>
        </w:rPr>
        <w:t>oder Sie unsicher sind, wie viel Sie gespritzt haben</w:t>
      </w:r>
      <w:r w:rsidR="00CD6EDE">
        <w:rPr>
          <w:bCs/>
          <w:noProof/>
        </w:rPr>
        <w:t>,</w:t>
      </w:r>
      <w:r w:rsidR="00921788">
        <w:rPr>
          <w:bCs/>
          <w:noProof/>
        </w:rPr>
        <w:t xml:space="preserve"> </w:t>
      </w:r>
      <w:r>
        <w:rPr>
          <w:bCs/>
          <w:noProof/>
        </w:rPr>
        <w:t>kann es zu einem hohen Blutzuckerspiegel kommen. Überprüfen Sie Ihren Blutzucker.</w:t>
      </w:r>
    </w:p>
    <w:p w:rsidR="00103A2E" w:rsidRDefault="00103A2E" w:rsidP="002E14E4">
      <w:pPr>
        <w:numPr>
          <w:ilvl w:val="12"/>
          <w:numId w:val="0"/>
        </w:numPr>
        <w:tabs>
          <w:tab w:val="left" w:pos="-284"/>
        </w:tabs>
      </w:pPr>
    </w:p>
    <w:p w:rsidR="00103A2E" w:rsidRDefault="00103A2E" w:rsidP="002E14E4">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7D6DEB">
        <w:t> </w:t>
      </w:r>
      <w:r>
        <w:t>4 „</w:t>
      </w:r>
      <w:r>
        <w:rPr>
          <w:noProof/>
        </w:rPr>
        <w:t>Welche Nebenwirkungen sind möglich?“</w:t>
      </w:r>
      <w:r>
        <w:t>).</w:t>
      </w:r>
    </w:p>
    <w:p w:rsidR="00103A2E" w:rsidRDefault="00103A2E" w:rsidP="002E14E4">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2E14E4">
      <w:pPr>
        <w:numPr>
          <w:ilvl w:val="0"/>
          <w:numId w:val="65"/>
        </w:numPr>
        <w:tabs>
          <w:tab w:val="clear" w:pos="397"/>
        </w:tabs>
        <w:ind w:left="539" w:hanging="539"/>
      </w:pPr>
      <w:r>
        <w:t xml:space="preserve">Halten Sie immer </w:t>
      </w:r>
      <w:r w:rsidR="00676C78">
        <w:t>Ersatzs</w:t>
      </w:r>
      <w:r>
        <w:t xml:space="preserve">pritzen und </w:t>
      </w:r>
      <w:r w:rsidR="00676C78">
        <w:t>eine Ersatzd</w:t>
      </w:r>
      <w:r w:rsidR="00A85C12">
        <w:t xml:space="preserve">urchstechflasche </w:t>
      </w:r>
      <w:r>
        <w:t xml:space="preserve">Humalog oder einen </w:t>
      </w:r>
      <w:r w:rsidR="00676C78">
        <w:t>Ersatzp</w:t>
      </w:r>
      <w:r>
        <w:t>en und Patronen in Reserve, falls Sie Ihren Pen oder Ihre Patronen verlieren oder diese beschädigt werden.</w:t>
      </w:r>
    </w:p>
    <w:p w:rsidR="00103A2E" w:rsidRDefault="00103A2E" w:rsidP="002E14E4">
      <w:pPr>
        <w:numPr>
          <w:ilvl w:val="0"/>
          <w:numId w:val="65"/>
        </w:numPr>
        <w:tabs>
          <w:tab w:val="clear" w:pos="397"/>
        </w:tabs>
        <w:ind w:left="539" w:hanging="539"/>
      </w:pPr>
      <w:r>
        <w:t>Tragen Sie Ihren Diabetikerausweis immer bei sich.</w:t>
      </w:r>
    </w:p>
    <w:p w:rsidR="00103A2E" w:rsidRDefault="00103A2E" w:rsidP="002E14E4">
      <w:pPr>
        <w:numPr>
          <w:ilvl w:val="0"/>
          <w:numId w:val="65"/>
        </w:numPr>
        <w:tabs>
          <w:tab w:val="clear" w:pos="397"/>
        </w:tabs>
        <w:ind w:left="539" w:hanging="539"/>
      </w:pPr>
      <w:r>
        <w:t>Halten Sie immer Traubenzucker bereit.</w:t>
      </w:r>
    </w:p>
    <w:p w:rsidR="00103A2E" w:rsidRDefault="00103A2E">
      <w:pPr>
        <w:ind w:right="-2"/>
        <w:rPr>
          <w:b/>
          <w:noProof/>
        </w:rPr>
      </w:pPr>
    </w:p>
    <w:p w:rsidR="00103A2E" w:rsidRDefault="00103A2E">
      <w:pPr>
        <w:ind w:right="-2"/>
        <w:rPr>
          <w:noProof/>
        </w:rPr>
      </w:pPr>
      <w:r>
        <w:rPr>
          <w:b/>
          <w:noProof/>
        </w:rPr>
        <w:t>Wenn Sie die Anwendung von Humalog abbrechen</w:t>
      </w:r>
    </w:p>
    <w:p w:rsidR="00103A2E" w:rsidRDefault="00103A2E">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103A2E" w:rsidRDefault="00103A2E">
      <w:pPr>
        <w:rPr>
          <w:noProof/>
        </w:rPr>
      </w:pPr>
    </w:p>
    <w:p w:rsidR="00103A2E" w:rsidRDefault="00103A2E">
      <w:pPr>
        <w:rPr>
          <w:noProof/>
        </w:rPr>
      </w:pPr>
      <w:r>
        <w:rPr>
          <w:noProof/>
        </w:rPr>
        <w:t>Wenn Sie weitere Fragen zur Anwendung des Arzneimittels haben, fragen Sie Ihren Arzt oder Apotheker.</w:t>
      </w:r>
    </w:p>
    <w:p w:rsidR="00103A2E" w:rsidRDefault="00103A2E" w:rsidP="002E14E4">
      <w:pPr>
        <w:numPr>
          <w:ilvl w:val="12"/>
          <w:numId w:val="0"/>
        </w:numPr>
        <w:ind w:right="11"/>
      </w:pPr>
    </w:p>
    <w:p w:rsidR="00103A2E" w:rsidRDefault="00103A2E" w:rsidP="002E14E4">
      <w:pPr>
        <w:numPr>
          <w:ilvl w:val="12"/>
          <w:numId w:val="0"/>
        </w:numPr>
        <w:ind w:right="11"/>
      </w:pPr>
    </w:p>
    <w:p w:rsidR="00103A2E" w:rsidRDefault="00103A2E" w:rsidP="002E14E4">
      <w:pPr>
        <w:numPr>
          <w:ilvl w:val="0"/>
          <w:numId w:val="66"/>
        </w:numPr>
        <w:tabs>
          <w:tab w:val="clear" w:pos="570"/>
        </w:tabs>
        <w:ind w:right="11"/>
        <w:rPr>
          <w:b/>
          <w:noProof/>
        </w:rPr>
      </w:pPr>
      <w:r w:rsidRPr="007B5CE9">
        <w:rPr>
          <w:b/>
          <w:noProof/>
        </w:rPr>
        <w:t>Welche Nebenwirkungen sind möglich?</w:t>
      </w:r>
    </w:p>
    <w:p w:rsidR="00103A2E" w:rsidRDefault="00103A2E" w:rsidP="002E14E4">
      <w:pPr>
        <w:ind w:right="11"/>
      </w:pPr>
    </w:p>
    <w:p w:rsidR="00103A2E" w:rsidRDefault="00103A2E">
      <w:pPr>
        <w:ind w:right="-29"/>
        <w:rPr>
          <w:noProof/>
        </w:rPr>
      </w:pPr>
      <w:r>
        <w:rPr>
          <w:noProof/>
        </w:rPr>
        <w:t xml:space="preserve">Wie alle Arzneimittel kann </w:t>
      </w:r>
      <w:r w:rsidR="00570D3D">
        <w:rPr>
          <w:noProof/>
        </w:rPr>
        <w:t xml:space="preserve">dieses Arzneimittel </w:t>
      </w:r>
      <w:r>
        <w:rPr>
          <w:noProof/>
        </w:rPr>
        <w:t>Nebenwirkungen haben, die aber nicht bei jedem auftreten müssen.</w:t>
      </w:r>
    </w:p>
    <w:p w:rsidR="00103A2E" w:rsidRDefault="00103A2E" w:rsidP="002E14E4">
      <w:pPr>
        <w:ind w:right="11"/>
      </w:pPr>
    </w:p>
    <w:p w:rsidR="00103A2E" w:rsidRDefault="00103A2E" w:rsidP="002E14E4">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1/1.000)</w:t>
      </w:r>
      <w:r>
        <w:t>. Die Symptome sind:</w:t>
      </w:r>
    </w:p>
    <w:p w:rsidR="00103A2E" w:rsidRDefault="00103A2E" w:rsidP="002E14E4">
      <w:pPr>
        <w:numPr>
          <w:ilvl w:val="12"/>
          <w:numId w:val="0"/>
        </w:numPr>
        <w:ind w:right="11"/>
      </w:pPr>
      <w:r>
        <w:t>•</w:t>
      </w:r>
      <w:r>
        <w:tab/>
        <w:t xml:space="preserve">Ausschlag am ganzen Körper </w:t>
      </w:r>
      <w:r>
        <w:tab/>
      </w:r>
      <w:r>
        <w:tab/>
        <w:t>•</w:t>
      </w:r>
      <w:r>
        <w:tab/>
        <w:t>Blutdruckabfall</w:t>
      </w:r>
    </w:p>
    <w:p w:rsidR="00103A2E" w:rsidRDefault="00103A2E" w:rsidP="002E14E4">
      <w:pPr>
        <w:numPr>
          <w:ilvl w:val="12"/>
          <w:numId w:val="0"/>
        </w:numPr>
        <w:ind w:right="11"/>
      </w:pPr>
      <w:r>
        <w:t>•</w:t>
      </w:r>
      <w:r>
        <w:tab/>
        <w:t>Atemschwierigkeiten</w:t>
      </w:r>
      <w:r>
        <w:tab/>
      </w:r>
      <w:r>
        <w:tab/>
      </w:r>
      <w:r>
        <w:tab/>
        <w:t>•</w:t>
      </w:r>
      <w:r>
        <w:tab/>
        <w:t>rascher Herzschlag</w:t>
      </w:r>
    </w:p>
    <w:p w:rsidR="00103A2E" w:rsidRDefault="00103A2E" w:rsidP="002E14E4">
      <w:pPr>
        <w:numPr>
          <w:ilvl w:val="12"/>
          <w:numId w:val="0"/>
        </w:numPr>
        <w:ind w:right="11"/>
      </w:pPr>
      <w:r>
        <w:t>•</w:t>
      </w:r>
      <w:r>
        <w:tab/>
      </w:r>
      <w:r w:rsidR="007D6DEB">
        <w:t>k</w:t>
      </w:r>
      <w:r>
        <w:t xml:space="preserve">euchender Atem </w:t>
      </w:r>
      <w:r>
        <w:tab/>
      </w:r>
      <w:r>
        <w:tab/>
      </w:r>
      <w:r>
        <w:tab/>
      </w:r>
      <w:r>
        <w:tab/>
        <w:t>•</w:t>
      </w:r>
      <w:r>
        <w:tab/>
        <w:t>Schwitzen</w:t>
      </w:r>
    </w:p>
    <w:p w:rsidR="00103A2E" w:rsidRDefault="00103A2E" w:rsidP="002E14E4">
      <w:pPr>
        <w:numPr>
          <w:ilvl w:val="12"/>
          <w:numId w:val="0"/>
        </w:numPr>
        <w:ind w:right="11"/>
      </w:pPr>
      <w:r>
        <w:t>Wenn Sie glauben, diese Art der Insulinallergie durch Humalog zu bekommen, teilen Sie dies bitte sofort Ihrem Arzt mit.</w:t>
      </w:r>
    </w:p>
    <w:p w:rsidR="00103A2E" w:rsidRDefault="00103A2E" w:rsidP="002E14E4">
      <w:pPr>
        <w:numPr>
          <w:ilvl w:val="12"/>
          <w:numId w:val="0"/>
        </w:numPr>
        <w:ind w:right="11"/>
      </w:pPr>
    </w:p>
    <w:p w:rsidR="00633BA3" w:rsidRDefault="00633BA3" w:rsidP="00633BA3">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633BA3" w:rsidRDefault="00633BA3" w:rsidP="00633BA3">
      <w:pPr>
        <w:numPr>
          <w:ilvl w:val="12"/>
          <w:numId w:val="0"/>
        </w:numPr>
        <w:ind w:right="11"/>
      </w:pPr>
    </w:p>
    <w:p w:rsidR="00103A2E" w:rsidRDefault="00103A2E" w:rsidP="002E14E4">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2E14E4">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2"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2E14E4">
      <w:pPr>
        <w:ind w:right="11"/>
      </w:pPr>
    </w:p>
    <w:p w:rsidR="00103A2E" w:rsidRPr="000F4A28" w:rsidRDefault="00103A2E" w:rsidP="000F4A28">
      <w:pPr>
        <w:rPr>
          <w:b/>
          <w:bCs/>
        </w:rPr>
      </w:pPr>
      <w:r w:rsidRPr="000F4A28">
        <w:rPr>
          <w:b/>
          <w:bCs/>
        </w:rPr>
        <w:t>Probleme, die bei Diabetes auftreten können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A. </w:t>
      </w:r>
      <w:r>
        <w:rPr>
          <w:b/>
        </w:rPr>
        <w:tab/>
        <w:t xml:space="preserve">Hypoglykämie </w:t>
      </w:r>
    </w:p>
    <w:p w:rsidR="00103A2E" w:rsidRDefault="00103A2E" w:rsidP="002E14E4">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2E14E4">
      <w:pPr>
        <w:numPr>
          <w:ilvl w:val="0"/>
          <w:numId w:val="3"/>
        </w:numPr>
        <w:ind w:left="539" w:right="11" w:hanging="539"/>
      </w:pPr>
      <w:r>
        <w:t>Sie haben zu</w:t>
      </w:r>
      <w:r w:rsidR="00212084">
        <w:t xml:space="preserve"> </w:t>
      </w:r>
      <w:r>
        <w:t xml:space="preserve">viel Humalog oder </w:t>
      </w:r>
      <w:r w:rsidR="00AE3F18">
        <w:t xml:space="preserve">anderes </w:t>
      </w:r>
      <w:r>
        <w:t>Insulin genommen</w:t>
      </w:r>
      <w:r w:rsidR="00AE3F18">
        <w:t>;</w:t>
      </w:r>
    </w:p>
    <w:p w:rsidR="00103A2E" w:rsidRDefault="00103A2E" w:rsidP="002E14E4">
      <w:pPr>
        <w:numPr>
          <w:ilvl w:val="0"/>
          <w:numId w:val="3"/>
        </w:numPr>
        <w:ind w:left="539" w:right="11" w:hanging="539"/>
      </w:pPr>
      <w:r>
        <w:t>Sie haben Mahlzeiten ausgelassen oder verzögert oder Ihre Diät geändert</w:t>
      </w:r>
      <w:r w:rsidR="00AE3F18">
        <w:t>;</w:t>
      </w:r>
    </w:p>
    <w:p w:rsidR="00103A2E" w:rsidRDefault="00103A2E" w:rsidP="002E14E4">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2E14E4">
      <w:pPr>
        <w:numPr>
          <w:ilvl w:val="0"/>
          <w:numId w:val="3"/>
        </w:numPr>
        <w:ind w:left="539" w:right="11" w:hanging="539"/>
      </w:pPr>
      <w:r>
        <w:t>Sie haben eine Infektion oder Krankheit (besonders Durchfall oder Erbrechen)</w:t>
      </w:r>
      <w:r w:rsidR="00AE3F18">
        <w:t>;</w:t>
      </w:r>
    </w:p>
    <w:p w:rsidR="00103A2E" w:rsidRDefault="00103A2E" w:rsidP="002E14E4">
      <w:pPr>
        <w:numPr>
          <w:ilvl w:val="0"/>
          <w:numId w:val="3"/>
        </w:numPr>
        <w:ind w:left="539" w:right="11" w:hanging="539"/>
      </w:pPr>
      <w:r>
        <w:t>Es gibt eine Veränderung in Ihrem Insulinbedarf</w:t>
      </w:r>
      <w:r w:rsidR="00AE3F18">
        <w:t>;</w:t>
      </w:r>
      <w:r>
        <w:t xml:space="preserve"> oder </w:t>
      </w:r>
    </w:p>
    <w:p w:rsidR="00103A2E" w:rsidRDefault="00103A2E" w:rsidP="002E14E4">
      <w:pPr>
        <w:numPr>
          <w:ilvl w:val="0"/>
          <w:numId w:val="3"/>
        </w:numPr>
        <w:ind w:left="539" w:right="11" w:hanging="539"/>
      </w:pPr>
      <w:r>
        <w:t>Sie haben eine sich verschlechternde Nieren- oder Lebererkrankung.</w:t>
      </w:r>
    </w:p>
    <w:p w:rsidR="00103A2E" w:rsidRDefault="00103A2E" w:rsidP="002E14E4">
      <w:pPr>
        <w:numPr>
          <w:ilvl w:val="12"/>
          <w:numId w:val="0"/>
        </w:numPr>
        <w:ind w:right="11"/>
      </w:pPr>
    </w:p>
    <w:p w:rsidR="00103A2E" w:rsidRDefault="00103A2E" w:rsidP="002E14E4">
      <w:pPr>
        <w:numPr>
          <w:ilvl w:val="12"/>
          <w:numId w:val="0"/>
        </w:numPr>
        <w:ind w:right="11"/>
      </w:pPr>
      <w:r>
        <w:t>Alkohol und einige Arzneimittel können den Blutzuckerspiegel beeinflussen.</w:t>
      </w:r>
    </w:p>
    <w:p w:rsidR="00103A2E" w:rsidRDefault="00103A2E" w:rsidP="002E14E4">
      <w:pPr>
        <w:numPr>
          <w:ilvl w:val="12"/>
          <w:numId w:val="0"/>
        </w:numPr>
        <w:ind w:right="11"/>
      </w:pPr>
    </w:p>
    <w:p w:rsidR="00103A2E" w:rsidRDefault="00103A2E" w:rsidP="002E14E4">
      <w:pPr>
        <w:numPr>
          <w:ilvl w:val="12"/>
          <w:numId w:val="0"/>
        </w:numPr>
        <w:ind w:right="11"/>
      </w:pPr>
      <w:r>
        <w:t>Die ersten Symptome eines niedrigen Blutzuckers kommen üblicherweise schnell und bestehen in:</w:t>
      </w:r>
    </w:p>
    <w:p w:rsidR="00103A2E" w:rsidRDefault="00103A2E" w:rsidP="002E14E4">
      <w:pPr>
        <w:numPr>
          <w:ilvl w:val="12"/>
          <w:numId w:val="0"/>
        </w:numPr>
        <w:ind w:right="11"/>
      </w:pPr>
      <w:r>
        <w:t>•</w:t>
      </w:r>
      <w:r>
        <w:tab/>
        <w:t>Müdigkeit</w:t>
      </w:r>
      <w:r>
        <w:tab/>
      </w:r>
      <w:r>
        <w:tab/>
      </w:r>
      <w:r>
        <w:tab/>
      </w:r>
      <w:r>
        <w:tab/>
        <w:t>•</w:t>
      </w:r>
      <w:r>
        <w:tab/>
        <w:t>Herzjagen</w:t>
      </w:r>
    </w:p>
    <w:p w:rsidR="00103A2E" w:rsidRDefault="00103A2E" w:rsidP="002E14E4">
      <w:pPr>
        <w:numPr>
          <w:ilvl w:val="12"/>
          <w:numId w:val="0"/>
        </w:numPr>
        <w:ind w:right="11"/>
      </w:pPr>
      <w:r>
        <w:t>•</w:t>
      </w:r>
      <w:r>
        <w:tab/>
        <w:t>Nervosität oder Zittern</w:t>
      </w:r>
      <w:r>
        <w:tab/>
      </w:r>
      <w:r>
        <w:tab/>
        <w:t>•</w:t>
      </w:r>
      <w:r>
        <w:tab/>
        <w:t>Krankheitsgefühl</w:t>
      </w:r>
    </w:p>
    <w:p w:rsidR="00103A2E" w:rsidRDefault="00103A2E" w:rsidP="002E14E4">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BC1EC3">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B. </w:t>
      </w:r>
      <w:r>
        <w:rPr>
          <w:b/>
        </w:rPr>
        <w:tab/>
        <w:t>Hyperglykämie und diabetische Ketoazidose</w:t>
      </w:r>
    </w:p>
    <w:p w:rsidR="00103A2E" w:rsidRDefault="00103A2E" w:rsidP="002E14E4">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175963">
        <w:t>;</w:t>
      </w:r>
    </w:p>
    <w:p w:rsidR="00103A2E" w:rsidRDefault="00103A2E" w:rsidP="002E14E4">
      <w:pPr>
        <w:numPr>
          <w:ilvl w:val="0"/>
          <w:numId w:val="3"/>
        </w:numPr>
        <w:ind w:left="539" w:right="11" w:hanging="539"/>
      </w:pPr>
      <w:r>
        <w:t>Einnahme von weniger Insulin als vom Arzt vorgeschrieben</w:t>
      </w:r>
      <w:r w:rsidR="00175963">
        <w:t>;</w:t>
      </w:r>
    </w:p>
    <w:p w:rsidR="00103A2E" w:rsidRDefault="00103A2E" w:rsidP="002E14E4">
      <w:pPr>
        <w:numPr>
          <w:ilvl w:val="0"/>
          <w:numId w:val="3"/>
        </w:numPr>
        <w:ind w:left="539" w:right="11" w:hanging="539"/>
      </w:pPr>
      <w:r>
        <w:t>Wesentlich mehr Nahrungsaufnahme als die Diät erlaubt</w:t>
      </w:r>
      <w:r w:rsidR="00175963">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7A7D8A">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r>
      <w:r>
        <w:tab/>
        <w:t>•</w:t>
      </w:r>
      <w:r>
        <w:tab/>
        <w:t>Appetitlosigkeit</w:t>
      </w:r>
    </w:p>
    <w:p w:rsidR="00103A2E" w:rsidRDefault="00103A2E" w:rsidP="002E14E4">
      <w:pPr>
        <w:numPr>
          <w:ilvl w:val="12"/>
          <w:numId w:val="0"/>
        </w:numPr>
        <w:ind w:right="11"/>
      </w:pPr>
      <w:r>
        <w:t>•</w:t>
      </w:r>
      <w:r>
        <w:tab/>
        <w:t>gerötetes Gesicht</w:t>
      </w:r>
      <w:r>
        <w:tab/>
      </w:r>
      <w:r>
        <w:tab/>
      </w:r>
      <w:r>
        <w:tab/>
        <w:t>•</w:t>
      </w:r>
      <w:r>
        <w:tab/>
      </w:r>
      <w:r w:rsidR="007D6DEB">
        <w:t>f</w:t>
      </w:r>
      <w:r>
        <w:t>ruchtiger Geruch des Atems</w:t>
      </w:r>
    </w:p>
    <w:p w:rsidR="00103A2E" w:rsidRDefault="00103A2E" w:rsidP="002E14E4">
      <w:pPr>
        <w:numPr>
          <w:ilvl w:val="12"/>
          <w:numId w:val="0"/>
        </w:numPr>
        <w:ind w:right="11"/>
      </w:pPr>
      <w:r>
        <w:t>•</w:t>
      </w:r>
      <w:r>
        <w:tab/>
        <w:t xml:space="preserve">Durst </w:t>
      </w:r>
      <w:r>
        <w:tab/>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0F4A28">
      <w:pPr>
        <w:keepNext/>
        <w:numPr>
          <w:ilvl w:val="12"/>
          <w:numId w:val="0"/>
        </w:numPr>
        <w:ind w:right="11"/>
        <w:rPr>
          <w:b/>
        </w:rPr>
      </w:pPr>
      <w:r>
        <w:rPr>
          <w:b/>
        </w:rPr>
        <w:t xml:space="preserve">C. </w:t>
      </w:r>
      <w:r>
        <w:rPr>
          <w:b/>
        </w:rPr>
        <w:tab/>
        <w:t>Krankheit</w:t>
      </w:r>
    </w:p>
    <w:p w:rsidR="00103A2E" w:rsidRDefault="00103A2E" w:rsidP="000F4A28">
      <w:pPr>
        <w:keepNext/>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rsidP="002E14E4">
      <w:pPr>
        <w:numPr>
          <w:ilvl w:val="12"/>
          <w:numId w:val="0"/>
        </w:numPr>
        <w:ind w:right="11"/>
      </w:pPr>
    </w:p>
    <w:p w:rsidR="00103A2E" w:rsidRDefault="00103A2E" w:rsidP="006D20D2">
      <w:pPr>
        <w:keepNext/>
        <w:ind w:left="567" w:right="-2" w:hanging="567"/>
        <w:rPr>
          <w:noProof/>
        </w:rPr>
      </w:pPr>
      <w:r>
        <w:rPr>
          <w:b/>
          <w:noProof/>
        </w:rPr>
        <w:t>5.</w:t>
      </w:r>
      <w:r>
        <w:rPr>
          <w:b/>
          <w:noProof/>
        </w:rPr>
        <w:tab/>
        <w:t>Wie ist Humalog aufzubewahren?</w:t>
      </w:r>
    </w:p>
    <w:p w:rsidR="00103A2E" w:rsidRDefault="00103A2E" w:rsidP="006D20D2">
      <w:pPr>
        <w:keepNext/>
        <w:ind w:right="11"/>
      </w:pPr>
    </w:p>
    <w:p w:rsidR="00103A2E" w:rsidRDefault="00103A2E" w:rsidP="006D20D2">
      <w:pPr>
        <w:keepNext/>
        <w:numPr>
          <w:ilvl w:val="12"/>
          <w:numId w:val="0"/>
        </w:numPr>
        <w:ind w:right="11"/>
      </w:pPr>
      <w:r>
        <w:t>Humalog vor dem ersten Gebrauch im Kühlschrank (2</w:t>
      </w:r>
      <w:r w:rsidR="007D6DEB">
        <w:t> </w:t>
      </w:r>
      <w:r>
        <w:t>°C</w:t>
      </w:r>
      <w:r w:rsidR="007D6DEB">
        <w:t> </w:t>
      </w:r>
      <w:r>
        <w:t>-</w:t>
      </w:r>
      <w:r w:rsidR="007D6DEB">
        <w:t> </w:t>
      </w:r>
      <w:r>
        <w:t>8</w:t>
      </w:r>
      <w:r w:rsidR="007D6DEB">
        <w:t> </w:t>
      </w:r>
      <w:r>
        <w:t xml:space="preserve">°C) lagern. Nicht einfrieren. </w:t>
      </w:r>
    </w:p>
    <w:p w:rsidR="00103A2E" w:rsidRDefault="00103A2E" w:rsidP="002E14E4">
      <w:pPr>
        <w:numPr>
          <w:ilvl w:val="12"/>
          <w:numId w:val="0"/>
        </w:numPr>
        <w:ind w:right="11"/>
      </w:pPr>
    </w:p>
    <w:p w:rsidR="00103A2E" w:rsidRDefault="00103A2E" w:rsidP="002E14E4">
      <w:pPr>
        <w:numPr>
          <w:ilvl w:val="12"/>
          <w:numId w:val="0"/>
        </w:numPr>
        <w:ind w:right="11"/>
      </w:pPr>
      <w:r>
        <w:t>Nach Anbruch lagern Sie Ihre Patrone bei Raumtemperatur (</w:t>
      </w:r>
      <w:r w:rsidR="00CA5ED9">
        <w:t xml:space="preserve">unter </w:t>
      </w:r>
      <w:r>
        <w:t>30</w:t>
      </w:r>
      <w:r w:rsidR="007D6DEB">
        <w:t> </w:t>
      </w:r>
      <w:r>
        <w:t>°C) und entsorgen die Patrone nach 28 Tagen.</w:t>
      </w:r>
      <w:r w:rsidDel="00777368">
        <w:t xml:space="preserve"> </w:t>
      </w:r>
      <w:r>
        <w:t xml:space="preserve">Lagern Sie die Patrone nicht nahe einer Heizung oder in der Sonne. Legen Sie den bereits in Gebrauch befindlichen Pen oder die Patrone nicht in den Kühlschrank. </w:t>
      </w:r>
      <w:r w:rsidRPr="00233610">
        <w:t xml:space="preserve">Nach Einlegen der Patrone darf der Pen nicht mit aufgesetzter Nadel </w:t>
      </w:r>
      <w:r>
        <w:t>gelagert</w:t>
      </w:r>
      <w:r w:rsidRPr="00233610">
        <w:t xml:space="preserve"> w</w:t>
      </w:r>
      <w:r>
        <w:t>e</w:t>
      </w:r>
      <w:r w:rsidRPr="00233610">
        <w:t>rden.</w:t>
      </w:r>
    </w:p>
    <w:p w:rsidR="00103A2E" w:rsidRDefault="00103A2E" w:rsidP="002E14E4">
      <w:pPr>
        <w:numPr>
          <w:ilvl w:val="12"/>
          <w:numId w:val="0"/>
        </w:numPr>
        <w:ind w:right="11"/>
      </w:pPr>
    </w:p>
    <w:p w:rsidR="00103A2E" w:rsidRDefault="00103A2E" w:rsidP="002E14E4">
      <w:pPr>
        <w:numPr>
          <w:ilvl w:val="12"/>
          <w:numId w:val="0"/>
        </w:numPr>
        <w:ind w:right="11"/>
      </w:pPr>
      <w:r>
        <w:t xml:space="preserve">Arzneimittel für Kinder unzugänglich aufbewahren.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570D3D">
        <w:rPr>
          <w:noProof/>
        </w:rPr>
        <w:t xml:space="preserve">dieses Arzneimittel </w:t>
      </w:r>
      <w:r>
        <w:rPr>
          <w:noProof/>
        </w:rPr>
        <w:t>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570D3D">
        <w:rPr>
          <w:noProof/>
        </w:rPr>
        <w:t xml:space="preserve">dieses Arzneimittel </w:t>
      </w:r>
      <w:r>
        <w:rPr>
          <w:noProof/>
        </w:rPr>
        <w:t xml:space="preserve">nicht anwenden, wenn </w:t>
      </w:r>
      <w:r w:rsidR="00570D3D">
        <w:rPr>
          <w:noProof/>
        </w:rPr>
        <w:t xml:space="preserve">Sie bemerken, dass </w:t>
      </w:r>
      <w:r>
        <w:rPr>
          <w:noProof/>
        </w:rPr>
        <w:t>es verfärbt ist oder feste Bestandteile enthält.</w:t>
      </w:r>
      <w:r>
        <w:t xml:space="preserve"> Sie dürfen es </w:t>
      </w:r>
      <w:r>
        <w:rPr>
          <w:b/>
        </w:rPr>
        <w:t>nur</w:t>
      </w:r>
      <w:r>
        <w:t xml:space="preserve"> dann anwenden, wenn es wie Wasser aussieht. Überprüfen Sie dies vor jeder Injektion.</w:t>
      </w:r>
    </w:p>
    <w:p w:rsidR="00103A2E" w:rsidRDefault="00103A2E" w:rsidP="002E14E4">
      <w:pPr>
        <w:numPr>
          <w:ilvl w:val="12"/>
          <w:numId w:val="0"/>
        </w:numPr>
        <w:ind w:right="11"/>
        <w:rPr>
          <w:noProof/>
        </w:rPr>
      </w:pPr>
    </w:p>
    <w:p w:rsidR="00103A2E" w:rsidRDefault="00985B53" w:rsidP="002E14E4">
      <w:pPr>
        <w:numPr>
          <w:ilvl w:val="12"/>
          <w:numId w:val="0"/>
        </w:numPr>
        <w:ind w:right="11"/>
        <w:rPr>
          <w:noProof/>
        </w:rPr>
      </w:pPr>
      <w:r w:rsidRPr="00C53BA1">
        <w:rPr>
          <w:noProof/>
        </w:rPr>
        <w:t>Entsorgen Sie Arzneimi</w:t>
      </w:r>
      <w:r w:rsidRPr="00985B53">
        <w:rPr>
          <w:noProof/>
        </w:rPr>
        <w:t xml:space="preserve">ttel nicht im Abwasser </w:t>
      </w:r>
      <w:r w:rsidRPr="00C53BA1">
        <w:rPr>
          <w:noProof/>
        </w:rPr>
        <w:t>oder Haushaltsabfal</w:t>
      </w:r>
      <w:r>
        <w:rPr>
          <w:noProof/>
        </w:rPr>
        <w:t>l.</w:t>
      </w:r>
      <w:r w:rsidR="000E6C1D">
        <w:rPr>
          <w:noProof/>
        </w:rPr>
        <w:t xml:space="preserve"> </w:t>
      </w:r>
      <w:r w:rsidR="00103A2E">
        <w:rPr>
          <w:noProof/>
        </w:rPr>
        <w:t>Fragen Sie Ihren Apotheker wie das Arzneimittel zu entsorgen ist, wenn Sie es nicht mehr benötigen. Diese Maßnahme hilft die Umwelt zu schützen.</w:t>
      </w:r>
    </w:p>
    <w:p w:rsidR="00103A2E" w:rsidRDefault="00103A2E" w:rsidP="002E14E4">
      <w:pPr>
        <w:ind w:right="11"/>
      </w:pPr>
    </w:p>
    <w:p w:rsidR="00103A2E" w:rsidRDefault="00103A2E" w:rsidP="002E14E4">
      <w:pPr>
        <w:ind w:right="11"/>
      </w:pPr>
    </w:p>
    <w:p w:rsidR="00103A2E" w:rsidRDefault="00103A2E">
      <w:pPr>
        <w:ind w:left="567" w:right="-2" w:hanging="567"/>
        <w:rPr>
          <w:noProof/>
        </w:rPr>
      </w:pPr>
      <w:r>
        <w:rPr>
          <w:b/>
          <w:noProof/>
        </w:rPr>
        <w:t>6.</w:t>
      </w:r>
      <w:r>
        <w:rPr>
          <w:b/>
          <w:noProof/>
        </w:rPr>
        <w:tab/>
        <w:t>Inhalt der Packung und weitere Informationen</w:t>
      </w:r>
    </w:p>
    <w:p w:rsidR="00103A2E" w:rsidRDefault="00103A2E" w:rsidP="002E14E4">
      <w:pPr>
        <w:ind w:right="11"/>
      </w:pPr>
    </w:p>
    <w:p w:rsidR="00103A2E" w:rsidRDefault="00103A2E">
      <w:pPr>
        <w:ind w:right="-2"/>
        <w:rPr>
          <w:b/>
          <w:noProof/>
        </w:rPr>
      </w:pPr>
      <w:r>
        <w:rPr>
          <w:b/>
          <w:noProof/>
        </w:rPr>
        <w:t xml:space="preserve">Was </w:t>
      </w:r>
      <w:r>
        <w:rPr>
          <w:b/>
        </w:rPr>
        <w:t>Humalog 100</w:t>
      </w:r>
      <w:r w:rsidR="007D6DEB">
        <w:rPr>
          <w:b/>
        </w:rPr>
        <w:t> </w:t>
      </w:r>
      <w:r>
        <w:rPr>
          <w:b/>
        </w:rPr>
        <w:t>E</w:t>
      </w:r>
      <w:r w:rsidR="00917A2C">
        <w:rPr>
          <w:b/>
        </w:rPr>
        <w:t>inheiten</w:t>
      </w:r>
      <w:r>
        <w:rPr>
          <w:b/>
        </w:rPr>
        <w:t xml:space="preserve">/ml, Injektionslösung in Patrone </w:t>
      </w:r>
      <w:r>
        <w:rPr>
          <w:b/>
          <w:noProof/>
        </w:rPr>
        <w:t>enthält</w:t>
      </w:r>
    </w:p>
    <w:p w:rsidR="00103A2E" w:rsidRDefault="00103A2E" w:rsidP="00523A22">
      <w:pPr>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rsidRPr="00C53BA1">
        <w:rPr>
          <w:i/>
        </w:rPr>
        <w:t>m</w:t>
      </w:r>
      <w:r>
        <w:t xml:space="preserve">-Cresol, Glycerol, </w:t>
      </w:r>
      <w:r w:rsidR="00DD2932">
        <w:t>Dinatriumhydrogenphosphat</w:t>
      </w:r>
      <w:r>
        <w:t> 7 H</w:t>
      </w:r>
      <w:r>
        <w:rPr>
          <w:vertAlign w:val="subscript"/>
        </w:rPr>
        <w:t>2</w:t>
      </w:r>
      <w:r>
        <w:t>O, Zinkoxid und Wasser für Injektionszwecke. Natriumhydroxid oder Salzsäure können zur pH-Einstellung verwendet worden sein.</w:t>
      </w:r>
    </w:p>
    <w:p w:rsidR="00103A2E" w:rsidRDefault="00103A2E">
      <w:pPr>
        <w:ind w:right="-2"/>
        <w:rPr>
          <w:noProof/>
        </w:rPr>
      </w:pPr>
    </w:p>
    <w:p w:rsidR="00103A2E" w:rsidRDefault="00103A2E">
      <w:pPr>
        <w:ind w:right="-2"/>
        <w:rPr>
          <w:b/>
          <w:noProof/>
        </w:rPr>
      </w:pPr>
      <w:r>
        <w:rPr>
          <w:b/>
          <w:noProof/>
        </w:rPr>
        <w:t xml:space="preserve">Wie Humalog </w:t>
      </w:r>
      <w:r w:rsidR="00917A2C" w:rsidRPr="00FE4B23">
        <w:rPr>
          <w:b/>
          <w:noProof/>
        </w:rPr>
        <w:t>100</w:t>
      </w:r>
      <w:r w:rsidR="007D6DEB">
        <w:rPr>
          <w:b/>
          <w:noProof/>
        </w:rPr>
        <w:t> </w:t>
      </w:r>
      <w:r w:rsidR="00917A2C" w:rsidRPr="00FE4B23">
        <w:rPr>
          <w:b/>
          <w:noProof/>
        </w:rPr>
        <w:t>Einheiten/ml</w:t>
      </w:r>
      <w:r w:rsidR="00D95DF2">
        <w:rPr>
          <w:b/>
        </w:rPr>
        <w:t>, Injektionslösung in Patrone</w:t>
      </w:r>
      <w:r w:rsidR="00917A2C" w:rsidRPr="00FE4B23">
        <w:rPr>
          <w:b/>
          <w:noProof/>
        </w:rPr>
        <w:t xml:space="preserve"> </w:t>
      </w:r>
      <w:r>
        <w:rPr>
          <w:b/>
          <w:noProof/>
        </w:rPr>
        <w:t>aussieht und Inhalt der Packung</w:t>
      </w:r>
    </w:p>
    <w:p w:rsidR="00D3162E" w:rsidRDefault="00103A2E" w:rsidP="00D3162E">
      <w:pPr>
        <w:ind w:right="11"/>
      </w:pPr>
      <w:r>
        <w:rPr>
          <w:bCs/>
        </w:rPr>
        <w:t>Humalog 100</w:t>
      </w:r>
      <w:r w:rsidR="007D6DEB">
        <w:rPr>
          <w:bCs/>
        </w:rPr>
        <w:t> </w:t>
      </w:r>
      <w:r>
        <w:rPr>
          <w:bCs/>
        </w:rPr>
        <w:t>E</w:t>
      </w:r>
      <w:r w:rsidR="00917A2C">
        <w:rPr>
          <w:bCs/>
        </w:rPr>
        <w:t>inheiten</w:t>
      </w:r>
      <w:r>
        <w:rPr>
          <w:bCs/>
        </w:rPr>
        <w:t>/ml Injektionslösung ist eine sterile, klare, farblose, wässrige Lösung und enthält 100</w:t>
      </w:r>
      <w:r w:rsidR="007D6DEB">
        <w:rPr>
          <w:bCs/>
        </w:rPr>
        <w:t> </w:t>
      </w:r>
      <w:r>
        <w:rPr>
          <w:bCs/>
        </w:rPr>
        <w:t>Einheiten Insulin lispro in jedem Milliliter Injektionslösung (100</w:t>
      </w:r>
      <w:r w:rsidR="007D6DEB">
        <w:rPr>
          <w:bCs/>
        </w:rPr>
        <w:t> </w:t>
      </w:r>
      <w:r>
        <w:rPr>
          <w:bCs/>
        </w:rPr>
        <w:t>E</w:t>
      </w:r>
      <w:r w:rsidR="00917A2C">
        <w:rPr>
          <w:bCs/>
        </w:rPr>
        <w:t>inheiten</w:t>
      </w:r>
      <w:r>
        <w:rPr>
          <w:bCs/>
        </w:rPr>
        <w:t xml:space="preserve">/ml). </w:t>
      </w:r>
      <w:r>
        <w:t>Jede Patrone enthält 300</w:t>
      </w:r>
      <w:r w:rsidR="007D6DEB">
        <w:t> </w:t>
      </w:r>
      <w:r>
        <w:t>Ei</w:t>
      </w:r>
      <w:r>
        <w:t>n</w:t>
      </w:r>
      <w:r>
        <w:t>heiten</w:t>
      </w:r>
      <w:r w:rsidR="00175963">
        <w:t xml:space="preserve"> (</w:t>
      </w:r>
      <w:r>
        <w:t>3</w:t>
      </w:r>
      <w:r w:rsidR="007D6DEB">
        <w:t> </w:t>
      </w:r>
      <w:r w:rsidR="00175963">
        <w:t>Milliliter)</w:t>
      </w:r>
      <w:r>
        <w:t xml:space="preserve">. Es gibt Packungen mit 5 </w:t>
      </w:r>
      <w:r w:rsidR="00522AD5">
        <w:t>oder 10</w:t>
      </w:r>
      <w:r w:rsidR="007D6DEB">
        <w:t> </w:t>
      </w:r>
      <w:r>
        <w:t xml:space="preserve">Patronen. </w:t>
      </w:r>
      <w:r w:rsidR="00D3162E" w:rsidRPr="00C119D8">
        <w:t>Es werden möglicherweise nicht alle Packungsgrößen in den Verkehr gebracht</w:t>
      </w:r>
      <w:r w:rsidR="00D3162E">
        <w:t>.</w:t>
      </w:r>
    </w:p>
    <w:p w:rsidR="00103A2E" w:rsidRDefault="00103A2E" w:rsidP="00D3162E">
      <w:pPr>
        <w:numPr>
          <w:ilvl w:val="12"/>
          <w:numId w:val="0"/>
        </w:numPr>
        <w:ind w:right="11"/>
        <w:rPr>
          <w:bCs/>
          <w:noProof/>
        </w:rPr>
      </w:pPr>
    </w:p>
    <w:p w:rsidR="00103A2E" w:rsidRDefault="00103A2E">
      <w:pPr>
        <w:ind w:left="567" w:hanging="567"/>
        <w:rPr>
          <w:b/>
          <w:noProof/>
        </w:rPr>
      </w:pPr>
      <w:r>
        <w:rPr>
          <w:b/>
          <w:noProof/>
        </w:rPr>
        <w:t>Pharmazeutischer Unternehmer und Hersteller</w:t>
      </w:r>
    </w:p>
    <w:p w:rsidR="00103A2E" w:rsidRDefault="00103A2E" w:rsidP="002E14E4">
      <w:pPr>
        <w:numPr>
          <w:ilvl w:val="12"/>
          <w:numId w:val="0"/>
        </w:numPr>
        <w:ind w:right="11"/>
      </w:pPr>
      <w:r>
        <w:rPr>
          <w:bCs/>
        </w:rPr>
        <w:t>Humalog 100</w:t>
      </w:r>
      <w:r w:rsidR="007D6DEB">
        <w:rPr>
          <w:bCs/>
        </w:rPr>
        <w:t> </w:t>
      </w:r>
      <w:r>
        <w:rPr>
          <w:bCs/>
        </w:rPr>
        <w:t>E</w:t>
      </w:r>
      <w:r w:rsidR="00917A2C">
        <w:rPr>
          <w:bCs/>
        </w:rPr>
        <w:t>inheiten</w:t>
      </w:r>
      <w:r>
        <w:rPr>
          <w:bCs/>
        </w:rPr>
        <w:t xml:space="preserve">/ml Injektionslösung in Patrone </w:t>
      </w:r>
      <w:r>
        <w:t>wird hergestellt von:</w:t>
      </w:r>
    </w:p>
    <w:p w:rsidR="00103A2E" w:rsidRPr="003D1A1D" w:rsidRDefault="00103A2E" w:rsidP="002E14E4">
      <w:pPr>
        <w:numPr>
          <w:ilvl w:val="0"/>
          <w:numId w:val="57"/>
        </w:numPr>
        <w:ind w:left="539" w:right="11" w:hanging="539"/>
      </w:pPr>
      <w:r w:rsidRPr="003D1A1D">
        <w:t>Lilly France S.A.S., Rue du Colonel Lilly, 67640 Fegersheim, Frankreich,</w:t>
      </w:r>
    </w:p>
    <w:p w:rsidR="00103A2E" w:rsidRPr="003D1A1D" w:rsidRDefault="00103A2E" w:rsidP="00F66BF2">
      <w:pPr>
        <w:numPr>
          <w:ilvl w:val="0"/>
          <w:numId w:val="3"/>
        </w:numPr>
        <w:ind w:left="539" w:right="11" w:hanging="539"/>
      </w:pPr>
      <w:r w:rsidRPr="003D1A1D">
        <w:t>Eli Lilly Italia S.p.A., Via</w:t>
      </w:r>
      <w:r w:rsidR="00FB4566" w:rsidRPr="003D1A1D">
        <w:t xml:space="preserve"> </w:t>
      </w:r>
      <w:r w:rsidRPr="003D1A1D">
        <w:t xml:space="preserve">Gramsci 731-733, 50019 Sesto </w:t>
      </w:r>
      <w:r w:rsidR="000A06C8" w:rsidRPr="003D1A1D">
        <w:t>Florenz</w:t>
      </w:r>
      <w:r w:rsidRPr="003D1A1D">
        <w:t xml:space="preserve">, </w:t>
      </w:r>
      <w:r w:rsidR="00917A2C" w:rsidRPr="003D1A1D">
        <w:t>(FI)</w:t>
      </w:r>
      <w:r w:rsidRPr="003D1A1D">
        <w:t>, Italien.</w:t>
      </w:r>
    </w:p>
    <w:p w:rsidR="00103A2E" w:rsidRPr="003D1A1D" w:rsidRDefault="00103A2E" w:rsidP="002E14E4">
      <w:pPr>
        <w:numPr>
          <w:ilvl w:val="12"/>
          <w:numId w:val="0"/>
        </w:numPr>
        <w:ind w:right="11"/>
      </w:pPr>
    </w:p>
    <w:p w:rsidR="00103A2E" w:rsidRDefault="00103A2E" w:rsidP="002E14E4">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numPr>
          <w:ilvl w:val="12"/>
          <w:numId w:val="0"/>
        </w:numPr>
        <w:ind w:right="11"/>
        <w:rPr>
          <w:b/>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numPr>
          <w:ilvl w:val="12"/>
          <w:numId w:val="0"/>
        </w:numPr>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3D1A1D" w:rsidTr="00F75AC0">
        <w:trPr>
          <w:cantSplit/>
        </w:trPr>
        <w:tc>
          <w:tcPr>
            <w:tcW w:w="4684" w:type="dxa"/>
          </w:tcPr>
          <w:p w:rsidR="00103A2E" w:rsidRPr="003D1A1D" w:rsidRDefault="00103A2E" w:rsidP="00F75AC0">
            <w:pPr>
              <w:autoSpaceDE w:val="0"/>
              <w:autoSpaceDN w:val="0"/>
              <w:adjustRightInd w:val="0"/>
              <w:rPr>
                <w:b/>
                <w:bCs/>
                <w:color w:val="000000"/>
                <w:szCs w:val="22"/>
              </w:rPr>
            </w:pPr>
            <w:r w:rsidRPr="003D1A1D">
              <w:rPr>
                <w:b/>
                <w:bCs/>
                <w:color w:val="000000"/>
                <w:szCs w:val="22"/>
              </w:rPr>
              <w:t>Belgique/België/Belgien</w:t>
            </w:r>
          </w:p>
          <w:p w:rsidR="00103A2E" w:rsidRPr="003D1A1D" w:rsidRDefault="00103A2E" w:rsidP="00F75AC0">
            <w:pPr>
              <w:autoSpaceDE w:val="0"/>
              <w:autoSpaceDN w:val="0"/>
              <w:adjustRightInd w:val="0"/>
              <w:rPr>
                <w:color w:val="000000"/>
                <w:szCs w:val="22"/>
              </w:rPr>
            </w:pPr>
            <w:r w:rsidRPr="003D1A1D">
              <w:rPr>
                <w:color w:val="000000"/>
                <w:szCs w:val="22"/>
              </w:rPr>
              <w:t>Eli Lilly Benelux S.A./N.V.</w:t>
            </w:r>
          </w:p>
          <w:p w:rsidR="00103A2E" w:rsidRPr="00ED6127" w:rsidRDefault="00103A2E" w:rsidP="00F75AC0">
            <w:pPr>
              <w:autoSpaceDE w:val="0"/>
              <w:autoSpaceDN w:val="0"/>
              <w:adjustRightInd w:val="0"/>
              <w:rPr>
                <w:color w:val="000000"/>
                <w:szCs w:val="22"/>
              </w:rPr>
            </w:pPr>
            <w:r w:rsidRPr="00ED6127">
              <w:rPr>
                <w:color w:val="000000"/>
                <w:szCs w:val="22"/>
              </w:rPr>
              <w:t>Tél/Tel: + 32-(0)2 548 84 84</w:t>
            </w:r>
          </w:p>
          <w:p w:rsidR="00103A2E" w:rsidRPr="00ED6127" w:rsidRDefault="00103A2E" w:rsidP="00F75AC0">
            <w:pPr>
              <w:autoSpaceDE w:val="0"/>
              <w:autoSpaceDN w:val="0"/>
              <w:adjustRightInd w:val="0"/>
              <w:rPr>
                <w:color w:val="000000"/>
                <w:szCs w:val="22"/>
              </w:rPr>
            </w:pPr>
          </w:p>
        </w:tc>
        <w:tc>
          <w:tcPr>
            <w:tcW w:w="4678" w:type="dxa"/>
          </w:tcPr>
          <w:p w:rsidR="00103A2E" w:rsidRPr="003D1A1D" w:rsidRDefault="00103A2E" w:rsidP="00F75AC0">
            <w:pPr>
              <w:autoSpaceDE w:val="0"/>
              <w:autoSpaceDN w:val="0"/>
              <w:adjustRightInd w:val="0"/>
              <w:rPr>
                <w:b/>
                <w:bCs/>
                <w:color w:val="000000"/>
                <w:szCs w:val="22"/>
                <w:lang w:val="fi-FI"/>
              </w:rPr>
            </w:pPr>
            <w:r w:rsidRPr="003D1A1D">
              <w:rPr>
                <w:b/>
                <w:bCs/>
                <w:color w:val="000000"/>
                <w:szCs w:val="22"/>
                <w:lang w:val="fi-FI"/>
              </w:rPr>
              <w:t>Lietuva</w:t>
            </w:r>
          </w:p>
          <w:p w:rsidR="00103A2E" w:rsidRPr="003D1A1D" w:rsidRDefault="00103A2E" w:rsidP="00F75AC0">
            <w:pPr>
              <w:autoSpaceDE w:val="0"/>
              <w:autoSpaceDN w:val="0"/>
              <w:adjustRightInd w:val="0"/>
              <w:rPr>
                <w:color w:val="000000"/>
                <w:szCs w:val="22"/>
                <w:lang w:val="fi-FI"/>
              </w:rPr>
            </w:pPr>
            <w:r w:rsidRPr="003D1A1D">
              <w:rPr>
                <w:color w:val="000000"/>
                <w:szCs w:val="22"/>
                <w:lang w:val="fi-FI"/>
              </w:rPr>
              <w:t xml:space="preserve">Eli Lilly </w:t>
            </w:r>
            <w:r w:rsidR="00847C63" w:rsidRPr="003D1A1D">
              <w:rPr>
                <w:color w:val="000000"/>
                <w:szCs w:val="22"/>
                <w:lang w:val="fi-FI"/>
              </w:rPr>
              <w:t>Lietuva</w:t>
            </w:r>
          </w:p>
          <w:p w:rsidR="00103A2E" w:rsidRPr="003D1A1D" w:rsidRDefault="00103A2E" w:rsidP="00F75AC0">
            <w:pPr>
              <w:autoSpaceDE w:val="0"/>
              <w:autoSpaceDN w:val="0"/>
              <w:adjustRightInd w:val="0"/>
              <w:rPr>
                <w:color w:val="000000"/>
                <w:szCs w:val="22"/>
                <w:lang w:val="fi-FI"/>
              </w:rPr>
            </w:pPr>
            <w:r w:rsidRPr="003D1A1D">
              <w:rPr>
                <w:color w:val="000000"/>
                <w:szCs w:val="22"/>
                <w:lang w:val="fi-FI"/>
              </w:rPr>
              <w:t>Tel. +370 (5) 2649600</w:t>
            </w:r>
          </w:p>
          <w:p w:rsidR="00103A2E" w:rsidRPr="003D1A1D" w:rsidRDefault="00103A2E" w:rsidP="00F75AC0">
            <w:pPr>
              <w:autoSpaceDE w:val="0"/>
              <w:autoSpaceDN w:val="0"/>
              <w:adjustRightInd w:val="0"/>
              <w:rPr>
                <w:color w:val="000000"/>
                <w:szCs w:val="22"/>
                <w:lang w:val="fi-FI"/>
              </w:rPr>
            </w:pPr>
          </w:p>
        </w:tc>
      </w:tr>
      <w:tr w:rsidR="00103A2E" w:rsidRPr="00ED6127" w:rsidTr="00F75AC0">
        <w:trPr>
          <w:cantSplit/>
        </w:trPr>
        <w:tc>
          <w:tcPr>
            <w:tcW w:w="4684" w:type="dxa"/>
          </w:tcPr>
          <w:p w:rsidR="00103A2E" w:rsidRPr="00ED6127" w:rsidRDefault="00103A2E" w:rsidP="00F75AC0">
            <w:pPr>
              <w:autoSpaceDE w:val="0"/>
              <w:autoSpaceDN w:val="0"/>
              <w:adjustRightInd w:val="0"/>
              <w:rPr>
                <w:b/>
                <w:szCs w:val="22"/>
                <w:lang w:val="bg-BG"/>
              </w:rPr>
            </w:pPr>
            <w:r w:rsidRPr="00ED6127">
              <w:rPr>
                <w:b/>
                <w:szCs w:val="22"/>
                <w:lang w:val="bg-BG"/>
              </w:rPr>
              <w:t>България</w:t>
            </w:r>
          </w:p>
          <w:p w:rsidR="00103A2E" w:rsidRPr="00ED6127" w:rsidRDefault="00103A2E" w:rsidP="00F75AC0">
            <w:pPr>
              <w:autoSpaceDE w:val="0"/>
              <w:autoSpaceDN w:val="0"/>
              <w:adjustRightInd w:val="0"/>
              <w:rPr>
                <w:szCs w:val="22"/>
                <w:lang w:val="bg-BG"/>
              </w:rPr>
            </w:pPr>
            <w:r w:rsidRPr="00ED6127">
              <w:rPr>
                <w:szCs w:val="22"/>
                <w:lang w:val="bg-BG"/>
              </w:rPr>
              <w:t>ТП "Ели Лили Недерланд" Б.В. - България</w:t>
            </w:r>
          </w:p>
          <w:p w:rsidR="00103A2E" w:rsidRPr="00ED6127" w:rsidRDefault="00103A2E" w:rsidP="00F75AC0">
            <w:pPr>
              <w:autoSpaceDE w:val="0"/>
              <w:autoSpaceDN w:val="0"/>
              <w:adjustRightInd w:val="0"/>
              <w:rPr>
                <w:szCs w:val="22"/>
              </w:rPr>
            </w:pPr>
            <w:r w:rsidRPr="00ED6127">
              <w:rPr>
                <w:szCs w:val="22"/>
                <w:lang w:val="bg-BG"/>
              </w:rPr>
              <w:t>тел. + 359 2 491 41 40</w:t>
            </w:r>
          </w:p>
          <w:p w:rsidR="00103A2E" w:rsidRPr="00ED6127" w:rsidRDefault="00103A2E" w:rsidP="00F75AC0">
            <w:pPr>
              <w:autoSpaceDE w:val="0"/>
              <w:autoSpaceDN w:val="0"/>
              <w:adjustRightInd w:val="0"/>
              <w:rPr>
                <w:b/>
                <w:bCs/>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Luxembourg/Luxemburg</w:t>
            </w:r>
          </w:p>
          <w:p w:rsidR="00103A2E" w:rsidRPr="00A24C56" w:rsidRDefault="00103A2E" w:rsidP="00F75AC0">
            <w:pPr>
              <w:autoSpaceDE w:val="0"/>
              <w:autoSpaceDN w:val="0"/>
              <w:adjustRightInd w:val="0"/>
              <w:rPr>
                <w:color w:val="000000"/>
                <w:szCs w:val="22"/>
              </w:rPr>
            </w:pPr>
            <w:r w:rsidRPr="00A24C56">
              <w:rPr>
                <w:color w:val="000000"/>
                <w:szCs w:val="22"/>
              </w:rPr>
              <w:t>Eli Lilly Benelux S.A./N.V.</w:t>
            </w:r>
          </w:p>
          <w:p w:rsidR="00103A2E" w:rsidRPr="00ED6127" w:rsidRDefault="00103A2E" w:rsidP="00F75AC0">
            <w:pPr>
              <w:autoSpaceDE w:val="0"/>
              <w:autoSpaceDN w:val="0"/>
              <w:adjustRightInd w:val="0"/>
              <w:rPr>
                <w:color w:val="000000"/>
                <w:szCs w:val="22"/>
              </w:rPr>
            </w:pPr>
            <w:r w:rsidRPr="00ED6127">
              <w:rPr>
                <w:color w:val="000000"/>
                <w:szCs w:val="22"/>
              </w:rPr>
              <w:t>Tél/Tel: + 32-(0)2 548 84 84</w:t>
            </w:r>
          </w:p>
        </w:tc>
      </w:tr>
      <w:tr w:rsidR="00103A2E" w:rsidRPr="00B31883" w:rsidTr="00F75AC0">
        <w:trPr>
          <w:cantSplit/>
        </w:trPr>
        <w:tc>
          <w:tcPr>
            <w:tcW w:w="4684" w:type="dxa"/>
          </w:tcPr>
          <w:p w:rsidR="00103A2E" w:rsidRPr="003D1A1D" w:rsidRDefault="00103A2E" w:rsidP="00F75AC0">
            <w:pPr>
              <w:autoSpaceDE w:val="0"/>
              <w:autoSpaceDN w:val="0"/>
              <w:adjustRightInd w:val="0"/>
              <w:rPr>
                <w:b/>
                <w:bCs/>
                <w:color w:val="000000"/>
                <w:szCs w:val="22"/>
                <w:lang w:val="sv-SE"/>
              </w:rPr>
            </w:pPr>
            <w:r w:rsidRPr="003D1A1D">
              <w:rPr>
                <w:b/>
                <w:bCs/>
                <w:color w:val="000000"/>
                <w:szCs w:val="22"/>
                <w:lang w:val="sv-SE"/>
              </w:rPr>
              <w:t>Česká republika</w:t>
            </w:r>
          </w:p>
          <w:p w:rsidR="00103A2E" w:rsidRPr="003D1A1D" w:rsidRDefault="00103A2E" w:rsidP="00F75AC0">
            <w:pPr>
              <w:autoSpaceDE w:val="0"/>
              <w:autoSpaceDN w:val="0"/>
              <w:adjustRightInd w:val="0"/>
              <w:rPr>
                <w:color w:val="000000"/>
                <w:szCs w:val="22"/>
                <w:lang w:val="sv-SE"/>
              </w:rPr>
            </w:pPr>
            <w:r w:rsidRPr="003D1A1D">
              <w:rPr>
                <w:color w:val="000000"/>
                <w:szCs w:val="22"/>
                <w:lang w:val="sv-SE"/>
              </w:rPr>
              <w:t>ELI LILLY ČR, s.r.o.</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+ 420 234 664 111</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Magyarország</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Lilly Hungária Kft.</w:t>
            </w:r>
          </w:p>
          <w:p w:rsidR="00103A2E" w:rsidRPr="00ED6127" w:rsidRDefault="00103A2E" w:rsidP="00F75AC0">
            <w:pPr>
              <w:autoSpaceDE w:val="0"/>
              <w:autoSpaceDN w:val="0"/>
              <w:adjustRightInd w:val="0"/>
              <w:rPr>
                <w:b/>
                <w:bCs/>
                <w:color w:val="000000"/>
                <w:szCs w:val="22"/>
                <w:lang w:val="en-US"/>
              </w:rPr>
            </w:pPr>
            <w:r w:rsidRPr="00ED6127">
              <w:rPr>
                <w:color w:val="000000"/>
                <w:szCs w:val="22"/>
                <w:lang w:val="en-US"/>
              </w:rPr>
              <w:t>Tel: + 36 1 328 5100</w:t>
            </w:r>
          </w:p>
        </w:tc>
      </w:tr>
      <w:tr w:rsidR="00103A2E" w:rsidRPr="00ED6127" w:rsidTr="00F75AC0">
        <w:trPr>
          <w:cantSplit/>
        </w:trPr>
        <w:tc>
          <w:tcPr>
            <w:tcW w:w="4684" w:type="dxa"/>
          </w:tcPr>
          <w:p w:rsidR="00103A2E" w:rsidRPr="003D1A1D" w:rsidRDefault="00103A2E" w:rsidP="00F75AC0">
            <w:pPr>
              <w:autoSpaceDE w:val="0"/>
              <w:autoSpaceDN w:val="0"/>
              <w:adjustRightInd w:val="0"/>
              <w:rPr>
                <w:b/>
                <w:bCs/>
                <w:color w:val="000000"/>
                <w:szCs w:val="22"/>
                <w:lang w:val="nb-NO"/>
              </w:rPr>
            </w:pPr>
            <w:r w:rsidRPr="003D1A1D">
              <w:rPr>
                <w:b/>
                <w:bCs/>
                <w:color w:val="000000"/>
                <w:szCs w:val="22"/>
                <w:lang w:val="nb-NO"/>
              </w:rPr>
              <w:t>Danmark</w:t>
            </w:r>
          </w:p>
          <w:p w:rsidR="00103A2E" w:rsidRPr="003D1A1D" w:rsidRDefault="00103A2E" w:rsidP="00F75AC0">
            <w:pPr>
              <w:autoSpaceDE w:val="0"/>
              <w:autoSpaceDN w:val="0"/>
              <w:adjustRightInd w:val="0"/>
              <w:rPr>
                <w:color w:val="000000"/>
                <w:szCs w:val="22"/>
                <w:lang w:val="nb-NO"/>
              </w:rPr>
            </w:pPr>
            <w:r w:rsidRPr="003D1A1D">
              <w:rPr>
                <w:color w:val="000000"/>
                <w:szCs w:val="22"/>
                <w:lang w:val="nb-NO"/>
              </w:rPr>
              <w:t xml:space="preserve">Eli Lilly Danmark A/S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Tlf: +45 45 26 </w:t>
            </w:r>
            <w:r>
              <w:rPr>
                <w:color w:val="000000"/>
                <w:szCs w:val="22"/>
                <w:lang w:val="en-US"/>
              </w:rPr>
              <w:t>6000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4A615B">
            <w:pPr>
              <w:tabs>
                <w:tab w:val="left" w:pos="1845"/>
              </w:tabs>
              <w:autoSpaceDE w:val="0"/>
              <w:autoSpaceDN w:val="0"/>
              <w:adjustRightInd w:val="0"/>
              <w:rPr>
                <w:b/>
                <w:bCs/>
                <w:color w:val="000000"/>
                <w:szCs w:val="22"/>
                <w:lang w:val="es-ES"/>
              </w:rPr>
            </w:pPr>
            <w:r w:rsidRPr="00ED6127">
              <w:rPr>
                <w:b/>
                <w:bCs/>
                <w:color w:val="000000"/>
                <w:szCs w:val="22"/>
                <w:lang w:val="es-ES"/>
              </w:rPr>
              <w:t>Malta</w:t>
            </w:r>
            <w:r w:rsidR="00570D3D">
              <w:rPr>
                <w:b/>
                <w:bCs/>
                <w:color w:val="000000"/>
                <w:szCs w:val="22"/>
                <w:lang w:val="es-ES"/>
              </w:rPr>
              <w:tab/>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Charles de Giorgio Ltd.</w:t>
            </w:r>
          </w:p>
          <w:p w:rsidR="00103A2E" w:rsidRPr="00ED6127" w:rsidRDefault="00103A2E" w:rsidP="00F75AC0">
            <w:pPr>
              <w:autoSpaceDE w:val="0"/>
              <w:autoSpaceDN w:val="0"/>
              <w:adjustRightInd w:val="0"/>
              <w:rPr>
                <w:color w:val="000000"/>
                <w:szCs w:val="22"/>
                <w:lang w:val="en-US"/>
              </w:rPr>
            </w:pPr>
            <w:r w:rsidRPr="00ED6127">
              <w:rPr>
                <w:color w:val="000000"/>
                <w:szCs w:val="22"/>
              </w:rPr>
              <w:t>Tel: + 356 25600 500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rPr>
            </w:pPr>
            <w:r w:rsidRPr="00ED6127">
              <w:rPr>
                <w:b/>
                <w:bCs/>
                <w:color w:val="000000"/>
                <w:szCs w:val="22"/>
              </w:rPr>
              <w:t>Deutschland</w:t>
            </w:r>
          </w:p>
          <w:p w:rsidR="00103A2E" w:rsidRPr="00ED6127" w:rsidRDefault="00103A2E" w:rsidP="00F75AC0">
            <w:pPr>
              <w:autoSpaceDE w:val="0"/>
              <w:autoSpaceDN w:val="0"/>
              <w:adjustRightInd w:val="0"/>
              <w:rPr>
                <w:color w:val="000000"/>
                <w:szCs w:val="22"/>
              </w:rPr>
            </w:pPr>
            <w:r w:rsidRPr="00ED6127">
              <w:rPr>
                <w:color w:val="000000"/>
                <w:szCs w:val="22"/>
              </w:rPr>
              <w:t>Lilly Deutschland GmbH</w:t>
            </w:r>
          </w:p>
          <w:p w:rsidR="00103A2E" w:rsidRPr="00ED6127" w:rsidRDefault="00103A2E" w:rsidP="00F75AC0">
            <w:pPr>
              <w:autoSpaceDE w:val="0"/>
              <w:autoSpaceDN w:val="0"/>
              <w:adjustRightInd w:val="0"/>
              <w:rPr>
                <w:color w:val="000000"/>
                <w:szCs w:val="22"/>
              </w:rPr>
            </w:pPr>
            <w:r w:rsidRPr="00ED6127">
              <w:rPr>
                <w:color w:val="000000"/>
                <w:szCs w:val="22"/>
              </w:rPr>
              <w:t>Tel. + 49-(0) 6172 273 2222</w:t>
            </w:r>
          </w:p>
          <w:p w:rsidR="00103A2E" w:rsidRPr="00ED6127" w:rsidRDefault="00103A2E" w:rsidP="00F75AC0">
            <w:pPr>
              <w:autoSpaceDE w:val="0"/>
              <w:autoSpaceDN w:val="0"/>
              <w:adjustRightInd w:val="0"/>
              <w:rPr>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Nederland</w:t>
            </w:r>
          </w:p>
          <w:p w:rsidR="00103A2E" w:rsidRPr="00ED6127" w:rsidRDefault="00103A2E" w:rsidP="00F75AC0">
            <w:pPr>
              <w:autoSpaceDE w:val="0"/>
              <w:autoSpaceDN w:val="0"/>
              <w:adjustRightInd w:val="0"/>
              <w:rPr>
                <w:color w:val="000000"/>
                <w:szCs w:val="22"/>
              </w:rPr>
            </w:pPr>
            <w:r w:rsidRPr="00ED6127">
              <w:rPr>
                <w:color w:val="000000"/>
                <w:szCs w:val="22"/>
              </w:rPr>
              <w:t xml:space="preserve">Eli Lilly Nederland B.V. </w:t>
            </w:r>
          </w:p>
          <w:p w:rsidR="00103A2E" w:rsidRPr="00ED6127" w:rsidRDefault="00103A2E" w:rsidP="00F75AC0">
            <w:pPr>
              <w:autoSpaceDE w:val="0"/>
              <w:autoSpaceDN w:val="0"/>
              <w:adjustRightInd w:val="0"/>
              <w:rPr>
                <w:color w:val="000000"/>
                <w:szCs w:val="22"/>
              </w:rPr>
            </w:pPr>
            <w:r w:rsidRPr="00ED6127">
              <w:rPr>
                <w:color w:val="000000"/>
                <w:szCs w:val="22"/>
                <w:lang w:val="en-US"/>
              </w:rPr>
              <w:t>Tel: + 31-(0) 30 60 25 800</w:t>
            </w:r>
          </w:p>
        </w:tc>
      </w:tr>
      <w:tr w:rsidR="00103A2E" w:rsidRPr="00ED6127" w:rsidTr="00F75AC0">
        <w:trPr>
          <w:cantSplit/>
        </w:trPr>
        <w:tc>
          <w:tcPr>
            <w:tcW w:w="4684" w:type="dxa"/>
          </w:tcPr>
          <w:p w:rsidR="00103A2E" w:rsidRPr="003D1A1D" w:rsidRDefault="00103A2E" w:rsidP="00F75AC0">
            <w:pPr>
              <w:autoSpaceDE w:val="0"/>
              <w:autoSpaceDN w:val="0"/>
              <w:adjustRightInd w:val="0"/>
              <w:rPr>
                <w:b/>
                <w:bCs/>
                <w:color w:val="000000"/>
                <w:szCs w:val="22"/>
                <w:lang w:val="fi-FI"/>
              </w:rPr>
            </w:pPr>
            <w:r w:rsidRPr="003D1A1D">
              <w:rPr>
                <w:b/>
                <w:bCs/>
                <w:color w:val="000000"/>
                <w:szCs w:val="22"/>
                <w:lang w:val="fi-FI"/>
              </w:rPr>
              <w:t>Eesti</w:t>
            </w:r>
          </w:p>
          <w:p w:rsidR="00103A2E" w:rsidRPr="003D1A1D" w:rsidRDefault="00103A2E" w:rsidP="00F75AC0">
            <w:pPr>
              <w:autoSpaceDE w:val="0"/>
              <w:autoSpaceDN w:val="0"/>
              <w:adjustRightInd w:val="0"/>
              <w:rPr>
                <w:color w:val="000000"/>
                <w:szCs w:val="22"/>
                <w:lang w:val="fi-FI"/>
              </w:rPr>
            </w:pPr>
            <w:r w:rsidRPr="003D1A1D">
              <w:rPr>
                <w:color w:val="000000"/>
                <w:szCs w:val="22"/>
                <w:lang w:val="fi-FI"/>
              </w:rPr>
              <w:t>Eli Lilly</w:t>
            </w:r>
            <w:r w:rsidR="00847C63" w:rsidRPr="003D1A1D">
              <w:rPr>
                <w:color w:val="000000"/>
                <w:szCs w:val="22"/>
                <w:lang w:val="fi-FI"/>
              </w:rPr>
              <w:t xml:space="preserve"> Nederland B.V.</w:t>
            </w:r>
            <w:r w:rsidRPr="003D1A1D">
              <w:rPr>
                <w:color w:val="000000"/>
                <w:szCs w:val="22"/>
                <w:lang w:val="fi-FI"/>
              </w:rPr>
              <w:t xml:space="preserve">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Pr>
                <w:color w:val="000000"/>
                <w:szCs w:val="22"/>
                <w:lang w:val="en-US"/>
              </w:rPr>
              <w:t>372 6817 280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3D1A1D" w:rsidRDefault="00103A2E" w:rsidP="00F75AC0">
            <w:pPr>
              <w:autoSpaceDE w:val="0"/>
              <w:autoSpaceDN w:val="0"/>
              <w:adjustRightInd w:val="0"/>
              <w:rPr>
                <w:b/>
                <w:bCs/>
                <w:color w:val="000000"/>
                <w:szCs w:val="22"/>
                <w:lang w:val="nb-NO"/>
              </w:rPr>
            </w:pPr>
            <w:r w:rsidRPr="003D1A1D">
              <w:rPr>
                <w:b/>
                <w:bCs/>
                <w:color w:val="000000"/>
                <w:szCs w:val="22"/>
                <w:lang w:val="nb-NO"/>
              </w:rPr>
              <w:t>Norge</w:t>
            </w:r>
          </w:p>
          <w:p w:rsidR="00103A2E" w:rsidRPr="003D1A1D" w:rsidRDefault="00103A2E" w:rsidP="00F75AC0">
            <w:pPr>
              <w:autoSpaceDE w:val="0"/>
              <w:autoSpaceDN w:val="0"/>
              <w:adjustRightInd w:val="0"/>
              <w:rPr>
                <w:color w:val="000000"/>
                <w:szCs w:val="22"/>
                <w:lang w:val="nb-NO"/>
              </w:rPr>
            </w:pPr>
            <w:r w:rsidRPr="003D1A1D">
              <w:rPr>
                <w:color w:val="000000"/>
                <w:szCs w:val="22"/>
                <w:lang w:val="nb-NO"/>
              </w:rPr>
              <w:t xml:space="preserve">Eli Lilly Norge A.S.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Tlf: + 47 22 88 18 00</w:t>
            </w:r>
          </w:p>
        </w:tc>
      </w:tr>
      <w:tr w:rsidR="00103A2E" w:rsidRPr="00ED6127" w:rsidTr="00F75AC0">
        <w:trPr>
          <w:cantSplit/>
        </w:trPr>
        <w:tc>
          <w:tcPr>
            <w:tcW w:w="4684" w:type="dxa"/>
          </w:tcPr>
          <w:p w:rsidR="00103A2E" w:rsidRPr="003D1A1D" w:rsidRDefault="00103A2E" w:rsidP="00F75AC0">
            <w:pPr>
              <w:autoSpaceDE w:val="0"/>
              <w:autoSpaceDN w:val="0"/>
              <w:adjustRightInd w:val="0"/>
              <w:rPr>
                <w:b/>
                <w:bCs/>
                <w:color w:val="000000"/>
                <w:szCs w:val="22"/>
                <w:lang w:val="el-GR"/>
              </w:rPr>
            </w:pPr>
            <w:r w:rsidRPr="003D1A1D">
              <w:rPr>
                <w:b/>
                <w:bCs/>
                <w:color w:val="000000"/>
                <w:szCs w:val="22"/>
                <w:lang w:val="el-GR"/>
              </w:rPr>
              <w:t>Ελλάδα</w:t>
            </w:r>
          </w:p>
          <w:p w:rsidR="00103A2E" w:rsidRPr="003D1A1D" w:rsidRDefault="00103A2E" w:rsidP="00F75AC0">
            <w:pPr>
              <w:autoSpaceDE w:val="0"/>
              <w:autoSpaceDN w:val="0"/>
              <w:adjustRightInd w:val="0"/>
              <w:rPr>
                <w:color w:val="000000"/>
                <w:szCs w:val="22"/>
                <w:lang w:val="el-GR"/>
              </w:rPr>
            </w:pPr>
            <w:r w:rsidRPr="003D1A1D">
              <w:rPr>
                <w:color w:val="000000"/>
                <w:szCs w:val="22"/>
                <w:lang w:val="el-GR"/>
              </w:rPr>
              <w:t xml:space="preserve">ΦΑΡΜΑΣΕΡΒ-ΛΙΛΛΥ Α.Ε.Β.Ε. </w:t>
            </w:r>
          </w:p>
          <w:p w:rsidR="00103A2E" w:rsidRPr="00ED6127" w:rsidRDefault="00103A2E" w:rsidP="00F75AC0">
            <w:pPr>
              <w:autoSpaceDE w:val="0"/>
              <w:autoSpaceDN w:val="0"/>
              <w:adjustRightInd w:val="0"/>
              <w:rPr>
                <w:color w:val="000000"/>
                <w:szCs w:val="22"/>
              </w:rPr>
            </w:pPr>
            <w:r w:rsidRPr="00ED6127">
              <w:rPr>
                <w:color w:val="000000"/>
                <w:szCs w:val="22"/>
                <w:lang w:val="en-US"/>
              </w:rPr>
              <w:t>Τηλ</w:t>
            </w:r>
            <w:r w:rsidRPr="00ED6127">
              <w:rPr>
                <w:color w:val="000000"/>
                <w:szCs w:val="22"/>
              </w:rPr>
              <w:t>: +30 210 629 4600</w:t>
            </w:r>
          </w:p>
          <w:p w:rsidR="00103A2E" w:rsidRPr="00ED6127" w:rsidRDefault="00103A2E" w:rsidP="00F75AC0">
            <w:pPr>
              <w:autoSpaceDE w:val="0"/>
              <w:autoSpaceDN w:val="0"/>
              <w:adjustRightInd w:val="0"/>
              <w:rPr>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Österreich</w:t>
            </w:r>
          </w:p>
          <w:p w:rsidR="00103A2E" w:rsidRPr="00ED6127" w:rsidRDefault="00103A2E" w:rsidP="00F75AC0">
            <w:pPr>
              <w:autoSpaceDE w:val="0"/>
              <w:autoSpaceDN w:val="0"/>
              <w:adjustRightInd w:val="0"/>
              <w:rPr>
                <w:color w:val="000000"/>
                <w:szCs w:val="22"/>
              </w:rPr>
            </w:pPr>
            <w:r w:rsidRPr="00ED6127">
              <w:rPr>
                <w:color w:val="000000"/>
                <w:szCs w:val="22"/>
              </w:rPr>
              <w:t xml:space="preserve">Eli Lilly Ges. m.b.H.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+ 43-(0) 1 711 780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es-ES"/>
              </w:rPr>
            </w:pPr>
            <w:r w:rsidRPr="00ED6127">
              <w:rPr>
                <w:b/>
                <w:bCs/>
                <w:color w:val="000000"/>
                <w:szCs w:val="22"/>
                <w:lang w:val="es-ES"/>
              </w:rPr>
              <w:t>España</w:t>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Lilly S.A.</w:t>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Tel: + 34-91 663 50 00</w:t>
            </w:r>
          </w:p>
          <w:p w:rsidR="00103A2E" w:rsidRPr="00ED6127" w:rsidRDefault="00103A2E" w:rsidP="00F75AC0">
            <w:pPr>
              <w:autoSpaceDE w:val="0"/>
              <w:autoSpaceDN w:val="0"/>
              <w:adjustRightInd w:val="0"/>
              <w:rPr>
                <w:color w:val="000000"/>
                <w:szCs w:val="22"/>
                <w:lang w:val="es-ES"/>
              </w:rPr>
            </w:pPr>
          </w:p>
        </w:tc>
        <w:tc>
          <w:tcPr>
            <w:tcW w:w="4678" w:type="dxa"/>
          </w:tcPr>
          <w:p w:rsidR="00103A2E" w:rsidRPr="003D1A1D" w:rsidRDefault="00103A2E" w:rsidP="00F75AC0">
            <w:pPr>
              <w:keepNext/>
              <w:autoSpaceDE w:val="0"/>
              <w:autoSpaceDN w:val="0"/>
              <w:adjustRightInd w:val="0"/>
              <w:rPr>
                <w:b/>
                <w:bCs/>
                <w:color w:val="000000"/>
                <w:szCs w:val="22"/>
                <w:lang w:val="pl-PL"/>
              </w:rPr>
            </w:pPr>
            <w:r w:rsidRPr="003D1A1D">
              <w:rPr>
                <w:b/>
                <w:bCs/>
                <w:color w:val="000000"/>
                <w:szCs w:val="22"/>
                <w:lang w:val="pl-PL"/>
              </w:rPr>
              <w:t>Polska</w:t>
            </w:r>
          </w:p>
          <w:p w:rsidR="00103A2E" w:rsidRPr="003D1A1D" w:rsidRDefault="00103A2E" w:rsidP="00F75AC0">
            <w:pPr>
              <w:autoSpaceDE w:val="0"/>
              <w:autoSpaceDN w:val="0"/>
              <w:adjustRightInd w:val="0"/>
              <w:rPr>
                <w:color w:val="000000"/>
                <w:szCs w:val="22"/>
                <w:lang w:val="pl-PL"/>
              </w:rPr>
            </w:pPr>
            <w:r w:rsidRPr="003D1A1D">
              <w:rPr>
                <w:color w:val="000000"/>
                <w:szCs w:val="22"/>
                <w:lang w:val="pl-PL"/>
              </w:rPr>
              <w:t>Eli Lilly Polska Sp. z o.o.</w:t>
            </w:r>
          </w:p>
          <w:p w:rsidR="00103A2E" w:rsidRPr="00ED6127" w:rsidRDefault="00103A2E" w:rsidP="00917A2C">
            <w:pPr>
              <w:autoSpaceDE w:val="0"/>
              <w:autoSpaceDN w:val="0"/>
              <w:adjustRightInd w:val="0"/>
              <w:rPr>
                <w:color w:val="000000"/>
                <w:szCs w:val="22"/>
                <w:lang w:val="en-US"/>
              </w:rPr>
            </w:pPr>
            <w:r w:rsidRPr="00ED6127">
              <w:rPr>
                <w:color w:val="000000"/>
                <w:szCs w:val="22"/>
                <w:lang w:val="en-US"/>
              </w:rPr>
              <w:t>Tel: +48 22 440 33 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fr-FR"/>
              </w:rPr>
            </w:pPr>
            <w:r w:rsidRPr="00ED6127">
              <w:rPr>
                <w:b/>
                <w:bCs/>
                <w:color w:val="000000"/>
                <w:szCs w:val="22"/>
                <w:lang w:val="fr-FR"/>
              </w:rPr>
              <w:t>France</w:t>
            </w:r>
          </w:p>
          <w:p w:rsidR="00103A2E" w:rsidRPr="00ED6127" w:rsidRDefault="00103A2E" w:rsidP="00F75AC0">
            <w:pPr>
              <w:autoSpaceDE w:val="0"/>
              <w:autoSpaceDN w:val="0"/>
              <w:adjustRightInd w:val="0"/>
              <w:rPr>
                <w:color w:val="000000"/>
                <w:szCs w:val="22"/>
                <w:lang w:val="fr-FR"/>
              </w:rPr>
            </w:pPr>
            <w:r w:rsidRPr="00ED6127">
              <w:rPr>
                <w:color w:val="000000"/>
                <w:szCs w:val="22"/>
                <w:lang w:val="fr-FR"/>
              </w:rPr>
              <w:t>Lilly France S.A.S.</w:t>
            </w:r>
          </w:p>
          <w:p w:rsidR="00103A2E" w:rsidRPr="00ED6127" w:rsidRDefault="00103A2E" w:rsidP="00F75AC0">
            <w:pPr>
              <w:autoSpaceDE w:val="0"/>
              <w:autoSpaceDN w:val="0"/>
              <w:adjustRightInd w:val="0"/>
              <w:rPr>
                <w:color w:val="000000"/>
                <w:szCs w:val="22"/>
                <w:lang w:val="fr-FR"/>
              </w:rPr>
            </w:pPr>
            <w:r w:rsidRPr="00ED6127">
              <w:rPr>
                <w:color w:val="000000"/>
                <w:szCs w:val="22"/>
                <w:lang w:val="fr-FR"/>
              </w:rPr>
              <w:t>Tél: +33-(0) 1 55 49 34 34</w:t>
            </w:r>
          </w:p>
          <w:p w:rsidR="00103A2E" w:rsidRPr="00ED6127" w:rsidRDefault="00103A2E" w:rsidP="00F75AC0">
            <w:pPr>
              <w:autoSpaceDE w:val="0"/>
              <w:autoSpaceDN w:val="0"/>
              <w:adjustRightInd w:val="0"/>
              <w:rPr>
                <w:color w:val="000000"/>
                <w:szCs w:val="22"/>
                <w:lang w:val="fr-FR"/>
              </w:rPr>
            </w:pPr>
          </w:p>
        </w:tc>
        <w:tc>
          <w:tcPr>
            <w:tcW w:w="4678" w:type="dxa"/>
          </w:tcPr>
          <w:p w:rsidR="00103A2E" w:rsidRPr="00042A54" w:rsidRDefault="00103A2E" w:rsidP="00F75AC0">
            <w:pPr>
              <w:autoSpaceDE w:val="0"/>
              <w:autoSpaceDN w:val="0"/>
              <w:adjustRightInd w:val="0"/>
              <w:rPr>
                <w:b/>
                <w:bCs/>
                <w:color w:val="000000"/>
                <w:szCs w:val="22"/>
                <w:lang w:val="pt-PT"/>
              </w:rPr>
            </w:pPr>
            <w:r w:rsidRPr="00042A54">
              <w:rPr>
                <w:b/>
                <w:bCs/>
                <w:color w:val="000000"/>
                <w:szCs w:val="22"/>
                <w:lang w:val="pt-PT"/>
              </w:rPr>
              <w:t>Portugal</w:t>
            </w:r>
          </w:p>
          <w:p w:rsidR="00103A2E" w:rsidRPr="00042A54" w:rsidRDefault="00103A2E" w:rsidP="00F75AC0">
            <w:pPr>
              <w:autoSpaceDE w:val="0"/>
              <w:autoSpaceDN w:val="0"/>
              <w:adjustRightInd w:val="0"/>
              <w:rPr>
                <w:color w:val="000000"/>
                <w:szCs w:val="22"/>
                <w:lang w:val="pt-PT"/>
              </w:rPr>
            </w:pPr>
            <w:r w:rsidRPr="00042A54">
              <w:rPr>
                <w:color w:val="000000"/>
                <w:szCs w:val="22"/>
                <w:lang w:val="pt-PT"/>
              </w:rPr>
              <w:t>Lilly Portugal - Produtos Farmacêuticos, Lda</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+ 351-21-4126600</w:t>
            </w:r>
          </w:p>
        </w:tc>
      </w:tr>
      <w:tr w:rsidR="00103A2E" w:rsidRPr="00ED6127" w:rsidTr="00F75AC0">
        <w:trPr>
          <w:cantSplit/>
        </w:trPr>
        <w:tc>
          <w:tcPr>
            <w:tcW w:w="4684" w:type="dxa"/>
          </w:tcPr>
          <w:p w:rsidR="00103A2E" w:rsidRPr="00B95EBC" w:rsidRDefault="00103A2E" w:rsidP="00B95EBC">
            <w:pPr>
              <w:tabs>
                <w:tab w:val="center" w:pos="4153"/>
                <w:tab w:val="right" w:pos="8306"/>
              </w:tabs>
              <w:rPr>
                <w:b/>
                <w:bCs/>
                <w:lang w:val="es-ES"/>
              </w:rPr>
            </w:pPr>
            <w:r w:rsidRPr="00B202C5">
              <w:rPr>
                <w:b/>
                <w:bCs/>
                <w:lang w:val="es-ES"/>
              </w:rPr>
              <w:t>Hrvatska</w:t>
            </w:r>
          </w:p>
          <w:p w:rsidR="00103A2E" w:rsidRPr="00B95EBC" w:rsidRDefault="00103A2E" w:rsidP="00B95EBC">
            <w:pPr>
              <w:tabs>
                <w:tab w:val="center" w:pos="4153"/>
                <w:tab w:val="right" w:pos="8306"/>
              </w:tabs>
              <w:autoSpaceDE w:val="0"/>
              <w:autoSpaceDN w:val="0"/>
              <w:rPr>
                <w:lang w:val="es-ES"/>
              </w:rPr>
            </w:pPr>
            <w:r w:rsidRPr="00B202C5">
              <w:rPr>
                <w:lang w:val="es-ES"/>
              </w:rPr>
              <w:t>Eli Lilly Hrvatska d.o.o.</w:t>
            </w:r>
          </w:p>
          <w:p w:rsidR="00103A2E" w:rsidRPr="00ED6127" w:rsidRDefault="00103A2E" w:rsidP="00F75AC0">
            <w:pPr>
              <w:autoSpaceDE w:val="0"/>
              <w:autoSpaceDN w:val="0"/>
              <w:adjustRightInd w:val="0"/>
              <w:rPr>
                <w:szCs w:val="22"/>
                <w:lang w:val="en-US"/>
              </w:rPr>
            </w:pPr>
            <w:r>
              <w:t>Tel: +385 1 2350 999</w:t>
            </w:r>
          </w:p>
        </w:tc>
        <w:tc>
          <w:tcPr>
            <w:tcW w:w="4678" w:type="dxa"/>
          </w:tcPr>
          <w:p w:rsidR="00103A2E" w:rsidRPr="00042A54" w:rsidRDefault="00103A2E" w:rsidP="00F75AC0">
            <w:pPr>
              <w:tabs>
                <w:tab w:val="left" w:pos="-720"/>
                <w:tab w:val="left" w:pos="4536"/>
              </w:tabs>
              <w:suppressAutoHyphens/>
              <w:rPr>
                <w:b/>
                <w:noProof/>
                <w:szCs w:val="22"/>
                <w:lang w:val="fi-FI"/>
              </w:rPr>
            </w:pPr>
            <w:r w:rsidRPr="00042A54">
              <w:rPr>
                <w:b/>
                <w:noProof/>
                <w:szCs w:val="22"/>
                <w:lang w:val="fi-FI"/>
              </w:rPr>
              <w:t>România</w:t>
            </w:r>
          </w:p>
          <w:p w:rsidR="00103A2E" w:rsidRPr="00ED6127" w:rsidRDefault="00103A2E" w:rsidP="00F75AC0">
            <w:pPr>
              <w:tabs>
                <w:tab w:val="left" w:pos="-720"/>
                <w:tab w:val="left" w:pos="4536"/>
              </w:tabs>
              <w:suppressAutoHyphens/>
              <w:rPr>
                <w:noProof/>
                <w:szCs w:val="22"/>
                <w:lang w:val="ro-RO"/>
              </w:rPr>
            </w:pPr>
            <w:r w:rsidRPr="00ED6127">
              <w:rPr>
                <w:noProof/>
                <w:szCs w:val="22"/>
                <w:lang w:val="ro-RO"/>
              </w:rPr>
              <w:t>Eli Lilly România S.R.L.</w:t>
            </w:r>
          </w:p>
          <w:p w:rsidR="00103A2E" w:rsidRPr="00ED6127" w:rsidRDefault="00103A2E" w:rsidP="00F75AC0">
            <w:pPr>
              <w:autoSpaceDE w:val="0"/>
              <w:autoSpaceDN w:val="0"/>
              <w:adjustRightInd w:val="0"/>
              <w:rPr>
                <w:color w:val="000000"/>
                <w:szCs w:val="22"/>
                <w:lang w:val="es-ES"/>
              </w:rPr>
            </w:pPr>
            <w:r w:rsidRPr="00ED6127">
              <w:rPr>
                <w:noProof/>
                <w:szCs w:val="22"/>
                <w:lang w:val="ro-RO"/>
              </w:rPr>
              <w:t>Tel: + 40 21 4023000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szCs w:val="22"/>
                <w:lang w:val="en-US"/>
              </w:rPr>
            </w:pPr>
            <w:smartTag w:uri="urn:schemas-microsoft-com:office:smarttags" w:element="place">
              <w:smartTag w:uri="urn:schemas-microsoft-com:office:smarttags" w:element="country-region">
                <w:r w:rsidRPr="00ED6127">
                  <w:rPr>
                    <w:b/>
                    <w:bCs/>
                    <w:szCs w:val="22"/>
                    <w:lang w:val="en-US"/>
                  </w:rPr>
                  <w:t>Ireland</w:t>
                </w:r>
              </w:smartTag>
            </w:smartTag>
          </w:p>
          <w:p w:rsidR="00103A2E" w:rsidRPr="00ED6127" w:rsidRDefault="00103A2E" w:rsidP="00F75AC0">
            <w:pPr>
              <w:autoSpaceDE w:val="0"/>
              <w:autoSpaceDN w:val="0"/>
              <w:adjustRightInd w:val="0"/>
              <w:rPr>
                <w:szCs w:val="22"/>
                <w:lang w:val="en-US"/>
              </w:rPr>
            </w:pPr>
            <w:r w:rsidRPr="00ED6127">
              <w:rPr>
                <w:szCs w:val="22"/>
                <w:lang w:val="en-US"/>
              </w:rPr>
              <w:t>Eli Lilly and Company (</w:t>
            </w:r>
            <w:smartTag w:uri="urn:schemas-microsoft-com:office:smarttags" w:element="place">
              <w:smartTag w:uri="urn:schemas-microsoft-com:office:smarttags" w:element="country-region">
                <w:r w:rsidRPr="00ED6127">
                  <w:rPr>
                    <w:szCs w:val="22"/>
                    <w:lang w:val="en-US"/>
                  </w:rPr>
                  <w:t>Ireland</w:t>
                </w:r>
              </w:smartTag>
            </w:smartTag>
            <w:r w:rsidRPr="00ED6127">
              <w:rPr>
                <w:szCs w:val="22"/>
                <w:lang w:val="en-US"/>
              </w:rPr>
              <w:t>) Limited</w:t>
            </w:r>
          </w:p>
          <w:p w:rsidR="00103A2E" w:rsidRPr="00ED6127" w:rsidRDefault="00103A2E" w:rsidP="00F75AC0">
            <w:pPr>
              <w:autoSpaceDE w:val="0"/>
              <w:autoSpaceDN w:val="0"/>
              <w:adjustRightInd w:val="0"/>
              <w:rPr>
                <w:szCs w:val="22"/>
                <w:lang w:val="en-US"/>
              </w:rPr>
            </w:pPr>
            <w:r w:rsidRPr="00ED6127">
              <w:rPr>
                <w:szCs w:val="22"/>
                <w:lang w:val="en-US"/>
              </w:rPr>
              <w:t>Tel: + 353-(0) 1 661 4377</w:t>
            </w:r>
          </w:p>
          <w:p w:rsidR="00103A2E" w:rsidRPr="00ED6127" w:rsidRDefault="00103A2E" w:rsidP="00F75AC0">
            <w:pPr>
              <w:autoSpaceDE w:val="0"/>
              <w:autoSpaceDN w:val="0"/>
              <w:adjustRightInd w:val="0"/>
              <w:rPr>
                <w:color w:val="000000"/>
                <w:szCs w:val="22"/>
                <w:lang w:val="en-US"/>
              </w:rPr>
            </w:pPr>
          </w:p>
        </w:tc>
        <w:tc>
          <w:tcPr>
            <w:tcW w:w="4678" w:type="dxa"/>
          </w:tcPr>
          <w:p w:rsidR="00103A2E" w:rsidRPr="00645BEC" w:rsidRDefault="00103A2E" w:rsidP="00F75AC0">
            <w:pPr>
              <w:autoSpaceDE w:val="0"/>
              <w:autoSpaceDN w:val="0"/>
              <w:adjustRightInd w:val="0"/>
              <w:rPr>
                <w:b/>
                <w:bCs/>
                <w:szCs w:val="22"/>
                <w:lang w:val="en-US"/>
              </w:rPr>
            </w:pPr>
            <w:r w:rsidRPr="00645BEC">
              <w:rPr>
                <w:b/>
                <w:bCs/>
                <w:szCs w:val="22"/>
                <w:lang w:val="en-US"/>
              </w:rPr>
              <w:t>Slovenija</w:t>
            </w:r>
          </w:p>
          <w:p w:rsidR="00103A2E" w:rsidRPr="00645BEC" w:rsidRDefault="00103A2E" w:rsidP="00F75AC0">
            <w:pPr>
              <w:autoSpaceDE w:val="0"/>
              <w:autoSpaceDN w:val="0"/>
              <w:adjustRightInd w:val="0"/>
              <w:rPr>
                <w:szCs w:val="22"/>
                <w:lang w:val="en-US"/>
              </w:rPr>
            </w:pPr>
            <w:r w:rsidRPr="00645BEC">
              <w:rPr>
                <w:szCs w:val="22"/>
                <w:lang w:val="en-US"/>
              </w:rPr>
              <w:t>Eli Lilly farmacevtska družba, d.o.o.</w:t>
            </w:r>
          </w:p>
          <w:p w:rsidR="00103A2E" w:rsidRPr="00ED6127" w:rsidRDefault="00103A2E" w:rsidP="00F75AC0">
            <w:pPr>
              <w:autoSpaceDE w:val="0"/>
              <w:autoSpaceDN w:val="0"/>
              <w:adjustRightInd w:val="0"/>
              <w:rPr>
                <w:szCs w:val="22"/>
                <w:lang w:val="es-ES"/>
              </w:rPr>
            </w:pPr>
            <w:r w:rsidRPr="00ED6127">
              <w:rPr>
                <w:szCs w:val="22"/>
                <w:lang w:val="es-ES"/>
              </w:rPr>
              <w:t>Tel: +386 (0) 1 580 00 10</w:t>
            </w:r>
          </w:p>
          <w:p w:rsidR="00103A2E" w:rsidRPr="00ED6127" w:rsidRDefault="00103A2E" w:rsidP="00F75AC0">
            <w:pPr>
              <w:autoSpaceDE w:val="0"/>
              <w:autoSpaceDN w:val="0"/>
              <w:adjustRightInd w:val="0"/>
              <w:rPr>
                <w:szCs w:val="22"/>
                <w:lang w:val="es-ES"/>
              </w:rPr>
            </w:pP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Ísland</w:t>
            </w:r>
          </w:p>
          <w:p w:rsidR="00103A2E" w:rsidRPr="00ED6127" w:rsidRDefault="00103A2E" w:rsidP="00F75AC0">
            <w:pPr>
              <w:autoSpaceDE w:val="0"/>
              <w:autoSpaceDN w:val="0"/>
              <w:adjustRightInd w:val="0"/>
              <w:rPr>
                <w:color w:val="000000"/>
                <w:szCs w:val="22"/>
                <w:lang w:val="en-US"/>
              </w:rPr>
            </w:pPr>
            <w:r>
              <w:rPr>
                <w:color w:val="000000"/>
                <w:szCs w:val="22"/>
                <w:lang w:val="en-US"/>
              </w:rPr>
              <w:t>Icepharma hf.</w:t>
            </w:r>
            <w:r w:rsidRPr="00ED6127">
              <w:rPr>
                <w:color w:val="000000"/>
                <w:szCs w:val="22"/>
                <w:lang w:val="en-US"/>
              </w:rPr>
              <w:t xml:space="preserve"> </w:t>
            </w:r>
          </w:p>
          <w:p w:rsidR="00103A2E" w:rsidRPr="00ED6127" w:rsidRDefault="00103A2E" w:rsidP="00F75AC0">
            <w:pPr>
              <w:autoSpaceDE w:val="0"/>
              <w:autoSpaceDN w:val="0"/>
              <w:adjustRightInd w:val="0"/>
              <w:rPr>
                <w:color w:val="000000"/>
                <w:szCs w:val="22"/>
                <w:lang w:val="en-US"/>
              </w:rPr>
            </w:pPr>
            <w:r>
              <w:rPr>
                <w:color w:val="000000"/>
                <w:szCs w:val="22"/>
                <w:lang w:val="en-US"/>
              </w:rPr>
              <w:t>Sími + 354 540 8000</w:t>
            </w:r>
          </w:p>
          <w:p w:rsidR="00103A2E" w:rsidRPr="00ED6127"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rPr>
            </w:pPr>
            <w:r w:rsidRPr="00042A54">
              <w:rPr>
                <w:b/>
                <w:bCs/>
                <w:color w:val="000000"/>
                <w:szCs w:val="22"/>
              </w:rPr>
              <w:t>Slovenská republika</w:t>
            </w:r>
          </w:p>
          <w:p w:rsidR="00103A2E" w:rsidRPr="00042A54" w:rsidRDefault="00103A2E" w:rsidP="00F75AC0">
            <w:pPr>
              <w:autoSpaceDE w:val="0"/>
              <w:autoSpaceDN w:val="0"/>
              <w:adjustRightInd w:val="0"/>
              <w:rPr>
                <w:color w:val="000000"/>
                <w:szCs w:val="22"/>
              </w:rPr>
            </w:pPr>
            <w:r w:rsidRPr="00042A54">
              <w:rPr>
                <w:color w:val="000000"/>
                <w:szCs w:val="22"/>
              </w:rPr>
              <w:t>Eli Lilly Slovakia s.r.o.</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Pr>
                <w:color w:val="000000"/>
                <w:szCs w:val="22"/>
                <w:lang w:val="en-US"/>
              </w:rPr>
              <w:t>+ 421 220 663 111</w:t>
            </w:r>
          </w:p>
          <w:p w:rsidR="00103A2E" w:rsidRPr="00ED6127" w:rsidRDefault="00103A2E" w:rsidP="00F75AC0">
            <w:pPr>
              <w:autoSpaceDE w:val="0"/>
              <w:autoSpaceDN w:val="0"/>
              <w:adjustRightInd w:val="0"/>
              <w:rPr>
                <w:color w:val="000000"/>
                <w:szCs w:val="22"/>
                <w:lang w:val="en-US"/>
              </w:rPr>
            </w:pPr>
          </w:p>
        </w:tc>
      </w:tr>
      <w:tr w:rsidR="00103A2E" w:rsidRPr="00ED6127" w:rsidTr="00F75AC0">
        <w:trPr>
          <w:cantSplit/>
        </w:trPr>
        <w:tc>
          <w:tcPr>
            <w:tcW w:w="4684" w:type="dxa"/>
          </w:tcPr>
          <w:p w:rsidR="00103A2E" w:rsidRPr="00042A54" w:rsidRDefault="00103A2E" w:rsidP="00F75AC0">
            <w:pPr>
              <w:autoSpaceDE w:val="0"/>
              <w:autoSpaceDN w:val="0"/>
              <w:adjustRightInd w:val="0"/>
              <w:rPr>
                <w:b/>
                <w:bCs/>
                <w:color w:val="000000"/>
                <w:szCs w:val="22"/>
                <w:lang w:val="fi-FI"/>
              </w:rPr>
            </w:pPr>
            <w:r w:rsidRPr="00042A54">
              <w:rPr>
                <w:b/>
                <w:bCs/>
                <w:color w:val="000000"/>
                <w:szCs w:val="22"/>
                <w:lang w:val="fi-FI"/>
              </w:rPr>
              <w:t>Italia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Eli Lilly Italia S.p.A.</w:t>
            </w:r>
          </w:p>
          <w:p w:rsidR="00103A2E" w:rsidRPr="00ED6127" w:rsidRDefault="00103A2E" w:rsidP="00F75AC0">
            <w:pPr>
              <w:autoSpaceDE w:val="0"/>
              <w:autoSpaceDN w:val="0"/>
              <w:adjustRightInd w:val="0"/>
              <w:rPr>
                <w:color w:val="000000"/>
                <w:szCs w:val="22"/>
              </w:rPr>
            </w:pPr>
            <w:r w:rsidRPr="00ED6127">
              <w:rPr>
                <w:color w:val="000000"/>
                <w:szCs w:val="22"/>
              </w:rPr>
              <w:t>Tel: + 39- 055 42571</w:t>
            </w:r>
          </w:p>
          <w:p w:rsidR="00103A2E" w:rsidRPr="00ED6127"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lang w:val="sv-SE"/>
              </w:rPr>
            </w:pPr>
            <w:r w:rsidRPr="00042A54">
              <w:rPr>
                <w:b/>
                <w:bCs/>
                <w:color w:val="000000"/>
                <w:szCs w:val="22"/>
                <w:lang w:val="sv-SE"/>
              </w:rPr>
              <w:t>Suomi/Finland</w:t>
            </w:r>
          </w:p>
          <w:p w:rsidR="00103A2E" w:rsidRPr="00042A54" w:rsidRDefault="00103A2E" w:rsidP="00F75AC0">
            <w:pPr>
              <w:autoSpaceDE w:val="0"/>
              <w:autoSpaceDN w:val="0"/>
              <w:adjustRightInd w:val="0"/>
              <w:rPr>
                <w:color w:val="000000"/>
                <w:szCs w:val="22"/>
                <w:lang w:val="sv-SE"/>
              </w:rPr>
            </w:pPr>
            <w:r w:rsidRPr="00042A54">
              <w:rPr>
                <w:color w:val="000000"/>
                <w:szCs w:val="22"/>
                <w:lang w:val="sv-SE"/>
              </w:rPr>
              <w:t xml:space="preserve">Oy Eli Lilly Finland Ab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Puh/Tel: + 358-(0) 9 85 45 250</w:t>
            </w:r>
          </w:p>
          <w:p w:rsidR="00103A2E" w:rsidRPr="00ED6127" w:rsidRDefault="00103A2E" w:rsidP="00F75AC0">
            <w:pPr>
              <w:autoSpaceDE w:val="0"/>
              <w:autoSpaceDN w:val="0"/>
              <w:adjustRightInd w:val="0"/>
              <w:rPr>
                <w:color w:val="000000"/>
                <w:szCs w:val="22"/>
                <w:lang w:val="en-US"/>
              </w:rPr>
            </w:pPr>
          </w:p>
        </w:tc>
      </w:tr>
      <w:tr w:rsidR="00103A2E" w:rsidRPr="00A24C56" w:rsidTr="00F75AC0">
        <w:trPr>
          <w:cantSplit/>
        </w:trPr>
        <w:tc>
          <w:tcPr>
            <w:tcW w:w="4684"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Κύπρος</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Phadisco Ltd </w:t>
            </w:r>
          </w:p>
          <w:p w:rsidR="00103A2E" w:rsidRPr="00ED6127" w:rsidRDefault="00103A2E" w:rsidP="00F75AC0">
            <w:pPr>
              <w:autoSpaceDE w:val="0"/>
              <w:autoSpaceDN w:val="0"/>
              <w:adjustRightInd w:val="0"/>
              <w:rPr>
                <w:color w:val="000000"/>
                <w:szCs w:val="22"/>
              </w:rPr>
            </w:pPr>
            <w:r w:rsidRPr="00ED6127">
              <w:rPr>
                <w:color w:val="000000"/>
                <w:szCs w:val="22"/>
                <w:lang w:val="en-US"/>
              </w:rPr>
              <w:t>Τηλ</w:t>
            </w:r>
            <w:r w:rsidRPr="00ED6127">
              <w:rPr>
                <w:color w:val="000000"/>
                <w:szCs w:val="22"/>
              </w:rPr>
              <w:t>: +357 22 715000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Sverige</w:t>
            </w:r>
          </w:p>
          <w:p w:rsidR="00103A2E" w:rsidRPr="00ED6127" w:rsidRDefault="00103A2E" w:rsidP="00F75AC0">
            <w:pPr>
              <w:autoSpaceDE w:val="0"/>
              <w:autoSpaceDN w:val="0"/>
              <w:adjustRightInd w:val="0"/>
              <w:rPr>
                <w:color w:val="000000"/>
                <w:szCs w:val="22"/>
              </w:rPr>
            </w:pPr>
            <w:r w:rsidRPr="00ED6127">
              <w:rPr>
                <w:color w:val="000000"/>
                <w:szCs w:val="22"/>
              </w:rPr>
              <w:t>Eli Lilly Sweden AB</w:t>
            </w:r>
          </w:p>
          <w:p w:rsidR="00103A2E" w:rsidRPr="00ED6127" w:rsidRDefault="00103A2E" w:rsidP="00F75AC0">
            <w:pPr>
              <w:autoSpaceDE w:val="0"/>
              <w:autoSpaceDN w:val="0"/>
              <w:adjustRightInd w:val="0"/>
              <w:rPr>
                <w:color w:val="000000"/>
                <w:szCs w:val="22"/>
              </w:rPr>
            </w:pPr>
            <w:r w:rsidRPr="00ED6127">
              <w:rPr>
                <w:color w:val="000000"/>
                <w:szCs w:val="22"/>
              </w:rPr>
              <w:t>Tel: + 46-(0) 8 7378800</w:t>
            </w:r>
          </w:p>
        </w:tc>
      </w:tr>
      <w:tr w:rsidR="00103A2E" w:rsidRPr="00624002" w:rsidTr="00F75AC0">
        <w:trPr>
          <w:cantSplit/>
        </w:trPr>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Eli Lilly</w:t>
            </w:r>
            <w:r w:rsidR="00847C63" w:rsidRPr="000F4A28">
              <w:rPr>
                <w:color w:val="000000"/>
                <w:szCs w:val="22"/>
              </w:rPr>
              <w:t xml:space="preserve"> (Suisse) S.A. Pārstāvniecība Latvijā</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sidRPr="00ED6127">
              <w:rPr>
                <w:color w:val="000000"/>
                <w:szCs w:val="22"/>
                <w:lang w:val="en-US"/>
              </w:rPr>
              <w:t xml:space="preserve">371 </w:t>
            </w:r>
            <w:r>
              <w:rPr>
                <w:color w:val="000000"/>
                <w:szCs w:val="22"/>
                <w:lang w:val="en-US"/>
              </w:rPr>
              <w:t>6</w:t>
            </w:r>
            <w:r w:rsidRPr="00ED6127">
              <w:rPr>
                <w:color w:val="000000"/>
                <w:szCs w:val="22"/>
                <w:lang w:val="en-US"/>
              </w:rPr>
              <w:t>7364000</w:t>
            </w:r>
          </w:p>
          <w:p w:rsidR="00103A2E" w:rsidRPr="00624002"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sidRPr="00ED6127">
                  <w:rPr>
                    <w:b/>
                    <w:bCs/>
                    <w:color w:val="000000"/>
                    <w:szCs w:val="22"/>
                    <w:lang w:val="en-US"/>
                  </w:rPr>
                  <w:t>United Kingdom</w:t>
                </w:r>
              </w:smartTag>
            </w:smartTag>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Eli Lilly and Company Limited</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+ 44-(0) 1256 </w:t>
            </w:r>
            <w:r>
              <w:rPr>
                <w:color w:val="000000"/>
                <w:szCs w:val="22"/>
                <w:lang w:val="en-US"/>
              </w:rPr>
              <w:t>315000</w:t>
            </w:r>
          </w:p>
        </w:tc>
      </w:tr>
    </w:tbl>
    <w:p w:rsidR="00103A2E" w:rsidRPr="00624002" w:rsidRDefault="00103A2E" w:rsidP="002E14E4">
      <w:pPr>
        <w:numPr>
          <w:ilvl w:val="12"/>
          <w:numId w:val="0"/>
        </w:numPr>
        <w:ind w:right="11"/>
        <w:rPr>
          <w:lang w:val="en-US"/>
        </w:rPr>
      </w:pPr>
    </w:p>
    <w:p w:rsidR="00103A2E" w:rsidRDefault="00103A2E">
      <w:pPr>
        <w:numPr>
          <w:ilvl w:val="12"/>
          <w:numId w:val="0"/>
        </w:numPr>
        <w:ind w:right="-2"/>
        <w:rPr>
          <w:noProof/>
        </w:rPr>
      </w:pPr>
      <w:r w:rsidRPr="000F4A28">
        <w:rPr>
          <w:b/>
          <w:noProof/>
        </w:rPr>
        <w:t>Diese Packungsbeilage wurde zuletzt überarbeitet im{</w:t>
      </w:r>
      <w:r w:rsidRPr="000F4A28">
        <w:rPr>
          <w:noProof/>
        </w:rPr>
        <w:t xml:space="preserve"> M</w:t>
      </w:r>
      <w:r>
        <w:rPr>
          <w:noProof/>
        </w:rPr>
        <w:t>M/JJJJ</w:t>
      </w:r>
      <w:r>
        <w:rPr>
          <w:b/>
          <w:noProof/>
        </w:rPr>
        <w:t xml:space="preserve"> } </w:t>
      </w:r>
    </w:p>
    <w:p w:rsidR="00103A2E" w:rsidRDefault="00103A2E">
      <w:pPr>
        <w:ind w:right="-1"/>
        <w:rPr>
          <w:noProof/>
        </w:rPr>
      </w:pPr>
    </w:p>
    <w:p w:rsidR="00103A2E" w:rsidRDefault="00103A2E">
      <w:pPr>
        <w:ind w:right="-449"/>
        <w:rPr>
          <w:noProof/>
        </w:rPr>
      </w:pPr>
      <w:r>
        <w:rPr>
          <w:noProof/>
        </w:rPr>
        <w:t>Ausführliche Informationen zu diesem Arzneimittel sind auf der Website der Europäischen Arzneimittel-Agentur http://www.ema.europa.eu/ verfügbar.</w:t>
      </w:r>
    </w:p>
    <w:p w:rsidR="00103A2E" w:rsidRDefault="00103A2E">
      <w:pPr>
        <w:ind w:right="-449"/>
      </w:pPr>
    </w:p>
    <w:p w:rsidR="00103A2E" w:rsidRDefault="00103A2E">
      <w:pPr>
        <w:jc w:val="center"/>
        <w:rPr>
          <w:b/>
          <w:noProof/>
        </w:rPr>
      </w:pPr>
      <w:r>
        <w:br w:type="page"/>
      </w:r>
      <w:r w:rsidR="00662F93" w:rsidRPr="00552B43">
        <w:rPr>
          <w:b/>
          <w:noProof/>
        </w:rPr>
        <w:t>G</w:t>
      </w:r>
      <w:r w:rsidR="00662F93">
        <w:rPr>
          <w:b/>
          <w:noProof/>
        </w:rPr>
        <w:t>ebrauchsinformation</w:t>
      </w:r>
      <w:r w:rsidRPr="00552B43">
        <w:rPr>
          <w:b/>
          <w:noProof/>
        </w:rPr>
        <w:t xml:space="preserve">: </w:t>
      </w:r>
      <w:r w:rsidR="00662F93" w:rsidRPr="00552B43">
        <w:rPr>
          <w:b/>
          <w:noProof/>
        </w:rPr>
        <w:t>I</w:t>
      </w:r>
      <w:r w:rsidR="00662F93">
        <w:rPr>
          <w:b/>
          <w:noProof/>
        </w:rPr>
        <w:t>nformation</w:t>
      </w:r>
      <w:r w:rsidR="00662F93" w:rsidRPr="00552B43">
        <w:rPr>
          <w:b/>
          <w:noProof/>
        </w:rPr>
        <w:t xml:space="preserve"> </w:t>
      </w:r>
      <w:r w:rsidR="00662F93">
        <w:rPr>
          <w:b/>
          <w:noProof/>
        </w:rPr>
        <w:t>für</w:t>
      </w:r>
      <w:r w:rsidR="00662F93" w:rsidRPr="00552B43">
        <w:rPr>
          <w:b/>
          <w:noProof/>
        </w:rPr>
        <w:t xml:space="preserve"> </w:t>
      </w:r>
      <w:r w:rsidR="00662F93">
        <w:rPr>
          <w:b/>
          <w:noProof/>
        </w:rPr>
        <w:t>Anwender</w:t>
      </w:r>
    </w:p>
    <w:p w:rsidR="00103A2E" w:rsidRDefault="00103A2E">
      <w:pPr>
        <w:jc w:val="center"/>
        <w:rPr>
          <w:b/>
          <w:noProof/>
        </w:rPr>
      </w:pPr>
    </w:p>
    <w:p w:rsidR="00103A2E" w:rsidRDefault="00103A2E">
      <w:pPr>
        <w:jc w:val="center"/>
        <w:rPr>
          <w:b/>
        </w:rPr>
      </w:pPr>
      <w:r>
        <w:rPr>
          <w:b/>
        </w:rPr>
        <w:t>Humalog Mix25 100</w:t>
      </w:r>
      <w:r w:rsidR="007D6DEB">
        <w:rPr>
          <w:b/>
        </w:rPr>
        <w:t> </w:t>
      </w:r>
      <w:r>
        <w:rPr>
          <w:b/>
        </w:rPr>
        <w:t>E</w:t>
      </w:r>
      <w:r w:rsidR="00917A2C">
        <w:rPr>
          <w:b/>
        </w:rPr>
        <w:t>inheiten</w:t>
      </w:r>
      <w:r>
        <w:rPr>
          <w:b/>
        </w:rPr>
        <w:t xml:space="preserve">/ml Injektionssuspension in </w:t>
      </w:r>
      <w:r>
        <w:rPr>
          <w:b/>
          <w:color w:val="000000"/>
        </w:rPr>
        <w:t>Durchstechflasche</w:t>
      </w:r>
    </w:p>
    <w:p w:rsidR="00103A2E" w:rsidRDefault="00103A2E">
      <w:pPr>
        <w:jc w:val="center"/>
        <w:rPr>
          <w:b/>
        </w:rPr>
      </w:pPr>
      <w:r>
        <w:rPr>
          <w:b/>
        </w:rPr>
        <w:t>Insulin lispro</w:t>
      </w:r>
    </w:p>
    <w:p w:rsidR="00103A2E" w:rsidRDefault="00103A2E" w:rsidP="002E14E4"/>
    <w:p w:rsidR="00103A2E" w:rsidRDefault="00103A2E">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7D6DEB">
        <w:rPr>
          <w:noProof/>
          <w:szCs w:val="22"/>
        </w:rPr>
        <w:t> </w:t>
      </w:r>
      <w:r w:rsidRPr="009258CB">
        <w:rPr>
          <w:noProof/>
          <w:szCs w:val="22"/>
        </w:rPr>
        <w:t>4.</w:t>
      </w:r>
    </w:p>
    <w:p w:rsidR="00103A2E" w:rsidRDefault="00103A2E">
      <w:pPr>
        <w:rPr>
          <w:b/>
        </w:rPr>
      </w:pPr>
    </w:p>
    <w:p w:rsidR="00103A2E" w:rsidRDefault="00103A2E">
      <w:pPr>
        <w:numPr>
          <w:ilvl w:val="12"/>
          <w:numId w:val="0"/>
        </w:numPr>
        <w:ind w:right="-2"/>
        <w:rPr>
          <w:noProof/>
        </w:rPr>
      </w:pPr>
      <w:r>
        <w:rPr>
          <w:b/>
          <w:noProof/>
        </w:rPr>
        <w:t>Was in dieser Packungsbeilage steht</w:t>
      </w:r>
    </w:p>
    <w:p w:rsidR="00103A2E" w:rsidRDefault="00103A2E">
      <w:pPr>
        <w:numPr>
          <w:ilvl w:val="12"/>
          <w:numId w:val="0"/>
        </w:numPr>
        <w:ind w:left="567" w:right="-29" w:hanging="567"/>
        <w:rPr>
          <w:noProof/>
        </w:rPr>
      </w:pPr>
      <w:r>
        <w:rPr>
          <w:noProof/>
        </w:rPr>
        <w:t>1.</w:t>
      </w:r>
      <w:r>
        <w:rPr>
          <w:noProof/>
        </w:rPr>
        <w:tab/>
        <w:t>Was ist Humalog Mix25 und wofür wird es angewendet?</w:t>
      </w:r>
    </w:p>
    <w:p w:rsidR="00103A2E" w:rsidRDefault="00103A2E">
      <w:pPr>
        <w:numPr>
          <w:ilvl w:val="12"/>
          <w:numId w:val="0"/>
        </w:numPr>
        <w:ind w:left="567" w:right="-29" w:hanging="567"/>
        <w:rPr>
          <w:noProof/>
        </w:rPr>
      </w:pPr>
      <w:r>
        <w:rPr>
          <w:noProof/>
        </w:rPr>
        <w:t>2.</w:t>
      </w:r>
      <w:r>
        <w:rPr>
          <w:noProof/>
        </w:rPr>
        <w:tab/>
        <w:t>Was sollten Sie vor der Anwendung von Humalog Mix25 beachten?</w:t>
      </w:r>
    </w:p>
    <w:p w:rsidR="00103A2E" w:rsidRDefault="00103A2E">
      <w:pPr>
        <w:numPr>
          <w:ilvl w:val="12"/>
          <w:numId w:val="0"/>
        </w:numPr>
        <w:ind w:left="567" w:right="-29" w:hanging="567"/>
        <w:rPr>
          <w:noProof/>
        </w:rPr>
      </w:pPr>
      <w:r>
        <w:rPr>
          <w:noProof/>
        </w:rPr>
        <w:t>3.</w:t>
      </w:r>
      <w:r>
        <w:rPr>
          <w:noProof/>
        </w:rPr>
        <w:tab/>
        <w:t>Wie ist Humalog Mix25 anzuwenden?</w:t>
      </w:r>
    </w:p>
    <w:p w:rsidR="00103A2E" w:rsidRDefault="00103A2E">
      <w:pPr>
        <w:numPr>
          <w:ilvl w:val="12"/>
          <w:numId w:val="0"/>
        </w:numPr>
        <w:ind w:left="567" w:right="-29" w:hanging="567"/>
        <w:rPr>
          <w:noProof/>
        </w:rPr>
      </w:pPr>
      <w:r>
        <w:rPr>
          <w:noProof/>
        </w:rPr>
        <w:t>4.</w:t>
      </w:r>
      <w:r>
        <w:rPr>
          <w:noProof/>
        </w:rPr>
        <w:tab/>
        <w:t>Welche Nebenwirkungen sind möglich?</w:t>
      </w:r>
    </w:p>
    <w:p w:rsidR="00103A2E" w:rsidRDefault="00103A2E">
      <w:pPr>
        <w:numPr>
          <w:ilvl w:val="12"/>
          <w:numId w:val="0"/>
        </w:numPr>
        <w:ind w:left="567" w:right="-29" w:hanging="567"/>
        <w:rPr>
          <w:noProof/>
        </w:rPr>
      </w:pPr>
      <w:r>
        <w:rPr>
          <w:noProof/>
        </w:rPr>
        <w:t>5.</w:t>
      </w:r>
      <w:r>
        <w:rPr>
          <w:noProof/>
        </w:rPr>
        <w:tab/>
        <w:t>Wie ist Humalog Mix25 aufzubewahren?</w:t>
      </w:r>
    </w:p>
    <w:p w:rsidR="00103A2E" w:rsidRDefault="00103A2E">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pPr>
        <w:rPr>
          <w:b/>
        </w:rPr>
      </w:pPr>
    </w:p>
    <w:p w:rsidR="00103A2E" w:rsidRDefault="00103A2E">
      <w:pPr>
        <w:rPr>
          <w:b/>
        </w:rPr>
      </w:pPr>
    </w:p>
    <w:p w:rsidR="00103A2E" w:rsidRDefault="00103A2E">
      <w:pPr>
        <w:numPr>
          <w:ilvl w:val="12"/>
          <w:numId w:val="0"/>
        </w:numPr>
        <w:ind w:left="567" w:right="-2" w:hanging="567"/>
        <w:rPr>
          <w:noProof/>
        </w:rPr>
      </w:pPr>
      <w:r>
        <w:rPr>
          <w:b/>
          <w:noProof/>
        </w:rPr>
        <w:t>1.</w:t>
      </w:r>
      <w:r>
        <w:rPr>
          <w:b/>
          <w:noProof/>
        </w:rPr>
        <w:tab/>
        <w:t>Was ist Humalog Mix25 und wofür wird es angewendet?</w:t>
      </w:r>
    </w:p>
    <w:p w:rsidR="00103A2E" w:rsidRDefault="00103A2E" w:rsidP="002E14E4"/>
    <w:p w:rsidR="00103A2E" w:rsidRDefault="00103A2E" w:rsidP="002E14E4">
      <w:pPr>
        <w:numPr>
          <w:ilvl w:val="12"/>
          <w:numId w:val="0"/>
        </w:numPr>
        <w:ind w:right="11"/>
      </w:pPr>
      <w:r>
        <w:t xml:space="preserve">Humalog Mix25 dient zur Behandlung des Diabetes mellitus. Humalog Mix25 </w:t>
      </w:r>
      <w:r>
        <w:rPr>
          <w:color w:val="000000"/>
        </w:rPr>
        <w:t xml:space="preserve">ist eine vorgefertigte Mischung (Suspension). </w:t>
      </w:r>
      <w:r>
        <w:t>Sein Wirkstoff ist Insulin lispro. 25% des Insulin lispro in Humalog Mix25 ist in Wasser gelöst, seine Wirkung setzt rascher ein als die des menschlichen Insulins, da das Ins</w:t>
      </w:r>
      <w:r>
        <w:t>u</w:t>
      </w:r>
      <w:r>
        <w:t xml:space="preserve">linmolekül leicht verändert wurde. 75% des Insulin lispro in Humalog Mix25 liegt als Suspension mit Protaminsulfat vor, weshalb seine Wirkung verlängert ist. </w:t>
      </w:r>
    </w:p>
    <w:p w:rsidR="00103A2E" w:rsidRDefault="00103A2E" w:rsidP="002E14E4">
      <w:pPr>
        <w:tabs>
          <w:tab w:val="left" w:pos="-142"/>
        </w:tabs>
      </w:pPr>
    </w:p>
    <w:p w:rsidR="00103A2E" w:rsidRDefault="00103A2E" w:rsidP="002E14E4">
      <w:pPr>
        <w:numPr>
          <w:ilvl w:val="12"/>
          <w:numId w:val="0"/>
        </w:numPr>
        <w:ind w:right="11"/>
      </w:pPr>
      <w:r>
        <w:t>Sie entwickeln dann Diabetes, wenn Ihre Bauchspeicheldrüse nicht genug Insulin produziert, um den Blutzuckerspiegel zu kontrollieren. Humalog Mix25 ist ein Ersatz für Ihr eigenes Insulin und wird dazu verwendet, eine langfristige Blutzuckerkontrolle zu erzielen. Humalog Mix25 wirkt sehr rasch, die Wirkung hält längere Zeit an als bei Normalinsulin</w:t>
      </w:r>
      <w:r>
        <w:rPr>
          <w:color w:val="000000"/>
        </w:rPr>
        <w:t xml:space="preserve">. </w:t>
      </w:r>
      <w:r>
        <w:t>Üblicherweise sollten Sie Humalog Mix25 innerhalb von 15</w:t>
      </w:r>
      <w:r w:rsidR="005809D7">
        <w:t> </w:t>
      </w:r>
      <w:r>
        <w:t xml:space="preserve">Minuten vor oder nach einer Mahlzeit anwenden. </w:t>
      </w:r>
    </w:p>
    <w:p w:rsidR="00103A2E" w:rsidRDefault="00103A2E" w:rsidP="002E14E4">
      <w:pPr>
        <w:tabs>
          <w:tab w:val="left" w:pos="-142"/>
        </w:tabs>
      </w:pPr>
    </w:p>
    <w:p w:rsidR="00103A2E" w:rsidRDefault="00103A2E" w:rsidP="002E14E4">
      <w:pPr>
        <w:numPr>
          <w:ilvl w:val="12"/>
          <w:numId w:val="0"/>
        </w:numPr>
      </w:pPr>
      <w:r>
        <w:t>Ihr Arzt kann Ihnen außer Humalog Mix25 auch noch ein länger wirkendes Insulin verschreiben. J</w:t>
      </w:r>
      <w:r>
        <w:t>e</w:t>
      </w:r>
      <w:r>
        <w:t xml:space="preserve">des dieser Arzneimittel enthält eine eigene Gebrauchsinformation als Anleitung. Wechseln Sie nicht von sich aus Ihr Insulin, bis es Ihr Arzt für notwendig erachtet. Falls Sie Ihr Insulin wechseln sollten, seien Sie besonders vorsichtig. </w:t>
      </w:r>
    </w:p>
    <w:p w:rsidR="00103A2E" w:rsidRDefault="00103A2E" w:rsidP="002E14E4">
      <w:pPr>
        <w:numPr>
          <w:ilvl w:val="12"/>
          <w:numId w:val="0"/>
        </w:numPr>
      </w:pPr>
    </w:p>
    <w:p w:rsidR="00103A2E" w:rsidRDefault="00103A2E" w:rsidP="002E14E4">
      <w:pPr>
        <w:numPr>
          <w:ilvl w:val="12"/>
          <w:numId w:val="0"/>
        </w:numPr>
      </w:pPr>
    </w:p>
    <w:p w:rsidR="00103A2E" w:rsidRDefault="00103A2E">
      <w:pPr>
        <w:numPr>
          <w:ilvl w:val="12"/>
          <w:numId w:val="0"/>
        </w:numPr>
        <w:ind w:left="567" w:right="-2" w:hanging="567"/>
        <w:rPr>
          <w:noProof/>
        </w:rPr>
      </w:pPr>
      <w:r>
        <w:rPr>
          <w:b/>
          <w:noProof/>
        </w:rPr>
        <w:t>2.</w:t>
      </w:r>
      <w:r>
        <w:rPr>
          <w:b/>
          <w:noProof/>
        </w:rPr>
        <w:tab/>
        <w:t>Was sollten Sie vor der Anwendung von Humalog Mix25 beachten?</w:t>
      </w:r>
    </w:p>
    <w:p w:rsidR="00103A2E" w:rsidRDefault="00103A2E" w:rsidP="002E14E4">
      <w:pPr>
        <w:numPr>
          <w:ilvl w:val="12"/>
          <w:numId w:val="0"/>
        </w:numPr>
        <w:rPr>
          <w:b/>
          <w:color w:val="000000"/>
        </w:rPr>
      </w:pPr>
    </w:p>
    <w:p w:rsidR="00103A2E" w:rsidRDefault="00103A2E">
      <w:pPr>
        <w:numPr>
          <w:ilvl w:val="12"/>
          <w:numId w:val="0"/>
        </w:numPr>
        <w:ind w:right="-2"/>
        <w:rPr>
          <w:noProof/>
        </w:rPr>
      </w:pPr>
      <w:r>
        <w:rPr>
          <w:b/>
          <w:noProof/>
        </w:rPr>
        <w:t>Humalog Mix25 darf NICHT angewendet werden,</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801030" w:rsidRPr="00C53BA1">
        <w:rPr>
          <w:b/>
          <w:bCs/>
        </w:rPr>
        <w:t>Hypoglykämie</w:t>
      </w:r>
      <w:r w:rsidR="00801030" w:rsidRPr="00C82A66">
        <w:rPr>
          <w:b/>
          <w:bCs/>
        </w:rPr>
        <w:t xml:space="preserve"> </w:t>
      </w:r>
      <w:r>
        <w:rPr>
          <w:bCs/>
        </w:rPr>
        <w:t>(</w:t>
      </w:r>
      <w:r w:rsidR="00801030" w:rsidRPr="00C53BA1">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5809D7">
        <w:rPr>
          <w:bCs/>
        </w:rPr>
        <w:t> </w:t>
      </w:r>
      <w:r>
        <w:rPr>
          <w:bCs/>
        </w:rPr>
        <w:t xml:space="preserve">3: </w:t>
      </w:r>
      <w:r w:rsidRPr="00F655B0">
        <w:rPr>
          <w:noProof/>
        </w:rPr>
        <w:t xml:space="preserve">Wenn Sie eine größere Menge von Humalog </w:t>
      </w:r>
      <w:r>
        <w:rPr>
          <w:noProof/>
        </w:rPr>
        <w:t>Mix25</w:t>
      </w:r>
      <w:r w:rsidRPr="00F655B0">
        <w:rPr>
          <w:noProof/>
        </w:rPr>
        <w:t>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801030" w:rsidRPr="00C53BA1">
        <w:rPr>
          <w:b/>
          <w:bCs/>
          <w:noProof/>
        </w:rPr>
        <w:t>allergisch</w:t>
      </w:r>
      <w:r w:rsidR="00801030" w:rsidRPr="00801030">
        <w:rPr>
          <w:b/>
          <w:bCs/>
          <w:noProof/>
        </w:rPr>
        <w:t xml:space="preserve"> </w:t>
      </w:r>
      <w:r>
        <w:rPr>
          <w:bCs/>
          <w:noProof/>
        </w:rPr>
        <w:t>gegen Insulin lispro oder einen der sonstigen Bestandteile dieses Arzneimittels sind (siehe Abschnitt</w:t>
      </w:r>
      <w:r w:rsidR="005809D7">
        <w:rPr>
          <w:bCs/>
          <w:noProof/>
        </w:rPr>
        <w:t> </w:t>
      </w:r>
      <w:r>
        <w:rPr>
          <w:bCs/>
          <w:noProof/>
        </w:rPr>
        <w:t>6).</w:t>
      </w:r>
    </w:p>
    <w:p w:rsidR="00103A2E" w:rsidRPr="00E85F4A" w:rsidRDefault="00103A2E" w:rsidP="007905F0">
      <w:pPr>
        <w:numPr>
          <w:ilvl w:val="12"/>
          <w:numId w:val="0"/>
        </w:numPr>
        <w:tabs>
          <w:tab w:val="left" w:pos="720"/>
        </w:tabs>
        <w:ind w:right="-2"/>
        <w:outlineLvl w:val="0"/>
        <w:rPr>
          <w:b/>
          <w:noProof/>
          <w:szCs w:val="22"/>
        </w:rPr>
      </w:pPr>
      <w:r>
        <w:rPr>
          <w:b/>
        </w:rPr>
        <w:br w:type="page"/>
      </w:r>
    </w:p>
    <w:p w:rsidR="00103A2E" w:rsidRPr="00E85F4A" w:rsidRDefault="00103A2E" w:rsidP="007905F0">
      <w:pPr>
        <w:numPr>
          <w:ilvl w:val="12"/>
          <w:numId w:val="0"/>
        </w:numPr>
        <w:tabs>
          <w:tab w:val="left" w:pos="720"/>
        </w:tabs>
        <w:ind w:right="-2"/>
        <w:outlineLvl w:val="0"/>
        <w:rPr>
          <w:noProof/>
          <w:szCs w:val="22"/>
        </w:rPr>
      </w:pPr>
      <w:r w:rsidRPr="00E85F4A">
        <w:rPr>
          <w:b/>
          <w:noProof/>
          <w:szCs w:val="22"/>
        </w:rPr>
        <w:t xml:space="preserve">Warnhinweise und Vorsichtsmaßnahmen </w:t>
      </w:r>
    </w:p>
    <w:p w:rsidR="00662F93" w:rsidRPr="000F4A28" w:rsidRDefault="002446AD" w:rsidP="00662F93">
      <w:pPr>
        <w:numPr>
          <w:ilvl w:val="0"/>
          <w:numId w:val="195"/>
        </w:numPr>
        <w:ind w:left="567" w:right="11" w:hanging="567"/>
        <w:rPr>
          <w:bCs/>
          <w:noProof/>
        </w:rPr>
      </w:pPr>
      <w:r w:rsidRPr="002446AD">
        <w:rPr>
          <w:bCs/>
          <w:noProof/>
        </w:rPr>
        <w:t>Überprüfen Sie bitte jedes Mal die Packung und das Etikett der Durchstechflasche auf Namen und Insulinart, wenn Sie es aus der Apotheke holen. Vergewissern Sie sich, dass Sie das von Ihrem Arzt verschriebene Humalog Mix25 erhalten.</w:t>
      </w:r>
    </w:p>
    <w:p w:rsidR="00103A2E" w:rsidRDefault="00103A2E" w:rsidP="000F4A28">
      <w:pPr>
        <w:numPr>
          <w:ilvl w:val="0"/>
          <w:numId w:val="195"/>
        </w:numPr>
        <w:ind w:left="567" w:right="11" w:hanging="567"/>
        <w:rPr>
          <w:bCs/>
          <w:noProof/>
        </w:rPr>
      </w:pPr>
      <w:r>
        <w:t>Falls Ihr Blutzucker durch Ihre augenblickliche Insulintherapie gut unter Kontrolle ist, können Sie - falls Ihr Blutzuckergehalt einen zu niedrigen Wert erreicht - möglicherweise die War</w:t>
      </w:r>
      <w:r>
        <w:t>n</w:t>
      </w:r>
      <w:r>
        <w:t>symptome nicht mehr spüren.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Default="00103A2E" w:rsidP="00523A2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5809D7">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825DAB" w:rsidRDefault="00825DAB">
      <w:pPr>
        <w:pStyle w:val="Footer"/>
        <w:tabs>
          <w:tab w:val="clear" w:pos="4153"/>
          <w:tab w:val="clear" w:pos="8306"/>
        </w:tabs>
      </w:pPr>
    </w:p>
    <w:p w:rsidR="00103A2E" w:rsidRPr="000F4A28" w:rsidRDefault="00103A2E" w:rsidP="000F4A28">
      <w:pPr>
        <w:rPr>
          <w:b/>
          <w:bCs/>
          <w:noProof/>
        </w:rPr>
      </w:pPr>
      <w:r w:rsidRPr="000F4A28">
        <w:rPr>
          <w:b/>
          <w:bCs/>
          <w:noProof/>
        </w:rPr>
        <w:t>Anwendung von Humalog Mix25 zusammen mit anderen Arzneimitteln</w:t>
      </w:r>
    </w:p>
    <w:p w:rsidR="00103A2E" w:rsidRDefault="00103A2E">
      <w:pPr>
        <w:ind w:right="-2"/>
      </w:pPr>
      <w:r>
        <w:t xml:space="preserve">Ihr Insulinbedarf kann sich verändern, falls Sie folgende Arzneimittel einnehmen: </w:t>
      </w:r>
    </w:p>
    <w:p w:rsidR="00103A2E" w:rsidRDefault="00103A2E" w:rsidP="00C82A66">
      <w:pPr>
        <w:numPr>
          <w:ilvl w:val="0"/>
          <w:numId w:val="112"/>
        </w:numPr>
        <w:ind w:right="-2"/>
      </w:pPr>
      <w:r>
        <w:t xml:space="preserve">eine Antibabypille, </w:t>
      </w:r>
    </w:p>
    <w:p w:rsidR="00103A2E" w:rsidRDefault="00103A2E" w:rsidP="00C82A66">
      <w:pPr>
        <w:numPr>
          <w:ilvl w:val="0"/>
          <w:numId w:val="112"/>
        </w:numPr>
        <w:ind w:right="-2"/>
      </w:pPr>
      <w:r>
        <w:t xml:space="preserve">Steroide, </w:t>
      </w:r>
    </w:p>
    <w:p w:rsidR="00103A2E" w:rsidRDefault="00103A2E" w:rsidP="00C82A66">
      <w:pPr>
        <w:numPr>
          <w:ilvl w:val="0"/>
          <w:numId w:val="112"/>
        </w:numPr>
        <w:ind w:right="-2"/>
      </w:pPr>
      <w:r>
        <w:t xml:space="preserve">Schilddrüsenersatzhormone, </w:t>
      </w:r>
    </w:p>
    <w:p w:rsidR="00103A2E" w:rsidRDefault="00103A2E" w:rsidP="00C82A66">
      <w:pPr>
        <w:numPr>
          <w:ilvl w:val="0"/>
          <w:numId w:val="112"/>
        </w:numPr>
        <w:ind w:right="-2"/>
      </w:pPr>
      <w:r>
        <w:t xml:space="preserve">Tabletten gegen erhöhten Blutzucker, </w:t>
      </w:r>
    </w:p>
    <w:p w:rsidR="00103A2E" w:rsidRDefault="00103A2E" w:rsidP="00C82A66">
      <w:pPr>
        <w:numPr>
          <w:ilvl w:val="0"/>
          <w:numId w:val="112"/>
        </w:numPr>
        <w:ind w:right="-2"/>
      </w:pPr>
      <w:r>
        <w:t xml:space="preserve">Acetylsalicylsäure, </w:t>
      </w:r>
    </w:p>
    <w:p w:rsidR="00103A2E" w:rsidRDefault="00103A2E" w:rsidP="00C82A66">
      <w:pPr>
        <w:numPr>
          <w:ilvl w:val="0"/>
          <w:numId w:val="112"/>
        </w:numPr>
        <w:ind w:right="-2"/>
      </w:pPr>
      <w:r>
        <w:t xml:space="preserve">Sulfonamide, </w:t>
      </w:r>
    </w:p>
    <w:p w:rsidR="00103A2E" w:rsidRDefault="00103A2E" w:rsidP="00C82A66">
      <w:pPr>
        <w:numPr>
          <w:ilvl w:val="0"/>
          <w:numId w:val="112"/>
        </w:numPr>
        <w:ind w:right="-2"/>
      </w:pPr>
      <w:r>
        <w:t xml:space="preserve">Octreotid, </w:t>
      </w:r>
    </w:p>
    <w:p w:rsidR="00103A2E" w:rsidRDefault="00103A2E" w:rsidP="00C82A66">
      <w:pPr>
        <w:numPr>
          <w:ilvl w:val="0"/>
          <w:numId w:val="112"/>
        </w:numPr>
        <w:ind w:right="-2"/>
      </w:pPr>
      <w:r>
        <w:t>Beta</w:t>
      </w:r>
      <w:r>
        <w:rPr>
          <w:vertAlign w:val="subscript"/>
        </w:rPr>
        <w:t>2</w:t>
      </w:r>
      <w:r>
        <w:t xml:space="preserve">-Sympathomimetika (z. B. Ritodrin, Salbutamol oder Terbutalin), </w:t>
      </w:r>
    </w:p>
    <w:p w:rsidR="00103A2E" w:rsidRDefault="00103A2E" w:rsidP="00C82A66">
      <w:pPr>
        <w:numPr>
          <w:ilvl w:val="0"/>
          <w:numId w:val="112"/>
        </w:numPr>
        <w:ind w:right="-2"/>
      </w:pPr>
      <w:r>
        <w:t xml:space="preserve">Beta-Blocker, </w:t>
      </w:r>
    </w:p>
    <w:p w:rsidR="00103A2E" w:rsidRDefault="00103A2E" w:rsidP="00FE4B23">
      <w:pPr>
        <w:numPr>
          <w:ilvl w:val="0"/>
          <w:numId w:val="112"/>
        </w:numPr>
        <w:ind w:left="567" w:right="-2" w:hanging="207"/>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2"/>
        </w:numPr>
        <w:ind w:right="-2"/>
      </w:pPr>
      <w:r>
        <w:t xml:space="preserve">Danazol, </w:t>
      </w:r>
    </w:p>
    <w:p w:rsidR="00103A2E" w:rsidRDefault="00103A2E" w:rsidP="00FE4B23">
      <w:pPr>
        <w:numPr>
          <w:ilvl w:val="0"/>
          <w:numId w:val="112"/>
        </w:numPr>
        <w:ind w:left="567" w:right="-2" w:hanging="207"/>
      </w:pPr>
      <w:r>
        <w:t>bestimmte ACE-Hemmer (= Angiotensin Converting Enzym Hemmer)</w:t>
      </w:r>
      <w:r w:rsidR="00552B43">
        <w:t>(</w:t>
      </w:r>
      <w:r>
        <w:t>z. B. Captopril</w:t>
      </w:r>
      <w:r w:rsidR="00552B43">
        <w:t xml:space="preserve">, </w:t>
      </w:r>
      <w:r>
        <w:t>Enalapril</w:t>
      </w:r>
      <w:r w:rsidR="00552B43">
        <w:t xml:space="preserve">), </w:t>
      </w:r>
      <w:r w:rsidR="008C1A26">
        <w:t>und</w:t>
      </w:r>
      <w:r>
        <w:t xml:space="preserve"> </w:t>
      </w:r>
    </w:p>
    <w:p w:rsidR="00103A2E" w:rsidRDefault="00103A2E" w:rsidP="00C82A66">
      <w:pPr>
        <w:numPr>
          <w:ilvl w:val="0"/>
          <w:numId w:val="112"/>
        </w:numPr>
        <w:ind w:right="-2"/>
      </w:pPr>
      <w:r>
        <w:t>Angiotensin II Rezeptorblocker.</w:t>
      </w:r>
    </w:p>
    <w:p w:rsidR="00103A2E" w:rsidRDefault="00103A2E">
      <w:pPr>
        <w:ind w:right="-2"/>
      </w:pPr>
    </w:p>
    <w:p w:rsidR="00103A2E" w:rsidRDefault="00103A2E">
      <w:pPr>
        <w:ind w:right="-2"/>
        <w:rPr>
          <w:noProof/>
        </w:rPr>
      </w:pPr>
      <w:r>
        <w:rPr>
          <w:noProof/>
        </w:rPr>
        <w:t>Bitte informieren Sie Ihren Arzt oder Apotheker, wenn Sie andere Arzneimittel einnehmen / anwenden bzw. vor kurzem eingenommen / angewendet haben</w:t>
      </w:r>
      <w:r w:rsidR="001C6DF6" w:rsidRPr="001C6DF6">
        <w:rPr>
          <w:noProof/>
        </w:rPr>
        <w:t xml:space="preserve"> </w:t>
      </w:r>
      <w:r w:rsidR="001C6DF6">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rPr>
        <w:t>)</w:t>
      </w:r>
      <w:r>
        <w:rPr>
          <w:noProof/>
        </w:rPr>
        <w:t>.</w:t>
      </w:r>
    </w:p>
    <w:p w:rsidR="00103A2E" w:rsidRDefault="00103A2E">
      <w:pPr>
        <w:pStyle w:val="Footer"/>
        <w:tabs>
          <w:tab w:val="clear" w:pos="4153"/>
          <w:tab w:val="clear" w:pos="8306"/>
        </w:tabs>
        <w:rPr>
          <w:bCs/>
          <w:noProof/>
        </w:rPr>
      </w:pPr>
    </w:p>
    <w:p w:rsidR="00103A2E" w:rsidRDefault="00103A2E" w:rsidP="000F4A28">
      <w:pPr>
        <w:keepNext/>
        <w:ind w:right="-2"/>
        <w:rPr>
          <w:noProof/>
        </w:rPr>
      </w:pPr>
      <w:r>
        <w:rPr>
          <w:b/>
          <w:noProof/>
        </w:rPr>
        <w:t>Schwangerschaft und Stillzeit</w:t>
      </w:r>
    </w:p>
    <w:p w:rsidR="00103A2E" w:rsidRDefault="00103A2E" w:rsidP="000F4A28">
      <w:pPr>
        <w:pStyle w:val="Textkrper21"/>
        <w:keepNext/>
        <w:numPr>
          <w:ilvl w:val="12"/>
          <w:numId w:val="0"/>
        </w:numPr>
        <w:jc w:val="left"/>
      </w:pPr>
      <w:r>
        <w:t>Sind Sie schwanger oder denken Sie darüber nach, schwanger zu werden oder stillen Sie? Der Ins</w:t>
      </w:r>
      <w:r>
        <w:t>u</w:t>
      </w:r>
      <w:r>
        <w:t>linbedarf sinkt üblicherweise während der ersten 3</w:t>
      </w:r>
      <w:r w:rsidR="005809D7">
        <w:t> </w:t>
      </w:r>
      <w:r>
        <w:t>Schwangerschaftsmonate und steigt danach für die restlichen 6</w:t>
      </w:r>
      <w:r w:rsidR="005809D7">
        <w:t> </w:t>
      </w:r>
      <w:r>
        <w:t>Monate an. Wenn Sie stillen, kann eine Anpassung der Insulindosierung oder der Diät notwendig sein.</w:t>
      </w:r>
    </w:p>
    <w:p w:rsidR="00103A2E" w:rsidRDefault="00103A2E" w:rsidP="002E14E4">
      <w:pPr>
        <w:numPr>
          <w:ilvl w:val="12"/>
          <w:numId w:val="0"/>
        </w:numPr>
        <w:ind w:left="567" w:right="11" w:hanging="567"/>
      </w:pPr>
      <w:r>
        <w:rPr>
          <w:noProof/>
        </w:rPr>
        <w:t>Fragen Sie Ihren Arzt um Rat.</w:t>
      </w:r>
    </w:p>
    <w:p w:rsidR="00103A2E" w:rsidRDefault="00103A2E" w:rsidP="002E14E4">
      <w:pPr>
        <w:numPr>
          <w:ilvl w:val="12"/>
          <w:numId w:val="0"/>
        </w:numPr>
        <w:ind w:left="567" w:right="11" w:hanging="567"/>
      </w:pPr>
    </w:p>
    <w:p w:rsidR="00103A2E" w:rsidRDefault="00103A2E" w:rsidP="002E14E4">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2E14E4">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pPr>
        <w:pStyle w:val="Footer"/>
        <w:tabs>
          <w:tab w:val="clear" w:pos="4153"/>
          <w:tab w:val="clear" w:pos="8306"/>
        </w:tabs>
        <w:rPr>
          <w:bCs/>
          <w:noProof/>
        </w:rPr>
      </w:pPr>
    </w:p>
    <w:p w:rsidR="005779F7" w:rsidRPr="00527182" w:rsidRDefault="005779F7" w:rsidP="005779F7">
      <w:pPr>
        <w:numPr>
          <w:ilvl w:val="12"/>
          <w:numId w:val="0"/>
        </w:numPr>
        <w:ind w:left="567" w:right="11" w:hanging="567"/>
        <w:rPr>
          <w:b/>
        </w:rPr>
      </w:pPr>
      <w:r>
        <w:rPr>
          <w:b/>
        </w:rPr>
        <w:t>Humalog Mix25</w:t>
      </w:r>
      <w:r w:rsidR="00921788">
        <w:rPr>
          <w:b/>
        </w:rPr>
        <w:t xml:space="preserve"> enthält Natrium</w:t>
      </w:r>
    </w:p>
    <w:p w:rsidR="005779F7" w:rsidRPr="00FA22A2" w:rsidRDefault="005779F7" w:rsidP="005779F7">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5779F7" w:rsidRDefault="005779F7">
      <w:pPr>
        <w:pStyle w:val="Footer"/>
        <w:tabs>
          <w:tab w:val="clear" w:pos="4153"/>
          <w:tab w:val="clear" w:pos="8306"/>
        </w:tabs>
        <w:rPr>
          <w:bCs/>
          <w:noProof/>
        </w:rPr>
      </w:pPr>
    </w:p>
    <w:p w:rsidR="00103A2E" w:rsidRDefault="00103A2E">
      <w:pPr>
        <w:ind w:left="567" w:right="-2" w:hanging="567"/>
        <w:rPr>
          <w:noProof/>
        </w:rPr>
      </w:pPr>
      <w:r>
        <w:rPr>
          <w:b/>
          <w:noProof/>
        </w:rPr>
        <w:t>3.</w:t>
      </w:r>
      <w:r>
        <w:rPr>
          <w:b/>
          <w:noProof/>
        </w:rPr>
        <w:tab/>
        <w:t>Wie ist Humalog Mix25 anzuwenden?</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Wenden Sie Humalog Mix25 immer genau nach Anweisung des Arztes an. Bitte fragen Sie bei Ihrem Arzt nach, wenn Sie sich nicht ganz sicher sind.</w:t>
      </w:r>
    </w:p>
    <w:p w:rsidR="002446AD" w:rsidRDefault="002446AD" w:rsidP="002E14E4">
      <w:pPr>
        <w:numPr>
          <w:ilvl w:val="12"/>
          <w:numId w:val="0"/>
        </w:numPr>
        <w:ind w:right="11"/>
        <w:rPr>
          <w:b/>
        </w:rPr>
      </w:pPr>
    </w:p>
    <w:p w:rsidR="00103A2E" w:rsidRDefault="00103A2E" w:rsidP="002E14E4">
      <w:pPr>
        <w:numPr>
          <w:ilvl w:val="12"/>
          <w:numId w:val="0"/>
        </w:numPr>
        <w:rPr>
          <w:b/>
        </w:rPr>
      </w:pPr>
      <w:r>
        <w:rPr>
          <w:b/>
        </w:rPr>
        <w:t>Dosierung</w:t>
      </w:r>
    </w:p>
    <w:p w:rsidR="00103A2E" w:rsidRDefault="00103A2E" w:rsidP="002E14E4">
      <w:pPr>
        <w:numPr>
          <w:ilvl w:val="0"/>
          <w:numId w:val="4"/>
        </w:numPr>
        <w:ind w:left="539" w:hanging="539"/>
      </w:pPr>
      <w:r>
        <w:t xml:space="preserve">Üblicherweise sollten Sie Humalog Mix25 innerhalb von </w:t>
      </w:r>
      <w:r w:rsidRPr="00586312">
        <w:t>15</w:t>
      </w:r>
      <w:r w:rsidR="005809D7">
        <w:t> </w:t>
      </w:r>
      <w:r w:rsidRPr="00586312">
        <w:t>Minuten</w:t>
      </w:r>
      <w:r>
        <w:t xml:space="preserve"> vor einer Mahlzeit spri</w:t>
      </w:r>
      <w:r>
        <w:t>t</w:t>
      </w:r>
      <w:r>
        <w:t xml:space="preserve">zen. </w:t>
      </w:r>
      <w:r>
        <w:rPr>
          <w:color w:val="000000"/>
        </w:rPr>
        <w:t>Falls nötig, können Sie unmittelbar nach einer Mahlzeit spritzen.</w:t>
      </w:r>
      <w:r>
        <w:t xml:space="preserve"> Ihr Arzt wird Ihnen aber sicher genau gesagt haben, wie</w:t>
      </w:r>
      <w:r w:rsidR="00212084">
        <w:t xml:space="preserve"> </w:t>
      </w:r>
      <w:r>
        <w:t>viel, wann und wie oft Sie Humalog Mix25 anwenden sollten. Diese Anleitungen gelten nur für Sie persönlich. Folgen Sie diesen genau und suchen Sie r</w:t>
      </w:r>
      <w:r>
        <w:t>e</w:t>
      </w:r>
      <w:r>
        <w:t xml:space="preserve">gelmäßig Ihren behandelnden Arzt auf. </w:t>
      </w:r>
    </w:p>
    <w:p w:rsidR="00103A2E" w:rsidRDefault="00103A2E" w:rsidP="002E14E4">
      <w:pPr>
        <w:numPr>
          <w:ilvl w:val="0"/>
          <w:numId w:val="4"/>
        </w:numPr>
        <w:ind w:left="539" w:hanging="539"/>
      </w:pPr>
      <w:r>
        <w:t xml:space="preserve">Falls Sie auf eine andere Insulinart umgestellt werden (z. B. von tierischem oder menschlichem Insulin auf </w:t>
      </w:r>
      <w:r>
        <w:rPr>
          <w:color w:val="000000"/>
        </w:rPr>
        <w:t xml:space="preserve">ein </w:t>
      </w:r>
      <w:r>
        <w:t>Humalog-</w:t>
      </w:r>
      <w:r>
        <w:rPr>
          <w:color w:val="000000"/>
        </w:rPr>
        <w:t>Produkt</w:t>
      </w:r>
      <w:r>
        <w:t>), könnten Sie mehr oder weniger davon benöt</w:t>
      </w:r>
      <w:r>
        <w:t>i</w:t>
      </w:r>
      <w:r>
        <w:t>gen als zuvor. Dies kann möglicherweise nur bei der 1.</w:t>
      </w:r>
      <w:r w:rsidR="005809D7">
        <w:t> </w:t>
      </w:r>
      <w:r>
        <w:t>Injektion sein oder ein stufenweiser Übergang über mehrere Wochen oder Monate.</w:t>
      </w:r>
    </w:p>
    <w:p w:rsidR="00103A2E" w:rsidRDefault="00103A2E" w:rsidP="002E14E4">
      <w:pPr>
        <w:numPr>
          <w:ilvl w:val="0"/>
          <w:numId w:val="4"/>
        </w:numPr>
        <w:ind w:left="539" w:hanging="539"/>
      </w:pPr>
      <w:r>
        <w:t>Spritzen Sie</w:t>
      </w:r>
      <w:r>
        <w:rPr>
          <w:i/>
        </w:rPr>
        <w:t xml:space="preserve"> </w:t>
      </w:r>
      <w:r>
        <w:t>Humalog Mix25 unter die Haut. Sie sollten es auf keine andere Art anwenden. Unter keinen Umständen darf Humalog Mix25 in die Vene verabreicht (intravenös appliziert) we</w:t>
      </w:r>
      <w:r>
        <w:t>r</w:t>
      </w:r>
      <w:r>
        <w:t>den.</w:t>
      </w:r>
    </w:p>
    <w:p w:rsidR="00103A2E" w:rsidRDefault="00103A2E" w:rsidP="002E14E4">
      <w:pPr>
        <w:numPr>
          <w:ilvl w:val="12"/>
          <w:numId w:val="0"/>
        </w:numPr>
        <w:rPr>
          <w:b/>
        </w:rPr>
      </w:pPr>
    </w:p>
    <w:p w:rsidR="00103A2E" w:rsidRDefault="00103A2E" w:rsidP="002E14E4">
      <w:pPr>
        <w:numPr>
          <w:ilvl w:val="12"/>
          <w:numId w:val="0"/>
        </w:numPr>
        <w:rPr>
          <w:b/>
        </w:rPr>
      </w:pPr>
      <w:r>
        <w:rPr>
          <w:b/>
        </w:rPr>
        <w:t>Zubereitung von Humalog Mix25</w:t>
      </w:r>
    </w:p>
    <w:p w:rsidR="00103A2E" w:rsidRDefault="00103A2E" w:rsidP="00103A2E">
      <w:pPr>
        <w:numPr>
          <w:ilvl w:val="0"/>
          <w:numId w:val="3"/>
        </w:numPr>
        <w:ind w:left="539" w:hanging="539"/>
      </w:pPr>
      <w:r>
        <w:t xml:space="preserve">Humalog Mix25 </w:t>
      </w:r>
      <w:r w:rsidR="00A85C12">
        <w:t xml:space="preserve">Durchstechflaschen </w:t>
      </w:r>
      <w:r>
        <w:t xml:space="preserve">sollen unmittelbar vor Anwendung zwischen den Handflächen gerollt werden, um das Insulin bis zu einem einheitlich milchigen oder wolkigen Aussehen zu durchmischen. Es soll nicht zu stark geschüttelt werden, da dies zu einer Schaumbildung führen kann und damit die korrekte Einstellung einer Dosis beeinträchtigen kann. Die </w:t>
      </w:r>
      <w:r w:rsidR="00A85C12">
        <w:t>Durchstechflaschen</w:t>
      </w:r>
      <w:r>
        <w:t xml:space="preserve"> so</w:t>
      </w:r>
      <w:r>
        <w:t>l</w:t>
      </w:r>
      <w:r>
        <w:t xml:space="preserve">len regelmäßig überprüft und bei Anwesenheit von Klümpchen oder festen, weißen Teilchen am Boden oder an den Wänden </w:t>
      </w:r>
      <w:r w:rsidR="00A85C12">
        <w:t>der Durchstechflaschen</w:t>
      </w:r>
      <w:r>
        <w:t>, die ihm ein ”frostiges” Aussehen verleihen, nicht mehr verwendet werden. Überprüfen Sie dies bitte vor jeder Injektion.</w:t>
      </w:r>
    </w:p>
    <w:p w:rsidR="00103A2E" w:rsidRDefault="00103A2E" w:rsidP="002E14E4">
      <w:pPr>
        <w:numPr>
          <w:ilvl w:val="12"/>
          <w:numId w:val="0"/>
        </w:numPr>
        <w:ind w:left="539" w:hanging="539"/>
        <w:rPr>
          <w:b/>
        </w:rPr>
      </w:pPr>
    </w:p>
    <w:p w:rsidR="00103A2E" w:rsidRDefault="00103A2E" w:rsidP="002E14E4">
      <w:pPr>
        <w:numPr>
          <w:ilvl w:val="12"/>
          <w:numId w:val="0"/>
        </w:numPr>
        <w:ind w:left="539" w:hanging="539"/>
      </w:pPr>
      <w:r>
        <w:rPr>
          <w:b/>
        </w:rPr>
        <w:t>Anwendung von Humalog Mix25</w:t>
      </w:r>
    </w:p>
    <w:p w:rsidR="00103A2E" w:rsidRDefault="00103A2E" w:rsidP="002E14E4">
      <w:pPr>
        <w:numPr>
          <w:ilvl w:val="0"/>
          <w:numId w:val="3"/>
        </w:numPr>
        <w:ind w:left="539" w:hanging="539"/>
      </w:pPr>
      <w:r>
        <w:t>Waschen Sie zuerst Ihre Hände.</w:t>
      </w:r>
    </w:p>
    <w:p w:rsidR="00103A2E" w:rsidRDefault="00103A2E" w:rsidP="002E14E4">
      <w:pPr>
        <w:numPr>
          <w:ilvl w:val="0"/>
          <w:numId w:val="3"/>
        </w:numPr>
        <w:ind w:left="539" w:hanging="539"/>
      </w:pPr>
      <w:r>
        <w:t>Säubern Sie Ihre Haut, wie es Ihnen gelehrt wurde, bevor Sie injizieren. Säubern Sie den Gu</w:t>
      </w:r>
      <w:r>
        <w:t>m</w:t>
      </w:r>
      <w:r>
        <w:t xml:space="preserve">mistopfen auf </w:t>
      </w:r>
      <w:r w:rsidR="00A85C12">
        <w:t>der Durchstechflasche</w:t>
      </w:r>
      <w:r>
        <w:t xml:space="preserve">, ohne ihn zu entfernen. </w:t>
      </w:r>
    </w:p>
    <w:p w:rsidR="00103A2E" w:rsidRDefault="00103A2E" w:rsidP="002E14E4">
      <w:pPr>
        <w:numPr>
          <w:ilvl w:val="0"/>
          <w:numId w:val="3"/>
        </w:numPr>
        <w:ind w:left="539" w:hanging="539"/>
      </w:pPr>
      <w:r>
        <w:t>Verwenden Sie eine saubere, sterile Spritze und Nadel, um den Gummistopfen zu durchstechen und die benötigte Menge</w:t>
      </w:r>
      <w:r>
        <w:rPr>
          <w:i/>
        </w:rPr>
        <w:t xml:space="preserve"> </w:t>
      </w:r>
      <w:r>
        <w:t xml:space="preserve">Humalog Mix25 aufzuziehen. Ihr Arzt oder das Krankenhauspersonal wird Ihnen sagen, wie Sie dies tun sollen. </w:t>
      </w:r>
      <w:r>
        <w:rPr>
          <w:b/>
        </w:rPr>
        <w:t>Verwenden Sie nur Ihre eigenen Nadeln und Spritzen!</w:t>
      </w:r>
    </w:p>
    <w:p w:rsidR="00103A2E" w:rsidRDefault="00103A2E" w:rsidP="002E14E4">
      <w:pPr>
        <w:numPr>
          <w:ilvl w:val="0"/>
          <w:numId w:val="3"/>
        </w:numPr>
        <w:ind w:left="539" w:hanging="539"/>
      </w:pPr>
      <w:r>
        <w:t>Spritzen Sie unter die Haut, so wie Sie es gelernt haben. Spritzen Sie nicht direkt in eine Vene. Belassen Sie die Nadel nach dem Spritzen für 5</w:t>
      </w:r>
      <w:r w:rsidR="005809D7">
        <w:t> </w:t>
      </w:r>
      <w:r>
        <w:t>Sekunden in der Haut, um sicherzustellen, dass Sie die gesamte Dosis injiziert haben. Massieren Sie die Einstichstelle nicht. Vergewissern Sie sich, dass Sie zumindest 1</w:t>
      </w:r>
      <w:r w:rsidR="005809D7">
        <w:t> </w:t>
      </w:r>
      <w:r>
        <w:t xml:space="preserve">cm von der letzten Einstichstelle entfernt spritzen und dass Sie die Einstichstellen laufend wechseln, so wie es Ihnen gelehrt wurde. </w:t>
      </w:r>
    </w:p>
    <w:p w:rsidR="00103A2E" w:rsidRDefault="00103A2E" w:rsidP="002E14E4">
      <w:pPr>
        <w:numPr>
          <w:ilvl w:val="12"/>
          <w:numId w:val="0"/>
        </w:numPr>
        <w:rPr>
          <w:color w:val="000000"/>
        </w:rPr>
      </w:pPr>
    </w:p>
    <w:p w:rsidR="00103A2E" w:rsidRDefault="00103A2E" w:rsidP="006D20D2">
      <w:pPr>
        <w:keepNext/>
        <w:ind w:right="-2"/>
      </w:pPr>
      <w:r>
        <w:rPr>
          <w:b/>
          <w:noProof/>
        </w:rPr>
        <w:t>Wenn Sie eine größere Menge von Humalog Mix25 angewendet haben, als Sie sollten</w:t>
      </w:r>
    </w:p>
    <w:p w:rsidR="00103A2E" w:rsidRDefault="00103A2E" w:rsidP="006D20D2">
      <w:pPr>
        <w:keepNext/>
        <w:numPr>
          <w:ilvl w:val="12"/>
          <w:numId w:val="0"/>
        </w:numPr>
        <w:tabs>
          <w:tab w:val="left" w:pos="-284"/>
        </w:tabs>
        <w:rPr>
          <w:bCs/>
        </w:rPr>
      </w:pPr>
      <w:r>
        <w:rPr>
          <w:bCs/>
          <w:noProof/>
        </w:rPr>
        <w:t>Wenn Sie sich mehr Humalog Mix25</w:t>
      </w:r>
      <w:r>
        <w:rPr>
          <w:b/>
          <w:noProof/>
        </w:rPr>
        <w:t xml:space="preserve"> </w:t>
      </w:r>
      <w:r>
        <w:rPr>
          <w:bCs/>
          <w:noProof/>
        </w:rPr>
        <w:t>spritzen, als Sie sollten,</w:t>
      </w:r>
      <w:r w:rsidR="00921788">
        <w:rPr>
          <w:b/>
          <w:noProof/>
        </w:rPr>
        <w:t xml:space="preserve"> </w:t>
      </w:r>
      <w:r w:rsidR="00921788" w:rsidRPr="000F4A28">
        <w:rPr>
          <w:bCs/>
          <w:noProof/>
        </w:rPr>
        <w:t>oder Sie unsicher sind, wie viel Sie gespritzt haben</w:t>
      </w:r>
      <w:r w:rsidR="00921788">
        <w:rPr>
          <w:bCs/>
          <w:noProof/>
        </w:rPr>
        <w:t>,</w:t>
      </w:r>
      <w:r>
        <w:rPr>
          <w:bCs/>
          <w:noProof/>
        </w:rPr>
        <w:t xml:space="preserve"> kann es zu einem niedrigen Blutzuckerspiegel kommen. Überprüfen Sie Ihren Blutzucker.</w:t>
      </w:r>
      <w:r>
        <w:rPr>
          <w:bCs/>
        </w:rPr>
        <w:t xml:space="preserve"> </w:t>
      </w:r>
    </w:p>
    <w:p w:rsidR="00921788" w:rsidRDefault="00921788" w:rsidP="006D20D2">
      <w:pPr>
        <w:keepNext/>
        <w:numPr>
          <w:ilvl w:val="12"/>
          <w:numId w:val="0"/>
        </w:numPr>
        <w:tabs>
          <w:tab w:val="left" w:pos="-284"/>
        </w:tabs>
        <w:rPr>
          <w:bCs/>
        </w:rPr>
      </w:pPr>
    </w:p>
    <w:p w:rsidR="00103A2E" w:rsidRDefault="00103A2E" w:rsidP="002E14E4">
      <w:pPr>
        <w:numPr>
          <w:ilvl w:val="12"/>
          <w:numId w:val="0"/>
        </w:numPr>
        <w:tabs>
          <w:tab w:val="left" w:pos="-284"/>
        </w:tabs>
      </w:pPr>
      <w:r>
        <w:rPr>
          <w:bCs/>
        </w:rPr>
        <w:t>Wenn Ihr Blutzuckergehalt</w:t>
      </w:r>
      <w:r>
        <w:t xml:space="preserve"> zu niedrig ist </w:t>
      </w:r>
      <w:r w:rsidRPr="00C53BA1">
        <w:rPr>
          <w:b/>
        </w:rPr>
        <w:t>(leichte Hypoglykämie)</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2E14E4">
      <w:pPr>
        <w:numPr>
          <w:ilvl w:val="12"/>
          <w:numId w:val="0"/>
        </w:numPr>
      </w:pPr>
    </w:p>
    <w:p w:rsidR="00103A2E" w:rsidRDefault="00103A2E">
      <w:pPr>
        <w:ind w:right="-2"/>
        <w:rPr>
          <w:noProof/>
        </w:rPr>
      </w:pPr>
      <w:r>
        <w:rPr>
          <w:b/>
          <w:noProof/>
        </w:rPr>
        <w:t>Wenn Sie die Anwendung von Humalog Mix25 vergessen haben</w:t>
      </w:r>
      <w:r w:rsidR="002446AD">
        <w:rPr>
          <w:b/>
          <w:noProof/>
        </w:rPr>
        <w:t xml:space="preserve"> </w:t>
      </w:r>
    </w:p>
    <w:p w:rsidR="00103A2E" w:rsidRDefault="00103A2E">
      <w:pPr>
        <w:rPr>
          <w:bCs/>
          <w:noProof/>
        </w:rPr>
      </w:pPr>
      <w:r>
        <w:rPr>
          <w:bCs/>
          <w:noProof/>
        </w:rPr>
        <w:t>Wenn Sie sich weniger Humalog Mix25</w:t>
      </w:r>
      <w:r>
        <w:rPr>
          <w:b/>
          <w:noProof/>
        </w:rPr>
        <w:t xml:space="preserve"> </w:t>
      </w:r>
      <w:r>
        <w:rPr>
          <w:bCs/>
          <w:noProof/>
        </w:rPr>
        <w:t xml:space="preserve">spritzen, als Sie sollten, </w:t>
      </w:r>
      <w:r w:rsidR="00921788" w:rsidRPr="000F4A28">
        <w:rPr>
          <w:bCs/>
          <w:noProof/>
        </w:rPr>
        <w:t>oder Sie unsicher sind, wie viel Sie gespritzt haben</w:t>
      </w:r>
      <w:r w:rsidR="00921788">
        <w:rPr>
          <w:bCs/>
          <w:noProof/>
        </w:rPr>
        <w:t>,</w:t>
      </w:r>
      <w:r w:rsidR="00921788" w:rsidRPr="001C371D">
        <w:rPr>
          <w:bCs/>
          <w:noProof/>
        </w:rPr>
        <w:t xml:space="preserve"> </w:t>
      </w:r>
      <w:r>
        <w:rPr>
          <w:bCs/>
          <w:noProof/>
        </w:rPr>
        <w:t>kann es zu einem hohen Blutzuckerspiegel kommen. Überprüfen Sie Ihren Blutzucker.</w:t>
      </w:r>
    </w:p>
    <w:p w:rsidR="00103A2E" w:rsidRDefault="00103A2E" w:rsidP="002E14E4">
      <w:pPr>
        <w:numPr>
          <w:ilvl w:val="12"/>
          <w:numId w:val="0"/>
        </w:numPr>
        <w:tabs>
          <w:tab w:val="left" w:pos="-284"/>
        </w:tabs>
      </w:pPr>
    </w:p>
    <w:p w:rsidR="00103A2E" w:rsidRDefault="00103A2E" w:rsidP="002E14E4">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5809D7">
        <w:t> </w:t>
      </w:r>
      <w:r>
        <w:t>4 „</w:t>
      </w:r>
      <w:r>
        <w:rPr>
          <w:noProof/>
        </w:rPr>
        <w:t>Welche Nebenwirkungen sind möglich?“</w:t>
      </w:r>
      <w:r>
        <w:t>).</w:t>
      </w:r>
    </w:p>
    <w:p w:rsidR="00103A2E" w:rsidRDefault="00103A2E" w:rsidP="002E14E4">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2E14E4">
      <w:pPr>
        <w:numPr>
          <w:ilvl w:val="0"/>
          <w:numId w:val="65"/>
        </w:numPr>
        <w:tabs>
          <w:tab w:val="clear" w:pos="397"/>
        </w:tabs>
        <w:ind w:left="539" w:hanging="539"/>
      </w:pPr>
      <w:r>
        <w:t>Halten Sie immer Ersatzspritzen und</w:t>
      </w:r>
      <w:r w:rsidR="00676C78">
        <w:t xml:space="preserve"> eine</w:t>
      </w:r>
      <w:r>
        <w:t xml:space="preserve"> </w:t>
      </w:r>
      <w:r w:rsidR="00281A7A">
        <w:t>Ersatzd</w:t>
      </w:r>
      <w:r w:rsidR="00676C78">
        <w:t>urchstechflasche</w:t>
      </w:r>
      <w:r w:rsidR="00281A7A">
        <w:t xml:space="preserve"> </w:t>
      </w:r>
      <w:r>
        <w:t>Humalog Mix25 in Reserve.</w:t>
      </w:r>
    </w:p>
    <w:p w:rsidR="00103A2E" w:rsidRDefault="00103A2E" w:rsidP="002E14E4">
      <w:pPr>
        <w:numPr>
          <w:ilvl w:val="0"/>
          <w:numId w:val="65"/>
        </w:numPr>
        <w:tabs>
          <w:tab w:val="clear" w:pos="397"/>
        </w:tabs>
        <w:ind w:left="539" w:hanging="539"/>
      </w:pPr>
      <w:r>
        <w:t>Tragen Sie Ihren Diabetikerausweis immer bei sich.</w:t>
      </w:r>
    </w:p>
    <w:p w:rsidR="00103A2E" w:rsidRDefault="00103A2E" w:rsidP="002E14E4">
      <w:pPr>
        <w:numPr>
          <w:ilvl w:val="0"/>
          <w:numId w:val="65"/>
        </w:numPr>
        <w:tabs>
          <w:tab w:val="clear" w:pos="397"/>
        </w:tabs>
        <w:ind w:left="539" w:hanging="539"/>
      </w:pPr>
      <w:r>
        <w:t>Halten Sie immer Traubenzucker bereit.</w:t>
      </w:r>
    </w:p>
    <w:p w:rsidR="00103A2E" w:rsidRDefault="00103A2E">
      <w:pPr>
        <w:ind w:right="-2"/>
        <w:rPr>
          <w:b/>
          <w:noProof/>
        </w:rPr>
      </w:pPr>
    </w:p>
    <w:p w:rsidR="00103A2E" w:rsidRDefault="00103A2E">
      <w:pPr>
        <w:ind w:right="-2"/>
        <w:rPr>
          <w:noProof/>
        </w:rPr>
      </w:pPr>
      <w:r>
        <w:rPr>
          <w:b/>
          <w:noProof/>
        </w:rPr>
        <w:t>Wenn Sie die Anwendung von Humalog Mix25 abbrechen</w:t>
      </w:r>
    </w:p>
    <w:p w:rsidR="00103A2E" w:rsidRDefault="00103A2E">
      <w:pPr>
        <w:rPr>
          <w:bCs/>
          <w:noProof/>
        </w:rPr>
      </w:pPr>
      <w:r>
        <w:rPr>
          <w:bCs/>
          <w:noProof/>
        </w:rPr>
        <w:t>Wenn Sie sich weniger Humalog Mix25</w:t>
      </w:r>
      <w:r>
        <w:rPr>
          <w:b/>
          <w:noProof/>
        </w:rPr>
        <w:t xml:space="preserve"> </w:t>
      </w:r>
      <w:r>
        <w:rPr>
          <w:bCs/>
          <w:noProof/>
        </w:rPr>
        <w:t xml:space="preserve">spritzen, als Sie sollten, kann es zu einem hohen Blutzuckerspiegel kommen. </w:t>
      </w:r>
      <w:r>
        <w:t>Wechseln Sie nicht von sich aus Ihr Insulin, bis es Ihr Arzt für notwendig erachtet.</w:t>
      </w:r>
    </w:p>
    <w:p w:rsidR="00103A2E" w:rsidRDefault="00103A2E">
      <w:pPr>
        <w:rPr>
          <w:noProof/>
        </w:rPr>
      </w:pPr>
    </w:p>
    <w:p w:rsidR="00103A2E" w:rsidRDefault="00103A2E">
      <w:pPr>
        <w:rPr>
          <w:noProof/>
        </w:rPr>
      </w:pPr>
      <w:r>
        <w:rPr>
          <w:noProof/>
        </w:rPr>
        <w:t>Wenn Sie weitere Fragen zur Anwendung des Arzneimittels haben, fragen Sie Ihren Arzt oder Apotheker.</w:t>
      </w:r>
    </w:p>
    <w:p w:rsidR="00103A2E" w:rsidRDefault="00103A2E">
      <w:pPr>
        <w:numPr>
          <w:ilvl w:val="12"/>
          <w:numId w:val="0"/>
        </w:numPr>
        <w:rPr>
          <w:b/>
        </w:rPr>
      </w:pPr>
    </w:p>
    <w:p w:rsidR="00103A2E" w:rsidRDefault="00103A2E">
      <w:pPr>
        <w:numPr>
          <w:ilvl w:val="12"/>
          <w:numId w:val="0"/>
        </w:numPr>
        <w:rPr>
          <w:b/>
        </w:rPr>
      </w:pPr>
    </w:p>
    <w:p w:rsidR="00103A2E" w:rsidRDefault="00103A2E" w:rsidP="002E14E4">
      <w:pPr>
        <w:numPr>
          <w:ilvl w:val="0"/>
          <w:numId w:val="67"/>
        </w:numPr>
        <w:tabs>
          <w:tab w:val="clear" w:pos="570"/>
        </w:tabs>
        <w:ind w:right="11"/>
        <w:rPr>
          <w:b/>
          <w:noProof/>
        </w:rPr>
      </w:pPr>
      <w:r w:rsidRPr="007B5CE9">
        <w:rPr>
          <w:b/>
          <w:noProof/>
        </w:rPr>
        <w:t>Welche Nebenwirkungen sind möglich?</w:t>
      </w:r>
    </w:p>
    <w:p w:rsidR="00103A2E" w:rsidRDefault="00103A2E" w:rsidP="002E14E4">
      <w:pPr>
        <w:ind w:right="11"/>
      </w:pPr>
    </w:p>
    <w:p w:rsidR="00103A2E" w:rsidRDefault="00103A2E">
      <w:pPr>
        <w:ind w:right="-29"/>
        <w:rPr>
          <w:noProof/>
        </w:rPr>
      </w:pPr>
      <w:r>
        <w:rPr>
          <w:noProof/>
        </w:rPr>
        <w:t xml:space="preserve">Wie alle Arzneimittel kann </w:t>
      </w:r>
      <w:r w:rsidR="00570D3D">
        <w:rPr>
          <w:noProof/>
        </w:rPr>
        <w:t>dieses Arzneimittel</w:t>
      </w:r>
      <w:r>
        <w:rPr>
          <w:noProof/>
        </w:rPr>
        <w:t xml:space="preserve"> Nebenwirkungen haben, die aber nicht bei jedem auftreten müssen.</w:t>
      </w:r>
    </w:p>
    <w:p w:rsidR="00103A2E" w:rsidRDefault="00103A2E" w:rsidP="002E14E4">
      <w:pPr>
        <w:ind w:right="11"/>
      </w:pPr>
    </w:p>
    <w:p w:rsidR="00103A2E" w:rsidRDefault="00103A2E" w:rsidP="002E14E4">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 xml:space="preserve">1/1.000). </w:t>
      </w:r>
      <w:r>
        <w:t>Die Symptome sind:</w:t>
      </w:r>
    </w:p>
    <w:p w:rsidR="00103A2E" w:rsidRDefault="00103A2E" w:rsidP="002E14E4">
      <w:pPr>
        <w:numPr>
          <w:ilvl w:val="12"/>
          <w:numId w:val="0"/>
        </w:numPr>
        <w:ind w:right="11"/>
      </w:pPr>
      <w:r>
        <w:t>•</w:t>
      </w:r>
      <w:r>
        <w:tab/>
        <w:t xml:space="preserve">Ausschlag am ganzen Körper </w:t>
      </w:r>
      <w:r>
        <w:tab/>
      </w:r>
      <w:r>
        <w:tab/>
      </w:r>
      <w:r>
        <w:tab/>
        <w:t>•</w:t>
      </w:r>
      <w:r>
        <w:tab/>
        <w:t>Blutdruckabfall</w:t>
      </w:r>
    </w:p>
    <w:p w:rsidR="00103A2E" w:rsidRDefault="00103A2E" w:rsidP="002E14E4">
      <w:pPr>
        <w:numPr>
          <w:ilvl w:val="12"/>
          <w:numId w:val="0"/>
        </w:numPr>
        <w:ind w:right="11"/>
      </w:pPr>
      <w:r>
        <w:t>•</w:t>
      </w:r>
      <w:r>
        <w:tab/>
        <w:t>Atemschwierigkeiten</w:t>
      </w:r>
      <w:r>
        <w:tab/>
      </w:r>
      <w:r>
        <w:tab/>
      </w:r>
      <w:r>
        <w:tab/>
      </w:r>
      <w:r>
        <w:tab/>
        <w:t>•</w:t>
      </w:r>
      <w:r>
        <w:tab/>
        <w:t>rascher Herzschlag</w:t>
      </w:r>
    </w:p>
    <w:p w:rsidR="00103A2E" w:rsidRDefault="00103A2E" w:rsidP="002E14E4">
      <w:pPr>
        <w:numPr>
          <w:ilvl w:val="12"/>
          <w:numId w:val="0"/>
        </w:numPr>
        <w:ind w:right="11"/>
      </w:pPr>
      <w:r>
        <w:t>•</w:t>
      </w:r>
      <w:r>
        <w:tab/>
      </w:r>
      <w:r w:rsidR="005809D7">
        <w:t>k</w:t>
      </w:r>
      <w:r>
        <w:t xml:space="preserve">euchender Atem </w:t>
      </w:r>
      <w:r>
        <w:tab/>
      </w:r>
      <w:r>
        <w:tab/>
      </w:r>
      <w:r>
        <w:tab/>
      </w:r>
      <w:r>
        <w:tab/>
      </w:r>
      <w:r>
        <w:tab/>
        <w:t>•</w:t>
      </w:r>
      <w:r>
        <w:tab/>
        <w:t>Schwitzen</w:t>
      </w:r>
    </w:p>
    <w:p w:rsidR="00103A2E" w:rsidRDefault="00103A2E" w:rsidP="002E14E4">
      <w:pPr>
        <w:numPr>
          <w:ilvl w:val="12"/>
          <w:numId w:val="0"/>
        </w:numPr>
        <w:ind w:right="11"/>
      </w:pPr>
      <w:r>
        <w:t xml:space="preserve">Wenn Sie glauben, diese Art der Insulinallergie durch Humalog </w:t>
      </w:r>
      <w:r>
        <w:rPr>
          <w:noProof/>
        </w:rPr>
        <w:t xml:space="preserve">Mix25 </w:t>
      </w:r>
      <w:r>
        <w:t>zu bekommen, teilen Sie dies bitte sofort Ihrem Arzt mit.</w:t>
      </w:r>
    </w:p>
    <w:p w:rsidR="00103A2E" w:rsidRDefault="00103A2E" w:rsidP="002E14E4">
      <w:pPr>
        <w:numPr>
          <w:ilvl w:val="12"/>
          <w:numId w:val="0"/>
        </w:numPr>
        <w:ind w:right="11"/>
      </w:pPr>
    </w:p>
    <w:p w:rsidR="004A2AD5" w:rsidRDefault="004A2AD5" w:rsidP="004A2AD5">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4A2AD5" w:rsidRDefault="004A2AD5" w:rsidP="004A2AD5">
      <w:pPr>
        <w:numPr>
          <w:ilvl w:val="12"/>
          <w:numId w:val="0"/>
        </w:numPr>
        <w:ind w:right="11"/>
      </w:pPr>
    </w:p>
    <w:p w:rsidR="00103A2E" w:rsidRDefault="00103A2E" w:rsidP="002E14E4">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2E14E4">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3"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2E14E4">
      <w:pPr>
        <w:ind w:right="11"/>
      </w:pPr>
    </w:p>
    <w:p w:rsidR="00103A2E" w:rsidRPr="000F4A28" w:rsidRDefault="00103A2E" w:rsidP="000F4A28">
      <w:pPr>
        <w:rPr>
          <w:b/>
          <w:bCs/>
        </w:rPr>
      </w:pPr>
      <w:r w:rsidRPr="000F4A28">
        <w:rPr>
          <w:b/>
          <w:bCs/>
        </w:rPr>
        <w:t>Probleme, die bei Diabetes auftreten können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A. </w:t>
      </w:r>
      <w:r>
        <w:rPr>
          <w:b/>
        </w:rPr>
        <w:tab/>
        <w:t xml:space="preserve">Hypoglykämie </w:t>
      </w:r>
    </w:p>
    <w:p w:rsidR="00103A2E" w:rsidRDefault="00103A2E" w:rsidP="002E14E4">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2E14E4">
      <w:pPr>
        <w:numPr>
          <w:ilvl w:val="0"/>
          <w:numId w:val="3"/>
        </w:numPr>
        <w:ind w:left="539" w:right="11" w:hanging="539"/>
      </w:pPr>
      <w:r>
        <w:t>Sie haben zu</w:t>
      </w:r>
      <w:r w:rsidR="00212084">
        <w:t xml:space="preserve"> </w:t>
      </w:r>
      <w:r>
        <w:t xml:space="preserve">viel Humalog oder </w:t>
      </w:r>
      <w:r w:rsidR="00AE3F18">
        <w:t xml:space="preserve">anderes </w:t>
      </w:r>
      <w:r>
        <w:t>Insulin genommen</w:t>
      </w:r>
      <w:r w:rsidR="00AE3F18">
        <w:t>;</w:t>
      </w:r>
    </w:p>
    <w:p w:rsidR="00103A2E" w:rsidRDefault="00103A2E" w:rsidP="002E14E4">
      <w:pPr>
        <w:numPr>
          <w:ilvl w:val="0"/>
          <w:numId w:val="3"/>
        </w:numPr>
        <w:ind w:left="539" w:right="11" w:hanging="539"/>
      </w:pPr>
      <w:r>
        <w:t>Sie haben Mahlzeiten ausgelassen oder verzögert oder Ihre Diät geändert</w:t>
      </w:r>
      <w:r w:rsidR="00AE3F18">
        <w:t>;</w:t>
      </w:r>
    </w:p>
    <w:p w:rsidR="00103A2E" w:rsidRDefault="00103A2E" w:rsidP="002E14E4">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2E14E4">
      <w:pPr>
        <w:numPr>
          <w:ilvl w:val="0"/>
          <w:numId w:val="3"/>
        </w:numPr>
        <w:ind w:left="539" w:right="11" w:hanging="539"/>
      </w:pPr>
      <w:r>
        <w:t>Sie haben eine Infektion oder Krankheit (besonders Durchfall oder Erbrechen)</w:t>
      </w:r>
      <w:r w:rsidR="00AE3F18">
        <w:t>;</w:t>
      </w:r>
    </w:p>
    <w:p w:rsidR="00103A2E" w:rsidRDefault="00103A2E" w:rsidP="002E14E4">
      <w:pPr>
        <w:numPr>
          <w:ilvl w:val="0"/>
          <w:numId w:val="3"/>
        </w:numPr>
        <w:ind w:left="539" w:right="11" w:hanging="539"/>
      </w:pPr>
      <w:r>
        <w:t>Es gibt eine Veränderung in Ihrem Insulinbedarf</w:t>
      </w:r>
      <w:r w:rsidR="00AE3F18">
        <w:t>;</w:t>
      </w:r>
      <w:r>
        <w:t xml:space="preserve"> oder </w:t>
      </w:r>
    </w:p>
    <w:p w:rsidR="00103A2E" w:rsidRDefault="00103A2E" w:rsidP="002E14E4">
      <w:pPr>
        <w:numPr>
          <w:ilvl w:val="0"/>
          <w:numId w:val="3"/>
        </w:numPr>
        <w:ind w:left="539" w:right="11" w:hanging="539"/>
      </w:pPr>
      <w:r>
        <w:t>Sie haben eine sich verschlechternde Nieren- oder Lebererkrankung.</w:t>
      </w:r>
    </w:p>
    <w:p w:rsidR="00103A2E" w:rsidRDefault="00103A2E" w:rsidP="002E14E4">
      <w:pPr>
        <w:numPr>
          <w:ilvl w:val="12"/>
          <w:numId w:val="0"/>
        </w:numPr>
        <w:ind w:right="11"/>
      </w:pPr>
    </w:p>
    <w:p w:rsidR="00103A2E" w:rsidRDefault="00103A2E" w:rsidP="002E14E4">
      <w:pPr>
        <w:numPr>
          <w:ilvl w:val="12"/>
          <w:numId w:val="0"/>
        </w:numPr>
        <w:ind w:right="11"/>
      </w:pPr>
      <w:r>
        <w:t>Alkohol und einige Arzneimittel können den Blutzuckerspiegel beeinflussen.</w:t>
      </w:r>
    </w:p>
    <w:p w:rsidR="00103A2E" w:rsidRDefault="00103A2E" w:rsidP="002E14E4">
      <w:pPr>
        <w:numPr>
          <w:ilvl w:val="12"/>
          <w:numId w:val="0"/>
        </w:numPr>
        <w:ind w:right="11"/>
      </w:pPr>
    </w:p>
    <w:p w:rsidR="00103A2E" w:rsidRDefault="00103A2E" w:rsidP="002E14E4">
      <w:pPr>
        <w:numPr>
          <w:ilvl w:val="12"/>
          <w:numId w:val="0"/>
        </w:numPr>
        <w:ind w:right="11"/>
      </w:pPr>
      <w:r>
        <w:t>Die ersten Symptome eines niedrigen Blutzuckers kommen üblicherweise schnell und bestehen in:</w:t>
      </w:r>
    </w:p>
    <w:p w:rsidR="00103A2E" w:rsidRDefault="00103A2E" w:rsidP="002E14E4">
      <w:pPr>
        <w:numPr>
          <w:ilvl w:val="12"/>
          <w:numId w:val="0"/>
        </w:numPr>
        <w:ind w:right="11"/>
      </w:pPr>
      <w:r>
        <w:t>•</w:t>
      </w:r>
      <w:r>
        <w:tab/>
        <w:t>Müdigkeit</w:t>
      </w:r>
      <w:r>
        <w:tab/>
      </w:r>
      <w:r>
        <w:tab/>
      </w:r>
      <w:r>
        <w:tab/>
      </w:r>
      <w:r>
        <w:tab/>
        <w:t>•</w:t>
      </w:r>
      <w:r>
        <w:tab/>
        <w:t>Herzjagen</w:t>
      </w:r>
    </w:p>
    <w:p w:rsidR="00103A2E" w:rsidRDefault="00103A2E" w:rsidP="002E14E4">
      <w:pPr>
        <w:numPr>
          <w:ilvl w:val="12"/>
          <w:numId w:val="0"/>
        </w:numPr>
        <w:ind w:right="11"/>
      </w:pPr>
      <w:r>
        <w:t>•</w:t>
      </w:r>
      <w:r>
        <w:tab/>
        <w:t>Nervosität oder Zittern</w:t>
      </w:r>
      <w:r>
        <w:tab/>
      </w:r>
      <w:r>
        <w:tab/>
        <w:t>•</w:t>
      </w:r>
      <w:r>
        <w:tab/>
        <w:t>Krankheitsgefühl</w:t>
      </w:r>
    </w:p>
    <w:p w:rsidR="00103A2E" w:rsidRDefault="00103A2E" w:rsidP="002E14E4">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BC1EC3">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B. </w:t>
      </w:r>
      <w:r>
        <w:rPr>
          <w:b/>
        </w:rPr>
        <w:tab/>
        <w:t>Hyperglykämie und diabetische Ketoazidose</w:t>
      </w:r>
    </w:p>
    <w:p w:rsidR="00103A2E" w:rsidRDefault="00103A2E" w:rsidP="002E14E4">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AE3F18">
        <w:t>;</w:t>
      </w:r>
    </w:p>
    <w:p w:rsidR="00103A2E" w:rsidRDefault="00103A2E" w:rsidP="002E14E4">
      <w:pPr>
        <w:numPr>
          <w:ilvl w:val="0"/>
          <w:numId w:val="3"/>
        </w:numPr>
        <w:ind w:left="539" w:right="11" w:hanging="539"/>
      </w:pPr>
      <w:r>
        <w:t>Einnahme von weniger Insulin als vom Arzt vorgeschrieben</w:t>
      </w:r>
      <w:r w:rsidR="00AE3F18">
        <w:t>;</w:t>
      </w:r>
    </w:p>
    <w:p w:rsidR="00103A2E" w:rsidRDefault="00103A2E" w:rsidP="002E14E4">
      <w:pPr>
        <w:numPr>
          <w:ilvl w:val="0"/>
          <w:numId w:val="3"/>
        </w:numPr>
        <w:ind w:left="539" w:right="11" w:hanging="539"/>
      </w:pPr>
      <w:r>
        <w:t>Wesentlich mehr Nahrungsaufnahme als die Diät erlaubt</w:t>
      </w:r>
      <w:r w:rsidR="00AE3F18">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552B43">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r>
      <w:r>
        <w:tab/>
        <w:t>•</w:t>
      </w:r>
      <w:r>
        <w:tab/>
        <w:t>Appetitlosigkeit</w:t>
      </w:r>
    </w:p>
    <w:p w:rsidR="00103A2E" w:rsidRDefault="00103A2E" w:rsidP="002E14E4">
      <w:pPr>
        <w:numPr>
          <w:ilvl w:val="12"/>
          <w:numId w:val="0"/>
        </w:numPr>
        <w:ind w:right="11"/>
      </w:pPr>
      <w:r>
        <w:t>•</w:t>
      </w:r>
      <w:r>
        <w:tab/>
        <w:t>gerötetes Gesicht</w:t>
      </w:r>
      <w:r>
        <w:tab/>
      </w:r>
      <w:r>
        <w:tab/>
      </w:r>
      <w:r>
        <w:tab/>
        <w:t>•</w:t>
      </w:r>
      <w:r>
        <w:tab/>
      </w:r>
      <w:r w:rsidR="005809D7">
        <w:t>f</w:t>
      </w:r>
      <w:r>
        <w:t>ruchtiger Geruch des Atems</w:t>
      </w:r>
    </w:p>
    <w:p w:rsidR="00103A2E" w:rsidRDefault="00103A2E" w:rsidP="002E14E4">
      <w:pPr>
        <w:numPr>
          <w:ilvl w:val="12"/>
          <w:numId w:val="0"/>
        </w:numPr>
        <w:ind w:right="11"/>
      </w:pPr>
      <w:r>
        <w:t>•</w:t>
      </w:r>
      <w:r>
        <w:tab/>
        <w:t xml:space="preserve">Durst </w:t>
      </w:r>
      <w:r>
        <w:tab/>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C. </w:t>
      </w:r>
      <w:r>
        <w:rPr>
          <w:b/>
        </w:rPr>
        <w:tab/>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pPr>
        <w:tabs>
          <w:tab w:val="left" w:pos="-142"/>
        </w:tabs>
        <w:rPr>
          <w:b/>
        </w:rPr>
      </w:pPr>
    </w:p>
    <w:p w:rsidR="00103A2E" w:rsidRDefault="00103A2E">
      <w:pPr>
        <w:tabs>
          <w:tab w:val="left" w:pos="-142"/>
        </w:tabs>
        <w:rPr>
          <w:b/>
        </w:rPr>
      </w:pPr>
    </w:p>
    <w:p w:rsidR="00103A2E" w:rsidRDefault="00103A2E" w:rsidP="000F4A28">
      <w:pPr>
        <w:keepNext/>
        <w:ind w:left="567" w:right="-2" w:hanging="567"/>
        <w:rPr>
          <w:noProof/>
        </w:rPr>
      </w:pPr>
      <w:r>
        <w:rPr>
          <w:b/>
          <w:noProof/>
        </w:rPr>
        <w:t>5.</w:t>
      </w:r>
      <w:r>
        <w:rPr>
          <w:b/>
          <w:noProof/>
        </w:rPr>
        <w:tab/>
        <w:t>Wie ist Humalog Mix25 aufzubewahren?</w:t>
      </w:r>
    </w:p>
    <w:p w:rsidR="00103A2E" w:rsidRDefault="00103A2E" w:rsidP="000F4A28">
      <w:pPr>
        <w:keepNext/>
        <w:tabs>
          <w:tab w:val="left" w:pos="-142"/>
        </w:tabs>
      </w:pPr>
    </w:p>
    <w:p w:rsidR="00103A2E" w:rsidRDefault="00103A2E" w:rsidP="000F4A28">
      <w:pPr>
        <w:keepNext/>
        <w:numPr>
          <w:ilvl w:val="12"/>
          <w:numId w:val="0"/>
        </w:numPr>
        <w:ind w:right="11"/>
      </w:pPr>
      <w:r>
        <w:t>Humalog Mix25 vor dem ersten Gebrauch im Kühlschrank (2</w:t>
      </w:r>
      <w:r w:rsidR="005809D7">
        <w:t> </w:t>
      </w:r>
      <w:r>
        <w:t>°C</w:t>
      </w:r>
      <w:r w:rsidR="005809D7">
        <w:t> – </w:t>
      </w:r>
      <w:r>
        <w:t>8</w:t>
      </w:r>
      <w:r w:rsidR="005809D7">
        <w:t> </w:t>
      </w:r>
      <w:r>
        <w:t>°C) lagern. Nicht einfrieren. Nach Anbruch lagern Sie d</w:t>
      </w:r>
      <w:r w:rsidR="00A85C12">
        <w:t>ie Durchstechflasche</w:t>
      </w:r>
      <w:r>
        <w:t xml:space="preserve"> im Kühlschrank (2</w:t>
      </w:r>
      <w:r w:rsidR="005809D7">
        <w:t> </w:t>
      </w:r>
      <w:r>
        <w:t>°C</w:t>
      </w:r>
      <w:r w:rsidR="005809D7">
        <w:t> </w:t>
      </w:r>
      <w:r>
        <w:t>–</w:t>
      </w:r>
      <w:r w:rsidR="005809D7">
        <w:t> </w:t>
      </w:r>
      <w:r>
        <w:t>8</w:t>
      </w:r>
      <w:r w:rsidR="005809D7">
        <w:t> </w:t>
      </w:r>
      <w:r>
        <w:t xml:space="preserve">°C) oder bei Raumtemperatur </w:t>
      </w:r>
      <w:r w:rsidR="00CA5ED9">
        <w:t>(unter</w:t>
      </w:r>
      <w:r>
        <w:t xml:space="preserve"> 30</w:t>
      </w:r>
      <w:r w:rsidR="005809D7">
        <w:t> </w:t>
      </w:r>
      <w:r>
        <w:t>°C</w:t>
      </w:r>
      <w:r w:rsidR="00CA5ED9">
        <w:t>)</w:t>
      </w:r>
      <w:r>
        <w:t xml:space="preserve"> und entsorgen Sie es nach 28</w:t>
      </w:r>
      <w:r w:rsidR="005809D7">
        <w:t> </w:t>
      </w:r>
      <w:r>
        <w:t>Tagen. Lagern Sie es nicht nahe einer Heizung oder in der Sonne.</w:t>
      </w:r>
    </w:p>
    <w:p w:rsidR="00103A2E" w:rsidRDefault="00103A2E" w:rsidP="002E14E4">
      <w:pPr>
        <w:numPr>
          <w:ilvl w:val="12"/>
          <w:numId w:val="0"/>
        </w:numPr>
        <w:ind w:right="11"/>
      </w:pPr>
    </w:p>
    <w:p w:rsidR="00103A2E" w:rsidRDefault="00103A2E" w:rsidP="002E14E4">
      <w:pPr>
        <w:numPr>
          <w:ilvl w:val="12"/>
          <w:numId w:val="0"/>
        </w:numPr>
        <w:ind w:right="11"/>
      </w:pPr>
      <w:r>
        <w:t xml:space="preserve">Arzneimittel für Kinder unzugänglich aufbewahren.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570D3D">
        <w:rPr>
          <w:noProof/>
        </w:rPr>
        <w:t>dieses Arzneimittel</w:t>
      </w:r>
      <w:r>
        <w:rPr>
          <w:noProof/>
        </w:rPr>
        <w:t xml:space="preserve"> 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570D3D">
        <w:rPr>
          <w:noProof/>
        </w:rPr>
        <w:t>dieses Arzneimittel</w:t>
      </w:r>
      <w:r>
        <w:rPr>
          <w:noProof/>
        </w:rPr>
        <w:t xml:space="preserve"> nicht anwenden, wenn</w:t>
      </w:r>
      <w:r w:rsidR="00570D3D">
        <w:rPr>
          <w:noProof/>
        </w:rPr>
        <w:t xml:space="preserve"> Sie bemerken, dass</w:t>
      </w:r>
      <w:r>
        <w:rPr>
          <w:noProof/>
        </w:rPr>
        <w:t xml:space="preserve"> Klümpchen vorhanden sind oder </w:t>
      </w:r>
      <w:r>
        <w:t>feste, weiße Tei</w:t>
      </w:r>
      <w:r>
        <w:t>l</w:t>
      </w:r>
      <w:r>
        <w:t xml:space="preserve">chen am Boden oder an den Wänden </w:t>
      </w:r>
      <w:r w:rsidR="00A85C12">
        <w:t>der Durchstechflasche</w:t>
      </w:r>
      <w:r>
        <w:t>ein ”frostiges” Aussehen verleihen</w:t>
      </w:r>
      <w:r>
        <w:rPr>
          <w:noProof/>
        </w:rPr>
        <w:t>.</w:t>
      </w:r>
      <w:r>
        <w:t xml:space="preserve"> Überprüfen Sie dies vor jeder Injektion.</w:t>
      </w:r>
    </w:p>
    <w:p w:rsidR="00103A2E" w:rsidRDefault="00103A2E" w:rsidP="002E14E4">
      <w:pPr>
        <w:numPr>
          <w:ilvl w:val="12"/>
          <w:numId w:val="0"/>
        </w:numPr>
        <w:ind w:right="11"/>
        <w:rPr>
          <w:noProof/>
        </w:rPr>
      </w:pPr>
    </w:p>
    <w:p w:rsidR="00103A2E" w:rsidRDefault="00985B53" w:rsidP="002E14E4">
      <w:pPr>
        <w:numPr>
          <w:ilvl w:val="12"/>
          <w:numId w:val="0"/>
        </w:numPr>
        <w:ind w:right="11"/>
        <w:rPr>
          <w:noProof/>
        </w:rPr>
      </w:pPr>
      <w:r w:rsidRPr="00C53BA1">
        <w:rPr>
          <w:noProof/>
        </w:rPr>
        <w:t>Entsorgen Sie Arzneimittel nicht im</w:t>
      </w:r>
      <w:r w:rsidRPr="00985B53">
        <w:rPr>
          <w:noProof/>
        </w:rPr>
        <w:t xml:space="preserve"> Abwasser o</w:t>
      </w:r>
      <w:r w:rsidRPr="00F515E0">
        <w:rPr>
          <w:noProof/>
        </w:rPr>
        <w:t>der Haushaltsabfall</w:t>
      </w:r>
      <w:r w:rsidRPr="00C53BA1">
        <w:rPr>
          <w:noProof/>
        </w:rPr>
        <w:t xml:space="preserve">. </w:t>
      </w:r>
      <w:r w:rsidR="00103A2E">
        <w:rPr>
          <w:noProof/>
        </w:rPr>
        <w:t>Fragen Sie Ihren Apotheker wie das Arzneimittel zu entsorgen ist, wenn Sie es nicht mehr benötigen. Diese Maßnahme hilft die Umwelt zu schützen.</w:t>
      </w:r>
    </w:p>
    <w:p w:rsidR="00103A2E" w:rsidRDefault="00103A2E" w:rsidP="002E14E4">
      <w:pPr>
        <w:tabs>
          <w:tab w:val="left" w:pos="-142"/>
        </w:tabs>
      </w:pPr>
    </w:p>
    <w:p w:rsidR="00103A2E" w:rsidRDefault="00103A2E" w:rsidP="002E14E4">
      <w:pPr>
        <w:tabs>
          <w:tab w:val="left" w:pos="-142"/>
        </w:tabs>
      </w:pPr>
    </w:p>
    <w:p w:rsidR="00103A2E" w:rsidRDefault="00103A2E">
      <w:pPr>
        <w:ind w:left="567" w:right="-2" w:hanging="567"/>
        <w:rPr>
          <w:noProof/>
        </w:rPr>
      </w:pPr>
      <w:r>
        <w:rPr>
          <w:b/>
          <w:noProof/>
        </w:rPr>
        <w:t>6.</w:t>
      </w:r>
      <w:r>
        <w:rPr>
          <w:b/>
          <w:noProof/>
        </w:rPr>
        <w:tab/>
        <w:t>Inhalt der Packung und weitere Informationen</w:t>
      </w:r>
    </w:p>
    <w:p w:rsidR="00103A2E" w:rsidRDefault="00103A2E" w:rsidP="002E14E4">
      <w:pPr>
        <w:tabs>
          <w:tab w:val="left" w:pos="-142"/>
        </w:tabs>
        <w:rPr>
          <w:color w:val="000000"/>
        </w:rPr>
      </w:pPr>
    </w:p>
    <w:p w:rsidR="00103A2E" w:rsidRDefault="00103A2E">
      <w:pPr>
        <w:ind w:right="-2"/>
        <w:rPr>
          <w:b/>
          <w:noProof/>
        </w:rPr>
      </w:pPr>
      <w:r>
        <w:rPr>
          <w:b/>
          <w:noProof/>
        </w:rPr>
        <w:t xml:space="preserve">Was </w:t>
      </w:r>
      <w:r>
        <w:rPr>
          <w:b/>
        </w:rPr>
        <w:t>Humalog Mix25 100</w:t>
      </w:r>
      <w:r w:rsidR="005809D7">
        <w:rPr>
          <w:b/>
        </w:rPr>
        <w:t> </w:t>
      </w:r>
      <w:r>
        <w:rPr>
          <w:b/>
        </w:rPr>
        <w:t>E</w:t>
      </w:r>
      <w:r w:rsidR="00917A2C">
        <w:rPr>
          <w:b/>
        </w:rPr>
        <w:t>inheiten</w:t>
      </w:r>
      <w:r>
        <w:rPr>
          <w:b/>
        </w:rPr>
        <w:t>/ml</w:t>
      </w:r>
      <w:r w:rsidR="00BB370E">
        <w:rPr>
          <w:b/>
        </w:rPr>
        <w:t>,</w:t>
      </w:r>
      <w:r>
        <w:rPr>
          <w:b/>
        </w:rPr>
        <w:t xml:space="preserve"> Injektionssuspension in </w:t>
      </w:r>
      <w:r>
        <w:rPr>
          <w:b/>
          <w:color w:val="000000"/>
        </w:rPr>
        <w:t>Durchstechflasche</w:t>
      </w:r>
      <w:r>
        <w:rPr>
          <w:b/>
          <w:noProof/>
        </w:rPr>
        <w:t xml:space="preserve"> enthält</w:t>
      </w:r>
    </w:p>
    <w:p w:rsidR="00103A2E" w:rsidRDefault="00103A2E" w:rsidP="00523A22">
      <w:pPr>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t xml:space="preserve">Protaminsulfat, </w:t>
      </w:r>
      <w:r w:rsidRPr="00C53BA1">
        <w:rPr>
          <w:i/>
        </w:rPr>
        <w:t>m</w:t>
      </w:r>
      <w:r>
        <w:t>-Cresol, Phenol, Glycerol, Dinatriumhydr</w:t>
      </w:r>
      <w:r>
        <w:t>o</w:t>
      </w:r>
      <w:r>
        <w:t>genphosphat </w:t>
      </w:r>
      <w:r>
        <w:rPr>
          <w:spacing w:val="20"/>
        </w:rPr>
        <w:t>7 </w:t>
      </w:r>
      <w:r>
        <w:t>H</w:t>
      </w:r>
      <w:r>
        <w:rPr>
          <w:vertAlign w:val="subscript"/>
        </w:rPr>
        <w:t>2</w:t>
      </w:r>
      <w:r>
        <w:t>O, Zinkoxid und Wasser für Injektionszwecke. Natriumhydroxid oder Sal</w:t>
      </w:r>
      <w:r>
        <w:t>z</w:t>
      </w:r>
      <w:r>
        <w:t>säure können zur pH-Einstellung verwendet worden sein.</w:t>
      </w:r>
    </w:p>
    <w:p w:rsidR="00103A2E" w:rsidRDefault="00103A2E">
      <w:pPr>
        <w:ind w:right="-2"/>
        <w:rPr>
          <w:noProof/>
        </w:rPr>
      </w:pPr>
    </w:p>
    <w:p w:rsidR="00103A2E" w:rsidRDefault="00103A2E">
      <w:pPr>
        <w:ind w:right="-2"/>
        <w:rPr>
          <w:b/>
          <w:noProof/>
        </w:rPr>
      </w:pPr>
      <w:r>
        <w:rPr>
          <w:b/>
          <w:noProof/>
        </w:rPr>
        <w:t xml:space="preserve">Wie Humalog Mix25 </w:t>
      </w:r>
      <w:r>
        <w:rPr>
          <w:b/>
        </w:rPr>
        <w:t>100</w:t>
      </w:r>
      <w:r w:rsidR="005809D7">
        <w:rPr>
          <w:b/>
        </w:rPr>
        <w:t> </w:t>
      </w:r>
      <w:r>
        <w:rPr>
          <w:b/>
        </w:rPr>
        <w:t>E</w:t>
      </w:r>
      <w:r w:rsidR="00917A2C">
        <w:rPr>
          <w:b/>
        </w:rPr>
        <w:t>inheiten</w:t>
      </w:r>
      <w:r>
        <w:rPr>
          <w:b/>
        </w:rPr>
        <w:t>/ml</w:t>
      </w:r>
      <w:r w:rsidR="00BB370E">
        <w:rPr>
          <w:b/>
        </w:rPr>
        <w:t>,</w:t>
      </w:r>
      <w:r>
        <w:rPr>
          <w:b/>
        </w:rPr>
        <w:t xml:space="preserve"> </w:t>
      </w:r>
      <w:r>
        <w:rPr>
          <w:b/>
          <w:noProof/>
        </w:rPr>
        <w:t xml:space="preserve">Injektionssuspension </w:t>
      </w:r>
      <w:r>
        <w:rPr>
          <w:b/>
        </w:rPr>
        <w:t xml:space="preserve">in </w:t>
      </w:r>
      <w:r>
        <w:rPr>
          <w:b/>
          <w:color w:val="000000"/>
        </w:rPr>
        <w:t>Durchstechflasche</w:t>
      </w:r>
      <w:r>
        <w:rPr>
          <w:b/>
          <w:noProof/>
        </w:rPr>
        <w:t xml:space="preserve"> aussieht und Inhalt der Packung</w:t>
      </w:r>
    </w:p>
    <w:p w:rsidR="00103A2E" w:rsidRDefault="00103A2E" w:rsidP="002E14E4">
      <w:pPr>
        <w:numPr>
          <w:ilvl w:val="12"/>
          <w:numId w:val="0"/>
        </w:numPr>
        <w:ind w:right="11"/>
      </w:pPr>
      <w:r>
        <w:rPr>
          <w:bCs/>
          <w:noProof/>
        </w:rPr>
        <w:t xml:space="preserve">Humalog Mix25 </w:t>
      </w:r>
      <w:r>
        <w:rPr>
          <w:bCs/>
        </w:rPr>
        <w:t>100</w:t>
      </w:r>
      <w:r w:rsidR="005809D7">
        <w:rPr>
          <w:bCs/>
        </w:rPr>
        <w:t> </w:t>
      </w:r>
      <w:r>
        <w:rPr>
          <w:bCs/>
        </w:rPr>
        <w:t>E</w:t>
      </w:r>
      <w:r w:rsidR="00917A2C">
        <w:rPr>
          <w:bCs/>
        </w:rPr>
        <w:t>inheiten</w:t>
      </w:r>
      <w:r>
        <w:rPr>
          <w:bCs/>
        </w:rPr>
        <w:t>/ml</w:t>
      </w:r>
      <w:r>
        <w:rPr>
          <w:bCs/>
          <w:noProof/>
        </w:rPr>
        <w:t xml:space="preserve"> Injektionssuspension ist</w:t>
      </w:r>
      <w:r>
        <w:rPr>
          <w:bCs/>
        </w:rPr>
        <w:t xml:space="preserve"> eine weiße, sterile Suspension und enthält 100</w:t>
      </w:r>
      <w:r w:rsidR="005809D7">
        <w:rPr>
          <w:bCs/>
        </w:rPr>
        <w:t> </w:t>
      </w:r>
      <w:r>
        <w:rPr>
          <w:bCs/>
        </w:rPr>
        <w:t>Einheiten Insulin lispro in jedem Milliliter Injektionssuspension (100</w:t>
      </w:r>
      <w:r w:rsidR="005809D7">
        <w:rPr>
          <w:bCs/>
        </w:rPr>
        <w:t> </w:t>
      </w:r>
      <w:r>
        <w:rPr>
          <w:bCs/>
        </w:rPr>
        <w:t>E</w:t>
      </w:r>
      <w:r w:rsidR="00917A2C">
        <w:rPr>
          <w:bCs/>
        </w:rPr>
        <w:t>inheiten</w:t>
      </w:r>
      <w:r>
        <w:rPr>
          <w:bCs/>
        </w:rPr>
        <w:t xml:space="preserve">/ml). </w:t>
      </w:r>
      <w:r>
        <w:t>25% des Insulin lispro in Humalog Mix25 ist in Wasser gelöst. 75% des Insulin lispro in Humalog Mix25 liegt als Suspension mit Protaminsulfat vor. Jede</w:t>
      </w:r>
      <w:r w:rsidR="00A85C12">
        <w:t xml:space="preserve"> Durchstechflasche</w:t>
      </w:r>
      <w:r>
        <w:t xml:space="preserve"> enthält 1000</w:t>
      </w:r>
      <w:r w:rsidR="005809D7">
        <w:t> </w:t>
      </w:r>
      <w:r>
        <w:t>Einheiten</w:t>
      </w:r>
      <w:r w:rsidR="005809D7">
        <w:t xml:space="preserve"> </w:t>
      </w:r>
      <w:r w:rsidR="00151E47">
        <w:t>(10</w:t>
      </w:r>
      <w:r w:rsidR="005809D7">
        <w:t> </w:t>
      </w:r>
      <w:r w:rsidR="00151E47">
        <w:t>Milliliter)</w:t>
      </w:r>
      <w:r>
        <w:t>. Humalog Mix25 100</w:t>
      </w:r>
      <w:r w:rsidR="005809D7">
        <w:t> </w:t>
      </w:r>
      <w:r>
        <w:t>E</w:t>
      </w:r>
      <w:r w:rsidR="00917A2C">
        <w:t>inheiten</w:t>
      </w:r>
      <w:r>
        <w:t xml:space="preserve">/ml Injektionssuspension in </w:t>
      </w:r>
      <w:r>
        <w:rPr>
          <w:color w:val="000000"/>
        </w:rPr>
        <w:t>Durchstechflasche</w:t>
      </w:r>
      <w:r>
        <w:t xml:space="preserve"> gibt es in Packungen zu eine</w:t>
      </w:r>
      <w:r w:rsidR="00A85C12">
        <w:t>r Durchstechflasche</w:t>
      </w:r>
      <w:r>
        <w:t>.</w:t>
      </w:r>
    </w:p>
    <w:p w:rsidR="00103A2E" w:rsidRDefault="00103A2E" w:rsidP="002E14E4">
      <w:pPr>
        <w:numPr>
          <w:ilvl w:val="12"/>
          <w:numId w:val="0"/>
        </w:numPr>
        <w:ind w:right="11"/>
        <w:rPr>
          <w:bCs/>
          <w:noProof/>
        </w:rPr>
      </w:pPr>
    </w:p>
    <w:p w:rsidR="00103A2E" w:rsidRDefault="00103A2E">
      <w:pPr>
        <w:ind w:left="567" w:hanging="567"/>
        <w:rPr>
          <w:b/>
          <w:noProof/>
        </w:rPr>
      </w:pPr>
      <w:r>
        <w:rPr>
          <w:b/>
          <w:noProof/>
        </w:rPr>
        <w:t>Pharmazeutischer Unternehmer und Hersteller</w:t>
      </w:r>
    </w:p>
    <w:p w:rsidR="00103A2E" w:rsidRDefault="00103A2E" w:rsidP="002E14E4">
      <w:pPr>
        <w:numPr>
          <w:ilvl w:val="12"/>
          <w:numId w:val="0"/>
        </w:numPr>
        <w:ind w:right="11"/>
        <w:rPr>
          <w:bCs/>
        </w:rPr>
      </w:pPr>
      <w:r>
        <w:rPr>
          <w:bCs/>
        </w:rPr>
        <w:t>Humalog Mix25 100 E</w:t>
      </w:r>
      <w:r w:rsidR="00917A2C">
        <w:rPr>
          <w:bCs/>
        </w:rPr>
        <w:t>inheiten</w:t>
      </w:r>
      <w:r>
        <w:rPr>
          <w:bCs/>
        </w:rPr>
        <w:t xml:space="preserve">/ml Injektionssuspension in </w:t>
      </w:r>
      <w:r>
        <w:rPr>
          <w:bCs/>
          <w:color w:val="000000"/>
        </w:rPr>
        <w:t>Durchstechflasche</w:t>
      </w:r>
      <w:r>
        <w:rPr>
          <w:bCs/>
          <w:noProof/>
        </w:rPr>
        <w:t xml:space="preserve"> </w:t>
      </w:r>
      <w:r>
        <w:rPr>
          <w:bCs/>
        </w:rPr>
        <w:t>wird hergestellt von:</w:t>
      </w:r>
    </w:p>
    <w:p w:rsidR="00103A2E" w:rsidRPr="00042A54" w:rsidRDefault="00103A2E" w:rsidP="002E14E4">
      <w:pPr>
        <w:numPr>
          <w:ilvl w:val="0"/>
          <w:numId w:val="3"/>
        </w:numPr>
        <w:ind w:left="539" w:right="11" w:hanging="539"/>
        <w:rPr>
          <w:lang w:val="es-ES_tradnl"/>
        </w:rPr>
      </w:pPr>
      <w:r w:rsidRPr="00042A54">
        <w:rPr>
          <w:szCs w:val="22"/>
          <w:lang w:val="es-ES_tradnl"/>
        </w:rPr>
        <w:t>Lilly S.A., Avda. de la Industria 30, 28108 Alcobendas, Madrid, Spanien.</w:t>
      </w:r>
    </w:p>
    <w:p w:rsidR="00103A2E" w:rsidRPr="00D61694" w:rsidRDefault="00103A2E" w:rsidP="002E14E4">
      <w:pPr>
        <w:numPr>
          <w:ilvl w:val="12"/>
          <w:numId w:val="0"/>
        </w:numPr>
        <w:ind w:right="11"/>
        <w:rPr>
          <w:lang w:val="es-ES"/>
        </w:rPr>
      </w:pPr>
    </w:p>
    <w:p w:rsidR="00103A2E" w:rsidRDefault="00103A2E" w:rsidP="002E14E4">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numPr>
          <w:ilvl w:val="12"/>
          <w:numId w:val="0"/>
        </w:numPr>
        <w:ind w:right="11"/>
        <w:rPr>
          <w:b/>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42A54" w:rsidTr="00F75AC0">
        <w:trPr>
          <w:cantSplit/>
        </w:trPr>
        <w:tc>
          <w:tcPr>
            <w:tcW w:w="4684" w:type="dxa"/>
          </w:tcPr>
          <w:p w:rsidR="00103A2E" w:rsidRPr="00042A54" w:rsidRDefault="00103A2E" w:rsidP="00F75AC0">
            <w:pPr>
              <w:autoSpaceDE w:val="0"/>
              <w:autoSpaceDN w:val="0"/>
              <w:adjustRightInd w:val="0"/>
              <w:rPr>
                <w:b/>
                <w:bCs/>
                <w:color w:val="000000"/>
                <w:szCs w:val="22"/>
              </w:rPr>
            </w:pPr>
            <w:r w:rsidRPr="00042A54">
              <w:rPr>
                <w:b/>
                <w:bCs/>
                <w:color w:val="000000"/>
                <w:szCs w:val="22"/>
              </w:rPr>
              <w:t>Belgique/België/Belgien</w:t>
            </w:r>
          </w:p>
          <w:p w:rsidR="00103A2E" w:rsidRPr="00042A54" w:rsidRDefault="00103A2E" w:rsidP="00F75AC0">
            <w:pPr>
              <w:autoSpaceDE w:val="0"/>
              <w:autoSpaceDN w:val="0"/>
              <w:adjustRightInd w:val="0"/>
              <w:rPr>
                <w:color w:val="000000"/>
                <w:szCs w:val="22"/>
              </w:rPr>
            </w:pPr>
            <w:r w:rsidRPr="00042A54">
              <w:rPr>
                <w:color w:val="000000"/>
                <w:szCs w:val="22"/>
              </w:rPr>
              <w:t>Eli Lilly Benelux S.A./N.V.</w:t>
            </w:r>
          </w:p>
          <w:p w:rsidR="00103A2E" w:rsidRPr="00ED6127" w:rsidRDefault="00103A2E" w:rsidP="00F75AC0">
            <w:pPr>
              <w:autoSpaceDE w:val="0"/>
              <w:autoSpaceDN w:val="0"/>
              <w:adjustRightInd w:val="0"/>
              <w:rPr>
                <w:color w:val="000000"/>
                <w:szCs w:val="22"/>
              </w:rPr>
            </w:pPr>
            <w:r w:rsidRPr="00ED6127">
              <w:rPr>
                <w:color w:val="000000"/>
                <w:szCs w:val="22"/>
              </w:rPr>
              <w:t>Tél/Tel: + 32-(0)2 548 84 84</w:t>
            </w:r>
          </w:p>
          <w:p w:rsidR="00103A2E" w:rsidRPr="00ED6127"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lang w:val="fi-FI"/>
              </w:rPr>
            </w:pPr>
            <w:r w:rsidRPr="00042A54">
              <w:rPr>
                <w:b/>
                <w:bCs/>
                <w:color w:val="000000"/>
                <w:szCs w:val="22"/>
                <w:lang w:val="fi-FI"/>
              </w:rPr>
              <w:t>Lietuva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 xml:space="preserve">Eli Lilly </w:t>
            </w:r>
            <w:r w:rsidR="0035409E" w:rsidRPr="00042A54">
              <w:rPr>
                <w:color w:val="000000"/>
                <w:szCs w:val="22"/>
                <w:lang w:val="fi-FI"/>
              </w:rPr>
              <w:t>Lietuva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Tel. +370 (5) 2649600</w:t>
            </w:r>
          </w:p>
          <w:p w:rsidR="00103A2E" w:rsidRPr="00042A54" w:rsidRDefault="00103A2E" w:rsidP="00F75AC0">
            <w:pPr>
              <w:autoSpaceDE w:val="0"/>
              <w:autoSpaceDN w:val="0"/>
              <w:adjustRightInd w:val="0"/>
              <w:rPr>
                <w:color w:val="000000"/>
                <w:szCs w:val="22"/>
                <w:lang w:val="fi-FI"/>
              </w:rPr>
            </w:pPr>
          </w:p>
        </w:tc>
      </w:tr>
      <w:tr w:rsidR="00103A2E" w:rsidRPr="00ED6127" w:rsidTr="00F75AC0">
        <w:trPr>
          <w:cantSplit/>
        </w:trPr>
        <w:tc>
          <w:tcPr>
            <w:tcW w:w="4684" w:type="dxa"/>
          </w:tcPr>
          <w:p w:rsidR="00103A2E" w:rsidRPr="00ED6127" w:rsidRDefault="00103A2E" w:rsidP="00F75AC0">
            <w:pPr>
              <w:autoSpaceDE w:val="0"/>
              <w:autoSpaceDN w:val="0"/>
              <w:adjustRightInd w:val="0"/>
              <w:rPr>
                <w:b/>
                <w:szCs w:val="22"/>
                <w:lang w:val="bg-BG"/>
              </w:rPr>
            </w:pPr>
            <w:r w:rsidRPr="00ED6127">
              <w:rPr>
                <w:b/>
                <w:szCs w:val="22"/>
                <w:lang w:val="bg-BG"/>
              </w:rPr>
              <w:t>България</w:t>
            </w:r>
          </w:p>
          <w:p w:rsidR="00103A2E" w:rsidRPr="00ED6127" w:rsidRDefault="00103A2E" w:rsidP="00F75AC0">
            <w:pPr>
              <w:autoSpaceDE w:val="0"/>
              <w:autoSpaceDN w:val="0"/>
              <w:adjustRightInd w:val="0"/>
              <w:rPr>
                <w:szCs w:val="22"/>
                <w:lang w:val="bg-BG"/>
              </w:rPr>
            </w:pPr>
            <w:r w:rsidRPr="00ED6127">
              <w:rPr>
                <w:szCs w:val="22"/>
                <w:lang w:val="bg-BG"/>
              </w:rPr>
              <w:t>ТП "Ели Лили Недерланд" Б.В. - България</w:t>
            </w:r>
          </w:p>
          <w:p w:rsidR="00103A2E" w:rsidRPr="00ED6127" w:rsidRDefault="00103A2E" w:rsidP="00F75AC0">
            <w:pPr>
              <w:autoSpaceDE w:val="0"/>
              <w:autoSpaceDN w:val="0"/>
              <w:adjustRightInd w:val="0"/>
              <w:rPr>
                <w:szCs w:val="22"/>
              </w:rPr>
            </w:pPr>
            <w:r w:rsidRPr="00ED6127">
              <w:rPr>
                <w:szCs w:val="22"/>
                <w:lang w:val="bg-BG"/>
              </w:rPr>
              <w:t>тел. + 359 2 491 41 40</w:t>
            </w:r>
          </w:p>
          <w:p w:rsidR="00103A2E" w:rsidRPr="00ED6127" w:rsidRDefault="00103A2E" w:rsidP="00F75AC0">
            <w:pPr>
              <w:autoSpaceDE w:val="0"/>
              <w:autoSpaceDN w:val="0"/>
              <w:adjustRightInd w:val="0"/>
              <w:rPr>
                <w:b/>
                <w:bCs/>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Luxembourg/Luxemburg</w:t>
            </w:r>
          </w:p>
          <w:p w:rsidR="00103A2E" w:rsidRPr="00A24C56" w:rsidRDefault="00103A2E" w:rsidP="00F75AC0">
            <w:pPr>
              <w:autoSpaceDE w:val="0"/>
              <w:autoSpaceDN w:val="0"/>
              <w:adjustRightInd w:val="0"/>
              <w:rPr>
                <w:color w:val="000000"/>
                <w:szCs w:val="22"/>
              </w:rPr>
            </w:pPr>
            <w:r w:rsidRPr="00A24C56">
              <w:rPr>
                <w:color w:val="000000"/>
                <w:szCs w:val="22"/>
              </w:rPr>
              <w:t>Eli Lilly Benelux S.A./N.V.</w:t>
            </w:r>
          </w:p>
          <w:p w:rsidR="00103A2E" w:rsidRPr="00ED6127" w:rsidRDefault="00103A2E" w:rsidP="00F75AC0">
            <w:pPr>
              <w:autoSpaceDE w:val="0"/>
              <w:autoSpaceDN w:val="0"/>
              <w:adjustRightInd w:val="0"/>
              <w:rPr>
                <w:color w:val="000000"/>
                <w:szCs w:val="22"/>
              </w:rPr>
            </w:pPr>
            <w:r w:rsidRPr="00ED6127">
              <w:rPr>
                <w:color w:val="000000"/>
                <w:szCs w:val="22"/>
              </w:rPr>
              <w:t>Tél/Tel: + 32-(0)2 548 84 84</w:t>
            </w:r>
          </w:p>
        </w:tc>
      </w:tr>
      <w:tr w:rsidR="00103A2E" w:rsidRPr="00B31883" w:rsidTr="00F75AC0">
        <w:trPr>
          <w:cantSplit/>
        </w:trPr>
        <w:tc>
          <w:tcPr>
            <w:tcW w:w="4684" w:type="dxa"/>
          </w:tcPr>
          <w:p w:rsidR="00103A2E" w:rsidRPr="00042A54" w:rsidRDefault="00103A2E" w:rsidP="00F75AC0">
            <w:pPr>
              <w:autoSpaceDE w:val="0"/>
              <w:autoSpaceDN w:val="0"/>
              <w:adjustRightInd w:val="0"/>
              <w:rPr>
                <w:b/>
                <w:bCs/>
                <w:color w:val="000000"/>
                <w:szCs w:val="22"/>
                <w:lang w:val="sv-SE"/>
              </w:rPr>
            </w:pPr>
            <w:r w:rsidRPr="00042A54">
              <w:rPr>
                <w:b/>
                <w:bCs/>
                <w:color w:val="000000"/>
                <w:szCs w:val="22"/>
                <w:lang w:val="sv-SE"/>
              </w:rPr>
              <w:t>Česká republika</w:t>
            </w:r>
          </w:p>
          <w:p w:rsidR="00103A2E" w:rsidRPr="00042A54" w:rsidRDefault="00103A2E" w:rsidP="00F75AC0">
            <w:pPr>
              <w:autoSpaceDE w:val="0"/>
              <w:autoSpaceDN w:val="0"/>
              <w:adjustRightInd w:val="0"/>
              <w:rPr>
                <w:color w:val="000000"/>
                <w:szCs w:val="22"/>
                <w:lang w:val="sv-SE"/>
              </w:rPr>
            </w:pPr>
            <w:r w:rsidRPr="00042A54">
              <w:rPr>
                <w:color w:val="000000"/>
                <w:szCs w:val="22"/>
                <w:lang w:val="sv-SE"/>
              </w:rPr>
              <w:t>ELI LILLY ČR, s.r.o.</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+ 420 234 664 111</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Magyarország</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Lilly Hungária Kft.</w:t>
            </w:r>
          </w:p>
          <w:p w:rsidR="00103A2E" w:rsidRPr="00ED6127" w:rsidRDefault="00103A2E" w:rsidP="00F75AC0">
            <w:pPr>
              <w:autoSpaceDE w:val="0"/>
              <w:autoSpaceDN w:val="0"/>
              <w:adjustRightInd w:val="0"/>
              <w:rPr>
                <w:b/>
                <w:bCs/>
                <w:color w:val="000000"/>
                <w:szCs w:val="22"/>
                <w:lang w:val="en-US"/>
              </w:rPr>
            </w:pPr>
            <w:r w:rsidRPr="00ED6127">
              <w:rPr>
                <w:color w:val="000000"/>
                <w:szCs w:val="22"/>
                <w:lang w:val="en-US"/>
              </w:rPr>
              <w:t>Tel: + 36 1 328 5100</w:t>
            </w:r>
          </w:p>
        </w:tc>
      </w:tr>
      <w:tr w:rsidR="00103A2E" w:rsidRPr="00ED6127" w:rsidTr="00F75AC0">
        <w:trPr>
          <w:cantSplit/>
        </w:trPr>
        <w:tc>
          <w:tcPr>
            <w:tcW w:w="4684" w:type="dxa"/>
          </w:tcPr>
          <w:p w:rsidR="00103A2E" w:rsidRPr="00042A54" w:rsidRDefault="00103A2E" w:rsidP="00F75AC0">
            <w:pPr>
              <w:autoSpaceDE w:val="0"/>
              <w:autoSpaceDN w:val="0"/>
              <w:adjustRightInd w:val="0"/>
              <w:rPr>
                <w:b/>
                <w:bCs/>
                <w:color w:val="000000"/>
                <w:szCs w:val="22"/>
                <w:lang w:val="nb-NO"/>
              </w:rPr>
            </w:pPr>
            <w:r w:rsidRPr="00042A54">
              <w:rPr>
                <w:b/>
                <w:bCs/>
                <w:color w:val="000000"/>
                <w:szCs w:val="22"/>
                <w:lang w:val="nb-NO"/>
              </w:rPr>
              <w:t>Danmark</w:t>
            </w:r>
          </w:p>
          <w:p w:rsidR="00103A2E" w:rsidRPr="00042A54" w:rsidRDefault="00103A2E" w:rsidP="00F75AC0">
            <w:pPr>
              <w:autoSpaceDE w:val="0"/>
              <w:autoSpaceDN w:val="0"/>
              <w:adjustRightInd w:val="0"/>
              <w:rPr>
                <w:color w:val="000000"/>
                <w:szCs w:val="22"/>
                <w:lang w:val="nb-NO"/>
              </w:rPr>
            </w:pPr>
            <w:r w:rsidRPr="00042A54">
              <w:rPr>
                <w:color w:val="000000"/>
                <w:szCs w:val="22"/>
                <w:lang w:val="nb-NO"/>
              </w:rPr>
              <w:t xml:space="preserve">Eli Lilly Danmark A/S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Tlf: +45 45 26 </w:t>
            </w:r>
            <w:r>
              <w:rPr>
                <w:color w:val="000000"/>
                <w:szCs w:val="22"/>
                <w:lang w:val="en-US"/>
              </w:rPr>
              <w:t>6000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lang w:val="es-ES"/>
              </w:rPr>
            </w:pPr>
            <w:r w:rsidRPr="00ED6127">
              <w:rPr>
                <w:b/>
                <w:bCs/>
                <w:color w:val="000000"/>
                <w:szCs w:val="22"/>
                <w:lang w:val="es-ES"/>
              </w:rPr>
              <w:t>Malta</w:t>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Charles de Giorgio Ltd.</w:t>
            </w:r>
          </w:p>
          <w:p w:rsidR="00103A2E" w:rsidRPr="00ED6127" w:rsidRDefault="00103A2E" w:rsidP="00F75AC0">
            <w:pPr>
              <w:autoSpaceDE w:val="0"/>
              <w:autoSpaceDN w:val="0"/>
              <w:adjustRightInd w:val="0"/>
              <w:rPr>
                <w:color w:val="000000"/>
                <w:szCs w:val="22"/>
                <w:lang w:val="en-US"/>
              </w:rPr>
            </w:pPr>
            <w:r w:rsidRPr="00ED6127">
              <w:rPr>
                <w:color w:val="000000"/>
                <w:szCs w:val="22"/>
              </w:rPr>
              <w:t>Tel: + 356 25600 500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rPr>
            </w:pPr>
            <w:r w:rsidRPr="00ED6127">
              <w:rPr>
                <w:b/>
                <w:bCs/>
                <w:color w:val="000000"/>
                <w:szCs w:val="22"/>
              </w:rPr>
              <w:t>Deutschland</w:t>
            </w:r>
          </w:p>
          <w:p w:rsidR="00103A2E" w:rsidRPr="00ED6127" w:rsidRDefault="00103A2E" w:rsidP="00F75AC0">
            <w:pPr>
              <w:autoSpaceDE w:val="0"/>
              <w:autoSpaceDN w:val="0"/>
              <w:adjustRightInd w:val="0"/>
              <w:rPr>
                <w:color w:val="000000"/>
                <w:szCs w:val="22"/>
              </w:rPr>
            </w:pPr>
            <w:r w:rsidRPr="00ED6127">
              <w:rPr>
                <w:color w:val="000000"/>
                <w:szCs w:val="22"/>
              </w:rPr>
              <w:t>Lilly Deutschland GmbH</w:t>
            </w:r>
          </w:p>
          <w:p w:rsidR="00103A2E" w:rsidRPr="00ED6127" w:rsidRDefault="00103A2E" w:rsidP="00F75AC0">
            <w:pPr>
              <w:autoSpaceDE w:val="0"/>
              <w:autoSpaceDN w:val="0"/>
              <w:adjustRightInd w:val="0"/>
              <w:rPr>
                <w:color w:val="000000"/>
                <w:szCs w:val="22"/>
              </w:rPr>
            </w:pPr>
            <w:r w:rsidRPr="00ED6127">
              <w:rPr>
                <w:color w:val="000000"/>
                <w:szCs w:val="22"/>
              </w:rPr>
              <w:t>Tel. + 49-(0) 6172 273 2222</w:t>
            </w:r>
          </w:p>
          <w:p w:rsidR="00103A2E" w:rsidRPr="00ED6127" w:rsidRDefault="00103A2E" w:rsidP="00F75AC0">
            <w:pPr>
              <w:autoSpaceDE w:val="0"/>
              <w:autoSpaceDN w:val="0"/>
              <w:adjustRightInd w:val="0"/>
              <w:rPr>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Nederland</w:t>
            </w:r>
          </w:p>
          <w:p w:rsidR="00103A2E" w:rsidRPr="00ED6127" w:rsidRDefault="00103A2E" w:rsidP="00F75AC0">
            <w:pPr>
              <w:autoSpaceDE w:val="0"/>
              <w:autoSpaceDN w:val="0"/>
              <w:adjustRightInd w:val="0"/>
              <w:rPr>
                <w:color w:val="000000"/>
                <w:szCs w:val="22"/>
              </w:rPr>
            </w:pPr>
            <w:r w:rsidRPr="00ED6127">
              <w:rPr>
                <w:color w:val="000000"/>
                <w:szCs w:val="22"/>
              </w:rPr>
              <w:t xml:space="preserve">Eli Lilly Nederland B.V. </w:t>
            </w:r>
          </w:p>
          <w:p w:rsidR="00103A2E" w:rsidRPr="00ED6127" w:rsidRDefault="00103A2E" w:rsidP="00F75AC0">
            <w:pPr>
              <w:autoSpaceDE w:val="0"/>
              <w:autoSpaceDN w:val="0"/>
              <w:adjustRightInd w:val="0"/>
              <w:rPr>
                <w:color w:val="000000"/>
                <w:szCs w:val="22"/>
              </w:rPr>
            </w:pPr>
            <w:r w:rsidRPr="00ED6127">
              <w:rPr>
                <w:color w:val="000000"/>
                <w:szCs w:val="22"/>
                <w:lang w:val="en-US"/>
              </w:rPr>
              <w:t>Tel: + 31-(0) 30 60 25 800</w:t>
            </w:r>
          </w:p>
        </w:tc>
      </w:tr>
      <w:tr w:rsidR="00103A2E" w:rsidRPr="00ED6127" w:rsidTr="00F75AC0">
        <w:trPr>
          <w:cantSplit/>
        </w:trPr>
        <w:tc>
          <w:tcPr>
            <w:tcW w:w="4684" w:type="dxa"/>
          </w:tcPr>
          <w:p w:rsidR="00103A2E" w:rsidRPr="00042A54" w:rsidRDefault="00103A2E" w:rsidP="00F75AC0">
            <w:pPr>
              <w:autoSpaceDE w:val="0"/>
              <w:autoSpaceDN w:val="0"/>
              <w:adjustRightInd w:val="0"/>
              <w:rPr>
                <w:b/>
                <w:bCs/>
                <w:color w:val="000000"/>
                <w:szCs w:val="22"/>
                <w:lang w:val="fi-FI"/>
              </w:rPr>
            </w:pPr>
            <w:r w:rsidRPr="00042A54">
              <w:rPr>
                <w:b/>
                <w:bCs/>
                <w:color w:val="000000"/>
                <w:szCs w:val="22"/>
                <w:lang w:val="fi-FI"/>
              </w:rPr>
              <w:t>Eesti</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 xml:space="preserve">Eli Lilly </w:t>
            </w:r>
            <w:r w:rsidR="0035409E" w:rsidRPr="00042A54">
              <w:rPr>
                <w:color w:val="000000"/>
                <w:szCs w:val="22"/>
                <w:lang w:val="fi-FI"/>
              </w:rPr>
              <w:t>Nederland B.V</w:t>
            </w:r>
            <w:r w:rsidR="00945755" w:rsidRPr="00042A54">
              <w:rPr>
                <w:color w:val="000000"/>
                <w:szCs w:val="22"/>
                <w:lang w:val="fi-FI"/>
              </w:rPr>
              <w:t>.</w:t>
            </w:r>
            <w:r w:rsidRPr="00042A54">
              <w:rPr>
                <w:color w:val="000000"/>
                <w:szCs w:val="22"/>
                <w:lang w:val="fi-FI"/>
              </w:rPr>
              <w:t xml:space="preserve">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Pr>
                <w:color w:val="000000"/>
                <w:szCs w:val="22"/>
                <w:lang w:val="en-US"/>
              </w:rPr>
              <w:t>372 6817 280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042A54" w:rsidRDefault="00103A2E" w:rsidP="00F75AC0">
            <w:pPr>
              <w:autoSpaceDE w:val="0"/>
              <w:autoSpaceDN w:val="0"/>
              <w:adjustRightInd w:val="0"/>
              <w:rPr>
                <w:b/>
                <w:bCs/>
                <w:color w:val="000000"/>
                <w:szCs w:val="22"/>
                <w:lang w:val="nb-NO"/>
              </w:rPr>
            </w:pPr>
            <w:r w:rsidRPr="00042A54">
              <w:rPr>
                <w:b/>
                <w:bCs/>
                <w:color w:val="000000"/>
                <w:szCs w:val="22"/>
                <w:lang w:val="nb-NO"/>
              </w:rPr>
              <w:t>Norge</w:t>
            </w:r>
          </w:p>
          <w:p w:rsidR="00103A2E" w:rsidRPr="00042A54" w:rsidRDefault="00103A2E" w:rsidP="00F75AC0">
            <w:pPr>
              <w:autoSpaceDE w:val="0"/>
              <w:autoSpaceDN w:val="0"/>
              <w:adjustRightInd w:val="0"/>
              <w:rPr>
                <w:color w:val="000000"/>
                <w:szCs w:val="22"/>
                <w:lang w:val="nb-NO"/>
              </w:rPr>
            </w:pPr>
            <w:r w:rsidRPr="00042A54">
              <w:rPr>
                <w:color w:val="000000"/>
                <w:szCs w:val="22"/>
                <w:lang w:val="nb-NO"/>
              </w:rPr>
              <w:t xml:space="preserve">Eli Lilly Norge A.S.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Tlf: + 47 22 88 18 00</w:t>
            </w:r>
          </w:p>
        </w:tc>
      </w:tr>
      <w:tr w:rsidR="00103A2E" w:rsidRPr="00ED6127" w:rsidTr="00F75AC0">
        <w:trPr>
          <w:cantSplit/>
        </w:trPr>
        <w:tc>
          <w:tcPr>
            <w:tcW w:w="4684" w:type="dxa"/>
          </w:tcPr>
          <w:p w:rsidR="00103A2E" w:rsidRPr="00042A54" w:rsidRDefault="00103A2E" w:rsidP="00F75AC0">
            <w:pPr>
              <w:autoSpaceDE w:val="0"/>
              <w:autoSpaceDN w:val="0"/>
              <w:adjustRightInd w:val="0"/>
              <w:rPr>
                <w:b/>
                <w:bCs/>
                <w:color w:val="000000"/>
                <w:szCs w:val="22"/>
                <w:lang w:val="el-GR"/>
              </w:rPr>
            </w:pPr>
            <w:r w:rsidRPr="00042A54">
              <w:rPr>
                <w:b/>
                <w:bCs/>
                <w:color w:val="000000"/>
                <w:szCs w:val="22"/>
                <w:lang w:val="el-GR"/>
              </w:rPr>
              <w:t>Ελλάδα</w:t>
            </w:r>
          </w:p>
          <w:p w:rsidR="00103A2E" w:rsidRPr="00042A54" w:rsidRDefault="00103A2E" w:rsidP="00F75AC0">
            <w:pPr>
              <w:autoSpaceDE w:val="0"/>
              <w:autoSpaceDN w:val="0"/>
              <w:adjustRightInd w:val="0"/>
              <w:rPr>
                <w:color w:val="000000"/>
                <w:szCs w:val="22"/>
                <w:lang w:val="el-GR"/>
              </w:rPr>
            </w:pPr>
            <w:r w:rsidRPr="00042A54">
              <w:rPr>
                <w:color w:val="000000"/>
                <w:szCs w:val="22"/>
                <w:lang w:val="el-GR"/>
              </w:rPr>
              <w:t xml:space="preserve">ΦΑΡΜΑΣΕΡΒ-ΛΙΛΛΥ Α.Ε.Β.Ε. </w:t>
            </w:r>
          </w:p>
          <w:p w:rsidR="00103A2E" w:rsidRPr="00ED6127" w:rsidRDefault="00103A2E" w:rsidP="00F75AC0">
            <w:pPr>
              <w:autoSpaceDE w:val="0"/>
              <w:autoSpaceDN w:val="0"/>
              <w:adjustRightInd w:val="0"/>
              <w:rPr>
                <w:color w:val="000000"/>
                <w:szCs w:val="22"/>
              </w:rPr>
            </w:pPr>
            <w:r w:rsidRPr="00ED6127">
              <w:rPr>
                <w:color w:val="000000"/>
                <w:szCs w:val="22"/>
                <w:lang w:val="en-US"/>
              </w:rPr>
              <w:t>Τηλ</w:t>
            </w:r>
            <w:r w:rsidRPr="00ED6127">
              <w:rPr>
                <w:color w:val="000000"/>
                <w:szCs w:val="22"/>
              </w:rPr>
              <w:t>: +30 210 629 4600</w:t>
            </w:r>
          </w:p>
          <w:p w:rsidR="00103A2E" w:rsidRPr="00ED6127" w:rsidRDefault="00103A2E" w:rsidP="00F75AC0">
            <w:pPr>
              <w:autoSpaceDE w:val="0"/>
              <w:autoSpaceDN w:val="0"/>
              <w:adjustRightInd w:val="0"/>
              <w:rPr>
                <w:color w:val="000000"/>
                <w:szCs w:val="22"/>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Österreich</w:t>
            </w:r>
          </w:p>
          <w:p w:rsidR="00103A2E" w:rsidRPr="00ED6127" w:rsidRDefault="00103A2E" w:rsidP="00F75AC0">
            <w:pPr>
              <w:autoSpaceDE w:val="0"/>
              <w:autoSpaceDN w:val="0"/>
              <w:adjustRightInd w:val="0"/>
              <w:rPr>
                <w:color w:val="000000"/>
                <w:szCs w:val="22"/>
              </w:rPr>
            </w:pPr>
            <w:r w:rsidRPr="00ED6127">
              <w:rPr>
                <w:color w:val="000000"/>
                <w:szCs w:val="22"/>
              </w:rPr>
              <w:t xml:space="preserve">Eli Lilly Ges. m.b.H.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+ 43-(0) 1 711 780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es-ES"/>
              </w:rPr>
            </w:pPr>
            <w:r w:rsidRPr="00ED6127">
              <w:rPr>
                <w:b/>
                <w:bCs/>
                <w:color w:val="000000"/>
                <w:szCs w:val="22"/>
                <w:lang w:val="es-ES"/>
              </w:rPr>
              <w:t>España</w:t>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Lilly S.A.</w:t>
            </w:r>
          </w:p>
          <w:p w:rsidR="00103A2E" w:rsidRPr="00ED6127" w:rsidRDefault="00103A2E" w:rsidP="00F75AC0">
            <w:pPr>
              <w:autoSpaceDE w:val="0"/>
              <w:autoSpaceDN w:val="0"/>
              <w:adjustRightInd w:val="0"/>
              <w:rPr>
                <w:color w:val="000000"/>
                <w:szCs w:val="22"/>
                <w:lang w:val="es-ES"/>
              </w:rPr>
            </w:pPr>
            <w:r w:rsidRPr="00ED6127">
              <w:rPr>
                <w:color w:val="000000"/>
                <w:szCs w:val="22"/>
                <w:lang w:val="es-ES"/>
              </w:rPr>
              <w:t>Tel: + 34-91 663 50 00</w:t>
            </w:r>
          </w:p>
          <w:p w:rsidR="00103A2E" w:rsidRPr="00ED6127" w:rsidRDefault="00103A2E" w:rsidP="00F75AC0">
            <w:pPr>
              <w:autoSpaceDE w:val="0"/>
              <w:autoSpaceDN w:val="0"/>
              <w:adjustRightInd w:val="0"/>
              <w:rPr>
                <w:color w:val="000000"/>
                <w:szCs w:val="22"/>
                <w:lang w:val="es-ES"/>
              </w:rPr>
            </w:pPr>
          </w:p>
        </w:tc>
        <w:tc>
          <w:tcPr>
            <w:tcW w:w="4678" w:type="dxa"/>
          </w:tcPr>
          <w:p w:rsidR="00103A2E" w:rsidRPr="00042A54" w:rsidRDefault="00103A2E" w:rsidP="00F75AC0">
            <w:pPr>
              <w:keepNext/>
              <w:autoSpaceDE w:val="0"/>
              <w:autoSpaceDN w:val="0"/>
              <w:adjustRightInd w:val="0"/>
              <w:rPr>
                <w:b/>
                <w:bCs/>
                <w:color w:val="000000"/>
                <w:szCs w:val="22"/>
                <w:lang w:val="pl-PL"/>
              </w:rPr>
            </w:pPr>
            <w:r w:rsidRPr="00042A54">
              <w:rPr>
                <w:b/>
                <w:bCs/>
                <w:color w:val="000000"/>
                <w:szCs w:val="22"/>
                <w:lang w:val="pl-PL"/>
              </w:rPr>
              <w:t>Polska</w:t>
            </w:r>
          </w:p>
          <w:p w:rsidR="00103A2E" w:rsidRPr="00042A54" w:rsidRDefault="00103A2E" w:rsidP="00F75AC0">
            <w:pPr>
              <w:autoSpaceDE w:val="0"/>
              <w:autoSpaceDN w:val="0"/>
              <w:adjustRightInd w:val="0"/>
              <w:rPr>
                <w:color w:val="000000"/>
                <w:szCs w:val="22"/>
                <w:lang w:val="pl-PL"/>
              </w:rPr>
            </w:pPr>
            <w:r w:rsidRPr="00042A54">
              <w:rPr>
                <w:color w:val="000000"/>
                <w:szCs w:val="22"/>
                <w:lang w:val="pl-PL"/>
              </w:rPr>
              <w:t>Eli Lilly Polska Sp. z o.o.</w:t>
            </w:r>
          </w:p>
          <w:p w:rsidR="00103A2E" w:rsidRPr="00ED6127" w:rsidRDefault="00103A2E" w:rsidP="00917A2C">
            <w:pPr>
              <w:autoSpaceDE w:val="0"/>
              <w:autoSpaceDN w:val="0"/>
              <w:adjustRightInd w:val="0"/>
              <w:rPr>
                <w:color w:val="000000"/>
                <w:szCs w:val="22"/>
                <w:lang w:val="en-US"/>
              </w:rPr>
            </w:pPr>
            <w:r w:rsidRPr="00ED6127">
              <w:rPr>
                <w:color w:val="000000"/>
                <w:szCs w:val="22"/>
                <w:lang w:val="en-US"/>
              </w:rPr>
              <w:t>Tel: +48 22 440 33 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fr-FR"/>
              </w:rPr>
            </w:pPr>
            <w:r w:rsidRPr="00ED6127">
              <w:rPr>
                <w:b/>
                <w:bCs/>
                <w:color w:val="000000"/>
                <w:szCs w:val="22"/>
                <w:lang w:val="fr-FR"/>
              </w:rPr>
              <w:t>France</w:t>
            </w:r>
          </w:p>
          <w:p w:rsidR="00103A2E" w:rsidRPr="00ED6127" w:rsidRDefault="00103A2E" w:rsidP="00F75AC0">
            <w:pPr>
              <w:autoSpaceDE w:val="0"/>
              <w:autoSpaceDN w:val="0"/>
              <w:adjustRightInd w:val="0"/>
              <w:rPr>
                <w:color w:val="000000"/>
                <w:szCs w:val="22"/>
                <w:lang w:val="fr-FR"/>
              </w:rPr>
            </w:pPr>
            <w:r w:rsidRPr="00ED6127">
              <w:rPr>
                <w:color w:val="000000"/>
                <w:szCs w:val="22"/>
                <w:lang w:val="fr-FR"/>
              </w:rPr>
              <w:t>Lilly France S.A.S.</w:t>
            </w:r>
          </w:p>
          <w:p w:rsidR="00103A2E" w:rsidRPr="00ED6127" w:rsidRDefault="00103A2E" w:rsidP="00F75AC0">
            <w:pPr>
              <w:autoSpaceDE w:val="0"/>
              <w:autoSpaceDN w:val="0"/>
              <w:adjustRightInd w:val="0"/>
              <w:rPr>
                <w:color w:val="000000"/>
                <w:szCs w:val="22"/>
                <w:lang w:val="fr-FR"/>
              </w:rPr>
            </w:pPr>
            <w:r w:rsidRPr="00ED6127">
              <w:rPr>
                <w:color w:val="000000"/>
                <w:szCs w:val="22"/>
                <w:lang w:val="fr-FR"/>
              </w:rPr>
              <w:t>Tél: +33-(0) 1 55 49 34 34</w:t>
            </w:r>
          </w:p>
          <w:p w:rsidR="00103A2E" w:rsidRPr="00ED6127" w:rsidRDefault="00103A2E" w:rsidP="00F75AC0">
            <w:pPr>
              <w:autoSpaceDE w:val="0"/>
              <w:autoSpaceDN w:val="0"/>
              <w:adjustRightInd w:val="0"/>
              <w:rPr>
                <w:color w:val="000000"/>
                <w:szCs w:val="22"/>
                <w:lang w:val="fr-FR"/>
              </w:rPr>
            </w:pPr>
          </w:p>
        </w:tc>
        <w:tc>
          <w:tcPr>
            <w:tcW w:w="4678" w:type="dxa"/>
          </w:tcPr>
          <w:p w:rsidR="00103A2E" w:rsidRPr="00042A54" w:rsidRDefault="00103A2E" w:rsidP="00F75AC0">
            <w:pPr>
              <w:autoSpaceDE w:val="0"/>
              <w:autoSpaceDN w:val="0"/>
              <w:adjustRightInd w:val="0"/>
              <w:rPr>
                <w:b/>
                <w:bCs/>
                <w:color w:val="000000"/>
                <w:szCs w:val="22"/>
                <w:lang w:val="pt-PT"/>
              </w:rPr>
            </w:pPr>
            <w:r w:rsidRPr="00042A54">
              <w:rPr>
                <w:b/>
                <w:bCs/>
                <w:color w:val="000000"/>
                <w:szCs w:val="22"/>
                <w:lang w:val="pt-PT"/>
              </w:rPr>
              <w:t>Portugal</w:t>
            </w:r>
          </w:p>
          <w:p w:rsidR="00103A2E" w:rsidRPr="00042A54" w:rsidRDefault="00103A2E" w:rsidP="00F75AC0">
            <w:pPr>
              <w:autoSpaceDE w:val="0"/>
              <w:autoSpaceDN w:val="0"/>
              <w:adjustRightInd w:val="0"/>
              <w:rPr>
                <w:color w:val="000000"/>
                <w:szCs w:val="22"/>
                <w:lang w:val="pt-PT"/>
              </w:rPr>
            </w:pPr>
            <w:r w:rsidRPr="00042A54">
              <w:rPr>
                <w:color w:val="000000"/>
                <w:szCs w:val="22"/>
                <w:lang w:val="pt-PT"/>
              </w:rPr>
              <w:t>Lilly Portugal - Produtos Farmacêuticos, Lda</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Tel: + 351-21-4126600</w:t>
            </w:r>
          </w:p>
        </w:tc>
      </w:tr>
      <w:tr w:rsidR="00103A2E" w:rsidRPr="00ED6127" w:rsidTr="00F75AC0">
        <w:trPr>
          <w:cantSplit/>
        </w:trPr>
        <w:tc>
          <w:tcPr>
            <w:tcW w:w="4684" w:type="dxa"/>
          </w:tcPr>
          <w:p w:rsidR="00103A2E" w:rsidRPr="00F214CB" w:rsidRDefault="00103A2E" w:rsidP="00F214CB">
            <w:pPr>
              <w:rPr>
                <w:b/>
                <w:bCs/>
                <w:lang w:val="es-ES"/>
              </w:rPr>
            </w:pPr>
            <w:r w:rsidRPr="00B202C5">
              <w:rPr>
                <w:b/>
                <w:bCs/>
                <w:lang w:val="es-ES"/>
              </w:rPr>
              <w:t>Hrvatska</w:t>
            </w:r>
          </w:p>
          <w:p w:rsidR="00103A2E" w:rsidRPr="00F214CB" w:rsidRDefault="00103A2E" w:rsidP="00F214CB">
            <w:pPr>
              <w:autoSpaceDE w:val="0"/>
              <w:autoSpaceDN w:val="0"/>
              <w:rPr>
                <w:lang w:val="es-ES"/>
              </w:rPr>
            </w:pPr>
            <w:r w:rsidRPr="00B202C5">
              <w:rPr>
                <w:lang w:val="es-ES"/>
              </w:rPr>
              <w:t>Eli Lilly Hrvatska d.o.o.</w:t>
            </w:r>
          </w:p>
          <w:p w:rsidR="00103A2E" w:rsidRDefault="00103A2E" w:rsidP="00F214CB">
            <w:pPr>
              <w:autoSpaceDE w:val="0"/>
              <w:autoSpaceDN w:val="0"/>
            </w:pPr>
            <w:r>
              <w:t>Tel: +385 1 2350 999</w:t>
            </w:r>
          </w:p>
          <w:p w:rsidR="00103A2E" w:rsidRPr="00ED6127" w:rsidRDefault="00103A2E" w:rsidP="00F75AC0">
            <w:pPr>
              <w:autoSpaceDE w:val="0"/>
              <w:autoSpaceDN w:val="0"/>
              <w:adjustRightInd w:val="0"/>
              <w:rPr>
                <w:szCs w:val="22"/>
                <w:lang w:val="en-US"/>
              </w:rPr>
            </w:pPr>
          </w:p>
        </w:tc>
        <w:tc>
          <w:tcPr>
            <w:tcW w:w="4678" w:type="dxa"/>
          </w:tcPr>
          <w:p w:rsidR="00103A2E" w:rsidRPr="00042A54" w:rsidRDefault="00103A2E" w:rsidP="00F75AC0">
            <w:pPr>
              <w:tabs>
                <w:tab w:val="left" w:pos="-720"/>
                <w:tab w:val="left" w:pos="4536"/>
              </w:tabs>
              <w:suppressAutoHyphens/>
              <w:rPr>
                <w:b/>
                <w:noProof/>
                <w:szCs w:val="22"/>
                <w:lang w:val="fi-FI"/>
              </w:rPr>
            </w:pPr>
            <w:r w:rsidRPr="00042A54">
              <w:rPr>
                <w:b/>
                <w:noProof/>
                <w:szCs w:val="22"/>
                <w:lang w:val="fi-FI"/>
              </w:rPr>
              <w:t>România</w:t>
            </w:r>
          </w:p>
          <w:p w:rsidR="00103A2E" w:rsidRPr="00ED6127" w:rsidRDefault="00103A2E" w:rsidP="00F75AC0">
            <w:pPr>
              <w:tabs>
                <w:tab w:val="left" w:pos="-720"/>
                <w:tab w:val="left" w:pos="4536"/>
              </w:tabs>
              <w:suppressAutoHyphens/>
              <w:rPr>
                <w:noProof/>
                <w:szCs w:val="22"/>
                <w:lang w:val="ro-RO"/>
              </w:rPr>
            </w:pPr>
            <w:r w:rsidRPr="00ED6127">
              <w:rPr>
                <w:noProof/>
                <w:szCs w:val="22"/>
                <w:lang w:val="ro-RO"/>
              </w:rPr>
              <w:t>Eli Lilly România S.R.L.</w:t>
            </w:r>
          </w:p>
          <w:p w:rsidR="00103A2E" w:rsidRPr="00ED6127" w:rsidRDefault="00103A2E" w:rsidP="00F75AC0">
            <w:pPr>
              <w:autoSpaceDE w:val="0"/>
              <w:autoSpaceDN w:val="0"/>
              <w:adjustRightInd w:val="0"/>
              <w:rPr>
                <w:color w:val="000000"/>
                <w:szCs w:val="22"/>
                <w:lang w:val="es-ES"/>
              </w:rPr>
            </w:pPr>
            <w:r w:rsidRPr="00ED6127">
              <w:rPr>
                <w:noProof/>
                <w:szCs w:val="22"/>
                <w:lang w:val="ro-RO"/>
              </w:rPr>
              <w:t>Tel: + 40 21 4023000</w:t>
            </w:r>
          </w:p>
        </w:tc>
      </w:tr>
      <w:tr w:rsidR="00103A2E" w:rsidRPr="00ED6127" w:rsidTr="00F75AC0">
        <w:trPr>
          <w:cantSplit/>
        </w:trPr>
        <w:tc>
          <w:tcPr>
            <w:tcW w:w="4684" w:type="dxa"/>
          </w:tcPr>
          <w:p w:rsidR="00103A2E" w:rsidRPr="00ED6127" w:rsidRDefault="00103A2E" w:rsidP="00F75AC0">
            <w:pPr>
              <w:autoSpaceDE w:val="0"/>
              <w:autoSpaceDN w:val="0"/>
              <w:adjustRightInd w:val="0"/>
              <w:rPr>
                <w:b/>
                <w:bCs/>
                <w:szCs w:val="22"/>
                <w:lang w:val="en-US"/>
              </w:rPr>
            </w:pPr>
            <w:smartTag w:uri="urn:schemas-microsoft-com:office:smarttags" w:element="place">
              <w:smartTag w:uri="urn:schemas-microsoft-com:office:smarttags" w:element="country-region">
                <w:r w:rsidRPr="00ED6127">
                  <w:rPr>
                    <w:b/>
                    <w:bCs/>
                    <w:szCs w:val="22"/>
                    <w:lang w:val="en-US"/>
                  </w:rPr>
                  <w:t>Ireland</w:t>
                </w:r>
              </w:smartTag>
            </w:smartTag>
          </w:p>
          <w:p w:rsidR="00103A2E" w:rsidRPr="00ED6127" w:rsidRDefault="00103A2E" w:rsidP="00F75AC0">
            <w:pPr>
              <w:autoSpaceDE w:val="0"/>
              <w:autoSpaceDN w:val="0"/>
              <w:adjustRightInd w:val="0"/>
              <w:rPr>
                <w:szCs w:val="22"/>
                <w:lang w:val="en-US"/>
              </w:rPr>
            </w:pPr>
            <w:r w:rsidRPr="00ED6127">
              <w:rPr>
                <w:szCs w:val="22"/>
                <w:lang w:val="en-US"/>
              </w:rPr>
              <w:t>Eli Lilly and Company (</w:t>
            </w:r>
            <w:smartTag w:uri="urn:schemas-microsoft-com:office:smarttags" w:element="place">
              <w:smartTag w:uri="urn:schemas-microsoft-com:office:smarttags" w:element="country-region">
                <w:r w:rsidRPr="00ED6127">
                  <w:rPr>
                    <w:szCs w:val="22"/>
                    <w:lang w:val="en-US"/>
                  </w:rPr>
                  <w:t>Ireland</w:t>
                </w:r>
              </w:smartTag>
            </w:smartTag>
            <w:r w:rsidRPr="00ED6127">
              <w:rPr>
                <w:szCs w:val="22"/>
                <w:lang w:val="en-US"/>
              </w:rPr>
              <w:t>) Limited</w:t>
            </w:r>
          </w:p>
          <w:p w:rsidR="00103A2E" w:rsidRPr="00ED6127" w:rsidRDefault="00103A2E" w:rsidP="00F75AC0">
            <w:pPr>
              <w:autoSpaceDE w:val="0"/>
              <w:autoSpaceDN w:val="0"/>
              <w:adjustRightInd w:val="0"/>
              <w:rPr>
                <w:szCs w:val="22"/>
                <w:lang w:val="en-US"/>
              </w:rPr>
            </w:pPr>
            <w:r w:rsidRPr="00ED6127">
              <w:rPr>
                <w:szCs w:val="22"/>
                <w:lang w:val="en-US"/>
              </w:rPr>
              <w:t>Tel: + 353-(0) 1 661 4377</w:t>
            </w:r>
          </w:p>
          <w:p w:rsidR="00103A2E" w:rsidRPr="00ED6127" w:rsidRDefault="00103A2E" w:rsidP="00F75AC0">
            <w:pPr>
              <w:autoSpaceDE w:val="0"/>
              <w:autoSpaceDN w:val="0"/>
              <w:adjustRightInd w:val="0"/>
              <w:rPr>
                <w:color w:val="000000"/>
                <w:szCs w:val="22"/>
                <w:lang w:val="en-US"/>
              </w:rPr>
            </w:pPr>
          </w:p>
        </w:tc>
        <w:tc>
          <w:tcPr>
            <w:tcW w:w="4678" w:type="dxa"/>
          </w:tcPr>
          <w:p w:rsidR="00103A2E" w:rsidRPr="00645BEC" w:rsidRDefault="00103A2E" w:rsidP="00F75AC0">
            <w:pPr>
              <w:autoSpaceDE w:val="0"/>
              <w:autoSpaceDN w:val="0"/>
              <w:adjustRightInd w:val="0"/>
              <w:rPr>
                <w:b/>
                <w:bCs/>
                <w:szCs w:val="22"/>
                <w:lang w:val="en-US"/>
              </w:rPr>
            </w:pPr>
            <w:r w:rsidRPr="00645BEC">
              <w:rPr>
                <w:b/>
                <w:bCs/>
                <w:szCs w:val="22"/>
                <w:lang w:val="en-US"/>
              </w:rPr>
              <w:t>Slovenija</w:t>
            </w:r>
          </w:p>
          <w:p w:rsidR="00103A2E" w:rsidRPr="00645BEC" w:rsidRDefault="00103A2E" w:rsidP="00F75AC0">
            <w:pPr>
              <w:autoSpaceDE w:val="0"/>
              <w:autoSpaceDN w:val="0"/>
              <w:adjustRightInd w:val="0"/>
              <w:rPr>
                <w:szCs w:val="22"/>
                <w:lang w:val="en-US"/>
              </w:rPr>
            </w:pPr>
            <w:r w:rsidRPr="00645BEC">
              <w:rPr>
                <w:szCs w:val="22"/>
                <w:lang w:val="en-US"/>
              </w:rPr>
              <w:t>Eli Lilly farmacevtska družba, d.o.o.</w:t>
            </w:r>
          </w:p>
          <w:p w:rsidR="00103A2E" w:rsidRPr="00ED6127" w:rsidRDefault="00103A2E" w:rsidP="00F75AC0">
            <w:pPr>
              <w:autoSpaceDE w:val="0"/>
              <w:autoSpaceDN w:val="0"/>
              <w:adjustRightInd w:val="0"/>
              <w:rPr>
                <w:szCs w:val="22"/>
                <w:lang w:val="es-ES"/>
              </w:rPr>
            </w:pPr>
            <w:r w:rsidRPr="00ED6127">
              <w:rPr>
                <w:szCs w:val="22"/>
                <w:lang w:val="es-ES"/>
              </w:rPr>
              <w:t>Tel: +386 (0) 1 580 00 10</w:t>
            </w:r>
          </w:p>
          <w:p w:rsidR="00103A2E" w:rsidRPr="00ED6127" w:rsidRDefault="00103A2E" w:rsidP="00F75AC0">
            <w:pPr>
              <w:autoSpaceDE w:val="0"/>
              <w:autoSpaceDN w:val="0"/>
              <w:adjustRightInd w:val="0"/>
              <w:rPr>
                <w:szCs w:val="22"/>
                <w:lang w:val="es-ES"/>
              </w:rPr>
            </w:pPr>
          </w:p>
        </w:tc>
      </w:tr>
      <w:tr w:rsidR="00103A2E" w:rsidRPr="00ED6127" w:rsidTr="00F75AC0">
        <w:trPr>
          <w:cantSplit/>
        </w:trPr>
        <w:tc>
          <w:tcPr>
            <w:tcW w:w="4684"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Ísland</w:t>
            </w:r>
          </w:p>
          <w:p w:rsidR="00103A2E" w:rsidRPr="00ED6127" w:rsidRDefault="00103A2E" w:rsidP="00F75AC0">
            <w:pPr>
              <w:autoSpaceDE w:val="0"/>
              <w:autoSpaceDN w:val="0"/>
              <w:adjustRightInd w:val="0"/>
              <w:rPr>
                <w:color w:val="000000"/>
                <w:szCs w:val="22"/>
                <w:lang w:val="en-US"/>
              </w:rPr>
            </w:pPr>
            <w:r>
              <w:rPr>
                <w:color w:val="000000"/>
                <w:szCs w:val="22"/>
                <w:lang w:val="en-US"/>
              </w:rPr>
              <w:t>Icepharma hf.</w:t>
            </w:r>
            <w:r w:rsidRPr="00ED6127">
              <w:rPr>
                <w:color w:val="000000"/>
                <w:szCs w:val="22"/>
                <w:lang w:val="en-US"/>
              </w:rPr>
              <w:t xml:space="preserve"> </w:t>
            </w:r>
          </w:p>
          <w:p w:rsidR="00103A2E" w:rsidRPr="00ED6127" w:rsidRDefault="00103A2E" w:rsidP="00F75AC0">
            <w:pPr>
              <w:autoSpaceDE w:val="0"/>
              <w:autoSpaceDN w:val="0"/>
              <w:adjustRightInd w:val="0"/>
              <w:rPr>
                <w:color w:val="000000"/>
                <w:szCs w:val="22"/>
                <w:lang w:val="en-US"/>
              </w:rPr>
            </w:pPr>
            <w:r>
              <w:rPr>
                <w:color w:val="000000"/>
                <w:szCs w:val="22"/>
                <w:lang w:val="en-US"/>
              </w:rPr>
              <w:t>Sími + 354 540 8000</w:t>
            </w:r>
          </w:p>
          <w:p w:rsidR="00103A2E" w:rsidRPr="00ED6127"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rPr>
            </w:pPr>
            <w:r w:rsidRPr="00042A54">
              <w:rPr>
                <w:b/>
                <w:bCs/>
                <w:color w:val="000000"/>
                <w:szCs w:val="22"/>
              </w:rPr>
              <w:t>Slovenská republika</w:t>
            </w:r>
          </w:p>
          <w:p w:rsidR="00103A2E" w:rsidRPr="00042A54" w:rsidRDefault="00103A2E" w:rsidP="00F75AC0">
            <w:pPr>
              <w:autoSpaceDE w:val="0"/>
              <w:autoSpaceDN w:val="0"/>
              <w:adjustRightInd w:val="0"/>
              <w:rPr>
                <w:color w:val="000000"/>
                <w:szCs w:val="22"/>
              </w:rPr>
            </w:pPr>
            <w:r w:rsidRPr="00042A54">
              <w:rPr>
                <w:color w:val="000000"/>
                <w:szCs w:val="22"/>
              </w:rPr>
              <w:t>Eli Lilly Slovakia s.r.o.</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Pr>
                <w:color w:val="000000"/>
                <w:szCs w:val="22"/>
                <w:lang w:val="en-US"/>
              </w:rPr>
              <w:t>+ 421 220 663 111</w:t>
            </w:r>
          </w:p>
          <w:p w:rsidR="00103A2E" w:rsidRPr="00ED6127" w:rsidRDefault="00103A2E" w:rsidP="00F75AC0">
            <w:pPr>
              <w:autoSpaceDE w:val="0"/>
              <w:autoSpaceDN w:val="0"/>
              <w:adjustRightInd w:val="0"/>
              <w:rPr>
                <w:color w:val="000000"/>
                <w:szCs w:val="22"/>
                <w:lang w:val="en-US"/>
              </w:rPr>
            </w:pPr>
          </w:p>
        </w:tc>
      </w:tr>
      <w:tr w:rsidR="00103A2E" w:rsidRPr="00ED6127" w:rsidTr="00F75AC0">
        <w:trPr>
          <w:cantSplit/>
        </w:trPr>
        <w:tc>
          <w:tcPr>
            <w:tcW w:w="4684" w:type="dxa"/>
          </w:tcPr>
          <w:p w:rsidR="00103A2E" w:rsidRPr="00042A54" w:rsidRDefault="00103A2E" w:rsidP="00F75AC0">
            <w:pPr>
              <w:autoSpaceDE w:val="0"/>
              <w:autoSpaceDN w:val="0"/>
              <w:adjustRightInd w:val="0"/>
              <w:rPr>
                <w:b/>
                <w:bCs/>
                <w:color w:val="000000"/>
                <w:szCs w:val="22"/>
                <w:lang w:val="fi-FI"/>
              </w:rPr>
            </w:pPr>
            <w:r w:rsidRPr="00042A54">
              <w:rPr>
                <w:b/>
                <w:bCs/>
                <w:color w:val="000000"/>
                <w:szCs w:val="22"/>
                <w:lang w:val="fi-FI"/>
              </w:rPr>
              <w:t>Italia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Eli Lilly Italia S.p.A.</w:t>
            </w:r>
          </w:p>
          <w:p w:rsidR="00103A2E" w:rsidRPr="00ED6127" w:rsidRDefault="00103A2E" w:rsidP="00F75AC0">
            <w:pPr>
              <w:autoSpaceDE w:val="0"/>
              <w:autoSpaceDN w:val="0"/>
              <w:adjustRightInd w:val="0"/>
              <w:rPr>
                <w:color w:val="000000"/>
                <w:szCs w:val="22"/>
              </w:rPr>
            </w:pPr>
            <w:r w:rsidRPr="00ED6127">
              <w:rPr>
                <w:color w:val="000000"/>
                <w:szCs w:val="22"/>
              </w:rPr>
              <w:t>Tel: + 39- 055 42571</w:t>
            </w:r>
          </w:p>
          <w:p w:rsidR="00103A2E" w:rsidRPr="00ED6127"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lang w:val="sv-SE"/>
              </w:rPr>
            </w:pPr>
            <w:r w:rsidRPr="00042A54">
              <w:rPr>
                <w:b/>
                <w:bCs/>
                <w:color w:val="000000"/>
                <w:szCs w:val="22"/>
                <w:lang w:val="sv-SE"/>
              </w:rPr>
              <w:t>Suomi/Finland</w:t>
            </w:r>
          </w:p>
          <w:p w:rsidR="00103A2E" w:rsidRPr="00042A54" w:rsidRDefault="00103A2E" w:rsidP="00F75AC0">
            <w:pPr>
              <w:autoSpaceDE w:val="0"/>
              <w:autoSpaceDN w:val="0"/>
              <w:adjustRightInd w:val="0"/>
              <w:rPr>
                <w:color w:val="000000"/>
                <w:szCs w:val="22"/>
                <w:lang w:val="sv-SE"/>
              </w:rPr>
            </w:pPr>
            <w:r w:rsidRPr="00042A54">
              <w:rPr>
                <w:color w:val="000000"/>
                <w:szCs w:val="22"/>
                <w:lang w:val="sv-SE"/>
              </w:rPr>
              <w:t xml:space="preserve">Oy Eli Lilly Finland Ab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Puh/Tel: + 358-(0) 9 85 45 250</w:t>
            </w:r>
          </w:p>
          <w:p w:rsidR="00103A2E" w:rsidRPr="00ED6127" w:rsidRDefault="00103A2E" w:rsidP="00F75AC0">
            <w:pPr>
              <w:autoSpaceDE w:val="0"/>
              <w:autoSpaceDN w:val="0"/>
              <w:adjustRightInd w:val="0"/>
              <w:rPr>
                <w:color w:val="000000"/>
                <w:szCs w:val="22"/>
                <w:lang w:val="en-US"/>
              </w:rPr>
            </w:pPr>
          </w:p>
        </w:tc>
      </w:tr>
      <w:tr w:rsidR="00103A2E" w:rsidRPr="00A24C56" w:rsidTr="00F75AC0">
        <w:trPr>
          <w:cantSplit/>
        </w:trPr>
        <w:tc>
          <w:tcPr>
            <w:tcW w:w="4684" w:type="dxa"/>
          </w:tcPr>
          <w:p w:rsidR="00103A2E" w:rsidRPr="00ED6127" w:rsidRDefault="00103A2E" w:rsidP="00F75AC0">
            <w:pPr>
              <w:autoSpaceDE w:val="0"/>
              <w:autoSpaceDN w:val="0"/>
              <w:adjustRightInd w:val="0"/>
              <w:rPr>
                <w:b/>
                <w:bCs/>
                <w:color w:val="000000"/>
                <w:szCs w:val="22"/>
                <w:lang w:val="en-US"/>
              </w:rPr>
            </w:pPr>
            <w:r w:rsidRPr="00ED6127">
              <w:rPr>
                <w:b/>
                <w:bCs/>
                <w:color w:val="000000"/>
                <w:szCs w:val="22"/>
                <w:lang w:val="en-US"/>
              </w:rPr>
              <w:t>Κύπρος</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Phadisco Ltd </w:t>
            </w:r>
          </w:p>
          <w:p w:rsidR="00103A2E" w:rsidRPr="00ED6127" w:rsidRDefault="00103A2E" w:rsidP="00F75AC0">
            <w:pPr>
              <w:autoSpaceDE w:val="0"/>
              <w:autoSpaceDN w:val="0"/>
              <w:adjustRightInd w:val="0"/>
              <w:rPr>
                <w:color w:val="000000"/>
                <w:szCs w:val="22"/>
              </w:rPr>
            </w:pPr>
            <w:r w:rsidRPr="00ED6127">
              <w:rPr>
                <w:color w:val="000000"/>
                <w:szCs w:val="22"/>
                <w:lang w:val="en-US"/>
              </w:rPr>
              <w:t>Τηλ</w:t>
            </w:r>
            <w:r w:rsidRPr="00ED6127">
              <w:rPr>
                <w:color w:val="000000"/>
                <w:szCs w:val="22"/>
              </w:rPr>
              <w:t>: +357 22 715000</w:t>
            </w:r>
          </w:p>
          <w:p w:rsidR="00103A2E" w:rsidRPr="00ED6127" w:rsidRDefault="00103A2E" w:rsidP="00F75AC0">
            <w:pPr>
              <w:autoSpaceDE w:val="0"/>
              <w:autoSpaceDN w:val="0"/>
              <w:adjustRightInd w:val="0"/>
              <w:rPr>
                <w:color w:val="000000"/>
                <w:szCs w:val="22"/>
                <w:lang w:val="en-US"/>
              </w:rPr>
            </w:pPr>
          </w:p>
        </w:tc>
        <w:tc>
          <w:tcPr>
            <w:tcW w:w="4678" w:type="dxa"/>
          </w:tcPr>
          <w:p w:rsidR="00103A2E" w:rsidRPr="00ED6127" w:rsidRDefault="00103A2E" w:rsidP="00F75AC0">
            <w:pPr>
              <w:autoSpaceDE w:val="0"/>
              <w:autoSpaceDN w:val="0"/>
              <w:adjustRightInd w:val="0"/>
              <w:rPr>
                <w:b/>
                <w:bCs/>
                <w:color w:val="000000"/>
                <w:szCs w:val="22"/>
              </w:rPr>
            </w:pPr>
            <w:r w:rsidRPr="00ED6127">
              <w:rPr>
                <w:b/>
                <w:bCs/>
                <w:color w:val="000000"/>
                <w:szCs w:val="22"/>
              </w:rPr>
              <w:t>Sverige</w:t>
            </w:r>
          </w:p>
          <w:p w:rsidR="00103A2E" w:rsidRPr="00ED6127" w:rsidRDefault="00103A2E" w:rsidP="00F75AC0">
            <w:pPr>
              <w:autoSpaceDE w:val="0"/>
              <w:autoSpaceDN w:val="0"/>
              <w:adjustRightInd w:val="0"/>
              <w:rPr>
                <w:color w:val="000000"/>
                <w:szCs w:val="22"/>
              </w:rPr>
            </w:pPr>
            <w:r w:rsidRPr="00ED6127">
              <w:rPr>
                <w:color w:val="000000"/>
                <w:szCs w:val="22"/>
              </w:rPr>
              <w:t>Eli Lilly Sweden AB</w:t>
            </w:r>
          </w:p>
          <w:p w:rsidR="00103A2E" w:rsidRPr="00ED6127" w:rsidRDefault="00103A2E" w:rsidP="00F75AC0">
            <w:pPr>
              <w:autoSpaceDE w:val="0"/>
              <w:autoSpaceDN w:val="0"/>
              <w:adjustRightInd w:val="0"/>
              <w:rPr>
                <w:color w:val="000000"/>
                <w:szCs w:val="22"/>
              </w:rPr>
            </w:pPr>
            <w:r w:rsidRPr="00ED6127">
              <w:rPr>
                <w:color w:val="000000"/>
                <w:szCs w:val="22"/>
              </w:rPr>
              <w:t>Tel: + 46-(0) 8 7378800</w:t>
            </w:r>
          </w:p>
        </w:tc>
      </w:tr>
      <w:tr w:rsidR="00103A2E" w:rsidRPr="00ED6127" w:rsidTr="00F75AC0">
        <w:trPr>
          <w:cantSplit/>
        </w:trPr>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35409E" w:rsidRPr="000F4A28">
              <w:rPr>
                <w:color w:val="000000"/>
                <w:szCs w:val="22"/>
              </w:rPr>
              <w:t xml:space="preserve">(Suisse) S.A Pārstāvniecība Latvijā </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w:t>
            </w:r>
            <w:r w:rsidRPr="00ED6127">
              <w:rPr>
                <w:b/>
                <w:bCs/>
                <w:color w:val="000000"/>
                <w:szCs w:val="22"/>
                <w:lang w:val="en-US"/>
              </w:rPr>
              <w:t>+</w:t>
            </w:r>
            <w:r w:rsidRPr="00ED6127">
              <w:rPr>
                <w:color w:val="000000"/>
                <w:szCs w:val="22"/>
                <w:lang w:val="en-US"/>
              </w:rPr>
              <w:t xml:space="preserve">371 </w:t>
            </w:r>
            <w:r>
              <w:rPr>
                <w:color w:val="000000"/>
                <w:szCs w:val="22"/>
                <w:lang w:val="en-US"/>
              </w:rPr>
              <w:t>6</w:t>
            </w:r>
            <w:r w:rsidRPr="00ED6127">
              <w:rPr>
                <w:color w:val="000000"/>
                <w:szCs w:val="22"/>
                <w:lang w:val="en-US"/>
              </w:rPr>
              <w:t>7364000</w:t>
            </w:r>
          </w:p>
          <w:p w:rsidR="00103A2E" w:rsidRPr="00ED6127" w:rsidRDefault="00103A2E" w:rsidP="00F75AC0">
            <w:pPr>
              <w:autoSpaceDE w:val="0"/>
              <w:autoSpaceDN w:val="0"/>
              <w:adjustRightInd w:val="0"/>
              <w:rPr>
                <w:color w:val="000000"/>
                <w:szCs w:val="22"/>
              </w:rPr>
            </w:pPr>
          </w:p>
        </w:tc>
        <w:tc>
          <w:tcPr>
            <w:tcW w:w="4678" w:type="dxa"/>
          </w:tcPr>
          <w:p w:rsidR="00103A2E" w:rsidRPr="00ED6127"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sidRPr="00ED6127">
                  <w:rPr>
                    <w:b/>
                    <w:bCs/>
                    <w:color w:val="000000"/>
                    <w:szCs w:val="22"/>
                    <w:lang w:val="en-US"/>
                  </w:rPr>
                  <w:t>United Kingdom</w:t>
                </w:r>
              </w:smartTag>
            </w:smartTag>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Eli Lilly and Company Limited</w:t>
            </w:r>
          </w:p>
          <w:p w:rsidR="00103A2E" w:rsidRPr="00ED6127" w:rsidRDefault="00103A2E" w:rsidP="00F75AC0">
            <w:pPr>
              <w:autoSpaceDE w:val="0"/>
              <w:autoSpaceDN w:val="0"/>
              <w:adjustRightInd w:val="0"/>
              <w:rPr>
                <w:color w:val="000000"/>
                <w:szCs w:val="22"/>
                <w:lang w:val="en-US"/>
              </w:rPr>
            </w:pPr>
            <w:r w:rsidRPr="00ED6127">
              <w:rPr>
                <w:color w:val="000000"/>
                <w:szCs w:val="22"/>
                <w:lang w:val="en-US"/>
              </w:rPr>
              <w:t xml:space="preserve">Tel: + 44-(0) 1256 </w:t>
            </w:r>
            <w:r>
              <w:rPr>
                <w:color w:val="000000"/>
                <w:szCs w:val="22"/>
                <w:lang w:val="en-US"/>
              </w:rPr>
              <w:t>315000</w:t>
            </w:r>
          </w:p>
        </w:tc>
      </w:tr>
    </w:tbl>
    <w:p w:rsidR="00103A2E" w:rsidRDefault="00103A2E">
      <w:pPr>
        <w:ind w:right="-449"/>
      </w:pPr>
    </w:p>
    <w:p w:rsidR="00103A2E" w:rsidRDefault="00103A2E">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pPr>
        <w:ind w:right="-1"/>
        <w:rPr>
          <w:noProof/>
        </w:rPr>
      </w:pPr>
    </w:p>
    <w:p w:rsidR="00103A2E" w:rsidRDefault="00103A2E">
      <w:pPr>
        <w:ind w:right="-449"/>
        <w:rPr>
          <w:noProof/>
        </w:rPr>
      </w:pPr>
      <w:r>
        <w:rPr>
          <w:noProof/>
        </w:rPr>
        <w:t>Ausführliche Informationen zu diesem Arzneimittel sind auf der Website der Europäischen Arzneimittel-Agentur http://www.ema.europa.eu/ verfügbar.</w:t>
      </w:r>
    </w:p>
    <w:p w:rsidR="00103A2E" w:rsidRDefault="00103A2E">
      <w:pPr>
        <w:ind w:right="-449"/>
      </w:pPr>
    </w:p>
    <w:p w:rsidR="00103A2E" w:rsidRPr="00372486" w:rsidRDefault="00103A2E">
      <w:pPr>
        <w:jc w:val="center"/>
        <w:rPr>
          <w:b/>
          <w:noProof/>
        </w:rPr>
      </w:pPr>
      <w:r>
        <w:rPr>
          <w:b/>
        </w:rPr>
        <w:br w:type="page"/>
      </w:r>
      <w:r w:rsidR="00A83924">
        <w:rPr>
          <w:b/>
          <w:noProof/>
        </w:rPr>
        <w:t>Gebrauchsinformation: Information für Anwender</w:t>
      </w:r>
    </w:p>
    <w:p w:rsidR="00103A2E" w:rsidRPr="00372486" w:rsidRDefault="00103A2E">
      <w:pPr>
        <w:jc w:val="center"/>
        <w:rPr>
          <w:b/>
          <w:noProof/>
        </w:rPr>
      </w:pPr>
    </w:p>
    <w:p w:rsidR="00103A2E" w:rsidRPr="00372486" w:rsidRDefault="00103A2E">
      <w:pPr>
        <w:jc w:val="center"/>
        <w:rPr>
          <w:b/>
        </w:rPr>
      </w:pPr>
      <w:r w:rsidRPr="00372486">
        <w:rPr>
          <w:b/>
        </w:rPr>
        <w:t>Humalog Mix25 100</w:t>
      </w:r>
      <w:r w:rsidR="005809D7">
        <w:rPr>
          <w:b/>
        </w:rPr>
        <w:t> </w:t>
      </w:r>
      <w:r w:rsidRPr="00372486">
        <w:rPr>
          <w:b/>
        </w:rPr>
        <w:t>E</w:t>
      </w:r>
      <w:r w:rsidR="00917A2C" w:rsidRPr="00372486">
        <w:rPr>
          <w:b/>
        </w:rPr>
        <w:t>inheiten</w:t>
      </w:r>
      <w:r w:rsidRPr="00372486">
        <w:rPr>
          <w:b/>
        </w:rPr>
        <w:t>/ml Injektionssuspension in Patronen</w:t>
      </w:r>
    </w:p>
    <w:p w:rsidR="00103A2E" w:rsidRDefault="00103A2E">
      <w:pPr>
        <w:jc w:val="center"/>
        <w:rPr>
          <w:b/>
        </w:rPr>
      </w:pPr>
      <w:r w:rsidRPr="00372486">
        <w:rPr>
          <w:b/>
        </w:rPr>
        <w:t>Insulin lispro</w:t>
      </w:r>
    </w:p>
    <w:p w:rsidR="00103A2E" w:rsidRDefault="00103A2E" w:rsidP="002E14E4"/>
    <w:p w:rsidR="00103A2E" w:rsidRDefault="00103A2E">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5809D7">
        <w:rPr>
          <w:noProof/>
          <w:szCs w:val="22"/>
        </w:rPr>
        <w:t> </w:t>
      </w:r>
      <w:r w:rsidRPr="009258CB">
        <w:rPr>
          <w:noProof/>
          <w:szCs w:val="22"/>
        </w:rPr>
        <w:t>4.</w:t>
      </w:r>
    </w:p>
    <w:p w:rsidR="00103A2E" w:rsidRDefault="00103A2E">
      <w:pPr>
        <w:ind w:right="-2"/>
        <w:rPr>
          <w:noProof/>
        </w:rPr>
      </w:pPr>
    </w:p>
    <w:p w:rsidR="00103A2E" w:rsidRDefault="00103A2E">
      <w:pPr>
        <w:numPr>
          <w:ilvl w:val="12"/>
          <w:numId w:val="0"/>
        </w:numPr>
        <w:ind w:right="-2"/>
        <w:rPr>
          <w:noProof/>
        </w:rPr>
      </w:pPr>
      <w:r>
        <w:rPr>
          <w:b/>
          <w:noProof/>
        </w:rPr>
        <w:t>Was in dieser Packungsbeilage steht</w:t>
      </w:r>
    </w:p>
    <w:p w:rsidR="00103A2E" w:rsidRDefault="00103A2E">
      <w:pPr>
        <w:numPr>
          <w:ilvl w:val="12"/>
          <w:numId w:val="0"/>
        </w:numPr>
        <w:ind w:left="567" w:right="-29" w:hanging="567"/>
        <w:rPr>
          <w:noProof/>
        </w:rPr>
      </w:pPr>
      <w:r>
        <w:rPr>
          <w:noProof/>
        </w:rPr>
        <w:t>1.</w:t>
      </w:r>
      <w:r>
        <w:rPr>
          <w:noProof/>
        </w:rPr>
        <w:tab/>
        <w:t>Was ist Humalog Mix25 und wofür wird es angewendet?</w:t>
      </w:r>
    </w:p>
    <w:p w:rsidR="00103A2E" w:rsidRDefault="00103A2E">
      <w:pPr>
        <w:numPr>
          <w:ilvl w:val="12"/>
          <w:numId w:val="0"/>
        </w:numPr>
        <w:ind w:left="567" w:right="-29" w:hanging="567"/>
        <w:rPr>
          <w:noProof/>
        </w:rPr>
      </w:pPr>
      <w:r>
        <w:rPr>
          <w:noProof/>
        </w:rPr>
        <w:t>2.</w:t>
      </w:r>
      <w:r>
        <w:rPr>
          <w:noProof/>
        </w:rPr>
        <w:tab/>
        <w:t>Was sollten Sie vor der Anwendung von Humalog Mix25 beachten?</w:t>
      </w:r>
    </w:p>
    <w:p w:rsidR="00103A2E" w:rsidRDefault="00103A2E">
      <w:pPr>
        <w:numPr>
          <w:ilvl w:val="12"/>
          <w:numId w:val="0"/>
        </w:numPr>
        <w:ind w:left="567" w:right="-29" w:hanging="567"/>
        <w:rPr>
          <w:noProof/>
        </w:rPr>
      </w:pPr>
      <w:r>
        <w:rPr>
          <w:noProof/>
        </w:rPr>
        <w:t>3.</w:t>
      </w:r>
      <w:r>
        <w:rPr>
          <w:noProof/>
        </w:rPr>
        <w:tab/>
        <w:t>Wie ist Humalog Mix25 anzuwenden?</w:t>
      </w:r>
    </w:p>
    <w:p w:rsidR="00103A2E" w:rsidRDefault="00103A2E">
      <w:pPr>
        <w:numPr>
          <w:ilvl w:val="12"/>
          <w:numId w:val="0"/>
        </w:numPr>
        <w:ind w:left="567" w:right="-29" w:hanging="567"/>
        <w:rPr>
          <w:noProof/>
        </w:rPr>
      </w:pPr>
      <w:r>
        <w:rPr>
          <w:noProof/>
        </w:rPr>
        <w:t>4.</w:t>
      </w:r>
      <w:r>
        <w:rPr>
          <w:noProof/>
        </w:rPr>
        <w:tab/>
        <w:t>Welche Nebenwirkungen sind möglich?</w:t>
      </w:r>
    </w:p>
    <w:p w:rsidR="00103A2E" w:rsidRDefault="00103A2E">
      <w:pPr>
        <w:numPr>
          <w:ilvl w:val="12"/>
          <w:numId w:val="0"/>
        </w:numPr>
        <w:ind w:left="567" w:right="-29" w:hanging="567"/>
        <w:rPr>
          <w:noProof/>
        </w:rPr>
      </w:pPr>
      <w:r>
        <w:rPr>
          <w:noProof/>
        </w:rPr>
        <w:t>5.</w:t>
      </w:r>
      <w:r>
        <w:rPr>
          <w:noProof/>
        </w:rPr>
        <w:tab/>
        <w:t>Wie ist Humalog Mix25 aufzubewahren?</w:t>
      </w:r>
    </w:p>
    <w:p w:rsidR="00103A2E" w:rsidRDefault="00103A2E">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2E14E4"/>
    <w:p w:rsidR="00103A2E" w:rsidRDefault="00103A2E" w:rsidP="002E14E4"/>
    <w:p w:rsidR="00103A2E" w:rsidRDefault="00103A2E">
      <w:pPr>
        <w:numPr>
          <w:ilvl w:val="12"/>
          <w:numId w:val="0"/>
        </w:numPr>
        <w:ind w:left="567" w:right="-2" w:hanging="567"/>
        <w:rPr>
          <w:noProof/>
        </w:rPr>
      </w:pPr>
      <w:r>
        <w:rPr>
          <w:b/>
          <w:noProof/>
        </w:rPr>
        <w:t>1.</w:t>
      </w:r>
      <w:r>
        <w:rPr>
          <w:b/>
          <w:noProof/>
        </w:rPr>
        <w:tab/>
        <w:t>Was ist Humalog Mix25 und wofür wird es angewendet?</w:t>
      </w:r>
    </w:p>
    <w:p w:rsidR="00103A2E" w:rsidRDefault="00103A2E" w:rsidP="002E14E4"/>
    <w:p w:rsidR="00103A2E" w:rsidRDefault="00103A2E" w:rsidP="002E14E4">
      <w:pPr>
        <w:numPr>
          <w:ilvl w:val="12"/>
          <w:numId w:val="0"/>
        </w:numPr>
        <w:ind w:right="11"/>
      </w:pPr>
      <w:r>
        <w:t xml:space="preserve">Humalog Mix25 dient zur Behandlung des Diabetes mellitus. Humalog Mix25 </w:t>
      </w:r>
      <w:r>
        <w:rPr>
          <w:color w:val="000000"/>
        </w:rPr>
        <w:t xml:space="preserve">ist eine vorgefertigte Mischung (Suspension). </w:t>
      </w:r>
      <w:r>
        <w:t>Sein Wirkstoff ist Insulin lispro. 25% des Insulin lispro in Humalog Mix25 ist in Wasser gelöst, seine Wirkung setzt rascher ein als die des menschlichen Insulins, da das Ins</w:t>
      </w:r>
      <w:r>
        <w:t>u</w:t>
      </w:r>
      <w:r>
        <w:t xml:space="preserve">linmolekül leicht verändert wurde. 75% des Insulin lispro in Humalog Mix25 liegt als Suspension mit Protaminsulfat vor, weshalb seine Wirkung verlängert ist. </w:t>
      </w:r>
    </w:p>
    <w:p w:rsidR="00103A2E" w:rsidRDefault="00103A2E" w:rsidP="002E14E4"/>
    <w:p w:rsidR="00103A2E" w:rsidRDefault="00103A2E" w:rsidP="002E14E4">
      <w:pPr>
        <w:numPr>
          <w:ilvl w:val="12"/>
          <w:numId w:val="0"/>
        </w:numPr>
        <w:ind w:right="11"/>
      </w:pPr>
      <w:r>
        <w:t>Sie entwickeln dann Diabetes, wenn Ihre Bauchspeicheldrüse nicht genug Insulin produziert, um den Blutzuckerspiegel zu kontrollieren. Humalog Mix25 ist ein Ersatz für Ihr eigenes Insulin und wird dazu verwendet, eine langfristige Blutzuckerkontrolle zu erzielen. Humalog Mix25 wirkt sehr rasch, die Wirkung hält längere Zeit an als bei Normalinsulin</w:t>
      </w:r>
      <w:r>
        <w:rPr>
          <w:color w:val="000000"/>
        </w:rPr>
        <w:t xml:space="preserve">. </w:t>
      </w:r>
      <w:r>
        <w:t>Üblicherweise sollten Sie Humalog Mix25 innerhalb von 15</w:t>
      </w:r>
      <w:r w:rsidR="005809D7">
        <w:t> </w:t>
      </w:r>
      <w:r>
        <w:t xml:space="preserve">Minuten vor oder nach einer Mahlzeit anwenden. </w:t>
      </w:r>
    </w:p>
    <w:p w:rsidR="00103A2E" w:rsidRDefault="00103A2E" w:rsidP="002E14E4"/>
    <w:p w:rsidR="00103A2E" w:rsidRDefault="00103A2E" w:rsidP="002E14E4">
      <w:pPr>
        <w:numPr>
          <w:ilvl w:val="12"/>
          <w:numId w:val="0"/>
        </w:numPr>
      </w:pPr>
      <w:r>
        <w:t>Ihr Arzt kann Ihnen außer Humalog Mix25 auch noch ein länger wirkendes Insulin verschreiben. J</w:t>
      </w:r>
      <w:r>
        <w:t>e</w:t>
      </w:r>
      <w:r>
        <w:t>des dieser Arzneimittel enthält eine eigene Gebrauchsinformation als Anleitung. Wechseln Sie nicht von sich aus Ihr Insulin, bis es Ihr Arzt für notwendig erachtet. Falls Sie Ihr Insulin wechseln sollten, seien Sie besonders vorsichtig.</w:t>
      </w:r>
    </w:p>
    <w:p w:rsidR="00103A2E" w:rsidRDefault="00103A2E" w:rsidP="002E14E4"/>
    <w:p w:rsidR="00103A2E" w:rsidRDefault="00103A2E" w:rsidP="002E14E4">
      <w:pPr>
        <w:numPr>
          <w:ilvl w:val="12"/>
          <w:numId w:val="0"/>
        </w:numPr>
      </w:pPr>
    </w:p>
    <w:p w:rsidR="00103A2E" w:rsidRDefault="00103A2E">
      <w:pPr>
        <w:numPr>
          <w:ilvl w:val="12"/>
          <w:numId w:val="0"/>
        </w:numPr>
        <w:ind w:left="567" w:right="-2" w:hanging="567"/>
        <w:rPr>
          <w:noProof/>
        </w:rPr>
      </w:pPr>
      <w:r>
        <w:rPr>
          <w:b/>
          <w:noProof/>
        </w:rPr>
        <w:t>2.</w:t>
      </w:r>
      <w:r>
        <w:rPr>
          <w:b/>
          <w:noProof/>
        </w:rPr>
        <w:tab/>
        <w:t>Was sollten Sie vor der Anwendung von Humalog Mix25 beachten?</w:t>
      </w:r>
    </w:p>
    <w:p w:rsidR="00103A2E" w:rsidRDefault="00103A2E" w:rsidP="002E14E4">
      <w:pPr>
        <w:numPr>
          <w:ilvl w:val="12"/>
          <w:numId w:val="0"/>
        </w:numPr>
        <w:rPr>
          <w:b/>
        </w:rPr>
      </w:pPr>
    </w:p>
    <w:p w:rsidR="00103A2E" w:rsidRDefault="00103A2E">
      <w:pPr>
        <w:numPr>
          <w:ilvl w:val="12"/>
          <w:numId w:val="0"/>
        </w:numPr>
        <w:ind w:right="-2"/>
        <w:rPr>
          <w:noProof/>
        </w:rPr>
      </w:pPr>
      <w:r>
        <w:rPr>
          <w:b/>
          <w:noProof/>
        </w:rPr>
        <w:t>Humalog Mix25 darf NICHT angewendet werden,</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801030" w:rsidRPr="00C53BA1">
        <w:rPr>
          <w:b/>
          <w:bCs/>
        </w:rPr>
        <w:t>Hypoglykämie</w:t>
      </w:r>
      <w:r w:rsidR="00801030" w:rsidRPr="00C82A66">
        <w:rPr>
          <w:b/>
          <w:bCs/>
        </w:rPr>
        <w:t xml:space="preserve"> </w:t>
      </w:r>
      <w:r>
        <w:rPr>
          <w:bCs/>
        </w:rPr>
        <w:t>(</w:t>
      </w:r>
      <w:r w:rsidR="00801030" w:rsidRPr="00C53BA1">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5809D7">
        <w:rPr>
          <w:bCs/>
        </w:rPr>
        <w:t> </w:t>
      </w:r>
      <w:r>
        <w:rPr>
          <w:bCs/>
        </w:rPr>
        <w:t xml:space="preserve">3: </w:t>
      </w:r>
      <w:r w:rsidRPr="00F655B0">
        <w:rPr>
          <w:noProof/>
        </w:rPr>
        <w:t xml:space="preserve">Wenn Sie eine größere Menge von Humalog </w:t>
      </w:r>
      <w:r>
        <w:rPr>
          <w:noProof/>
        </w:rPr>
        <w:t xml:space="preserve">Mix25 </w:t>
      </w:r>
      <w:r w:rsidRPr="00F655B0">
        <w:rPr>
          <w:noProof/>
        </w:rPr>
        <w:t>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801030" w:rsidRPr="00C53BA1">
        <w:rPr>
          <w:b/>
          <w:bCs/>
          <w:noProof/>
        </w:rPr>
        <w:t>allergisch</w:t>
      </w:r>
      <w:r w:rsidR="00801030" w:rsidRPr="00C82A66">
        <w:rPr>
          <w:b/>
          <w:bCs/>
          <w:noProof/>
        </w:rPr>
        <w:t xml:space="preserve"> </w:t>
      </w:r>
      <w:r>
        <w:rPr>
          <w:bCs/>
          <w:noProof/>
        </w:rPr>
        <w:t>gegen Insulin lispro oder einen der sonstigen Bestandteile dieses Arzneimittels sind (siehe Abschnitt</w:t>
      </w:r>
      <w:r w:rsidR="005809D7">
        <w:rPr>
          <w:bCs/>
          <w:noProof/>
        </w:rPr>
        <w:t> </w:t>
      </w:r>
      <w:r>
        <w:rPr>
          <w:bCs/>
          <w:noProof/>
        </w:rPr>
        <w:t>6).</w:t>
      </w:r>
    </w:p>
    <w:p w:rsidR="00103A2E" w:rsidRPr="00E85F4A" w:rsidRDefault="00103A2E" w:rsidP="007905F0">
      <w:pPr>
        <w:numPr>
          <w:ilvl w:val="12"/>
          <w:numId w:val="0"/>
        </w:numPr>
        <w:tabs>
          <w:tab w:val="left" w:pos="720"/>
        </w:tabs>
        <w:ind w:right="-2"/>
        <w:outlineLvl w:val="0"/>
        <w:rPr>
          <w:b/>
          <w:noProof/>
          <w:szCs w:val="22"/>
        </w:rPr>
      </w:pPr>
      <w:r>
        <w:rPr>
          <w:bCs/>
          <w:noProof/>
        </w:rPr>
        <w:br w:type="page"/>
      </w:r>
    </w:p>
    <w:p w:rsidR="00103A2E" w:rsidRPr="00E85F4A" w:rsidRDefault="00103A2E" w:rsidP="007905F0">
      <w:pPr>
        <w:numPr>
          <w:ilvl w:val="12"/>
          <w:numId w:val="0"/>
        </w:numPr>
        <w:tabs>
          <w:tab w:val="left" w:pos="720"/>
        </w:tabs>
        <w:ind w:right="-2"/>
        <w:outlineLvl w:val="0"/>
        <w:rPr>
          <w:noProof/>
          <w:szCs w:val="22"/>
        </w:rPr>
      </w:pPr>
      <w:r w:rsidRPr="00E85F4A">
        <w:rPr>
          <w:b/>
          <w:noProof/>
          <w:szCs w:val="22"/>
        </w:rPr>
        <w:t xml:space="preserve">Warnhinweise und Vorsichtsmaßnahmen </w:t>
      </w:r>
    </w:p>
    <w:p w:rsidR="00A83924" w:rsidRPr="000F4A28" w:rsidRDefault="00A83924" w:rsidP="000F4A28">
      <w:pPr>
        <w:numPr>
          <w:ilvl w:val="0"/>
          <w:numId w:val="188"/>
        </w:numPr>
        <w:ind w:left="567" w:right="-2" w:hanging="567"/>
        <w:rPr>
          <w:bCs/>
          <w:noProof/>
        </w:rPr>
      </w:pPr>
      <w:r w:rsidRPr="00A83924">
        <w:rPr>
          <w:bCs/>
          <w:noProof/>
        </w:rPr>
        <w:t>Überprüfen Sie bitte jedes Mal die Packung und das Patronenetikett auf Namen und Insulinart, wenn Sie es aus der Apotheke holen. Vergewissern Sie sich, dass Sie das von Ihrem Arzt verschriebene Humalog Mix25 erhalten.</w:t>
      </w:r>
    </w:p>
    <w:p w:rsidR="002A58F6" w:rsidRPr="00C53BA1" w:rsidRDefault="00103A2E" w:rsidP="00C53BA1">
      <w:pPr>
        <w:numPr>
          <w:ilvl w:val="0"/>
          <w:numId w:val="188"/>
        </w:numPr>
        <w:ind w:right="-2"/>
        <w:rPr>
          <w:bCs/>
          <w:noProof/>
        </w:rPr>
      </w:pPr>
      <w:r>
        <w:t>Falls Ihr Blutzucker durch Ihre augenblickliche Insulintherapie gut unter Kontrolle ist, können Sie</w:t>
      </w:r>
      <w:r w:rsidR="002A58F6">
        <w:t xml:space="preserve"> </w:t>
      </w:r>
    </w:p>
    <w:p w:rsidR="00103A2E" w:rsidRDefault="00103A2E" w:rsidP="00C53BA1">
      <w:pPr>
        <w:ind w:left="539" w:right="-2"/>
        <w:rPr>
          <w:bCs/>
          <w:noProof/>
        </w:rPr>
      </w:pPr>
      <w:r>
        <w:t xml:space="preserve"> - falls Ihr Blutzuckergehalt einen zu niedrigen Wert erreicht - möglicherweise die War</w:t>
      </w:r>
      <w:r>
        <w:t>n</w:t>
      </w:r>
      <w:r>
        <w:t>symptome nicht mehr spüren.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Default="00103A2E" w:rsidP="00523A2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5809D7">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103A2E" w:rsidRDefault="00103A2E">
      <w:pPr>
        <w:pStyle w:val="Footer"/>
        <w:tabs>
          <w:tab w:val="clear" w:pos="4153"/>
          <w:tab w:val="clear" w:pos="8306"/>
        </w:tabs>
      </w:pPr>
    </w:p>
    <w:p w:rsidR="00103A2E" w:rsidRPr="000F4A28" w:rsidRDefault="00103A2E" w:rsidP="000F4A28">
      <w:pPr>
        <w:rPr>
          <w:b/>
          <w:bCs/>
          <w:noProof/>
        </w:rPr>
      </w:pPr>
      <w:r w:rsidRPr="000F4A28">
        <w:rPr>
          <w:b/>
          <w:bCs/>
          <w:noProof/>
        </w:rPr>
        <w:t>Anwendung von Humalog Mix25 zusammen mit anderen Arzneimitteln</w:t>
      </w:r>
    </w:p>
    <w:p w:rsidR="00103A2E" w:rsidRDefault="00103A2E">
      <w:pPr>
        <w:ind w:right="-2"/>
      </w:pPr>
      <w:r>
        <w:t xml:space="preserve">Ihr Insulinbedarf kann sich verändern, falls Sie folgende Arzneimittel einnehmen: </w:t>
      </w:r>
    </w:p>
    <w:p w:rsidR="00103A2E" w:rsidRDefault="00103A2E" w:rsidP="00C82A66">
      <w:pPr>
        <w:numPr>
          <w:ilvl w:val="0"/>
          <w:numId w:val="113"/>
        </w:numPr>
        <w:ind w:right="-2"/>
      </w:pPr>
      <w:r>
        <w:t xml:space="preserve">eine Antibabypille, </w:t>
      </w:r>
    </w:p>
    <w:p w:rsidR="00103A2E" w:rsidRDefault="00103A2E" w:rsidP="00C82A66">
      <w:pPr>
        <w:numPr>
          <w:ilvl w:val="0"/>
          <w:numId w:val="113"/>
        </w:numPr>
        <w:ind w:right="-2"/>
      </w:pPr>
      <w:r>
        <w:t xml:space="preserve">Steroide, </w:t>
      </w:r>
    </w:p>
    <w:p w:rsidR="00103A2E" w:rsidRDefault="00103A2E" w:rsidP="00C82A66">
      <w:pPr>
        <w:numPr>
          <w:ilvl w:val="0"/>
          <w:numId w:val="113"/>
        </w:numPr>
        <w:ind w:right="-2"/>
      </w:pPr>
      <w:r>
        <w:t xml:space="preserve">Schilddrüsenersatzhormone, </w:t>
      </w:r>
    </w:p>
    <w:p w:rsidR="00103A2E" w:rsidRDefault="00103A2E" w:rsidP="00C82A66">
      <w:pPr>
        <w:numPr>
          <w:ilvl w:val="0"/>
          <w:numId w:val="113"/>
        </w:numPr>
        <w:ind w:right="-2"/>
      </w:pPr>
      <w:r>
        <w:t xml:space="preserve">Tabletten gegen erhöhten Blutzucker, </w:t>
      </w:r>
    </w:p>
    <w:p w:rsidR="00103A2E" w:rsidRDefault="00103A2E" w:rsidP="00C82A66">
      <w:pPr>
        <w:numPr>
          <w:ilvl w:val="0"/>
          <w:numId w:val="113"/>
        </w:numPr>
        <w:ind w:right="-2"/>
      </w:pPr>
      <w:r>
        <w:t xml:space="preserve">Acetylsalicylsäure, </w:t>
      </w:r>
    </w:p>
    <w:p w:rsidR="00103A2E" w:rsidRDefault="00103A2E" w:rsidP="00C82A66">
      <w:pPr>
        <w:numPr>
          <w:ilvl w:val="0"/>
          <w:numId w:val="113"/>
        </w:numPr>
        <w:ind w:right="-2"/>
      </w:pPr>
      <w:r>
        <w:t xml:space="preserve">Sulfonamide, </w:t>
      </w:r>
    </w:p>
    <w:p w:rsidR="00103A2E" w:rsidRDefault="00103A2E" w:rsidP="00C82A66">
      <w:pPr>
        <w:numPr>
          <w:ilvl w:val="0"/>
          <w:numId w:val="113"/>
        </w:numPr>
        <w:ind w:right="-2"/>
      </w:pPr>
      <w:r>
        <w:t xml:space="preserve">Octreotid, </w:t>
      </w:r>
    </w:p>
    <w:p w:rsidR="00103A2E" w:rsidRDefault="00103A2E" w:rsidP="00C82A66">
      <w:pPr>
        <w:numPr>
          <w:ilvl w:val="0"/>
          <w:numId w:val="113"/>
        </w:numPr>
        <w:ind w:right="-2"/>
      </w:pPr>
      <w:r>
        <w:t>Beta</w:t>
      </w:r>
      <w:r>
        <w:rPr>
          <w:vertAlign w:val="subscript"/>
        </w:rPr>
        <w:t>2</w:t>
      </w:r>
      <w:r>
        <w:t xml:space="preserve">-Sympathomimetika (z. B. Ritodrin, Salbutamol oder Terbutalin), </w:t>
      </w:r>
    </w:p>
    <w:p w:rsidR="00103A2E" w:rsidRDefault="00103A2E" w:rsidP="00C82A66">
      <w:pPr>
        <w:numPr>
          <w:ilvl w:val="0"/>
          <w:numId w:val="113"/>
        </w:numPr>
        <w:ind w:right="-2"/>
      </w:pPr>
      <w:r>
        <w:t xml:space="preserve">Beta-Blocker, </w:t>
      </w:r>
    </w:p>
    <w:p w:rsidR="00103A2E" w:rsidRDefault="00103A2E" w:rsidP="00C82A66">
      <w:pPr>
        <w:numPr>
          <w:ilvl w:val="0"/>
          <w:numId w:val="113"/>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3"/>
        </w:numPr>
        <w:ind w:right="-2"/>
      </w:pPr>
      <w:r>
        <w:t xml:space="preserve">Danazol, </w:t>
      </w:r>
    </w:p>
    <w:p w:rsidR="00103A2E" w:rsidRDefault="00103A2E" w:rsidP="00151E47">
      <w:pPr>
        <w:numPr>
          <w:ilvl w:val="0"/>
          <w:numId w:val="113"/>
        </w:numPr>
        <w:ind w:right="-2"/>
      </w:pPr>
      <w:r>
        <w:t xml:space="preserve">bestimmte ACE-Hemmer (= Angiotensin Converting Enzym Hemmer), </w:t>
      </w:r>
      <w:r w:rsidR="00151E47">
        <w:t>(</w:t>
      </w:r>
      <w:r>
        <w:t>z. B. Captopril</w:t>
      </w:r>
      <w:r w:rsidR="00151E47">
        <w:t>,</w:t>
      </w:r>
      <w:r>
        <w:t xml:space="preserve"> Enalapril</w:t>
      </w:r>
      <w:r w:rsidR="00151E47">
        <w:t>)</w:t>
      </w:r>
      <w:r>
        <w:t xml:space="preserve">, </w:t>
      </w:r>
      <w:r w:rsidR="0058621B">
        <w:t>und</w:t>
      </w:r>
    </w:p>
    <w:p w:rsidR="00103A2E" w:rsidRDefault="00103A2E" w:rsidP="00C82A66">
      <w:pPr>
        <w:numPr>
          <w:ilvl w:val="0"/>
          <w:numId w:val="113"/>
        </w:numPr>
        <w:ind w:right="-2"/>
      </w:pPr>
      <w:r>
        <w:t>Angiotensin II Rezeptorblocker.</w:t>
      </w:r>
    </w:p>
    <w:p w:rsidR="00103A2E" w:rsidRDefault="00103A2E">
      <w:pPr>
        <w:ind w:right="-2"/>
      </w:pPr>
    </w:p>
    <w:p w:rsidR="00103A2E" w:rsidRDefault="00103A2E">
      <w:pPr>
        <w:ind w:right="-2"/>
        <w:rPr>
          <w:noProof/>
        </w:rPr>
      </w:pPr>
      <w:r>
        <w:rPr>
          <w:noProof/>
        </w:rPr>
        <w:t>Bitte informieren Sie Ihren Arzt oder Apotheker, wenn Sie andere Arzneimittel einnehmen / anwenden bzw. vor kurzem eingenommen / angewendet haben</w:t>
      </w:r>
      <w:r w:rsidR="00CC3525" w:rsidRPr="00CC3525">
        <w:rPr>
          <w:noProof/>
        </w:rPr>
        <w:t xml:space="preserve"> </w:t>
      </w:r>
      <w:r w:rsidR="00CC3525">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344A1">
        <w:rPr>
          <w:noProof/>
        </w:rPr>
        <w:t>)</w:t>
      </w:r>
      <w:r>
        <w:rPr>
          <w:noProof/>
        </w:rPr>
        <w:t>.</w:t>
      </w:r>
    </w:p>
    <w:p w:rsidR="00103A2E" w:rsidRDefault="00103A2E">
      <w:pPr>
        <w:pStyle w:val="Footer"/>
        <w:tabs>
          <w:tab w:val="clear" w:pos="4153"/>
          <w:tab w:val="clear" w:pos="8306"/>
        </w:tabs>
        <w:rPr>
          <w:bCs/>
          <w:noProof/>
        </w:rPr>
      </w:pPr>
    </w:p>
    <w:p w:rsidR="00103A2E" w:rsidRDefault="00103A2E" w:rsidP="000F4A28">
      <w:pPr>
        <w:keepNext/>
        <w:ind w:right="-2"/>
        <w:rPr>
          <w:noProof/>
        </w:rPr>
      </w:pPr>
      <w:r>
        <w:rPr>
          <w:b/>
          <w:noProof/>
        </w:rPr>
        <w:t>Schwangerschaft und Stillzeit</w:t>
      </w:r>
    </w:p>
    <w:p w:rsidR="00103A2E" w:rsidRDefault="00103A2E" w:rsidP="000F4A28">
      <w:pPr>
        <w:pStyle w:val="Textkrper21"/>
        <w:keepNext/>
        <w:numPr>
          <w:ilvl w:val="12"/>
          <w:numId w:val="0"/>
        </w:numPr>
        <w:jc w:val="left"/>
      </w:pPr>
      <w:r>
        <w:t>Sind Sie schwanger oder denken Sie darüber nach, schwanger zu werden oder stillen Sie? Der Ins</w:t>
      </w:r>
      <w:r>
        <w:t>u</w:t>
      </w:r>
      <w:r>
        <w:t>linbedarf sinkt üblicherweise während der ersten 3</w:t>
      </w:r>
      <w:r w:rsidR="005809D7">
        <w:t> </w:t>
      </w:r>
      <w:r>
        <w:t>Schwangerschaftsmonate und steigt danach für die restlichen 6</w:t>
      </w:r>
      <w:r w:rsidR="005809D7">
        <w:t> </w:t>
      </w:r>
      <w:r>
        <w:t>Monate an. Wenn Sie stillen, kann eine Anpassung der Insulindosierung oder der Diät notwendig sein.</w:t>
      </w:r>
    </w:p>
    <w:p w:rsidR="00103A2E" w:rsidRDefault="00103A2E" w:rsidP="002E14E4">
      <w:pPr>
        <w:numPr>
          <w:ilvl w:val="12"/>
          <w:numId w:val="0"/>
        </w:numPr>
        <w:ind w:left="567" w:right="11" w:hanging="567"/>
      </w:pPr>
      <w:r>
        <w:rPr>
          <w:noProof/>
        </w:rPr>
        <w:t>Fragen Sie Ihren Arzt um Rat.</w:t>
      </w:r>
    </w:p>
    <w:p w:rsidR="00103A2E" w:rsidRDefault="00103A2E" w:rsidP="002E14E4">
      <w:pPr>
        <w:numPr>
          <w:ilvl w:val="12"/>
          <w:numId w:val="0"/>
        </w:numPr>
        <w:ind w:left="567" w:right="11" w:hanging="567"/>
      </w:pPr>
    </w:p>
    <w:p w:rsidR="00103A2E" w:rsidRDefault="00103A2E" w:rsidP="002E14E4">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2E14E4">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pPr>
        <w:pStyle w:val="Footer"/>
        <w:tabs>
          <w:tab w:val="clear" w:pos="4153"/>
          <w:tab w:val="clear" w:pos="8306"/>
        </w:tabs>
        <w:rPr>
          <w:bCs/>
          <w:noProof/>
        </w:rPr>
      </w:pPr>
    </w:p>
    <w:p w:rsidR="005779F7" w:rsidRPr="00527182" w:rsidRDefault="005779F7" w:rsidP="005779F7">
      <w:pPr>
        <w:numPr>
          <w:ilvl w:val="12"/>
          <w:numId w:val="0"/>
        </w:numPr>
        <w:ind w:left="567" w:right="11" w:hanging="567"/>
        <w:rPr>
          <w:b/>
        </w:rPr>
      </w:pPr>
      <w:r>
        <w:rPr>
          <w:b/>
        </w:rPr>
        <w:t>Humalog Mix25</w:t>
      </w:r>
      <w:r w:rsidR="00064ECB">
        <w:rPr>
          <w:b/>
        </w:rPr>
        <w:t xml:space="preserve"> enthält Natrium</w:t>
      </w:r>
    </w:p>
    <w:p w:rsidR="00103A2E" w:rsidRPr="004A615B" w:rsidRDefault="005779F7" w:rsidP="004A615B">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5809D7" w:rsidRDefault="005809D7">
      <w:pPr>
        <w:pStyle w:val="Footer"/>
        <w:tabs>
          <w:tab w:val="clear" w:pos="4153"/>
          <w:tab w:val="clear" w:pos="8306"/>
        </w:tabs>
        <w:rPr>
          <w:bCs/>
          <w:noProof/>
        </w:rPr>
      </w:pPr>
    </w:p>
    <w:p w:rsidR="00103A2E" w:rsidRDefault="00103A2E">
      <w:pPr>
        <w:ind w:left="567" w:right="-2" w:hanging="567"/>
        <w:rPr>
          <w:noProof/>
        </w:rPr>
      </w:pPr>
      <w:r>
        <w:rPr>
          <w:b/>
          <w:noProof/>
        </w:rPr>
        <w:t>3.</w:t>
      </w:r>
      <w:r>
        <w:rPr>
          <w:b/>
          <w:noProof/>
        </w:rPr>
        <w:tab/>
        <w:t>Wie ist Humalog Mix25 anzuwenden?</w:t>
      </w:r>
    </w:p>
    <w:p w:rsidR="00103A2E" w:rsidRDefault="00103A2E" w:rsidP="002E14E4"/>
    <w:p w:rsidR="00103A2E" w:rsidRDefault="00103A2E" w:rsidP="002E14E4">
      <w:pPr>
        <w:tabs>
          <w:tab w:val="left" w:pos="-142"/>
        </w:tabs>
      </w:pPr>
      <w:r>
        <w:rPr>
          <w:b/>
        </w:rPr>
        <w:t>Die 3</w:t>
      </w:r>
      <w:r w:rsidR="007C2A3C">
        <w:rPr>
          <w:b/>
        </w:rPr>
        <w:t> </w:t>
      </w:r>
      <w:r>
        <w:rPr>
          <w:b/>
        </w:rPr>
        <w:t>ml Patrone darf nur mit einem 3</w:t>
      </w:r>
      <w:r w:rsidR="007C2A3C">
        <w:rPr>
          <w:b/>
        </w:rPr>
        <w:t> </w:t>
      </w:r>
      <w:r>
        <w:rPr>
          <w:b/>
        </w:rPr>
        <w:t>ml Pen</w:t>
      </w:r>
      <w:r w:rsidR="007C2A3C">
        <w:rPr>
          <w:b/>
        </w:rPr>
        <w:t xml:space="preserve"> der Firma Lilly</w:t>
      </w:r>
      <w:r>
        <w:rPr>
          <w:b/>
        </w:rPr>
        <w:t xml:space="preserve"> verwendet werden. Sie darf nicht mit 1,5 ml Pens verwendet werden.</w:t>
      </w:r>
    </w:p>
    <w:p w:rsidR="00103A2E" w:rsidRDefault="00103A2E" w:rsidP="002E14E4"/>
    <w:p w:rsidR="00103A2E" w:rsidRDefault="00103A2E" w:rsidP="002E14E4">
      <w:pPr>
        <w:numPr>
          <w:ilvl w:val="12"/>
          <w:numId w:val="0"/>
        </w:numPr>
        <w:ind w:right="11"/>
        <w:rPr>
          <w:b/>
        </w:rPr>
      </w:pPr>
      <w:r>
        <w:rPr>
          <w:noProof/>
        </w:rPr>
        <w:t>Wenden Sie Humalog Mix25 immer genau nach Anweisung des Arztes an. Bitte fragen Sie bei Ihrem Arzt nach, wenn Sie sich nicht ganz sicher sind.</w:t>
      </w:r>
      <w:r w:rsidRPr="00174861">
        <w:rPr>
          <w:noProof/>
        </w:rPr>
        <w:t xml:space="preserve"> </w:t>
      </w:r>
      <w:r>
        <w:rPr>
          <w:noProof/>
        </w:rPr>
        <w:t>Um eine mögliche Übertragung von Krankheiten zu verhindern, darf jede Patrone nur von Ihnen allein benutzt werden, auch wenn die Nadel auf dem Injektionsgerät gewechselt wurde.</w:t>
      </w:r>
    </w:p>
    <w:p w:rsidR="00103A2E" w:rsidRDefault="00103A2E" w:rsidP="002E14E4">
      <w:pPr>
        <w:numPr>
          <w:ilvl w:val="12"/>
          <w:numId w:val="0"/>
        </w:numPr>
        <w:ind w:right="11"/>
        <w:rPr>
          <w:b/>
        </w:rPr>
      </w:pPr>
    </w:p>
    <w:p w:rsidR="00103A2E" w:rsidRDefault="00103A2E" w:rsidP="002E14E4">
      <w:pPr>
        <w:numPr>
          <w:ilvl w:val="12"/>
          <w:numId w:val="0"/>
        </w:numPr>
      </w:pPr>
      <w:r>
        <w:rPr>
          <w:b/>
        </w:rPr>
        <w:t>Dosierung</w:t>
      </w:r>
    </w:p>
    <w:p w:rsidR="00103A2E" w:rsidRDefault="00103A2E" w:rsidP="00103A2E">
      <w:pPr>
        <w:numPr>
          <w:ilvl w:val="0"/>
          <w:numId w:val="3"/>
        </w:numPr>
        <w:ind w:left="539" w:hanging="539"/>
      </w:pPr>
      <w:r>
        <w:t>Üblicherweise sollten Sie Humalog Mix25 innerhalb von 15</w:t>
      </w:r>
      <w:r w:rsidR="005809D7">
        <w:t> </w:t>
      </w:r>
      <w:r>
        <w:t>Minuten vor einer Mahlzeit spri</w:t>
      </w:r>
      <w:r>
        <w:t>t</w:t>
      </w:r>
      <w:r>
        <w:t>zen. Falls nötig, können Sie unmittelbar nach einer Mahlzeit spritzen. Ihr Arzt wird Ihnen aber sicher genau gesagt haben, wie</w:t>
      </w:r>
      <w:r w:rsidR="00212084">
        <w:t xml:space="preserve"> </w:t>
      </w:r>
      <w:r>
        <w:t>viel, wann und wie oft Sie Humalog anwenden sollten. Diese Anleitungen gelten nur für Sie persönlich. Folgen Sie diesen genau und suchen Sie regelmäßig Ihren behandelnden Arzt auf.</w:t>
      </w:r>
    </w:p>
    <w:p w:rsidR="00103A2E" w:rsidRDefault="00103A2E" w:rsidP="00103A2E">
      <w:pPr>
        <w:numPr>
          <w:ilvl w:val="0"/>
          <w:numId w:val="3"/>
        </w:numPr>
        <w:ind w:left="539" w:hanging="539"/>
      </w:pPr>
      <w:r>
        <w:t>Falls Sie auf eine andere Insulinart umgestellt werden (z. B. von tierischem oder menschlichem Insulin auf ein Humalog-Produkt), könnten Sie mehr oder weniger davon benötigen als zuvor. Dies kann möglicherweise nur bei der 1.</w:t>
      </w:r>
      <w:r w:rsidR="005809D7">
        <w:t> </w:t>
      </w:r>
      <w:r>
        <w:t>Injektion sein oder ein stufenweiser Übergang über mehrere Wochen oder Monate.</w:t>
      </w:r>
    </w:p>
    <w:p w:rsidR="00103A2E" w:rsidRDefault="00103A2E" w:rsidP="00103A2E">
      <w:pPr>
        <w:numPr>
          <w:ilvl w:val="0"/>
          <w:numId w:val="3"/>
        </w:numPr>
        <w:ind w:left="539" w:hanging="539"/>
      </w:pPr>
      <w:r>
        <w:t>Spritzen Sie Humalog Mix25 unter die Haut. Sie sollten es auf keine andere Art anwenden. Unter keinen Umständen darf Humalog Mix25 in die Vene verabreicht (intravenös appliziert) we</w:t>
      </w:r>
      <w:r>
        <w:t>r</w:t>
      </w:r>
      <w:r>
        <w:t>den.</w:t>
      </w:r>
    </w:p>
    <w:p w:rsidR="00103A2E" w:rsidRDefault="00103A2E" w:rsidP="002E14E4">
      <w:pPr>
        <w:numPr>
          <w:ilvl w:val="12"/>
          <w:numId w:val="0"/>
        </w:numPr>
        <w:ind w:left="539" w:hanging="539"/>
      </w:pPr>
    </w:p>
    <w:p w:rsidR="00103A2E" w:rsidRDefault="00103A2E" w:rsidP="002E14E4">
      <w:pPr>
        <w:numPr>
          <w:ilvl w:val="12"/>
          <w:numId w:val="0"/>
        </w:numPr>
        <w:ind w:left="539" w:hanging="539"/>
      </w:pPr>
      <w:r>
        <w:rPr>
          <w:b/>
        </w:rPr>
        <w:t>Zubereitung von Humalog Mix25</w:t>
      </w:r>
    </w:p>
    <w:p w:rsidR="00103A2E" w:rsidRDefault="00103A2E" w:rsidP="00103A2E">
      <w:pPr>
        <w:numPr>
          <w:ilvl w:val="0"/>
          <w:numId w:val="3"/>
        </w:numPr>
        <w:ind w:left="539" w:hanging="539"/>
      </w:pPr>
      <w:r>
        <w:t xml:space="preserve">Humalog Mix25 Patronen sollen unmittelbar vor Verwendung zwischen den Handflächen 10x gerollt und 10x um 180° gedreht werden, um das Insulin bis zu einem einheitlich milchigen </w:t>
      </w:r>
      <w:r>
        <w:t>o</w:t>
      </w:r>
      <w:r>
        <w:t>der wolkigen Aussehen zu durchmischen. Falls das nicht gelingt, muss der Vorgang so lange wiederholt werden, bis der gesamte Inhalt gemischt ist. Die Patronen enthalten ein kleines Glaskügelchen, um das Mischen zu erleichtern. Es soll nicht zu stark geschüttelt werden, da dies zu einer Schaumbildung führen kann und damit die korrekte Einstellung einer Dosis beeinträchtigen kann. Die Patronen sollen regelmäßig überprüft und bei Anwesenheit von Klüm</w:t>
      </w:r>
      <w:r>
        <w:t>p</w:t>
      </w:r>
      <w:r>
        <w:t>chen oder festen, weißen Teilchen am Boden oder an den Wänden der Patrone, die ihr ein ”fro</w:t>
      </w:r>
      <w:r>
        <w:t>s</w:t>
      </w:r>
      <w:r>
        <w:t>tiges” Aussehen verleihen, nicht mehr verwendet werden. Überprüfen Sie dies bitte vor jeder Injektion.</w:t>
      </w:r>
    </w:p>
    <w:p w:rsidR="00103A2E" w:rsidRDefault="00103A2E">
      <w:pPr>
        <w:numPr>
          <w:ilvl w:val="12"/>
          <w:numId w:val="0"/>
        </w:numPr>
      </w:pPr>
    </w:p>
    <w:p w:rsidR="00103A2E" w:rsidRDefault="00103A2E" w:rsidP="002E14E4">
      <w:pPr>
        <w:numPr>
          <w:ilvl w:val="12"/>
          <w:numId w:val="0"/>
        </w:numPr>
      </w:pPr>
      <w:r>
        <w:rPr>
          <w:b/>
        </w:rPr>
        <w:t>Vorbereitung des Pens</w:t>
      </w:r>
    </w:p>
    <w:p w:rsidR="00103A2E" w:rsidRDefault="00103A2E" w:rsidP="00103A2E">
      <w:pPr>
        <w:numPr>
          <w:ilvl w:val="0"/>
          <w:numId w:val="3"/>
        </w:numPr>
        <w:ind w:left="539" w:hanging="539"/>
      </w:pPr>
      <w:r>
        <w:t>Waschen Sie zuerst Ihre Hände. Desinfizieren Sie den Gummistopfen der Patrone.</w:t>
      </w:r>
    </w:p>
    <w:p w:rsidR="00103A2E" w:rsidRDefault="00103A2E" w:rsidP="00103A2E">
      <w:pPr>
        <w:numPr>
          <w:ilvl w:val="0"/>
          <w:numId w:val="3"/>
        </w:numPr>
        <w:ind w:left="539" w:hanging="539"/>
      </w:pPr>
      <w:r>
        <w:rPr>
          <w:b/>
        </w:rPr>
        <w:t xml:space="preserve">Sie dürfen Humalog Mix25 Patronen nur mit </w:t>
      </w:r>
      <w:r w:rsidR="007C2A3C">
        <w:rPr>
          <w:b/>
        </w:rPr>
        <w:t>Insulin-</w:t>
      </w:r>
      <w:r>
        <w:rPr>
          <w:b/>
        </w:rPr>
        <w:t>Pens</w:t>
      </w:r>
      <w:r w:rsidR="007C2A3C">
        <w:rPr>
          <w:b/>
        </w:rPr>
        <w:t xml:space="preserve"> der Firma Lilly</w:t>
      </w:r>
      <w:r>
        <w:rPr>
          <w:b/>
        </w:rPr>
        <w:t xml:space="preserve"> verwe</w:t>
      </w:r>
      <w:r>
        <w:rPr>
          <w:b/>
        </w:rPr>
        <w:t>n</w:t>
      </w:r>
      <w:r>
        <w:rPr>
          <w:b/>
        </w:rPr>
        <w:t>den. Bitte versichern Sie sich, dass in der beigepackten Bedienungsanleitung des Pens Humalog oder Lilly Patronen erwähnt werden. Die 3</w:t>
      </w:r>
      <w:r w:rsidR="007C2A3C">
        <w:rPr>
          <w:b/>
        </w:rPr>
        <w:t> </w:t>
      </w:r>
      <w:r>
        <w:rPr>
          <w:b/>
        </w:rPr>
        <w:t>ml Patrone passt nur in einen 3</w:t>
      </w:r>
      <w:r w:rsidR="007C2A3C">
        <w:rPr>
          <w:b/>
        </w:rPr>
        <w:t> </w:t>
      </w:r>
      <w:r>
        <w:rPr>
          <w:b/>
        </w:rPr>
        <w:t>ml Pen.</w:t>
      </w:r>
      <w:r>
        <w:t xml:space="preserve"> </w:t>
      </w:r>
    </w:p>
    <w:p w:rsidR="00103A2E" w:rsidRDefault="00103A2E" w:rsidP="00103A2E">
      <w:pPr>
        <w:numPr>
          <w:ilvl w:val="0"/>
          <w:numId w:val="3"/>
        </w:numPr>
        <w:ind w:left="539" w:hanging="539"/>
      </w:pPr>
      <w:r>
        <w:t>Beachten Sie die Bedienungsanleitungen der Pens. Legen Sie die Patrone in den Pen ein.</w:t>
      </w:r>
    </w:p>
    <w:p w:rsidR="00103A2E" w:rsidRDefault="00103A2E" w:rsidP="00103A2E">
      <w:pPr>
        <w:numPr>
          <w:ilvl w:val="0"/>
          <w:numId w:val="3"/>
        </w:numPr>
        <w:ind w:left="539" w:hanging="539"/>
      </w:pPr>
      <w:r>
        <w:t>Stellen Sie 1 oder 2</w:t>
      </w:r>
      <w:r w:rsidR="005809D7">
        <w:t> </w:t>
      </w:r>
      <w:r>
        <w:t>Einheiten am Pen ein. Halten Sie den Pen nun aufrecht und klopfen Sie leicht an den Pen, so dass eventuell vorhandene Luftbläschen nach oben steigen. Halten Sie den Pen weiterhin aufrecht und drücken Sie den Injektionsknopf. Setzen Sie dies so lange fort, bis Humalog Mix25 von der Spitze der Nadel austritt. Es können trotzdem noch kleine Luftblä</w:t>
      </w:r>
      <w:r>
        <w:t>s</w:t>
      </w:r>
      <w:r>
        <w:t>chen im Pen verbleiben. Diese sind harmlos, aber falls sie zu groß sind, kann es vorkommen, dass die injizierte Dosis nicht mehr genau stimmt.</w:t>
      </w:r>
    </w:p>
    <w:p w:rsidR="00103A2E" w:rsidRDefault="00103A2E" w:rsidP="002E14E4">
      <w:pPr>
        <w:numPr>
          <w:ilvl w:val="12"/>
          <w:numId w:val="0"/>
        </w:numPr>
        <w:ind w:left="539" w:hanging="539"/>
      </w:pPr>
    </w:p>
    <w:p w:rsidR="00103A2E" w:rsidRDefault="00103A2E" w:rsidP="002E14E4">
      <w:pPr>
        <w:numPr>
          <w:ilvl w:val="12"/>
          <w:numId w:val="0"/>
        </w:numPr>
        <w:ind w:left="539" w:hanging="539"/>
      </w:pPr>
      <w:r>
        <w:rPr>
          <w:b/>
        </w:rPr>
        <w:t>Anwendung von Humalog Mix25</w:t>
      </w:r>
    </w:p>
    <w:p w:rsidR="00103A2E" w:rsidRDefault="00103A2E" w:rsidP="002E14E4">
      <w:pPr>
        <w:numPr>
          <w:ilvl w:val="0"/>
          <w:numId w:val="3"/>
        </w:numPr>
        <w:ind w:left="539" w:hanging="539"/>
      </w:pPr>
      <w:r>
        <w:t>Säubern Sie Ihre Haut, wie es Ihnen gelehrt wurde, bevor Sie injizieren. Spritzen Sie unter die Haut, so wie Sie es gelernt haben. Spritzen Sie nicht direkt in eine Vene. Belassen Sie die Nadel nach dem Spritzen für 5</w:t>
      </w:r>
      <w:r w:rsidR="005809D7">
        <w:t> </w:t>
      </w:r>
      <w:r>
        <w:t>Sekunden in der Haut, um sicherzustellen, dass Sie die gesamte Dosis injiziert haben. Massieren Sie die Einstichstelle nicht. Vergewissern Sie sich, dass Sie zumi</w:t>
      </w:r>
      <w:r>
        <w:t>n</w:t>
      </w:r>
      <w:r>
        <w:t>dest 1</w:t>
      </w:r>
      <w:r w:rsidR="005809D7">
        <w:t> </w:t>
      </w:r>
      <w:r>
        <w:t>cm von der letzten Einstichstelle entfernt spritzen und dass Sie die Einstichstellen la</w:t>
      </w:r>
      <w:r>
        <w:t>u</w:t>
      </w:r>
      <w:r>
        <w:t>fend wechseln, so wie es Ihnen gelehrt wurde.</w:t>
      </w:r>
    </w:p>
    <w:p w:rsidR="00103A2E" w:rsidRDefault="00103A2E" w:rsidP="002E14E4">
      <w:pPr>
        <w:numPr>
          <w:ilvl w:val="12"/>
          <w:numId w:val="0"/>
        </w:numPr>
      </w:pPr>
    </w:p>
    <w:p w:rsidR="00103A2E" w:rsidRDefault="00103A2E" w:rsidP="002E14E4">
      <w:pPr>
        <w:numPr>
          <w:ilvl w:val="12"/>
          <w:numId w:val="0"/>
        </w:numPr>
      </w:pPr>
      <w:r>
        <w:rPr>
          <w:b/>
        </w:rPr>
        <w:t>Nach dem Spritzen</w:t>
      </w:r>
    </w:p>
    <w:p w:rsidR="00103A2E" w:rsidRDefault="00103A2E" w:rsidP="002E14E4">
      <w:pPr>
        <w:numPr>
          <w:ilvl w:val="0"/>
          <w:numId w:val="3"/>
        </w:numPr>
        <w:ind w:left="539" w:hanging="539"/>
      </w:pPr>
      <w:r>
        <w:t>Sobald Sie die Injektion beendet haben, entfernen Sie die Nadel mit Hilfe der äußeren Schut</w:t>
      </w:r>
      <w:r>
        <w:t>z</w:t>
      </w:r>
      <w:r>
        <w:t xml:space="preserve">kappe vom Pen. Dies hält Humalog Mix25 steril und verhindert ein Auslaufen der Flüssigkeit. Es verhindert ebenso ein Eindringen von Luft in den Pen und ein Verstopfen der Nadel. </w:t>
      </w:r>
      <w:r>
        <w:rPr>
          <w:b/>
        </w:rPr>
        <w:t>Ve</w:t>
      </w:r>
      <w:r>
        <w:rPr>
          <w:b/>
        </w:rPr>
        <w:t>r</w:t>
      </w:r>
      <w:r>
        <w:rPr>
          <w:b/>
        </w:rPr>
        <w:t>wenden Sie nur Ihre eigenen Nadeln</w:t>
      </w:r>
      <w:r w:rsidR="00F61953">
        <w:rPr>
          <w:b/>
        </w:rPr>
        <w:t>.</w:t>
      </w:r>
      <w:r>
        <w:t xml:space="preserve"> </w:t>
      </w:r>
      <w:r>
        <w:rPr>
          <w:u w:val="single"/>
        </w:rPr>
        <w:t>Verwenden Sie nur Ihren eigenen Pen</w:t>
      </w:r>
      <w:r>
        <w:t>. Setzen Sie die Schutzkappe wieder auf Ihren Pen auf.</w:t>
      </w:r>
      <w:r w:rsidRPr="00157623">
        <w:t xml:space="preserve"> </w:t>
      </w:r>
      <w:r>
        <w:t>Lassen Sie die Patrone im Pen.</w:t>
      </w:r>
    </w:p>
    <w:p w:rsidR="00103A2E" w:rsidRDefault="00103A2E" w:rsidP="002E14E4">
      <w:pPr>
        <w:numPr>
          <w:ilvl w:val="12"/>
          <w:numId w:val="0"/>
        </w:numPr>
        <w:ind w:left="539" w:hanging="539"/>
      </w:pPr>
    </w:p>
    <w:p w:rsidR="00103A2E" w:rsidRDefault="00103A2E" w:rsidP="002E14E4">
      <w:pPr>
        <w:numPr>
          <w:ilvl w:val="12"/>
          <w:numId w:val="0"/>
        </w:numPr>
        <w:ind w:left="539" w:hanging="539"/>
      </w:pPr>
      <w:r>
        <w:rPr>
          <w:b/>
        </w:rPr>
        <w:t>Weitere Injektionen</w:t>
      </w:r>
    </w:p>
    <w:p w:rsidR="00103A2E" w:rsidRDefault="00103A2E" w:rsidP="002E14E4">
      <w:pPr>
        <w:numPr>
          <w:ilvl w:val="0"/>
          <w:numId w:val="3"/>
        </w:numPr>
        <w:ind w:left="539" w:hanging="539"/>
      </w:pPr>
      <w:r>
        <w:t>Vor der nächsten Injektion stellen Sie 1 oder 2</w:t>
      </w:r>
      <w:r w:rsidR="005809D7">
        <w:t> </w:t>
      </w:r>
      <w:r>
        <w:t>Einheiten ein, halten Sie den Pen wieder aufrecht und veranlassen Sie durch Drücken des Injektionsknopfes wieder den Austritt von H</w:t>
      </w:r>
      <w:r>
        <w:t>u</w:t>
      </w:r>
      <w:r>
        <w:t>malog Mix25 aus der Spitze der Nadel. Sie können die noch vorhandene Menge an Humalog Mix25 erkennen, indem Sie von der Seite der Patrone auf die Skala schauen. Der Abstand zw</w:t>
      </w:r>
      <w:r>
        <w:t>i</w:t>
      </w:r>
      <w:r>
        <w:t>schen jeder Marke auf der Skala beträgt 20</w:t>
      </w:r>
      <w:r w:rsidR="005809D7">
        <w:t> </w:t>
      </w:r>
      <w:r>
        <w:t>Einheiten. Falls nicht mehr genug für Ihre Dosis vorhanden ist, wechseln Sie die Patrone aus.</w:t>
      </w:r>
    </w:p>
    <w:p w:rsidR="00103A2E" w:rsidRDefault="00103A2E" w:rsidP="002E14E4">
      <w:pPr>
        <w:numPr>
          <w:ilvl w:val="12"/>
          <w:numId w:val="0"/>
        </w:numPr>
      </w:pPr>
    </w:p>
    <w:p w:rsidR="00103A2E" w:rsidRDefault="00103A2E" w:rsidP="002E14E4">
      <w:pPr>
        <w:numPr>
          <w:ilvl w:val="12"/>
          <w:numId w:val="0"/>
        </w:numPr>
        <w:rPr>
          <w:b/>
        </w:rPr>
      </w:pPr>
      <w:r>
        <w:rPr>
          <w:b/>
        </w:rPr>
        <w:t>Mischen Sie kein anderes Insulin in Ihrer Humalog Mix25 Patrone. Wenn die Patrone leer ist, verwenden Sie sie nicht noch einmal.</w:t>
      </w:r>
    </w:p>
    <w:p w:rsidR="00103A2E" w:rsidRDefault="00103A2E" w:rsidP="002E14E4">
      <w:pPr>
        <w:numPr>
          <w:ilvl w:val="12"/>
          <w:numId w:val="0"/>
        </w:numPr>
        <w:rPr>
          <w:color w:val="000000"/>
        </w:rPr>
      </w:pPr>
    </w:p>
    <w:p w:rsidR="00103A2E" w:rsidRDefault="00103A2E">
      <w:pPr>
        <w:ind w:right="-2"/>
      </w:pPr>
      <w:r>
        <w:rPr>
          <w:b/>
          <w:noProof/>
        </w:rPr>
        <w:t>Wenn Sie eine größere Menge von Humalog Mix25 angewendet haben, als Sie sollten</w:t>
      </w:r>
    </w:p>
    <w:p w:rsidR="00103A2E" w:rsidRDefault="00103A2E" w:rsidP="002E14E4">
      <w:pPr>
        <w:numPr>
          <w:ilvl w:val="12"/>
          <w:numId w:val="0"/>
        </w:numPr>
        <w:tabs>
          <w:tab w:val="left" w:pos="-284"/>
        </w:tabs>
        <w:rPr>
          <w:bCs/>
        </w:rPr>
      </w:pPr>
      <w:r>
        <w:rPr>
          <w:bCs/>
          <w:noProof/>
        </w:rPr>
        <w:t>Wenn Sie sich mehr Humalog Mix25</w:t>
      </w:r>
      <w:r>
        <w:rPr>
          <w:b/>
          <w:noProof/>
        </w:rPr>
        <w:t xml:space="preserve"> </w:t>
      </w:r>
      <w:r>
        <w:rPr>
          <w:bCs/>
          <w:noProof/>
        </w:rPr>
        <w:t>spritzen, als Sie sollten,</w:t>
      </w:r>
      <w:r w:rsidR="00064ECB" w:rsidRPr="00064ECB">
        <w:rPr>
          <w:b/>
          <w:noProof/>
        </w:rPr>
        <w:t xml:space="preserve"> </w:t>
      </w:r>
      <w:r w:rsidR="00064ECB" w:rsidRPr="000F4A28">
        <w:rPr>
          <w:bCs/>
          <w:noProof/>
        </w:rPr>
        <w:t>oder Sie unsicher sind, wie viel Sie gespritzt haben,</w:t>
      </w:r>
      <w:r w:rsidRPr="001C371D">
        <w:rPr>
          <w:bCs/>
          <w:noProof/>
        </w:rPr>
        <w:t xml:space="preserve"> ka</w:t>
      </w:r>
      <w:r>
        <w:rPr>
          <w:bCs/>
          <w:noProof/>
        </w:rPr>
        <w:t>nn es zu einem niedrigen Blutzuckerspiegel kommen. Überprüfen Sie Ihren Blutzucker.</w:t>
      </w:r>
    </w:p>
    <w:p w:rsidR="00064ECB" w:rsidRDefault="00064ECB" w:rsidP="002E14E4">
      <w:pPr>
        <w:numPr>
          <w:ilvl w:val="12"/>
          <w:numId w:val="0"/>
        </w:numPr>
        <w:tabs>
          <w:tab w:val="left" w:pos="-284"/>
        </w:tabs>
        <w:rPr>
          <w:bCs/>
        </w:rPr>
      </w:pPr>
    </w:p>
    <w:p w:rsidR="00103A2E" w:rsidRDefault="00103A2E" w:rsidP="002E14E4">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2E14E4">
      <w:pPr>
        <w:numPr>
          <w:ilvl w:val="12"/>
          <w:numId w:val="0"/>
        </w:numPr>
      </w:pPr>
    </w:p>
    <w:p w:rsidR="00103A2E" w:rsidRDefault="00103A2E">
      <w:pPr>
        <w:ind w:right="-2"/>
        <w:rPr>
          <w:noProof/>
        </w:rPr>
      </w:pPr>
      <w:r>
        <w:rPr>
          <w:b/>
          <w:noProof/>
        </w:rPr>
        <w:t>Wenn Sie die Anwendung von Humalog Mix25 vergessen haben</w:t>
      </w:r>
    </w:p>
    <w:p w:rsidR="00103A2E" w:rsidRDefault="00103A2E">
      <w:pPr>
        <w:rPr>
          <w:bCs/>
          <w:noProof/>
        </w:rPr>
      </w:pPr>
      <w:r>
        <w:rPr>
          <w:bCs/>
          <w:noProof/>
        </w:rPr>
        <w:t>Wenn Sie sich weniger Humalog Mix25</w:t>
      </w:r>
      <w:r>
        <w:rPr>
          <w:b/>
          <w:noProof/>
        </w:rPr>
        <w:t xml:space="preserve"> </w:t>
      </w:r>
      <w:r>
        <w:rPr>
          <w:bCs/>
          <w:noProof/>
        </w:rPr>
        <w:t xml:space="preserve">spritzen, als Sie sollten, </w:t>
      </w:r>
      <w:r w:rsidR="00064ECB" w:rsidRPr="000F4A28">
        <w:rPr>
          <w:bCs/>
          <w:noProof/>
        </w:rPr>
        <w:t>oder Sie unsicher sind, wie viel Sie gespritzt haben</w:t>
      </w:r>
      <w:r w:rsidR="0085002B">
        <w:rPr>
          <w:bCs/>
          <w:noProof/>
        </w:rPr>
        <w:t>,</w:t>
      </w:r>
      <w:r w:rsidR="00064ECB" w:rsidRPr="001C371D">
        <w:rPr>
          <w:bCs/>
          <w:noProof/>
        </w:rPr>
        <w:t xml:space="preserve"> </w:t>
      </w:r>
      <w:r w:rsidRPr="00AF5A43">
        <w:rPr>
          <w:bCs/>
          <w:noProof/>
        </w:rPr>
        <w:t xml:space="preserve">kann es zu einem </w:t>
      </w:r>
      <w:r w:rsidRPr="00FB0B80">
        <w:rPr>
          <w:bCs/>
          <w:noProof/>
        </w:rPr>
        <w:t>hohen Blutzu</w:t>
      </w:r>
      <w:r w:rsidRPr="002A4F52">
        <w:rPr>
          <w:bCs/>
          <w:noProof/>
        </w:rPr>
        <w:t>ckerspi</w:t>
      </w:r>
      <w:r>
        <w:rPr>
          <w:bCs/>
          <w:noProof/>
        </w:rPr>
        <w:t>egel kommen. Überprüfen Sie Ihren Blutzucker.</w:t>
      </w:r>
    </w:p>
    <w:p w:rsidR="00103A2E" w:rsidRDefault="00103A2E" w:rsidP="002E14E4">
      <w:pPr>
        <w:numPr>
          <w:ilvl w:val="12"/>
          <w:numId w:val="0"/>
        </w:numPr>
        <w:tabs>
          <w:tab w:val="left" w:pos="-284"/>
        </w:tabs>
      </w:pPr>
    </w:p>
    <w:p w:rsidR="00103A2E" w:rsidRDefault="00103A2E" w:rsidP="002E14E4">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7D6DEB">
        <w:t> </w:t>
      </w:r>
      <w:r>
        <w:t>4 „</w:t>
      </w:r>
      <w:r>
        <w:rPr>
          <w:noProof/>
        </w:rPr>
        <w:t>Welche Nebenwirkungen sind möglich?“</w:t>
      </w:r>
      <w:r>
        <w:t>).</w:t>
      </w:r>
    </w:p>
    <w:p w:rsidR="00103A2E" w:rsidRDefault="00103A2E" w:rsidP="002E14E4">
      <w:pPr>
        <w:numPr>
          <w:ilvl w:val="12"/>
          <w:numId w:val="0"/>
        </w:numPr>
        <w:tabs>
          <w:tab w:val="left" w:pos="-284"/>
        </w:tabs>
      </w:pPr>
    </w:p>
    <w:p w:rsidR="00103A2E" w:rsidRPr="00DF52C1" w:rsidRDefault="00103A2E" w:rsidP="000F4A28">
      <w:pPr>
        <w:keepNext/>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0F4A28">
      <w:pPr>
        <w:keepNext/>
        <w:numPr>
          <w:ilvl w:val="0"/>
          <w:numId w:val="65"/>
        </w:numPr>
        <w:tabs>
          <w:tab w:val="clear" w:pos="397"/>
        </w:tabs>
        <w:ind w:left="539" w:hanging="539"/>
      </w:pPr>
      <w:r>
        <w:t xml:space="preserve">Halten Sie immer Ersatzspritzen und </w:t>
      </w:r>
      <w:r w:rsidR="00676C78">
        <w:t>eine</w:t>
      </w:r>
      <w:r>
        <w:t xml:space="preserve"> Ersatz</w:t>
      </w:r>
      <w:r w:rsidR="00281A7A">
        <w:t>durchstechflasche</w:t>
      </w:r>
      <w:r>
        <w:t xml:space="preserve"> Humalog Mix25 oder einen Ersatzpen und Patronen in Reserve, falls Sie Ihren Pen oder Ihre Patronen verlieren oder diese beschädigt werden.</w:t>
      </w:r>
    </w:p>
    <w:p w:rsidR="00103A2E" w:rsidRDefault="00103A2E" w:rsidP="002E14E4">
      <w:pPr>
        <w:numPr>
          <w:ilvl w:val="0"/>
          <w:numId w:val="65"/>
        </w:numPr>
        <w:tabs>
          <w:tab w:val="clear" w:pos="397"/>
        </w:tabs>
        <w:ind w:left="539" w:hanging="539"/>
      </w:pPr>
      <w:r>
        <w:t>Tragen Sie Ihren Diabetikerausweis immer bei sich.</w:t>
      </w:r>
    </w:p>
    <w:p w:rsidR="00103A2E" w:rsidRDefault="00103A2E" w:rsidP="002E14E4">
      <w:pPr>
        <w:numPr>
          <w:ilvl w:val="0"/>
          <w:numId w:val="65"/>
        </w:numPr>
        <w:tabs>
          <w:tab w:val="clear" w:pos="397"/>
        </w:tabs>
        <w:ind w:left="539" w:hanging="539"/>
      </w:pPr>
      <w:r>
        <w:t>Halten Sie immer Traubenzucker bereit.</w:t>
      </w:r>
    </w:p>
    <w:p w:rsidR="00103A2E" w:rsidRDefault="00103A2E">
      <w:pPr>
        <w:ind w:right="-2"/>
        <w:rPr>
          <w:b/>
          <w:noProof/>
        </w:rPr>
      </w:pPr>
    </w:p>
    <w:p w:rsidR="00103A2E" w:rsidRDefault="00103A2E">
      <w:pPr>
        <w:ind w:right="-2"/>
        <w:rPr>
          <w:noProof/>
        </w:rPr>
      </w:pPr>
      <w:r>
        <w:rPr>
          <w:b/>
          <w:noProof/>
        </w:rPr>
        <w:t>Wenn Sie die Anwendung von Humalog Mix25 abbrechen</w:t>
      </w:r>
    </w:p>
    <w:p w:rsidR="00103A2E" w:rsidRDefault="00103A2E">
      <w:pPr>
        <w:rPr>
          <w:bCs/>
          <w:noProof/>
        </w:rPr>
      </w:pPr>
      <w:r>
        <w:rPr>
          <w:bCs/>
          <w:noProof/>
        </w:rPr>
        <w:t>Wenn Sie sich weniger Humalog Mix25</w:t>
      </w:r>
      <w:r>
        <w:rPr>
          <w:b/>
          <w:noProof/>
        </w:rPr>
        <w:t xml:space="preserve"> </w:t>
      </w:r>
      <w:r>
        <w:rPr>
          <w:bCs/>
          <w:noProof/>
        </w:rPr>
        <w:t xml:space="preserve">spritzen, als Sie sollten, kann es zu einem hohen Blutzuckerspiegel kommen. </w:t>
      </w:r>
      <w:r>
        <w:t>Wechseln Sie nicht von sich aus Ihr Insulin, bis es Ihr Arzt für notwendig erachtet.</w:t>
      </w:r>
    </w:p>
    <w:p w:rsidR="00103A2E" w:rsidRDefault="00103A2E">
      <w:pPr>
        <w:rPr>
          <w:noProof/>
        </w:rPr>
      </w:pPr>
    </w:p>
    <w:p w:rsidR="00103A2E" w:rsidRDefault="00103A2E">
      <w:pPr>
        <w:rPr>
          <w:noProof/>
        </w:rPr>
      </w:pPr>
      <w:r>
        <w:rPr>
          <w:noProof/>
        </w:rPr>
        <w:t>Wenn Sie weitere Fragen zur Anwendung des Arzneimittels haben, fragen Sie Ihren Arzt oder Apotheker.</w:t>
      </w:r>
    </w:p>
    <w:p w:rsidR="00103A2E" w:rsidRDefault="00103A2E" w:rsidP="002E14E4">
      <w:pPr>
        <w:numPr>
          <w:ilvl w:val="12"/>
          <w:numId w:val="0"/>
        </w:numPr>
      </w:pPr>
    </w:p>
    <w:p w:rsidR="006E152B" w:rsidRDefault="006E152B" w:rsidP="002E14E4">
      <w:pPr>
        <w:numPr>
          <w:ilvl w:val="12"/>
          <w:numId w:val="0"/>
        </w:numPr>
      </w:pPr>
    </w:p>
    <w:p w:rsidR="00103A2E" w:rsidRPr="009E287A" w:rsidRDefault="00103A2E" w:rsidP="009E287A">
      <w:pPr>
        <w:numPr>
          <w:ilvl w:val="12"/>
          <w:numId w:val="0"/>
        </w:numPr>
        <w:rPr>
          <w:b/>
          <w:noProof/>
        </w:rPr>
      </w:pPr>
      <w:r w:rsidRPr="009E287A">
        <w:rPr>
          <w:b/>
        </w:rPr>
        <w:t>4.</w:t>
      </w:r>
      <w:r w:rsidRPr="009E287A">
        <w:rPr>
          <w:b/>
        </w:rPr>
        <w:tab/>
      </w:r>
      <w:r w:rsidRPr="007B5CE9">
        <w:rPr>
          <w:b/>
          <w:noProof/>
        </w:rPr>
        <w:t>Welche Nebenwirkungen sind möglich?</w:t>
      </w:r>
    </w:p>
    <w:p w:rsidR="00103A2E" w:rsidRDefault="00103A2E" w:rsidP="002E14E4">
      <w:pPr>
        <w:ind w:right="11"/>
      </w:pPr>
    </w:p>
    <w:p w:rsidR="00103A2E" w:rsidRDefault="00103A2E">
      <w:pPr>
        <w:ind w:right="-29"/>
        <w:rPr>
          <w:noProof/>
        </w:rPr>
      </w:pPr>
      <w:r>
        <w:rPr>
          <w:noProof/>
        </w:rPr>
        <w:t xml:space="preserve">Wie alle Arzneimittel kann </w:t>
      </w:r>
      <w:r w:rsidR="00570D3D">
        <w:rPr>
          <w:noProof/>
        </w:rPr>
        <w:t>dieses Arzneimittel</w:t>
      </w:r>
      <w:r>
        <w:rPr>
          <w:noProof/>
        </w:rPr>
        <w:t xml:space="preserve"> Nebenwirkungen haben, die aber nicht bei jedem auftreten müssen.</w:t>
      </w:r>
    </w:p>
    <w:p w:rsidR="00103A2E" w:rsidRDefault="00103A2E" w:rsidP="002E14E4">
      <w:pPr>
        <w:ind w:right="11"/>
      </w:pPr>
    </w:p>
    <w:p w:rsidR="00103A2E" w:rsidRDefault="00103A2E" w:rsidP="002E14E4">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 xml:space="preserve">1/1.000). </w:t>
      </w:r>
      <w:r>
        <w:t>Die Symptome sind:</w:t>
      </w:r>
    </w:p>
    <w:p w:rsidR="00103A2E" w:rsidRDefault="00103A2E" w:rsidP="002E14E4">
      <w:pPr>
        <w:numPr>
          <w:ilvl w:val="12"/>
          <w:numId w:val="0"/>
        </w:numPr>
        <w:ind w:right="11"/>
      </w:pPr>
      <w:r>
        <w:t>•</w:t>
      </w:r>
      <w:r>
        <w:tab/>
        <w:t xml:space="preserve">Ausschlag am ganzen Körper </w:t>
      </w:r>
      <w:r>
        <w:tab/>
      </w:r>
      <w:r>
        <w:tab/>
      </w:r>
      <w:r>
        <w:tab/>
        <w:t>•</w:t>
      </w:r>
      <w:r>
        <w:tab/>
        <w:t>Blutdruckabfall</w:t>
      </w:r>
    </w:p>
    <w:p w:rsidR="00103A2E" w:rsidRDefault="00103A2E" w:rsidP="002E14E4">
      <w:pPr>
        <w:numPr>
          <w:ilvl w:val="12"/>
          <w:numId w:val="0"/>
        </w:numPr>
        <w:ind w:right="11"/>
      </w:pPr>
      <w:r>
        <w:t>•</w:t>
      </w:r>
      <w:r>
        <w:tab/>
        <w:t>Atemschwierigkeiten</w:t>
      </w:r>
      <w:r>
        <w:tab/>
      </w:r>
      <w:r>
        <w:tab/>
      </w:r>
      <w:r>
        <w:tab/>
      </w:r>
      <w:r>
        <w:tab/>
        <w:t>•</w:t>
      </w:r>
      <w:r>
        <w:tab/>
        <w:t>rascher Herzschlag</w:t>
      </w:r>
    </w:p>
    <w:p w:rsidR="00103A2E" w:rsidRDefault="00103A2E" w:rsidP="002E14E4">
      <w:pPr>
        <w:numPr>
          <w:ilvl w:val="12"/>
          <w:numId w:val="0"/>
        </w:numPr>
        <w:ind w:right="11"/>
      </w:pPr>
      <w:r>
        <w:t>•</w:t>
      </w:r>
      <w:r>
        <w:tab/>
      </w:r>
      <w:r w:rsidR="007D6DEB">
        <w:t>k</w:t>
      </w:r>
      <w:r>
        <w:t xml:space="preserve">euchender Atem </w:t>
      </w:r>
      <w:r>
        <w:tab/>
      </w:r>
      <w:r>
        <w:tab/>
      </w:r>
      <w:r>
        <w:tab/>
      </w:r>
      <w:r>
        <w:tab/>
      </w:r>
      <w:r>
        <w:tab/>
        <w:t>•</w:t>
      </w:r>
      <w:r>
        <w:tab/>
        <w:t>Schwitzen</w:t>
      </w:r>
    </w:p>
    <w:p w:rsidR="00103A2E" w:rsidRDefault="00103A2E" w:rsidP="002E14E4">
      <w:pPr>
        <w:numPr>
          <w:ilvl w:val="12"/>
          <w:numId w:val="0"/>
        </w:numPr>
        <w:ind w:right="11"/>
      </w:pPr>
      <w:r>
        <w:t xml:space="preserve">Wenn Sie glauben, diese Art der Insulinallergie durch Humalog </w:t>
      </w:r>
      <w:r>
        <w:rPr>
          <w:noProof/>
        </w:rPr>
        <w:t xml:space="preserve">Mix25 </w:t>
      </w:r>
      <w:r>
        <w:t>zu bekommen, teilen Sie dies bitte sofort Ihrem Arzt mit.</w:t>
      </w:r>
    </w:p>
    <w:p w:rsidR="00103A2E" w:rsidRDefault="00103A2E" w:rsidP="002E14E4">
      <w:pPr>
        <w:numPr>
          <w:ilvl w:val="12"/>
          <w:numId w:val="0"/>
        </w:numPr>
        <w:ind w:right="11"/>
      </w:pPr>
    </w:p>
    <w:p w:rsidR="004A2AD5" w:rsidRDefault="004A2AD5" w:rsidP="004A2AD5">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4A2AD5" w:rsidRDefault="004A2AD5" w:rsidP="004A2AD5">
      <w:pPr>
        <w:numPr>
          <w:ilvl w:val="12"/>
          <w:numId w:val="0"/>
        </w:numPr>
        <w:ind w:right="11"/>
      </w:pPr>
    </w:p>
    <w:p w:rsidR="00103A2E" w:rsidRDefault="00103A2E" w:rsidP="002E14E4">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2E14E4">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4"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2E14E4">
      <w:pPr>
        <w:ind w:right="11"/>
      </w:pPr>
    </w:p>
    <w:p w:rsidR="00103A2E" w:rsidRPr="000F4A28" w:rsidRDefault="00103A2E" w:rsidP="000F4A28">
      <w:pPr>
        <w:rPr>
          <w:b/>
          <w:bCs/>
        </w:rPr>
      </w:pPr>
      <w:r w:rsidRPr="000F4A28">
        <w:rPr>
          <w:b/>
          <w:bCs/>
        </w:rPr>
        <w:t>Probleme, die bei Diabetes auftreten können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A. </w:t>
      </w:r>
      <w:r>
        <w:rPr>
          <w:b/>
        </w:rPr>
        <w:tab/>
        <w:t xml:space="preserve">Hypoglykämie </w:t>
      </w:r>
    </w:p>
    <w:p w:rsidR="00103A2E" w:rsidRDefault="00103A2E" w:rsidP="002E14E4">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2E14E4">
      <w:pPr>
        <w:numPr>
          <w:ilvl w:val="0"/>
          <w:numId w:val="3"/>
        </w:numPr>
        <w:ind w:left="539" w:right="11" w:hanging="539"/>
      </w:pPr>
      <w:r>
        <w:t>Sie haben zu</w:t>
      </w:r>
      <w:r w:rsidR="00212084">
        <w:t xml:space="preserve"> </w:t>
      </w:r>
      <w:r>
        <w:t xml:space="preserve">viel Humalog oder </w:t>
      </w:r>
      <w:r w:rsidR="00AE3F18">
        <w:t xml:space="preserve">anderes </w:t>
      </w:r>
      <w:r>
        <w:t>Insulin genommen</w:t>
      </w:r>
      <w:r w:rsidR="00AE3F18">
        <w:t>;</w:t>
      </w:r>
    </w:p>
    <w:p w:rsidR="00103A2E" w:rsidRDefault="00103A2E" w:rsidP="002E14E4">
      <w:pPr>
        <w:numPr>
          <w:ilvl w:val="0"/>
          <w:numId w:val="3"/>
        </w:numPr>
        <w:ind w:left="539" w:right="11" w:hanging="539"/>
      </w:pPr>
      <w:r>
        <w:t>Sie haben Mahlzeiten ausgelassen oder verzögert oder Ihre Diät geändert</w:t>
      </w:r>
      <w:r w:rsidR="00AE3F18">
        <w:t>;</w:t>
      </w:r>
    </w:p>
    <w:p w:rsidR="00103A2E" w:rsidRDefault="00103A2E" w:rsidP="002E14E4">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2E14E4">
      <w:pPr>
        <w:numPr>
          <w:ilvl w:val="0"/>
          <w:numId w:val="3"/>
        </w:numPr>
        <w:ind w:left="539" w:right="11" w:hanging="539"/>
      </w:pPr>
      <w:r>
        <w:t>Sie haben eine Infektion oder Krankheit (besonders Durchfall oder Erbrechen)</w:t>
      </w:r>
      <w:r w:rsidR="00AE3F18">
        <w:t>;</w:t>
      </w:r>
    </w:p>
    <w:p w:rsidR="00103A2E" w:rsidRDefault="00103A2E" w:rsidP="002E14E4">
      <w:pPr>
        <w:numPr>
          <w:ilvl w:val="0"/>
          <w:numId w:val="3"/>
        </w:numPr>
        <w:ind w:left="539" w:right="11" w:hanging="539"/>
      </w:pPr>
      <w:r>
        <w:t>Es gibt eine Veränderung in Ihrem Insulinbedarf</w:t>
      </w:r>
      <w:r w:rsidR="00AE3F18">
        <w:t>;</w:t>
      </w:r>
      <w:r>
        <w:t xml:space="preserve"> oder </w:t>
      </w:r>
    </w:p>
    <w:p w:rsidR="00103A2E" w:rsidRDefault="00103A2E" w:rsidP="002E14E4">
      <w:pPr>
        <w:numPr>
          <w:ilvl w:val="0"/>
          <w:numId w:val="3"/>
        </w:numPr>
        <w:ind w:left="539" w:right="11" w:hanging="539"/>
      </w:pPr>
      <w:r>
        <w:t>Sie haben eine sich verschlechternde Nieren- oder Lebererkrankung.</w:t>
      </w:r>
    </w:p>
    <w:p w:rsidR="00103A2E" w:rsidRDefault="00103A2E" w:rsidP="002E14E4">
      <w:pPr>
        <w:numPr>
          <w:ilvl w:val="12"/>
          <w:numId w:val="0"/>
        </w:numPr>
        <w:ind w:right="11"/>
      </w:pPr>
    </w:p>
    <w:p w:rsidR="00103A2E" w:rsidRDefault="00103A2E" w:rsidP="002E14E4">
      <w:pPr>
        <w:numPr>
          <w:ilvl w:val="12"/>
          <w:numId w:val="0"/>
        </w:numPr>
        <w:ind w:right="11"/>
      </w:pPr>
      <w:r>
        <w:t>Alkohol und einige Arzneimittel können den Blutzuckerspiegel beeinflussen.</w:t>
      </w:r>
    </w:p>
    <w:p w:rsidR="00103A2E" w:rsidRDefault="00103A2E" w:rsidP="002E14E4">
      <w:pPr>
        <w:numPr>
          <w:ilvl w:val="12"/>
          <w:numId w:val="0"/>
        </w:numPr>
        <w:ind w:right="11"/>
      </w:pPr>
    </w:p>
    <w:p w:rsidR="00103A2E" w:rsidRDefault="00103A2E" w:rsidP="002E14E4">
      <w:pPr>
        <w:numPr>
          <w:ilvl w:val="12"/>
          <w:numId w:val="0"/>
        </w:numPr>
        <w:ind w:right="11"/>
      </w:pPr>
      <w:r>
        <w:t>Die ersten Symptome eines niedrigen Blutzuckers kommen üblicherweise schnell und bestehen in:</w:t>
      </w:r>
    </w:p>
    <w:p w:rsidR="00103A2E" w:rsidRDefault="00103A2E" w:rsidP="002E14E4">
      <w:pPr>
        <w:numPr>
          <w:ilvl w:val="12"/>
          <w:numId w:val="0"/>
        </w:numPr>
        <w:ind w:right="11"/>
      </w:pPr>
      <w:r>
        <w:t>•</w:t>
      </w:r>
      <w:r>
        <w:tab/>
        <w:t>Müdigkeit</w:t>
      </w:r>
      <w:r>
        <w:tab/>
      </w:r>
      <w:r>
        <w:tab/>
      </w:r>
      <w:r>
        <w:tab/>
      </w:r>
      <w:r>
        <w:tab/>
        <w:t>•</w:t>
      </w:r>
      <w:r>
        <w:tab/>
        <w:t>Herzjagen</w:t>
      </w:r>
    </w:p>
    <w:p w:rsidR="00103A2E" w:rsidRDefault="00103A2E" w:rsidP="002E14E4">
      <w:pPr>
        <w:numPr>
          <w:ilvl w:val="12"/>
          <w:numId w:val="0"/>
        </w:numPr>
        <w:ind w:right="11"/>
      </w:pPr>
      <w:r>
        <w:t>•</w:t>
      </w:r>
      <w:r>
        <w:tab/>
        <w:t>Nervosität oder Zittern</w:t>
      </w:r>
      <w:r>
        <w:tab/>
      </w:r>
      <w:r>
        <w:tab/>
        <w:t>•</w:t>
      </w:r>
      <w:r>
        <w:tab/>
        <w:t>Krankheitsgefühl</w:t>
      </w:r>
    </w:p>
    <w:p w:rsidR="00103A2E" w:rsidRDefault="00103A2E" w:rsidP="002E14E4">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BC1EC3">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B. </w:t>
      </w:r>
      <w:r>
        <w:rPr>
          <w:b/>
        </w:rPr>
        <w:tab/>
        <w:t>Hyperglykämie und diabetische Ketoazidose</w:t>
      </w:r>
    </w:p>
    <w:p w:rsidR="00103A2E" w:rsidRDefault="00103A2E" w:rsidP="002E14E4">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AE3F18">
        <w:t>;</w:t>
      </w:r>
    </w:p>
    <w:p w:rsidR="00103A2E" w:rsidRDefault="00103A2E" w:rsidP="002E14E4">
      <w:pPr>
        <w:numPr>
          <w:ilvl w:val="0"/>
          <w:numId w:val="3"/>
        </w:numPr>
        <w:ind w:left="539" w:right="11" w:hanging="539"/>
      </w:pPr>
      <w:r>
        <w:t>Einnahme von weniger Insulin als vom Arzt vorgeschrieben</w:t>
      </w:r>
      <w:r w:rsidR="00AE3F18">
        <w:t>;</w:t>
      </w:r>
    </w:p>
    <w:p w:rsidR="00103A2E" w:rsidRDefault="00103A2E" w:rsidP="002E14E4">
      <w:pPr>
        <w:numPr>
          <w:ilvl w:val="0"/>
          <w:numId w:val="3"/>
        </w:numPr>
        <w:ind w:left="539" w:right="11" w:hanging="539"/>
      </w:pPr>
      <w:r>
        <w:t>Wesentlich mehr Nahrungsaufnahme als die Diät erlaubt</w:t>
      </w:r>
      <w:r w:rsidR="00AE3F18">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7A7D8A">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r>
      <w:r>
        <w:tab/>
      </w:r>
      <w:r>
        <w:tab/>
        <w:t>•</w:t>
      </w:r>
      <w:r>
        <w:tab/>
        <w:t>Appetitlosigkeit</w:t>
      </w:r>
    </w:p>
    <w:p w:rsidR="00103A2E" w:rsidRDefault="00103A2E" w:rsidP="002E14E4">
      <w:pPr>
        <w:numPr>
          <w:ilvl w:val="12"/>
          <w:numId w:val="0"/>
        </w:numPr>
        <w:ind w:right="11"/>
      </w:pPr>
      <w:r>
        <w:t>•</w:t>
      </w:r>
      <w:r>
        <w:tab/>
        <w:t>gerötetes Gesicht</w:t>
      </w:r>
      <w:r>
        <w:tab/>
      </w:r>
      <w:r>
        <w:tab/>
      </w:r>
      <w:r>
        <w:tab/>
      </w:r>
      <w:r>
        <w:tab/>
        <w:t>•</w:t>
      </w:r>
      <w:r>
        <w:tab/>
      </w:r>
      <w:r w:rsidR="007D6DEB">
        <w:t>f</w:t>
      </w:r>
      <w:r>
        <w:t>ruchtiger Geruch des Atems</w:t>
      </w:r>
    </w:p>
    <w:p w:rsidR="00103A2E" w:rsidRDefault="00103A2E" w:rsidP="002E14E4">
      <w:pPr>
        <w:numPr>
          <w:ilvl w:val="12"/>
          <w:numId w:val="0"/>
        </w:numPr>
        <w:ind w:right="11"/>
      </w:pPr>
      <w:r>
        <w:t>•</w:t>
      </w:r>
      <w:r>
        <w:tab/>
        <w:t xml:space="preserve">Durst </w:t>
      </w:r>
      <w:r>
        <w:tab/>
      </w:r>
      <w:r>
        <w:tab/>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C. </w:t>
      </w:r>
      <w:r>
        <w:rPr>
          <w:b/>
        </w:rPr>
        <w:tab/>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pPr>
        <w:numPr>
          <w:ilvl w:val="12"/>
          <w:numId w:val="0"/>
        </w:numPr>
      </w:pPr>
    </w:p>
    <w:p w:rsidR="00103A2E" w:rsidRDefault="00103A2E">
      <w:pPr>
        <w:ind w:left="567" w:right="-2" w:hanging="567"/>
        <w:rPr>
          <w:noProof/>
        </w:rPr>
      </w:pPr>
      <w:r>
        <w:rPr>
          <w:b/>
          <w:noProof/>
        </w:rPr>
        <w:t>5.</w:t>
      </w:r>
      <w:r>
        <w:rPr>
          <w:b/>
          <w:noProof/>
        </w:rPr>
        <w:tab/>
        <w:t>Wie ist Humalog Mix25 aufzubewahren?</w:t>
      </w:r>
    </w:p>
    <w:p w:rsidR="00103A2E" w:rsidRDefault="00103A2E" w:rsidP="002E14E4"/>
    <w:p w:rsidR="00103A2E" w:rsidRDefault="00103A2E" w:rsidP="002E14E4">
      <w:pPr>
        <w:numPr>
          <w:ilvl w:val="12"/>
          <w:numId w:val="0"/>
        </w:numPr>
        <w:ind w:right="11"/>
      </w:pPr>
      <w:r>
        <w:t>Humalog Mix25 vor dem ersten Gebrauch im Kühlschrank (2</w:t>
      </w:r>
      <w:r w:rsidR="007D6DEB">
        <w:t> </w:t>
      </w:r>
      <w:r>
        <w:t>°C</w:t>
      </w:r>
      <w:r w:rsidR="007D6DEB">
        <w:t> </w:t>
      </w:r>
      <w:r>
        <w:t>-</w:t>
      </w:r>
      <w:r w:rsidR="007D6DEB">
        <w:t> </w:t>
      </w:r>
      <w:r>
        <w:t>8</w:t>
      </w:r>
      <w:r w:rsidR="007D6DEB">
        <w:t> </w:t>
      </w:r>
      <w:r>
        <w:t xml:space="preserve">°C) lagern. Nicht einfrieren. </w:t>
      </w:r>
    </w:p>
    <w:p w:rsidR="00103A2E" w:rsidRDefault="00103A2E" w:rsidP="002E14E4">
      <w:pPr>
        <w:numPr>
          <w:ilvl w:val="12"/>
          <w:numId w:val="0"/>
        </w:numPr>
        <w:ind w:right="11"/>
      </w:pPr>
    </w:p>
    <w:p w:rsidR="00103A2E" w:rsidRDefault="00103A2E" w:rsidP="002E14E4">
      <w:pPr>
        <w:numPr>
          <w:ilvl w:val="12"/>
          <w:numId w:val="0"/>
        </w:numPr>
        <w:ind w:right="11"/>
      </w:pPr>
      <w:r>
        <w:t>Nach Anbruch lagern Sie Ihre Patrone bei Raumtemperatur (</w:t>
      </w:r>
      <w:r w:rsidR="00CA5ED9">
        <w:t xml:space="preserve">unter </w:t>
      </w:r>
      <w:r>
        <w:t>30</w:t>
      </w:r>
      <w:r w:rsidR="007D6DEB">
        <w:t> </w:t>
      </w:r>
      <w:r>
        <w:t>°C) und entsorgen die Patrone nach 28 Tagen.</w:t>
      </w:r>
      <w:r w:rsidDel="00777368">
        <w:t xml:space="preserve"> </w:t>
      </w:r>
      <w:r>
        <w:t xml:space="preserve">Lagern Sie die Patrone nicht nahe einer Heizung oder in der Sonne. Legen Sie den bereits in Gebrauch befindlichen Pen oder die Patrone nicht in den Kühlschrank. </w:t>
      </w:r>
      <w:r w:rsidRPr="00233610">
        <w:t xml:space="preserve">Nach Einlegen der Patrone darf der Pen nicht mit aufgesetzter Nadel </w:t>
      </w:r>
      <w:r>
        <w:t>gelagert</w:t>
      </w:r>
      <w:r w:rsidRPr="00233610">
        <w:t xml:space="preserve"> w</w:t>
      </w:r>
      <w:r>
        <w:t>e</w:t>
      </w:r>
      <w:r w:rsidRPr="00233610">
        <w:t>rden.</w:t>
      </w:r>
    </w:p>
    <w:p w:rsidR="00103A2E" w:rsidRDefault="00103A2E" w:rsidP="002E14E4">
      <w:pPr>
        <w:numPr>
          <w:ilvl w:val="12"/>
          <w:numId w:val="0"/>
        </w:numPr>
        <w:ind w:right="11"/>
      </w:pPr>
    </w:p>
    <w:p w:rsidR="00103A2E" w:rsidRDefault="00103A2E" w:rsidP="002E14E4">
      <w:pPr>
        <w:numPr>
          <w:ilvl w:val="12"/>
          <w:numId w:val="0"/>
        </w:numPr>
        <w:ind w:right="11"/>
      </w:pPr>
      <w:r w:rsidRPr="0070217E">
        <w:t>Arzneimittel für Kinder unzugänglich</w:t>
      </w:r>
      <w:r w:rsidRPr="00AC5FB0">
        <w:t xml:space="preserve"> aufbewahr</w:t>
      </w:r>
      <w:r w:rsidRPr="002511ED">
        <w:t>e</w:t>
      </w:r>
      <w:r w:rsidRPr="00225113">
        <w:t>n</w:t>
      </w:r>
      <w:r>
        <w:t xml:space="preserve">.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570D3D">
        <w:rPr>
          <w:noProof/>
        </w:rPr>
        <w:t>dieses Arzneimittel</w:t>
      </w:r>
      <w:r>
        <w:rPr>
          <w:noProof/>
        </w:rPr>
        <w:t xml:space="preserve"> 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570D3D">
        <w:rPr>
          <w:noProof/>
        </w:rPr>
        <w:t>dieses Arzneimittel</w:t>
      </w:r>
      <w:r>
        <w:rPr>
          <w:noProof/>
        </w:rPr>
        <w:t xml:space="preserve"> nicht anwenden, wenn </w:t>
      </w:r>
      <w:r w:rsidR="00570D3D">
        <w:rPr>
          <w:noProof/>
        </w:rPr>
        <w:t xml:space="preserve">Sie bemerken, dass </w:t>
      </w:r>
      <w:r>
        <w:rPr>
          <w:noProof/>
        </w:rPr>
        <w:t xml:space="preserve">Klümpchen vorhanden sind oder </w:t>
      </w:r>
      <w:r>
        <w:t>feste, weiße Tei</w:t>
      </w:r>
      <w:r>
        <w:t>l</w:t>
      </w:r>
      <w:r>
        <w:t>chen am Boden oder an den Wänden der Patrone ein ”frostiges” Aussehen verleihen</w:t>
      </w:r>
      <w:r>
        <w:rPr>
          <w:noProof/>
        </w:rPr>
        <w:t>.</w:t>
      </w:r>
      <w:r>
        <w:t xml:space="preserve"> Überprüfen Sie dies vor jeder Injektion.</w:t>
      </w:r>
    </w:p>
    <w:p w:rsidR="00103A2E" w:rsidRDefault="00F515E0" w:rsidP="002E14E4">
      <w:pPr>
        <w:numPr>
          <w:ilvl w:val="12"/>
          <w:numId w:val="0"/>
        </w:numPr>
        <w:ind w:right="11"/>
        <w:rPr>
          <w:noProof/>
        </w:rPr>
      </w:pPr>
      <w:r w:rsidRPr="00C53BA1">
        <w:rPr>
          <w:noProof/>
        </w:rPr>
        <w:t>Entsorgen Sie Arzneimittel nicht im</w:t>
      </w:r>
      <w:r>
        <w:rPr>
          <w:noProof/>
        </w:rPr>
        <w:t xml:space="preserve"> Abwasser </w:t>
      </w:r>
      <w:r w:rsidRPr="00F515E0">
        <w:rPr>
          <w:noProof/>
        </w:rPr>
        <w:t>oder Haushaltsabfall</w:t>
      </w:r>
      <w:r w:rsidRPr="00C53BA1">
        <w:rPr>
          <w:noProof/>
        </w:rPr>
        <w:t xml:space="preserve">. </w:t>
      </w:r>
      <w:r w:rsidR="00103A2E">
        <w:rPr>
          <w:noProof/>
        </w:rPr>
        <w:t>Fragen Sie Ihren Apotheker wie das Arzneimittel zu entsorgen ist, wenn Sie es nicht mehr benötigen. Diese Maßnahme hilft die Umwelt zu schützen.</w:t>
      </w:r>
    </w:p>
    <w:p w:rsidR="00103A2E" w:rsidRDefault="00103A2E" w:rsidP="002E14E4"/>
    <w:p w:rsidR="00103A2E" w:rsidRDefault="00103A2E" w:rsidP="002E14E4">
      <w:pPr>
        <w:tabs>
          <w:tab w:val="left" w:pos="-142"/>
        </w:tabs>
        <w:rPr>
          <w:b/>
        </w:rPr>
      </w:pPr>
    </w:p>
    <w:p w:rsidR="00103A2E" w:rsidRDefault="00103A2E" w:rsidP="006D20D2">
      <w:pPr>
        <w:keepNext/>
        <w:ind w:left="567" w:right="-2" w:hanging="567"/>
        <w:rPr>
          <w:noProof/>
        </w:rPr>
      </w:pPr>
      <w:r>
        <w:rPr>
          <w:b/>
          <w:noProof/>
        </w:rPr>
        <w:t>6.</w:t>
      </w:r>
      <w:r>
        <w:rPr>
          <w:b/>
          <w:noProof/>
        </w:rPr>
        <w:tab/>
        <w:t>Inhalt der Packung und weitere Informationen</w:t>
      </w:r>
    </w:p>
    <w:p w:rsidR="00103A2E" w:rsidRDefault="00103A2E" w:rsidP="006D20D2">
      <w:pPr>
        <w:keepNext/>
      </w:pPr>
    </w:p>
    <w:p w:rsidR="00103A2E" w:rsidRDefault="00103A2E" w:rsidP="006D20D2">
      <w:pPr>
        <w:keepNext/>
        <w:ind w:right="-2"/>
        <w:rPr>
          <w:b/>
          <w:noProof/>
        </w:rPr>
      </w:pPr>
      <w:r>
        <w:rPr>
          <w:b/>
          <w:noProof/>
        </w:rPr>
        <w:t xml:space="preserve">Was </w:t>
      </w:r>
      <w:r>
        <w:rPr>
          <w:b/>
        </w:rPr>
        <w:t>Humalog Mix25 100</w:t>
      </w:r>
      <w:r w:rsidR="007D6DEB">
        <w:rPr>
          <w:b/>
        </w:rPr>
        <w:t> </w:t>
      </w:r>
      <w:r>
        <w:rPr>
          <w:b/>
        </w:rPr>
        <w:t>E</w:t>
      </w:r>
      <w:r w:rsidR="00917A2C">
        <w:rPr>
          <w:b/>
        </w:rPr>
        <w:t>inheiten</w:t>
      </w:r>
      <w:r>
        <w:rPr>
          <w:b/>
        </w:rPr>
        <w:t>/ml, Injektionssuspension in Patronen</w:t>
      </w:r>
      <w:r>
        <w:rPr>
          <w:b/>
          <w:noProof/>
        </w:rPr>
        <w:t xml:space="preserve"> enthält</w:t>
      </w:r>
    </w:p>
    <w:p w:rsidR="00103A2E" w:rsidRDefault="00103A2E" w:rsidP="00523A22">
      <w:pPr>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t xml:space="preserve">Protaminsulfat, </w:t>
      </w:r>
      <w:r w:rsidRPr="00C53BA1">
        <w:rPr>
          <w:i/>
        </w:rPr>
        <w:t>m</w:t>
      </w:r>
      <w:r>
        <w:t>-Cresol, Phenol, Glycerol, Dinatriumhydr</w:t>
      </w:r>
      <w:r>
        <w:t>o</w:t>
      </w:r>
      <w:r>
        <w:t>genphosphat </w:t>
      </w:r>
      <w:r>
        <w:rPr>
          <w:spacing w:val="20"/>
        </w:rPr>
        <w:t>7 </w:t>
      </w:r>
      <w:r>
        <w:t>H</w:t>
      </w:r>
      <w:r>
        <w:rPr>
          <w:vertAlign w:val="subscript"/>
        </w:rPr>
        <w:t>2</w:t>
      </w:r>
      <w:r>
        <w:t>O, Zinkoxid und Wasser für Injektionszwecke. Natriumhydroxid oder Sal</w:t>
      </w:r>
      <w:r>
        <w:t>z</w:t>
      </w:r>
      <w:r>
        <w:t>säure können zur pH-Einstellung verwendet worden sein.</w:t>
      </w:r>
    </w:p>
    <w:p w:rsidR="00103A2E" w:rsidRDefault="00103A2E">
      <w:pPr>
        <w:ind w:right="-2"/>
        <w:rPr>
          <w:noProof/>
        </w:rPr>
      </w:pPr>
    </w:p>
    <w:p w:rsidR="00103A2E" w:rsidRDefault="00103A2E">
      <w:pPr>
        <w:ind w:right="-2"/>
        <w:rPr>
          <w:b/>
          <w:noProof/>
        </w:rPr>
      </w:pPr>
      <w:r>
        <w:rPr>
          <w:b/>
          <w:noProof/>
        </w:rPr>
        <w:t xml:space="preserve">Wie </w:t>
      </w:r>
      <w:r>
        <w:rPr>
          <w:b/>
        </w:rPr>
        <w:t>Humalog Mix25 100</w:t>
      </w:r>
      <w:r w:rsidR="007D6DEB">
        <w:rPr>
          <w:b/>
        </w:rPr>
        <w:t> </w:t>
      </w:r>
      <w:r>
        <w:rPr>
          <w:b/>
        </w:rPr>
        <w:t>E</w:t>
      </w:r>
      <w:r w:rsidR="00917A2C">
        <w:rPr>
          <w:b/>
        </w:rPr>
        <w:t>inheiten</w:t>
      </w:r>
      <w:r>
        <w:rPr>
          <w:b/>
        </w:rPr>
        <w:t>/ml, Injektionssuspension in Patronen</w:t>
      </w:r>
      <w:r>
        <w:rPr>
          <w:b/>
          <w:noProof/>
        </w:rPr>
        <w:t xml:space="preserve"> aussieht und Inhalt der Packung</w:t>
      </w:r>
    </w:p>
    <w:p w:rsidR="00D3162E" w:rsidRDefault="00103A2E" w:rsidP="00D3162E">
      <w:pPr>
        <w:ind w:right="11"/>
      </w:pPr>
      <w:r>
        <w:rPr>
          <w:bCs/>
          <w:noProof/>
        </w:rPr>
        <w:t xml:space="preserve">Humalog </w:t>
      </w:r>
      <w:r>
        <w:rPr>
          <w:bCs/>
        </w:rPr>
        <w:t>Mix25 100</w:t>
      </w:r>
      <w:r w:rsidR="007D6DEB">
        <w:rPr>
          <w:bCs/>
        </w:rPr>
        <w:t> </w:t>
      </w:r>
      <w:r>
        <w:rPr>
          <w:bCs/>
        </w:rPr>
        <w:t>E</w:t>
      </w:r>
      <w:r w:rsidR="00917A2C">
        <w:rPr>
          <w:bCs/>
        </w:rPr>
        <w:t>inheiten</w:t>
      </w:r>
      <w:r>
        <w:rPr>
          <w:bCs/>
        </w:rPr>
        <w:t>/ml</w:t>
      </w:r>
      <w:r>
        <w:rPr>
          <w:bCs/>
          <w:noProof/>
        </w:rPr>
        <w:t xml:space="preserve"> Injektionssuspension ist</w:t>
      </w:r>
      <w:r>
        <w:rPr>
          <w:bCs/>
        </w:rPr>
        <w:t xml:space="preserve"> eine weiße, sterile Suspension und enthält 100</w:t>
      </w:r>
      <w:r w:rsidR="007D6DEB">
        <w:rPr>
          <w:bCs/>
        </w:rPr>
        <w:t> </w:t>
      </w:r>
      <w:r>
        <w:rPr>
          <w:bCs/>
        </w:rPr>
        <w:t>Einheiten Insulin lispro in jedem Milliliter Injektionssuspension (100</w:t>
      </w:r>
      <w:r w:rsidR="007D6DEB">
        <w:rPr>
          <w:bCs/>
        </w:rPr>
        <w:t> </w:t>
      </w:r>
      <w:r>
        <w:rPr>
          <w:bCs/>
        </w:rPr>
        <w:t>E</w:t>
      </w:r>
      <w:r w:rsidR="00917A2C">
        <w:rPr>
          <w:bCs/>
        </w:rPr>
        <w:t>inheiten</w:t>
      </w:r>
      <w:r>
        <w:rPr>
          <w:bCs/>
        </w:rPr>
        <w:t xml:space="preserve">/ml). 25% des Insulin lispro in Humalog Mix25 ist in Wasser gelöst. 75% des Insulin lispro in Humalog Mix25 liegt als Suspension mit Protaminsulfat vor. </w:t>
      </w:r>
      <w:r>
        <w:t>Jede Patrone enthält 300</w:t>
      </w:r>
      <w:r w:rsidR="007D6DEB">
        <w:t> </w:t>
      </w:r>
      <w:r>
        <w:t xml:space="preserve">Einheiten </w:t>
      </w:r>
      <w:r w:rsidR="00F61953">
        <w:t>(3</w:t>
      </w:r>
      <w:r w:rsidR="007D6DEB">
        <w:t> </w:t>
      </w:r>
      <w:r w:rsidR="00F61953">
        <w:t>Milliliter)</w:t>
      </w:r>
      <w:r>
        <w:t xml:space="preserve">. Es gibt Packungen mit 5 </w:t>
      </w:r>
      <w:r w:rsidR="00522AD5">
        <w:t>oder 10</w:t>
      </w:r>
      <w:r w:rsidR="007D6DEB">
        <w:t> </w:t>
      </w:r>
      <w:r>
        <w:t xml:space="preserve">Patronen. </w:t>
      </w:r>
      <w:r w:rsidR="00D3162E" w:rsidRPr="00C119D8">
        <w:t>Es werden möglicherweise nicht alle Packungsgrößen in den Verkehr gebracht</w:t>
      </w:r>
      <w:r w:rsidR="00D3162E">
        <w:t>.</w:t>
      </w:r>
    </w:p>
    <w:p w:rsidR="00103A2E" w:rsidRDefault="00103A2E" w:rsidP="002E14E4">
      <w:pPr>
        <w:numPr>
          <w:ilvl w:val="12"/>
          <w:numId w:val="0"/>
        </w:numPr>
        <w:ind w:right="11"/>
        <w:rPr>
          <w:bCs/>
        </w:rPr>
      </w:pPr>
    </w:p>
    <w:p w:rsidR="00103A2E" w:rsidRDefault="00103A2E" w:rsidP="002E14E4">
      <w:pPr>
        <w:numPr>
          <w:ilvl w:val="12"/>
          <w:numId w:val="0"/>
        </w:numPr>
        <w:ind w:right="11"/>
        <w:rPr>
          <w:bCs/>
          <w:noProof/>
        </w:rPr>
      </w:pPr>
    </w:p>
    <w:p w:rsidR="00103A2E" w:rsidRDefault="00103A2E">
      <w:pPr>
        <w:ind w:left="567" w:hanging="567"/>
        <w:rPr>
          <w:b/>
          <w:noProof/>
        </w:rPr>
      </w:pPr>
      <w:r>
        <w:rPr>
          <w:b/>
          <w:noProof/>
        </w:rPr>
        <w:t>Pharmazeutischer Unternehmer und Hersteller</w:t>
      </w:r>
    </w:p>
    <w:p w:rsidR="00103A2E" w:rsidRDefault="00103A2E" w:rsidP="002E14E4">
      <w:pPr>
        <w:pStyle w:val="Textkrper21"/>
        <w:numPr>
          <w:ilvl w:val="12"/>
          <w:numId w:val="0"/>
        </w:numPr>
        <w:jc w:val="left"/>
        <w:rPr>
          <w:bCs/>
        </w:rPr>
      </w:pPr>
      <w:r>
        <w:rPr>
          <w:bCs/>
        </w:rPr>
        <w:t>Humalog Mix25 100 E</w:t>
      </w:r>
      <w:r w:rsidR="00592B49">
        <w:rPr>
          <w:bCs/>
        </w:rPr>
        <w:t>inheiten</w:t>
      </w:r>
      <w:r>
        <w:rPr>
          <w:bCs/>
        </w:rPr>
        <w:t>/ml Injektionssuspension in Patronen wird hergestellt von:</w:t>
      </w:r>
    </w:p>
    <w:p w:rsidR="00103A2E" w:rsidRPr="00042A54" w:rsidRDefault="00103A2E" w:rsidP="002E14E4">
      <w:pPr>
        <w:numPr>
          <w:ilvl w:val="0"/>
          <w:numId w:val="57"/>
        </w:numPr>
        <w:ind w:left="539" w:right="11" w:hanging="539"/>
      </w:pPr>
      <w:r w:rsidRPr="00042A54">
        <w:t>Lilly France S.A.S., Rue du Colonel Lilly, 67640 Fegersheim, Frankreich,</w:t>
      </w:r>
    </w:p>
    <w:p w:rsidR="00103A2E" w:rsidRPr="00042A54" w:rsidRDefault="00103A2E" w:rsidP="00F66BF2">
      <w:pPr>
        <w:numPr>
          <w:ilvl w:val="0"/>
          <w:numId w:val="3"/>
        </w:numPr>
        <w:ind w:left="539" w:right="11" w:hanging="539"/>
      </w:pPr>
      <w:r w:rsidRPr="00042A54">
        <w:t xml:space="preserve">Eli Lilly Italia S.p.A., Via Gramsci 731-733, 50019 Sesto </w:t>
      </w:r>
      <w:r w:rsidR="000A06C8" w:rsidRPr="00042A54">
        <w:t>Florenz</w:t>
      </w:r>
      <w:r w:rsidRPr="00042A54">
        <w:t xml:space="preserve">, </w:t>
      </w:r>
      <w:r w:rsidR="00917A2C" w:rsidRPr="00042A54">
        <w:t>(FI)</w:t>
      </w:r>
      <w:r w:rsidRPr="00042A54">
        <w:t>, Italien.</w:t>
      </w:r>
    </w:p>
    <w:p w:rsidR="00103A2E" w:rsidRPr="00042A54" w:rsidRDefault="00103A2E" w:rsidP="002E14E4">
      <w:pPr>
        <w:numPr>
          <w:ilvl w:val="12"/>
          <w:numId w:val="0"/>
        </w:numPr>
        <w:ind w:right="11"/>
      </w:pPr>
    </w:p>
    <w:p w:rsidR="00103A2E" w:rsidRDefault="00103A2E" w:rsidP="002E14E4">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42A54" w:rsidTr="00F75AC0">
        <w:tc>
          <w:tcPr>
            <w:tcW w:w="4684" w:type="dxa"/>
          </w:tcPr>
          <w:p w:rsidR="00103A2E" w:rsidRPr="00042A54" w:rsidRDefault="00103A2E" w:rsidP="00F75AC0">
            <w:pPr>
              <w:autoSpaceDE w:val="0"/>
              <w:autoSpaceDN w:val="0"/>
              <w:adjustRightInd w:val="0"/>
              <w:rPr>
                <w:b/>
                <w:bCs/>
                <w:color w:val="000000"/>
                <w:szCs w:val="22"/>
              </w:rPr>
            </w:pPr>
            <w:r w:rsidRPr="00042A54">
              <w:rPr>
                <w:b/>
                <w:bCs/>
                <w:color w:val="000000"/>
                <w:szCs w:val="22"/>
              </w:rPr>
              <w:t>Belgique/België/Belgien</w:t>
            </w:r>
          </w:p>
          <w:p w:rsidR="00103A2E" w:rsidRPr="00042A54" w:rsidRDefault="00103A2E" w:rsidP="00F75AC0">
            <w:pPr>
              <w:autoSpaceDE w:val="0"/>
              <w:autoSpaceDN w:val="0"/>
              <w:adjustRightInd w:val="0"/>
              <w:rPr>
                <w:color w:val="000000"/>
                <w:szCs w:val="22"/>
              </w:rPr>
            </w:pPr>
            <w:r w:rsidRPr="00042A54">
              <w:rPr>
                <w:color w:val="000000"/>
                <w:szCs w:val="22"/>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Pr="00042A54" w:rsidRDefault="00103A2E" w:rsidP="00F75AC0">
            <w:pPr>
              <w:autoSpaceDE w:val="0"/>
              <w:autoSpaceDN w:val="0"/>
              <w:adjustRightInd w:val="0"/>
              <w:rPr>
                <w:b/>
                <w:bCs/>
                <w:color w:val="000000"/>
                <w:szCs w:val="22"/>
                <w:lang w:val="fi-FI"/>
              </w:rPr>
            </w:pPr>
            <w:r w:rsidRPr="00042A54">
              <w:rPr>
                <w:b/>
                <w:bCs/>
                <w:color w:val="000000"/>
                <w:szCs w:val="22"/>
                <w:lang w:val="fi-FI"/>
              </w:rPr>
              <w:t>Lietuva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 xml:space="preserve">Eli Lilly </w:t>
            </w:r>
            <w:r w:rsidR="00E34638" w:rsidRPr="00042A54">
              <w:rPr>
                <w:color w:val="000000"/>
                <w:szCs w:val="22"/>
                <w:lang w:val="fi-FI"/>
              </w:rPr>
              <w:t>Lietuva</w:t>
            </w:r>
          </w:p>
          <w:p w:rsidR="00103A2E" w:rsidRPr="00042A54" w:rsidRDefault="00103A2E" w:rsidP="00F75AC0">
            <w:pPr>
              <w:autoSpaceDE w:val="0"/>
              <w:autoSpaceDN w:val="0"/>
              <w:adjustRightInd w:val="0"/>
              <w:rPr>
                <w:color w:val="000000"/>
                <w:szCs w:val="22"/>
                <w:lang w:val="fi-FI"/>
              </w:rPr>
            </w:pPr>
            <w:r w:rsidRPr="00042A54">
              <w:rPr>
                <w:color w:val="000000"/>
                <w:szCs w:val="22"/>
                <w:lang w:val="fi-FI"/>
              </w:rPr>
              <w:t>Tel. +370 (5) 2649600</w:t>
            </w:r>
          </w:p>
          <w:p w:rsidR="00103A2E" w:rsidRPr="00042A54" w:rsidRDefault="00103A2E" w:rsidP="00F75AC0">
            <w:pPr>
              <w:autoSpaceDE w:val="0"/>
              <w:autoSpaceDN w:val="0"/>
              <w:adjustRightInd w:val="0"/>
              <w:rPr>
                <w:color w:val="000000"/>
                <w:szCs w:val="22"/>
                <w:lang w:val="fi-FI"/>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042A54" w:rsidRDefault="00103A2E" w:rsidP="00F75AC0">
            <w:pPr>
              <w:autoSpaceDE w:val="0"/>
              <w:autoSpaceDN w:val="0"/>
              <w:adjustRightInd w:val="0"/>
              <w:rPr>
                <w:b/>
                <w:bCs/>
                <w:color w:val="000000"/>
                <w:szCs w:val="22"/>
                <w:lang w:val="sv-SE"/>
              </w:rPr>
            </w:pPr>
            <w:r w:rsidRPr="00042A54">
              <w:rPr>
                <w:b/>
                <w:bCs/>
                <w:color w:val="000000"/>
                <w:szCs w:val="22"/>
                <w:lang w:val="sv-SE"/>
              </w:rPr>
              <w:t>Česká republika</w:t>
            </w:r>
          </w:p>
          <w:p w:rsidR="00103A2E" w:rsidRPr="00042A54" w:rsidRDefault="00103A2E" w:rsidP="00F75AC0">
            <w:pPr>
              <w:autoSpaceDE w:val="0"/>
              <w:autoSpaceDN w:val="0"/>
              <w:adjustRightInd w:val="0"/>
              <w:rPr>
                <w:color w:val="000000"/>
                <w:szCs w:val="22"/>
                <w:lang w:val="sv-SE"/>
              </w:rPr>
            </w:pPr>
            <w:r w:rsidRPr="00042A54">
              <w:rPr>
                <w:color w:val="000000"/>
                <w:szCs w:val="22"/>
                <w:lang w:val="sv-SE"/>
              </w:rPr>
              <w:t>ELI LILLY ČR, s.r.o.</w:t>
            </w:r>
          </w:p>
          <w:p w:rsidR="00103A2E" w:rsidRDefault="00103A2E" w:rsidP="00F75AC0">
            <w:pPr>
              <w:autoSpaceDE w:val="0"/>
              <w:autoSpaceDN w:val="0"/>
              <w:adjustRightInd w:val="0"/>
              <w:rPr>
                <w:color w:val="000000"/>
                <w:szCs w:val="22"/>
                <w:lang w:val="en-US"/>
              </w:rPr>
            </w:pPr>
            <w:r>
              <w:rPr>
                <w:color w:val="000000"/>
                <w:szCs w:val="22"/>
                <w:lang w:val="en-US"/>
              </w:rPr>
              <w:t>Tel: + 420 234 664 111</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Magyarország</w:t>
            </w:r>
          </w:p>
          <w:p w:rsidR="00103A2E" w:rsidRDefault="00103A2E" w:rsidP="00F75AC0">
            <w:pPr>
              <w:autoSpaceDE w:val="0"/>
              <w:autoSpaceDN w:val="0"/>
              <w:adjustRightInd w:val="0"/>
              <w:rPr>
                <w:color w:val="000000"/>
                <w:szCs w:val="22"/>
                <w:lang w:val="en-US"/>
              </w:rPr>
            </w:pPr>
            <w:r>
              <w:rPr>
                <w:color w:val="000000"/>
                <w:szCs w:val="22"/>
                <w:lang w:val="en-US"/>
              </w:rPr>
              <w:t>Lilly Hungária Kft.</w:t>
            </w:r>
          </w:p>
          <w:p w:rsidR="00103A2E" w:rsidRDefault="00103A2E" w:rsidP="00F75AC0">
            <w:pPr>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Pr="00042A54" w:rsidRDefault="00103A2E" w:rsidP="00F75AC0">
            <w:pPr>
              <w:autoSpaceDE w:val="0"/>
              <w:autoSpaceDN w:val="0"/>
              <w:adjustRightInd w:val="0"/>
              <w:rPr>
                <w:b/>
                <w:bCs/>
                <w:color w:val="000000"/>
                <w:szCs w:val="22"/>
                <w:lang w:val="nb-NO"/>
              </w:rPr>
            </w:pPr>
            <w:r w:rsidRPr="00042A54">
              <w:rPr>
                <w:b/>
                <w:bCs/>
                <w:color w:val="000000"/>
                <w:szCs w:val="22"/>
                <w:lang w:val="nb-NO"/>
              </w:rPr>
              <w:t>Danmark</w:t>
            </w:r>
          </w:p>
          <w:p w:rsidR="00103A2E" w:rsidRPr="00042A54" w:rsidRDefault="00103A2E" w:rsidP="00F75AC0">
            <w:pPr>
              <w:autoSpaceDE w:val="0"/>
              <w:autoSpaceDN w:val="0"/>
              <w:adjustRightInd w:val="0"/>
              <w:rPr>
                <w:color w:val="000000"/>
                <w:szCs w:val="22"/>
                <w:lang w:val="nb-NO"/>
              </w:rPr>
            </w:pPr>
            <w:r w:rsidRPr="00042A54">
              <w:rPr>
                <w:color w:val="000000"/>
                <w:szCs w:val="22"/>
                <w:lang w:val="nb-NO"/>
              </w:rPr>
              <w:t xml:space="preserve">Eli Lilly Danmark A/S </w:t>
            </w:r>
          </w:p>
          <w:p w:rsidR="00103A2E" w:rsidRDefault="00103A2E" w:rsidP="00F75AC0">
            <w:pPr>
              <w:autoSpaceDE w:val="0"/>
              <w:autoSpaceDN w:val="0"/>
              <w:adjustRightInd w:val="0"/>
              <w:rPr>
                <w:color w:val="000000"/>
                <w:szCs w:val="22"/>
                <w:lang w:val="en-US"/>
              </w:rPr>
            </w:pPr>
            <w:r>
              <w:rPr>
                <w:color w:val="000000"/>
                <w:szCs w:val="22"/>
                <w:lang w:val="en-US"/>
              </w:rPr>
              <w:t>Tlf: +45 45 26 6000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s-ES"/>
              </w:rPr>
            </w:pPr>
            <w:r>
              <w:rPr>
                <w:b/>
                <w:bCs/>
                <w:color w:val="000000"/>
                <w:szCs w:val="22"/>
                <w:lang w:val="es-ES"/>
              </w:rPr>
              <w:t>Malta</w:t>
            </w:r>
          </w:p>
          <w:p w:rsidR="00103A2E" w:rsidRDefault="00103A2E" w:rsidP="00F75AC0">
            <w:pPr>
              <w:autoSpaceDE w:val="0"/>
              <w:autoSpaceDN w:val="0"/>
              <w:adjustRightInd w:val="0"/>
              <w:rPr>
                <w:color w:val="000000"/>
                <w:szCs w:val="22"/>
                <w:lang w:val="es-ES"/>
              </w:rPr>
            </w:pPr>
            <w:r>
              <w:rPr>
                <w:color w:val="000000"/>
                <w:szCs w:val="22"/>
                <w:lang w:val="es-ES"/>
              </w:rPr>
              <w:t>Charles de Giorgio Ltd.</w:t>
            </w:r>
          </w:p>
          <w:p w:rsidR="00103A2E" w:rsidRDefault="00103A2E" w:rsidP="00F75AC0">
            <w:pPr>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Pr="00042A54" w:rsidRDefault="00103A2E" w:rsidP="00F75AC0">
            <w:pPr>
              <w:keepNext/>
              <w:autoSpaceDE w:val="0"/>
              <w:autoSpaceDN w:val="0"/>
              <w:adjustRightInd w:val="0"/>
              <w:rPr>
                <w:b/>
                <w:bCs/>
                <w:color w:val="000000"/>
                <w:szCs w:val="22"/>
                <w:lang w:val="fi-FI"/>
              </w:rPr>
            </w:pPr>
            <w:r w:rsidRPr="00042A54">
              <w:rPr>
                <w:b/>
                <w:bCs/>
                <w:color w:val="000000"/>
                <w:szCs w:val="22"/>
                <w:lang w:val="fi-FI"/>
              </w:rPr>
              <w:t>Eesti</w:t>
            </w:r>
          </w:p>
          <w:p w:rsidR="00103A2E" w:rsidRPr="00042A54" w:rsidRDefault="00103A2E" w:rsidP="00F75AC0">
            <w:pPr>
              <w:keepNext/>
              <w:autoSpaceDE w:val="0"/>
              <w:autoSpaceDN w:val="0"/>
              <w:adjustRightInd w:val="0"/>
              <w:rPr>
                <w:color w:val="000000"/>
                <w:szCs w:val="22"/>
                <w:lang w:val="fi-FI"/>
              </w:rPr>
            </w:pPr>
            <w:r w:rsidRPr="00042A54">
              <w:rPr>
                <w:color w:val="000000"/>
                <w:szCs w:val="22"/>
                <w:lang w:val="fi-FI"/>
              </w:rPr>
              <w:t xml:space="preserve">Eli Lilly </w:t>
            </w:r>
            <w:r w:rsidR="00E34638" w:rsidRPr="00042A54">
              <w:rPr>
                <w:color w:val="000000"/>
                <w:szCs w:val="22"/>
                <w:lang w:val="fi-FI"/>
              </w:rPr>
              <w:t>Nederland B.V.</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042A54" w:rsidRDefault="00103A2E" w:rsidP="00F75AC0">
            <w:pPr>
              <w:keepNext/>
              <w:autoSpaceDE w:val="0"/>
              <w:autoSpaceDN w:val="0"/>
              <w:adjustRightInd w:val="0"/>
              <w:rPr>
                <w:b/>
                <w:bCs/>
                <w:color w:val="000000"/>
                <w:szCs w:val="22"/>
                <w:lang w:val="el-GR"/>
              </w:rPr>
            </w:pPr>
            <w:r w:rsidRPr="00042A54">
              <w:rPr>
                <w:b/>
                <w:bCs/>
                <w:color w:val="000000"/>
                <w:szCs w:val="22"/>
                <w:lang w:val="el-GR"/>
              </w:rPr>
              <w:t>Ελλάδα</w:t>
            </w:r>
          </w:p>
          <w:p w:rsidR="00103A2E" w:rsidRPr="00042A54" w:rsidRDefault="00103A2E" w:rsidP="00F75AC0">
            <w:pPr>
              <w:keepNext/>
              <w:autoSpaceDE w:val="0"/>
              <w:autoSpaceDN w:val="0"/>
              <w:adjustRightInd w:val="0"/>
              <w:rPr>
                <w:color w:val="000000"/>
                <w:szCs w:val="22"/>
                <w:lang w:val="el-GR"/>
              </w:rPr>
            </w:pPr>
            <w:r w:rsidRPr="00042A54">
              <w:rPr>
                <w:color w:val="000000"/>
                <w:szCs w:val="22"/>
                <w:lang w:val="el-GR"/>
              </w:rPr>
              <w:t xml:space="preserve">ΦΑΡΜΑΣΕΡΒ-ΛΙΛΛΥ Α.Ε.Β.Ε.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Pr="00042A54" w:rsidRDefault="00103A2E" w:rsidP="00F75AC0">
            <w:pPr>
              <w:keepNext/>
              <w:autoSpaceDE w:val="0"/>
              <w:autoSpaceDN w:val="0"/>
              <w:adjustRightInd w:val="0"/>
              <w:rPr>
                <w:b/>
                <w:bCs/>
                <w:color w:val="000000"/>
                <w:szCs w:val="22"/>
                <w:lang w:val="es-ES"/>
              </w:rPr>
            </w:pPr>
            <w:r w:rsidRPr="00042A54">
              <w:rPr>
                <w:b/>
                <w:bCs/>
                <w:color w:val="000000"/>
                <w:szCs w:val="22"/>
                <w:lang w:val="es-ES"/>
              </w:rPr>
              <w:t>Österreich</w:t>
            </w:r>
          </w:p>
          <w:p w:rsidR="00103A2E" w:rsidRPr="00042A54" w:rsidRDefault="00103A2E" w:rsidP="00F75AC0">
            <w:pPr>
              <w:keepNext/>
              <w:autoSpaceDE w:val="0"/>
              <w:autoSpaceDN w:val="0"/>
              <w:adjustRightInd w:val="0"/>
              <w:rPr>
                <w:color w:val="000000"/>
                <w:szCs w:val="22"/>
                <w:lang w:val="es-ES"/>
              </w:rPr>
            </w:pPr>
            <w:r w:rsidRPr="00042A54">
              <w:rPr>
                <w:color w:val="000000"/>
                <w:szCs w:val="22"/>
                <w:lang w:val="es-ES"/>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Pr="00042A54" w:rsidRDefault="00103A2E" w:rsidP="00F75AC0">
            <w:pPr>
              <w:autoSpaceDE w:val="0"/>
              <w:autoSpaceDN w:val="0"/>
              <w:adjustRightInd w:val="0"/>
              <w:rPr>
                <w:color w:val="000000"/>
                <w:szCs w:val="22"/>
                <w:lang w:val="es-ES_tradnl"/>
              </w:rPr>
            </w:pPr>
          </w:p>
        </w:tc>
        <w:tc>
          <w:tcPr>
            <w:tcW w:w="4678" w:type="dxa"/>
          </w:tcPr>
          <w:p w:rsidR="00103A2E" w:rsidRPr="00042A54" w:rsidRDefault="00103A2E" w:rsidP="00F75AC0">
            <w:pPr>
              <w:keepNext/>
              <w:autoSpaceDE w:val="0"/>
              <w:autoSpaceDN w:val="0"/>
              <w:adjustRightInd w:val="0"/>
              <w:rPr>
                <w:b/>
                <w:bCs/>
                <w:color w:val="000000"/>
                <w:szCs w:val="22"/>
                <w:lang w:val="pl-PL"/>
              </w:rPr>
            </w:pPr>
            <w:r w:rsidRPr="00042A54">
              <w:rPr>
                <w:b/>
                <w:bCs/>
                <w:color w:val="000000"/>
                <w:szCs w:val="22"/>
                <w:lang w:val="pl-PL"/>
              </w:rPr>
              <w:t>Polska</w:t>
            </w:r>
          </w:p>
          <w:p w:rsidR="00103A2E" w:rsidRPr="00042A54" w:rsidRDefault="00103A2E" w:rsidP="00F75AC0">
            <w:pPr>
              <w:autoSpaceDE w:val="0"/>
              <w:autoSpaceDN w:val="0"/>
              <w:adjustRightInd w:val="0"/>
              <w:rPr>
                <w:color w:val="000000"/>
                <w:szCs w:val="22"/>
                <w:lang w:val="pl-PL"/>
              </w:rPr>
            </w:pPr>
            <w:r w:rsidRPr="00042A54">
              <w:rPr>
                <w:color w:val="000000"/>
                <w:szCs w:val="22"/>
                <w:lang w:val="pl-PL"/>
              </w:rPr>
              <w:t>Eli Lilly Polska Sp. z o.o.</w:t>
            </w:r>
          </w:p>
          <w:p w:rsidR="00103A2E" w:rsidRDefault="00103A2E" w:rsidP="00917A2C">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917A2C"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Pr="004816E1" w:rsidRDefault="00103A2E" w:rsidP="004816E1">
            <w:pPr>
              <w:rPr>
                <w:b/>
                <w:bCs/>
                <w:lang w:val="es-ES"/>
              </w:rPr>
            </w:pPr>
            <w:r w:rsidRPr="00B202C5">
              <w:rPr>
                <w:b/>
                <w:bCs/>
                <w:lang w:val="es-ES"/>
              </w:rPr>
              <w:t>Hrvatska</w:t>
            </w:r>
          </w:p>
          <w:p w:rsidR="00103A2E" w:rsidRPr="004816E1" w:rsidRDefault="00103A2E" w:rsidP="004816E1">
            <w:pPr>
              <w:autoSpaceDE w:val="0"/>
              <w:autoSpaceDN w:val="0"/>
              <w:rPr>
                <w:lang w:val="es-ES"/>
              </w:rPr>
            </w:pPr>
            <w:r w:rsidRPr="00B202C5">
              <w:rPr>
                <w:lang w:val="es-ES"/>
              </w:rPr>
              <w:t>Eli Lilly Hrvatska d.o.o.</w:t>
            </w:r>
          </w:p>
          <w:p w:rsidR="00103A2E" w:rsidRDefault="00103A2E" w:rsidP="004816E1">
            <w:pPr>
              <w:autoSpaceDE w:val="0"/>
              <w:autoSpaceDN w:val="0"/>
            </w:pPr>
            <w:r>
              <w:t>Tel: +385 1 2350 999</w:t>
            </w:r>
          </w:p>
          <w:p w:rsidR="00103A2E" w:rsidRDefault="00103A2E" w:rsidP="00F75AC0">
            <w:pPr>
              <w:autoSpaceDE w:val="0"/>
              <w:autoSpaceDN w:val="0"/>
              <w:adjustRightInd w:val="0"/>
              <w:rPr>
                <w:szCs w:val="22"/>
                <w:lang w:val="en-US"/>
              </w:rPr>
            </w:pPr>
          </w:p>
        </w:tc>
        <w:tc>
          <w:tcPr>
            <w:tcW w:w="4678" w:type="dxa"/>
          </w:tcPr>
          <w:p w:rsidR="00103A2E" w:rsidRPr="00042A54" w:rsidRDefault="00103A2E" w:rsidP="00F75AC0">
            <w:pPr>
              <w:tabs>
                <w:tab w:val="left" w:pos="-720"/>
                <w:tab w:val="left" w:pos="4536"/>
              </w:tabs>
              <w:suppressAutoHyphens/>
              <w:rPr>
                <w:b/>
                <w:noProof/>
                <w:szCs w:val="22"/>
                <w:lang w:val="fi-FI"/>
              </w:rPr>
            </w:pPr>
            <w:r w:rsidRPr="00042A54">
              <w:rPr>
                <w:b/>
                <w:noProof/>
                <w:szCs w:val="22"/>
                <w:lang w:val="fi-FI"/>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917A2C" w:rsidRDefault="00103A2E" w:rsidP="00F75AC0">
            <w:pPr>
              <w:autoSpaceDE w:val="0"/>
              <w:autoSpaceDN w:val="0"/>
              <w:adjustRightInd w:val="0"/>
              <w:rPr>
                <w:b/>
                <w:bCs/>
                <w:szCs w:val="22"/>
                <w:lang w:val="en-US"/>
              </w:rPr>
            </w:pPr>
            <w:r w:rsidRPr="00917A2C">
              <w:rPr>
                <w:b/>
                <w:bCs/>
                <w:szCs w:val="22"/>
                <w:lang w:val="en-US"/>
              </w:rPr>
              <w:t>Slovenija</w:t>
            </w:r>
          </w:p>
          <w:p w:rsidR="00103A2E" w:rsidRPr="00917A2C" w:rsidRDefault="00103A2E" w:rsidP="00F75AC0">
            <w:pPr>
              <w:autoSpaceDE w:val="0"/>
              <w:autoSpaceDN w:val="0"/>
              <w:adjustRightInd w:val="0"/>
              <w:rPr>
                <w:szCs w:val="22"/>
                <w:lang w:val="en-US"/>
              </w:rPr>
            </w:pPr>
            <w:r w:rsidRPr="00917A2C">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E34638"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Textkrper21"/>
        <w:numPr>
          <w:ilvl w:val="12"/>
          <w:numId w:val="0"/>
        </w:numPr>
        <w:jc w:val="left"/>
        <w:rPr>
          <w:bCs/>
        </w:rPr>
      </w:pPr>
    </w:p>
    <w:p w:rsidR="00103A2E" w:rsidRDefault="00103A2E">
      <w:pPr>
        <w:numPr>
          <w:ilvl w:val="12"/>
          <w:numId w:val="0"/>
        </w:numPr>
        <w:ind w:right="-2"/>
      </w:pPr>
    </w:p>
    <w:p w:rsidR="00103A2E" w:rsidRDefault="00103A2E">
      <w:pPr>
        <w:ind w:right="-449"/>
      </w:pPr>
    </w:p>
    <w:p w:rsidR="00103A2E" w:rsidRDefault="00103A2E">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pPr>
        <w:ind w:right="-1"/>
        <w:rPr>
          <w:noProof/>
        </w:rPr>
      </w:pPr>
    </w:p>
    <w:p w:rsidR="00103A2E" w:rsidRDefault="00103A2E">
      <w:pPr>
        <w:ind w:right="-449"/>
        <w:rPr>
          <w:noProof/>
        </w:rPr>
      </w:pPr>
      <w:r>
        <w:rPr>
          <w:noProof/>
        </w:rPr>
        <w:t>Ausführliche Informationen zu diesem Arzneimittel sind auf der Website der Europäischen Arzneimittel-Agentur http://www.ema.europa.eu/ verfügbar.</w:t>
      </w:r>
    </w:p>
    <w:p w:rsidR="00103A2E" w:rsidRDefault="00103A2E">
      <w:pPr>
        <w:ind w:right="-449"/>
      </w:pPr>
    </w:p>
    <w:p w:rsidR="00103A2E" w:rsidRPr="00A8582D" w:rsidRDefault="00103A2E" w:rsidP="00522AD5">
      <w:pPr>
        <w:jc w:val="center"/>
        <w:rPr>
          <w:b/>
          <w:noProof/>
        </w:rPr>
      </w:pPr>
      <w:r>
        <w:br w:type="page"/>
      </w:r>
      <w:r w:rsidR="00A83924">
        <w:rPr>
          <w:b/>
          <w:noProof/>
        </w:rPr>
        <w:t>Gebrauchsinformation: Information für Anwender</w:t>
      </w:r>
    </w:p>
    <w:p w:rsidR="00103A2E" w:rsidRPr="00A8582D" w:rsidRDefault="00103A2E">
      <w:pPr>
        <w:jc w:val="center"/>
        <w:rPr>
          <w:b/>
          <w:noProof/>
        </w:rPr>
      </w:pPr>
    </w:p>
    <w:p w:rsidR="00103A2E" w:rsidRPr="00A8582D" w:rsidRDefault="00103A2E">
      <w:pPr>
        <w:jc w:val="center"/>
        <w:rPr>
          <w:b/>
        </w:rPr>
      </w:pPr>
      <w:r w:rsidRPr="00A8582D">
        <w:rPr>
          <w:b/>
        </w:rPr>
        <w:t>Humalog Mix50 100</w:t>
      </w:r>
      <w:r w:rsidR="007D6DEB">
        <w:rPr>
          <w:b/>
        </w:rPr>
        <w:t> </w:t>
      </w:r>
      <w:r w:rsidRPr="00A8582D">
        <w:rPr>
          <w:b/>
        </w:rPr>
        <w:t>E</w:t>
      </w:r>
      <w:r w:rsidR="00917A2C" w:rsidRPr="00A8582D">
        <w:rPr>
          <w:b/>
        </w:rPr>
        <w:t>inheiten</w:t>
      </w:r>
      <w:r w:rsidRPr="00A8582D">
        <w:rPr>
          <w:b/>
        </w:rPr>
        <w:t>/ml Injektionssuspension in Patronen</w:t>
      </w:r>
    </w:p>
    <w:p w:rsidR="00103A2E" w:rsidRDefault="00103A2E">
      <w:pPr>
        <w:jc w:val="center"/>
        <w:rPr>
          <w:b/>
        </w:rPr>
      </w:pPr>
      <w:r w:rsidRPr="00A8582D">
        <w:rPr>
          <w:b/>
        </w:rPr>
        <w:t>Insulin lispro</w:t>
      </w:r>
    </w:p>
    <w:p w:rsidR="00103A2E" w:rsidRDefault="00103A2E" w:rsidP="002E14E4"/>
    <w:p w:rsidR="00103A2E" w:rsidRDefault="00103A2E">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7D6DEB">
        <w:rPr>
          <w:noProof/>
          <w:szCs w:val="22"/>
        </w:rPr>
        <w:t> </w:t>
      </w:r>
      <w:r w:rsidRPr="009258CB">
        <w:rPr>
          <w:noProof/>
          <w:szCs w:val="22"/>
        </w:rPr>
        <w:t>4.</w:t>
      </w:r>
    </w:p>
    <w:p w:rsidR="00103A2E" w:rsidRDefault="00103A2E" w:rsidP="002E14E4"/>
    <w:p w:rsidR="00103A2E" w:rsidRDefault="00103A2E">
      <w:pPr>
        <w:numPr>
          <w:ilvl w:val="12"/>
          <w:numId w:val="0"/>
        </w:numPr>
        <w:ind w:right="-2"/>
        <w:rPr>
          <w:noProof/>
        </w:rPr>
      </w:pPr>
      <w:r>
        <w:rPr>
          <w:b/>
          <w:noProof/>
        </w:rPr>
        <w:t>Was in dieser Packungsbeilage steht</w:t>
      </w:r>
    </w:p>
    <w:p w:rsidR="00103A2E" w:rsidRDefault="00103A2E">
      <w:pPr>
        <w:numPr>
          <w:ilvl w:val="12"/>
          <w:numId w:val="0"/>
        </w:numPr>
        <w:ind w:left="567" w:right="-29" w:hanging="567"/>
        <w:rPr>
          <w:noProof/>
        </w:rPr>
      </w:pPr>
      <w:r>
        <w:rPr>
          <w:noProof/>
        </w:rPr>
        <w:t>1.</w:t>
      </w:r>
      <w:r>
        <w:rPr>
          <w:noProof/>
        </w:rPr>
        <w:tab/>
        <w:t>Was ist Humalog Mix50 und wofür wird es angewendet?</w:t>
      </w:r>
    </w:p>
    <w:p w:rsidR="00103A2E" w:rsidRDefault="00103A2E">
      <w:pPr>
        <w:numPr>
          <w:ilvl w:val="12"/>
          <w:numId w:val="0"/>
        </w:numPr>
        <w:ind w:left="567" w:right="-29" w:hanging="567"/>
        <w:rPr>
          <w:noProof/>
        </w:rPr>
      </w:pPr>
      <w:r>
        <w:rPr>
          <w:noProof/>
        </w:rPr>
        <w:t>2.</w:t>
      </w:r>
      <w:r>
        <w:rPr>
          <w:noProof/>
        </w:rPr>
        <w:tab/>
        <w:t>Was sollten Sie vor der Anwendung von Humalog Mix50 beachten?</w:t>
      </w:r>
    </w:p>
    <w:p w:rsidR="00103A2E" w:rsidRDefault="00103A2E">
      <w:pPr>
        <w:numPr>
          <w:ilvl w:val="12"/>
          <w:numId w:val="0"/>
        </w:numPr>
        <w:ind w:left="567" w:right="-29" w:hanging="567"/>
        <w:rPr>
          <w:noProof/>
        </w:rPr>
      </w:pPr>
      <w:r>
        <w:rPr>
          <w:noProof/>
        </w:rPr>
        <w:t>3.</w:t>
      </w:r>
      <w:r>
        <w:rPr>
          <w:noProof/>
        </w:rPr>
        <w:tab/>
        <w:t>Wie ist Humalog Mix50 anzuwenden?</w:t>
      </w:r>
    </w:p>
    <w:p w:rsidR="00103A2E" w:rsidRDefault="00103A2E">
      <w:pPr>
        <w:numPr>
          <w:ilvl w:val="12"/>
          <w:numId w:val="0"/>
        </w:numPr>
        <w:ind w:left="567" w:right="-29" w:hanging="567"/>
        <w:rPr>
          <w:noProof/>
        </w:rPr>
      </w:pPr>
      <w:r>
        <w:rPr>
          <w:noProof/>
        </w:rPr>
        <w:t>4.</w:t>
      </w:r>
      <w:r>
        <w:rPr>
          <w:noProof/>
        </w:rPr>
        <w:tab/>
        <w:t>Welche Nebenwirkungen sind möglich?</w:t>
      </w:r>
    </w:p>
    <w:p w:rsidR="00103A2E" w:rsidRDefault="00103A2E">
      <w:pPr>
        <w:numPr>
          <w:ilvl w:val="12"/>
          <w:numId w:val="0"/>
        </w:numPr>
        <w:ind w:left="567" w:right="-29" w:hanging="567"/>
        <w:rPr>
          <w:noProof/>
        </w:rPr>
      </w:pPr>
      <w:r>
        <w:rPr>
          <w:noProof/>
        </w:rPr>
        <w:t>5.</w:t>
      </w:r>
      <w:r>
        <w:rPr>
          <w:noProof/>
        </w:rPr>
        <w:tab/>
        <w:t>Wie ist Humalog Mix50 aufzubewahren?</w:t>
      </w:r>
    </w:p>
    <w:p w:rsidR="00103A2E" w:rsidRDefault="00103A2E">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2E14E4"/>
    <w:p w:rsidR="00103A2E" w:rsidRDefault="00103A2E" w:rsidP="002E14E4">
      <w:pPr>
        <w:rPr>
          <w:b/>
        </w:rPr>
      </w:pPr>
    </w:p>
    <w:p w:rsidR="00103A2E" w:rsidRDefault="00103A2E">
      <w:pPr>
        <w:numPr>
          <w:ilvl w:val="12"/>
          <w:numId w:val="0"/>
        </w:numPr>
        <w:ind w:left="567" w:right="-2" w:hanging="567"/>
        <w:rPr>
          <w:noProof/>
        </w:rPr>
      </w:pPr>
      <w:r>
        <w:rPr>
          <w:b/>
          <w:noProof/>
        </w:rPr>
        <w:t>1.</w:t>
      </w:r>
      <w:r>
        <w:rPr>
          <w:b/>
          <w:noProof/>
        </w:rPr>
        <w:tab/>
        <w:t>Was ist Humalog Mix50 und wofür wird es angewendet?</w:t>
      </w:r>
    </w:p>
    <w:p w:rsidR="00103A2E" w:rsidRDefault="00103A2E" w:rsidP="002E14E4"/>
    <w:p w:rsidR="00103A2E" w:rsidRDefault="00103A2E">
      <w:pPr>
        <w:numPr>
          <w:ilvl w:val="12"/>
          <w:numId w:val="0"/>
        </w:numPr>
        <w:ind w:right="11"/>
      </w:pPr>
      <w:r>
        <w:t xml:space="preserve">Humalog Mix50 dient zur Behandlung des Diabetes mellitus. Humalog Mix50 </w:t>
      </w:r>
      <w:r>
        <w:rPr>
          <w:color w:val="000000"/>
        </w:rPr>
        <w:t xml:space="preserve">ist eine vorgefertigte Mischung (Suspension). </w:t>
      </w:r>
      <w:r>
        <w:t>Sein Wirkstoff ist Insulin lispro. 50% des Insulin lispro in Humalog Mix50 ist in Wasser gelöst, seine Wirkung setzt rascher ein als die des menschlichen Insulins, da das Ins</w:t>
      </w:r>
      <w:r>
        <w:t>u</w:t>
      </w:r>
      <w:r>
        <w:t xml:space="preserve">linmolekül leicht verändert wurde. 50% des Insulin lispro in Humalog Mix50 liegt als Suspension mit Protaminsulfat vor, weshalb seine Wirkung verlängert ist. </w:t>
      </w:r>
    </w:p>
    <w:p w:rsidR="00103A2E" w:rsidRDefault="00103A2E"/>
    <w:p w:rsidR="00103A2E" w:rsidRDefault="00103A2E">
      <w:pPr>
        <w:numPr>
          <w:ilvl w:val="12"/>
          <w:numId w:val="0"/>
        </w:numPr>
        <w:ind w:right="11"/>
      </w:pPr>
      <w:r>
        <w:t>Sie entwickeln dann Diabetes, wenn Ihre Bauchspeicheldrüse nicht genug Insulin produziert, um den Blutzuckerspiegel zu kontrollieren. Humalog Mix50 ist ein Ersatz für Ihr eigenes Insulin und wird dazu verwendet, eine langfristige Blutzuckerkontrolle zu erzielen. Humalog Mix50 wirkt sehr rasch, die Wirkung hält längere Zeit an als bei Normalinsulin</w:t>
      </w:r>
      <w:r>
        <w:rPr>
          <w:color w:val="000000"/>
        </w:rPr>
        <w:t xml:space="preserve">. </w:t>
      </w:r>
      <w:r>
        <w:t>Üblicherweise sollten Sie Humalog Mix50 innerhalb von 15</w:t>
      </w:r>
      <w:r w:rsidR="007D6DEB">
        <w:t> </w:t>
      </w:r>
      <w:r>
        <w:t xml:space="preserve">Minuten vor oder nach einer Mahlzeit anwenden. </w:t>
      </w:r>
    </w:p>
    <w:p w:rsidR="00103A2E" w:rsidRDefault="00103A2E"/>
    <w:p w:rsidR="00103A2E" w:rsidRDefault="00103A2E">
      <w:pPr>
        <w:numPr>
          <w:ilvl w:val="12"/>
          <w:numId w:val="0"/>
        </w:numPr>
      </w:pPr>
      <w:r>
        <w:t>Ihr Arzt kann Ihnen außer Humalog Mix50 auch noch ein länger wirkendes Insulin verschreiben. J</w:t>
      </w:r>
      <w:r>
        <w:t>e</w:t>
      </w:r>
      <w:r>
        <w:t xml:space="preserve">des dieser Arzneimittel enthält eine eigene Gebrauchsinformation als Anleitung. Wechseln Sie nicht von sich aus Ihr Insulin, bis es Ihr Arzt für notwendig erachtet. Falls Sie Ihr Insulin wechseln sollten, seien Sie besonders vorsichtig. </w:t>
      </w:r>
    </w:p>
    <w:p w:rsidR="00103A2E" w:rsidRDefault="00103A2E" w:rsidP="002E14E4"/>
    <w:p w:rsidR="00103A2E" w:rsidRDefault="00103A2E" w:rsidP="002E14E4">
      <w:pPr>
        <w:numPr>
          <w:ilvl w:val="12"/>
          <w:numId w:val="0"/>
        </w:numPr>
      </w:pPr>
    </w:p>
    <w:p w:rsidR="00103A2E" w:rsidRDefault="00103A2E">
      <w:pPr>
        <w:numPr>
          <w:ilvl w:val="12"/>
          <w:numId w:val="0"/>
        </w:numPr>
        <w:ind w:left="567" w:right="-2" w:hanging="567"/>
        <w:rPr>
          <w:noProof/>
        </w:rPr>
      </w:pPr>
      <w:r>
        <w:rPr>
          <w:b/>
          <w:noProof/>
        </w:rPr>
        <w:t>2.</w:t>
      </w:r>
      <w:r>
        <w:rPr>
          <w:b/>
          <w:noProof/>
        </w:rPr>
        <w:tab/>
        <w:t>Was sollten Sie vor der Anwendung von Humalog Mix50 beachten?</w:t>
      </w:r>
    </w:p>
    <w:p w:rsidR="00103A2E" w:rsidRDefault="00103A2E" w:rsidP="002E14E4">
      <w:pPr>
        <w:numPr>
          <w:ilvl w:val="12"/>
          <w:numId w:val="0"/>
        </w:numPr>
        <w:rPr>
          <w:b/>
        </w:rPr>
      </w:pPr>
    </w:p>
    <w:p w:rsidR="00103A2E" w:rsidRDefault="00103A2E">
      <w:pPr>
        <w:numPr>
          <w:ilvl w:val="12"/>
          <w:numId w:val="0"/>
        </w:numPr>
        <w:ind w:right="-2"/>
        <w:rPr>
          <w:noProof/>
        </w:rPr>
      </w:pPr>
      <w:r>
        <w:rPr>
          <w:b/>
          <w:noProof/>
        </w:rPr>
        <w:t>Humalog Mix50 darf NICHT angewendet werden,</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801030" w:rsidRPr="00C53BA1">
        <w:rPr>
          <w:b/>
          <w:bCs/>
        </w:rPr>
        <w:t>Hypoglykämie</w:t>
      </w:r>
      <w:r w:rsidR="00801030" w:rsidRPr="00C82A66">
        <w:rPr>
          <w:b/>
          <w:bCs/>
        </w:rPr>
        <w:t xml:space="preserve"> </w:t>
      </w:r>
      <w:r>
        <w:rPr>
          <w:bCs/>
        </w:rPr>
        <w:t>(</w:t>
      </w:r>
      <w:r w:rsidR="00801030" w:rsidRPr="00C53BA1">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7D6DEB">
        <w:rPr>
          <w:bCs/>
        </w:rPr>
        <w:t> </w:t>
      </w:r>
      <w:r>
        <w:rPr>
          <w:bCs/>
        </w:rPr>
        <w:t xml:space="preserve">3: </w:t>
      </w:r>
      <w:r w:rsidRPr="00F655B0">
        <w:rPr>
          <w:noProof/>
        </w:rPr>
        <w:t xml:space="preserve">Wenn Sie eine größere Menge von Humalog </w:t>
      </w:r>
      <w:r>
        <w:rPr>
          <w:noProof/>
        </w:rPr>
        <w:t xml:space="preserve">Mix50 </w:t>
      </w:r>
      <w:r w:rsidRPr="00F655B0">
        <w:rPr>
          <w:noProof/>
        </w:rPr>
        <w:t>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801030" w:rsidRPr="00C53BA1">
        <w:rPr>
          <w:b/>
          <w:bCs/>
          <w:noProof/>
        </w:rPr>
        <w:t>allergisch</w:t>
      </w:r>
      <w:r w:rsidR="00D95DF2">
        <w:rPr>
          <w:b/>
          <w:bCs/>
          <w:noProof/>
        </w:rPr>
        <w:t xml:space="preserve"> </w:t>
      </w:r>
      <w:r>
        <w:rPr>
          <w:bCs/>
          <w:noProof/>
        </w:rPr>
        <w:t>gegen Insulin lispro oder einen der sonstigen Bestandteile dieses Arzneimittels sind (siehe Abschnitt</w:t>
      </w:r>
      <w:r w:rsidR="007D6DEB">
        <w:rPr>
          <w:bCs/>
          <w:noProof/>
        </w:rPr>
        <w:t> </w:t>
      </w:r>
      <w:r>
        <w:rPr>
          <w:bCs/>
          <w:noProof/>
        </w:rPr>
        <w:t>6).</w:t>
      </w:r>
    </w:p>
    <w:p w:rsidR="00F74F5D" w:rsidRDefault="00F74F5D" w:rsidP="00C53BA1">
      <w:pPr>
        <w:pStyle w:val="Footer"/>
        <w:tabs>
          <w:tab w:val="clear" w:pos="4153"/>
          <w:tab w:val="clear" w:pos="8306"/>
        </w:tabs>
        <w:ind w:left="539"/>
        <w:rPr>
          <w:bCs/>
          <w:noProof/>
        </w:rPr>
      </w:pPr>
    </w:p>
    <w:p w:rsidR="00103A2E" w:rsidRPr="00E85F4A" w:rsidRDefault="00103A2E" w:rsidP="007905F0">
      <w:pPr>
        <w:numPr>
          <w:ilvl w:val="12"/>
          <w:numId w:val="0"/>
        </w:numPr>
        <w:tabs>
          <w:tab w:val="left" w:pos="720"/>
        </w:tabs>
        <w:ind w:right="-2"/>
        <w:outlineLvl w:val="0"/>
        <w:rPr>
          <w:noProof/>
          <w:szCs w:val="22"/>
        </w:rPr>
      </w:pPr>
      <w:r>
        <w:rPr>
          <w:bCs/>
          <w:noProof/>
        </w:rPr>
        <w:br w:type="page"/>
      </w:r>
      <w:r w:rsidRPr="00E85F4A">
        <w:rPr>
          <w:b/>
          <w:noProof/>
          <w:szCs w:val="22"/>
        </w:rPr>
        <w:t xml:space="preserve">Warnhinweise und Vorsichtsmaßnahmen </w:t>
      </w:r>
    </w:p>
    <w:p w:rsidR="00A83924" w:rsidRPr="000F4A28" w:rsidRDefault="00A83924" w:rsidP="00A83924">
      <w:pPr>
        <w:numPr>
          <w:ilvl w:val="0"/>
          <w:numId w:val="179"/>
        </w:numPr>
        <w:ind w:right="-2"/>
        <w:rPr>
          <w:bCs/>
          <w:noProof/>
        </w:rPr>
      </w:pPr>
      <w:r w:rsidRPr="00A83924">
        <w:rPr>
          <w:bCs/>
          <w:noProof/>
        </w:rPr>
        <w:t>Überprüfen Sie bitte jedes Mal die Packung und das Patronenetikett auf Namen und Insulinart, wenn Sie es aus der Apotheke holen. Vergewissern Sie sich, dass Sie das von Ihrem Arzt verschriebene Humalog Mix50 erhalten.</w:t>
      </w:r>
    </w:p>
    <w:p w:rsidR="00103A2E" w:rsidRDefault="00103A2E" w:rsidP="00C53BA1">
      <w:pPr>
        <w:numPr>
          <w:ilvl w:val="0"/>
          <w:numId w:val="179"/>
        </w:numPr>
        <w:ind w:right="-2"/>
        <w:rPr>
          <w:bCs/>
          <w:noProof/>
        </w:rPr>
      </w:pPr>
      <w:r>
        <w:t>Falls Ihr Blutzucker durch Ihre augenblickliche Insulintherapie gut unter Kontrolle ist, können Sie - falls Ihr Blutzuckergehalt einen zu niedrigen Wert erreicht - möglicherweise die War</w:t>
      </w:r>
      <w:r>
        <w:t>n</w:t>
      </w:r>
      <w:r>
        <w:t>symptome nicht mehr spüren.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Default="00103A2E" w:rsidP="00523A2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7D6DEB">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825DAB" w:rsidRDefault="00825DAB">
      <w:pPr>
        <w:pStyle w:val="Footer"/>
        <w:tabs>
          <w:tab w:val="clear" w:pos="4153"/>
          <w:tab w:val="clear" w:pos="8306"/>
        </w:tabs>
      </w:pPr>
    </w:p>
    <w:p w:rsidR="00103A2E" w:rsidRPr="000F4A28" w:rsidRDefault="00103A2E" w:rsidP="000F4A28">
      <w:pPr>
        <w:rPr>
          <w:b/>
          <w:bCs/>
          <w:noProof/>
        </w:rPr>
      </w:pPr>
      <w:r w:rsidRPr="000F4A28">
        <w:rPr>
          <w:b/>
          <w:bCs/>
          <w:noProof/>
        </w:rPr>
        <w:t>Anwendung von Humalog Mix50 zusammen mit anderen Arzneimitteln</w:t>
      </w:r>
    </w:p>
    <w:p w:rsidR="00103A2E" w:rsidRDefault="00103A2E">
      <w:pPr>
        <w:ind w:right="-2"/>
      </w:pPr>
      <w:r>
        <w:t xml:space="preserve">Ihr Insulinbedarf kann sich verändern, falls Sie folgende Arzneimittel einnehmen: </w:t>
      </w:r>
    </w:p>
    <w:p w:rsidR="00103A2E" w:rsidRDefault="00103A2E" w:rsidP="00C82A66">
      <w:pPr>
        <w:numPr>
          <w:ilvl w:val="0"/>
          <w:numId w:val="115"/>
        </w:numPr>
        <w:ind w:right="-2"/>
      </w:pPr>
      <w:r>
        <w:t xml:space="preserve">eine Antibabypille, </w:t>
      </w:r>
    </w:p>
    <w:p w:rsidR="00103A2E" w:rsidRDefault="00103A2E" w:rsidP="00C82A66">
      <w:pPr>
        <w:numPr>
          <w:ilvl w:val="0"/>
          <w:numId w:val="115"/>
        </w:numPr>
        <w:ind w:right="-2"/>
      </w:pPr>
      <w:r>
        <w:t xml:space="preserve">Steroide, </w:t>
      </w:r>
    </w:p>
    <w:p w:rsidR="00103A2E" w:rsidRDefault="00103A2E" w:rsidP="00C82A66">
      <w:pPr>
        <w:numPr>
          <w:ilvl w:val="0"/>
          <w:numId w:val="115"/>
        </w:numPr>
        <w:ind w:right="-2"/>
      </w:pPr>
      <w:r>
        <w:t xml:space="preserve">Schilddrüsenersatzhormone, </w:t>
      </w:r>
    </w:p>
    <w:p w:rsidR="00103A2E" w:rsidRDefault="00103A2E" w:rsidP="00C82A66">
      <w:pPr>
        <w:numPr>
          <w:ilvl w:val="0"/>
          <w:numId w:val="115"/>
        </w:numPr>
        <w:ind w:right="-2"/>
      </w:pPr>
      <w:r>
        <w:t xml:space="preserve">Tabletten gegen erhöhten Blutzucker, </w:t>
      </w:r>
    </w:p>
    <w:p w:rsidR="00103A2E" w:rsidRDefault="00103A2E" w:rsidP="00C82A66">
      <w:pPr>
        <w:numPr>
          <w:ilvl w:val="0"/>
          <w:numId w:val="115"/>
        </w:numPr>
        <w:ind w:right="-2"/>
      </w:pPr>
      <w:r>
        <w:t xml:space="preserve">Acetylsalicylsäure, </w:t>
      </w:r>
    </w:p>
    <w:p w:rsidR="00103A2E" w:rsidRDefault="00103A2E" w:rsidP="00C82A66">
      <w:pPr>
        <w:numPr>
          <w:ilvl w:val="0"/>
          <w:numId w:val="115"/>
        </w:numPr>
        <w:ind w:right="-2"/>
      </w:pPr>
      <w:r>
        <w:t xml:space="preserve">Sulfonamide, </w:t>
      </w:r>
    </w:p>
    <w:p w:rsidR="00103A2E" w:rsidRDefault="00103A2E" w:rsidP="00C82A66">
      <w:pPr>
        <w:numPr>
          <w:ilvl w:val="0"/>
          <w:numId w:val="115"/>
        </w:numPr>
        <w:ind w:right="-2"/>
      </w:pPr>
      <w:r>
        <w:t xml:space="preserve">Octreotid, </w:t>
      </w:r>
    </w:p>
    <w:p w:rsidR="00103A2E" w:rsidRDefault="00103A2E" w:rsidP="00C82A66">
      <w:pPr>
        <w:numPr>
          <w:ilvl w:val="0"/>
          <w:numId w:val="115"/>
        </w:numPr>
        <w:ind w:right="-2"/>
      </w:pPr>
      <w:r>
        <w:t>Beta</w:t>
      </w:r>
      <w:r>
        <w:rPr>
          <w:vertAlign w:val="subscript"/>
        </w:rPr>
        <w:t>2</w:t>
      </w:r>
      <w:r>
        <w:t xml:space="preserve">-Sympathomimetika (z. B. Ritodrin, Salbutamol oder Terbutalin), </w:t>
      </w:r>
    </w:p>
    <w:p w:rsidR="00103A2E" w:rsidRDefault="00103A2E" w:rsidP="00C82A66">
      <w:pPr>
        <w:numPr>
          <w:ilvl w:val="0"/>
          <w:numId w:val="115"/>
        </w:numPr>
        <w:ind w:right="-2"/>
      </w:pPr>
      <w:r>
        <w:t xml:space="preserve">Beta-Blocker, </w:t>
      </w:r>
    </w:p>
    <w:p w:rsidR="00103A2E" w:rsidRDefault="00103A2E" w:rsidP="00C82A66">
      <w:pPr>
        <w:numPr>
          <w:ilvl w:val="0"/>
          <w:numId w:val="115"/>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5"/>
        </w:numPr>
        <w:ind w:right="-2"/>
      </w:pPr>
      <w:r>
        <w:t xml:space="preserve">Danazol, </w:t>
      </w:r>
    </w:p>
    <w:p w:rsidR="00103A2E" w:rsidRDefault="00103A2E" w:rsidP="00636AA4">
      <w:pPr>
        <w:numPr>
          <w:ilvl w:val="0"/>
          <w:numId w:val="115"/>
        </w:numPr>
        <w:ind w:right="-2"/>
      </w:pPr>
      <w:r>
        <w:t xml:space="preserve">bestimmte ACE-Hemmer (= Angiotensin Converting Enzym Hemmer), </w:t>
      </w:r>
      <w:r w:rsidR="00636AA4">
        <w:t>(</w:t>
      </w:r>
      <w:r>
        <w:t>z. B. Captopril</w:t>
      </w:r>
      <w:r w:rsidR="00636AA4">
        <w:t>,</w:t>
      </w:r>
      <w:r w:rsidR="00781A19">
        <w:t xml:space="preserve"> </w:t>
      </w:r>
      <w:r>
        <w:t>Enalapril</w:t>
      </w:r>
      <w:r w:rsidR="00636AA4">
        <w:t>)</w:t>
      </w:r>
      <w:r>
        <w:t xml:space="preserve">, </w:t>
      </w:r>
      <w:r w:rsidR="00F74F5D">
        <w:t>und</w:t>
      </w:r>
    </w:p>
    <w:p w:rsidR="00103A2E" w:rsidRDefault="00103A2E" w:rsidP="00C82A66">
      <w:pPr>
        <w:numPr>
          <w:ilvl w:val="0"/>
          <w:numId w:val="115"/>
        </w:numPr>
        <w:ind w:right="-2"/>
      </w:pPr>
      <w:r>
        <w:t>Angiotensin II Rezeptorblocker.</w:t>
      </w:r>
    </w:p>
    <w:p w:rsidR="00103A2E" w:rsidRDefault="00103A2E">
      <w:pPr>
        <w:ind w:right="-2"/>
      </w:pPr>
    </w:p>
    <w:p w:rsidR="00103A2E" w:rsidRDefault="00103A2E">
      <w:pPr>
        <w:ind w:right="-2"/>
        <w:rPr>
          <w:noProof/>
        </w:rPr>
      </w:pPr>
      <w:r>
        <w:rPr>
          <w:noProof/>
        </w:rPr>
        <w:t>Bitte informieren Sie Ihren Arzt oder Apotheker, wenn Sie andere Arzneimittel einnehmen / anwenden bzw. vor kurzem eingenommen / angewendet haben</w:t>
      </w:r>
      <w:r w:rsidR="00CC3525" w:rsidRPr="00CC3525">
        <w:rPr>
          <w:noProof/>
        </w:rPr>
        <w:t xml:space="preserve"> </w:t>
      </w:r>
      <w:r w:rsidR="00CC3525">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rPr>
        <w:t>)</w:t>
      </w:r>
      <w:r>
        <w:rPr>
          <w:noProof/>
        </w:rPr>
        <w:t>.</w:t>
      </w:r>
    </w:p>
    <w:p w:rsidR="00103A2E" w:rsidRDefault="00103A2E">
      <w:pPr>
        <w:pStyle w:val="Footer"/>
        <w:tabs>
          <w:tab w:val="clear" w:pos="4153"/>
          <w:tab w:val="clear" w:pos="8306"/>
        </w:tabs>
        <w:rPr>
          <w:bCs/>
          <w:noProof/>
        </w:rPr>
      </w:pPr>
    </w:p>
    <w:p w:rsidR="00103A2E" w:rsidRDefault="00103A2E" w:rsidP="000F4A28">
      <w:pPr>
        <w:keepNext/>
        <w:ind w:right="-2"/>
        <w:rPr>
          <w:noProof/>
        </w:rPr>
      </w:pPr>
      <w:r>
        <w:rPr>
          <w:b/>
          <w:noProof/>
        </w:rPr>
        <w:t>Schwangerschaft und Stillzeit</w:t>
      </w:r>
    </w:p>
    <w:p w:rsidR="00103A2E" w:rsidRDefault="00103A2E" w:rsidP="000F4A28">
      <w:pPr>
        <w:pStyle w:val="Textkrper21"/>
        <w:keepNext/>
        <w:numPr>
          <w:ilvl w:val="12"/>
          <w:numId w:val="0"/>
        </w:numPr>
        <w:jc w:val="left"/>
      </w:pPr>
      <w:r>
        <w:t>Sind Sie schwanger oder denken Sie darüber nach, schwanger zu werden oder stillen Sie? Der Ins</w:t>
      </w:r>
      <w:r>
        <w:t>u</w:t>
      </w:r>
      <w:r>
        <w:t>linbedarf sinkt üblicherweise während der ersten 3</w:t>
      </w:r>
      <w:r w:rsidR="007D6DEB">
        <w:t> </w:t>
      </w:r>
      <w:r>
        <w:t>Schwangerschaftsmonate und steigt danach für die restlichen 6</w:t>
      </w:r>
      <w:r w:rsidR="007D6DEB">
        <w:t> </w:t>
      </w:r>
      <w:r>
        <w:t>Monate an. Wenn Sie stillen, kann eine Anpassung der Insulindosierung oder der Diät notwendig sein.</w:t>
      </w:r>
    </w:p>
    <w:p w:rsidR="00103A2E" w:rsidRDefault="00103A2E">
      <w:pPr>
        <w:numPr>
          <w:ilvl w:val="12"/>
          <w:numId w:val="0"/>
        </w:numPr>
        <w:ind w:left="567" w:right="11" w:hanging="567"/>
      </w:pPr>
      <w:r>
        <w:rPr>
          <w:noProof/>
        </w:rPr>
        <w:t>Fragen Sie Ihren Arzt um Rat.</w:t>
      </w:r>
    </w:p>
    <w:p w:rsidR="00103A2E" w:rsidRDefault="00103A2E">
      <w:pPr>
        <w:numPr>
          <w:ilvl w:val="12"/>
          <w:numId w:val="0"/>
        </w:numPr>
        <w:ind w:left="567" w:right="11" w:hanging="567"/>
      </w:pPr>
    </w:p>
    <w:p w:rsidR="00103A2E" w:rsidRDefault="00103A2E" w:rsidP="004A615B">
      <w:pPr>
        <w:numPr>
          <w:ilvl w:val="12"/>
          <w:numId w:val="0"/>
        </w:numPr>
        <w:ind w:right="11"/>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pPr>
        <w:pStyle w:val="Footer"/>
        <w:tabs>
          <w:tab w:val="clear" w:pos="4153"/>
          <w:tab w:val="clear" w:pos="8306"/>
        </w:tabs>
        <w:rPr>
          <w:bCs/>
          <w:noProof/>
        </w:rPr>
      </w:pPr>
    </w:p>
    <w:p w:rsidR="007C2A3C" w:rsidRPr="00527182" w:rsidRDefault="007C2A3C" w:rsidP="007C2A3C">
      <w:pPr>
        <w:numPr>
          <w:ilvl w:val="12"/>
          <w:numId w:val="0"/>
        </w:numPr>
        <w:ind w:left="567" w:right="11" w:hanging="567"/>
        <w:rPr>
          <w:b/>
        </w:rPr>
      </w:pPr>
      <w:r>
        <w:rPr>
          <w:b/>
        </w:rPr>
        <w:t>Humalog Mix50</w:t>
      </w:r>
      <w:r w:rsidR="001C371D">
        <w:rPr>
          <w:b/>
        </w:rPr>
        <w:t xml:space="preserve"> enthält Natrium</w:t>
      </w:r>
    </w:p>
    <w:p w:rsidR="00103A2E" w:rsidRPr="004A615B" w:rsidRDefault="007C2A3C" w:rsidP="004A615B">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7C2A3C" w:rsidRDefault="007C2A3C">
      <w:pPr>
        <w:pStyle w:val="Footer"/>
        <w:tabs>
          <w:tab w:val="clear" w:pos="4153"/>
          <w:tab w:val="clear" w:pos="8306"/>
        </w:tabs>
        <w:rPr>
          <w:bCs/>
          <w:noProof/>
        </w:rPr>
      </w:pPr>
    </w:p>
    <w:p w:rsidR="004B4263" w:rsidRDefault="004B4263">
      <w:pPr>
        <w:pStyle w:val="Footer"/>
        <w:tabs>
          <w:tab w:val="clear" w:pos="4153"/>
          <w:tab w:val="clear" w:pos="8306"/>
        </w:tabs>
        <w:rPr>
          <w:bCs/>
          <w:noProof/>
        </w:rPr>
      </w:pPr>
    </w:p>
    <w:p w:rsidR="00103A2E" w:rsidRDefault="00103A2E">
      <w:pPr>
        <w:ind w:left="567" w:right="-2" w:hanging="567"/>
        <w:rPr>
          <w:noProof/>
        </w:rPr>
      </w:pPr>
      <w:r>
        <w:rPr>
          <w:b/>
          <w:noProof/>
        </w:rPr>
        <w:t>3.</w:t>
      </w:r>
      <w:r>
        <w:rPr>
          <w:b/>
          <w:noProof/>
        </w:rPr>
        <w:tab/>
        <w:t>Wie ist Humalog Mix50 anzuwenden?</w:t>
      </w:r>
    </w:p>
    <w:p w:rsidR="00103A2E" w:rsidRDefault="00103A2E" w:rsidP="002E14E4"/>
    <w:p w:rsidR="00103A2E" w:rsidRDefault="00103A2E">
      <w:pPr>
        <w:tabs>
          <w:tab w:val="left" w:pos="-142"/>
        </w:tabs>
      </w:pPr>
      <w:r>
        <w:rPr>
          <w:b/>
        </w:rPr>
        <w:t>Die 3</w:t>
      </w:r>
      <w:r w:rsidR="007C2A3C">
        <w:rPr>
          <w:b/>
        </w:rPr>
        <w:t> </w:t>
      </w:r>
      <w:r>
        <w:rPr>
          <w:b/>
        </w:rPr>
        <w:t>ml Patrone darf nur mit einem 3</w:t>
      </w:r>
      <w:r w:rsidR="007C2A3C">
        <w:rPr>
          <w:b/>
        </w:rPr>
        <w:t> </w:t>
      </w:r>
      <w:r>
        <w:rPr>
          <w:b/>
        </w:rPr>
        <w:t>ml Pen</w:t>
      </w:r>
      <w:r w:rsidR="007C2A3C">
        <w:rPr>
          <w:b/>
        </w:rPr>
        <w:t xml:space="preserve"> der Firma Lilly</w:t>
      </w:r>
      <w:r>
        <w:rPr>
          <w:b/>
        </w:rPr>
        <w:t xml:space="preserve"> verwendet werden. Sie darf nicht mit 1,5 ml Pens verwendet werden.</w:t>
      </w:r>
    </w:p>
    <w:p w:rsidR="00103A2E" w:rsidRDefault="00103A2E"/>
    <w:p w:rsidR="00103A2E" w:rsidRDefault="00103A2E">
      <w:pPr>
        <w:numPr>
          <w:ilvl w:val="12"/>
          <w:numId w:val="0"/>
        </w:numPr>
        <w:ind w:right="11"/>
        <w:rPr>
          <w:b/>
        </w:rPr>
      </w:pPr>
      <w:r>
        <w:rPr>
          <w:noProof/>
        </w:rPr>
        <w:t>Wenden Sie Humalog Mix50 immer genau nach Anweisung des Arztes an. Bitte fragen Sie bei Ihrem Arzt nach, wenn Sie sich nicht ganz sicher sind.</w:t>
      </w:r>
      <w:r w:rsidRPr="00174861">
        <w:rPr>
          <w:noProof/>
        </w:rPr>
        <w:t xml:space="preserve"> </w:t>
      </w:r>
      <w:r>
        <w:rPr>
          <w:noProof/>
        </w:rPr>
        <w:t>Um eine mögliche Übertragung von Krankheiten zu verhindern, darf jede Patrone nur von Ihnen allein benutzt werden, auch wenn die Nadel auf dem Injektionsgerät gewechselt wurde.</w:t>
      </w:r>
    </w:p>
    <w:p w:rsidR="00103A2E" w:rsidRDefault="00103A2E">
      <w:pPr>
        <w:numPr>
          <w:ilvl w:val="12"/>
          <w:numId w:val="0"/>
        </w:numPr>
        <w:ind w:right="11"/>
        <w:rPr>
          <w:b/>
        </w:rPr>
      </w:pPr>
    </w:p>
    <w:p w:rsidR="00103A2E" w:rsidRDefault="00103A2E">
      <w:pPr>
        <w:numPr>
          <w:ilvl w:val="12"/>
          <w:numId w:val="0"/>
        </w:numPr>
      </w:pPr>
      <w:r>
        <w:rPr>
          <w:b/>
        </w:rPr>
        <w:t>Dosierung</w:t>
      </w:r>
    </w:p>
    <w:p w:rsidR="00103A2E" w:rsidRDefault="00103A2E">
      <w:pPr>
        <w:numPr>
          <w:ilvl w:val="0"/>
          <w:numId w:val="3"/>
        </w:numPr>
        <w:ind w:left="539" w:hanging="539"/>
      </w:pPr>
      <w:r>
        <w:t>Üblicherweise sollten Sie Humalog Mix50 innerhalb von 15</w:t>
      </w:r>
      <w:r w:rsidR="007D6DEB">
        <w:t> </w:t>
      </w:r>
      <w:r>
        <w:t>Minuten vor einer Mahlzeit spri</w:t>
      </w:r>
      <w:r>
        <w:t>t</w:t>
      </w:r>
      <w:r>
        <w:t>zen. Falls nötig, können Sie unmittelbar nach einer Mahlzeit spritzen. Ihr Arzt wird Ihnen aber sicher genau gesagt haben, wie</w:t>
      </w:r>
      <w:r w:rsidR="00212084">
        <w:t xml:space="preserve"> </w:t>
      </w:r>
      <w:r>
        <w:t>viel, wann und wie oft Sie Humalog anwenden sollten. Diese Anleitungen gelten nur für Sie persönlich. Folgen Sie diesen genau und suchen Sie regelmäßig Ihren behandelnden Arzt auf.</w:t>
      </w:r>
    </w:p>
    <w:p w:rsidR="00103A2E" w:rsidRDefault="00103A2E">
      <w:pPr>
        <w:numPr>
          <w:ilvl w:val="0"/>
          <w:numId w:val="3"/>
        </w:numPr>
        <w:ind w:left="539" w:hanging="539"/>
      </w:pPr>
      <w:r>
        <w:t>Falls Sie auf eine andere Insulinart umgestellt werden (z. B. von tierischem oder menschlichem Insulin auf ein Humalog-Produkt), könnten Sie mehr oder weniger davon benötigen als zuvor. Dies kann möglicherweise nur bei der 1.</w:t>
      </w:r>
      <w:r w:rsidR="007D6DEB">
        <w:t> </w:t>
      </w:r>
      <w:r>
        <w:t>Injektion sein oder ein stufenweiser Übergang über mehrere Wochen oder Monate.</w:t>
      </w:r>
    </w:p>
    <w:p w:rsidR="00103A2E" w:rsidRDefault="00103A2E">
      <w:pPr>
        <w:numPr>
          <w:ilvl w:val="0"/>
          <w:numId w:val="3"/>
        </w:numPr>
        <w:ind w:left="539" w:hanging="539"/>
      </w:pPr>
      <w:r>
        <w:t>Spritzen Sie Humalog Mix50 unter die Haut. Sie sollten es auf keine andere Art anwenden. Unter keinen Umständen darf Humalog Mix50 in die Vene verabreicht (intravenös appliziert) we</w:t>
      </w:r>
      <w:r>
        <w:t>r</w:t>
      </w:r>
      <w:r>
        <w:t>den.</w:t>
      </w:r>
    </w:p>
    <w:p w:rsidR="00103A2E" w:rsidRDefault="00103A2E">
      <w:pPr>
        <w:numPr>
          <w:ilvl w:val="12"/>
          <w:numId w:val="0"/>
        </w:numPr>
      </w:pPr>
    </w:p>
    <w:p w:rsidR="00103A2E" w:rsidRDefault="00103A2E">
      <w:pPr>
        <w:numPr>
          <w:ilvl w:val="12"/>
          <w:numId w:val="0"/>
        </w:numPr>
      </w:pPr>
      <w:r>
        <w:rPr>
          <w:b/>
        </w:rPr>
        <w:t>Zubereitung von Humalog Mix50</w:t>
      </w:r>
    </w:p>
    <w:p w:rsidR="00103A2E" w:rsidRDefault="00103A2E">
      <w:pPr>
        <w:numPr>
          <w:ilvl w:val="0"/>
          <w:numId w:val="3"/>
        </w:numPr>
        <w:ind w:left="539" w:hanging="539"/>
      </w:pPr>
      <w:r>
        <w:t xml:space="preserve">Humalog Mix50 Patronen sollen unmittelbar vor Verwendung zwischen den Handflächen 10x gerollt und 10x um 180° gedreht werden, um das Insulin bis zu einem einheitlich milchigen </w:t>
      </w:r>
      <w:r>
        <w:t>o</w:t>
      </w:r>
      <w:r>
        <w:t>der wolkigen Aussehen zu durchmischen. Falls das nicht gelingt, muss der Vorgang so lange wiederholt werden, bis der gesamte Inhalt gemischt ist. Die Patronen enthalten ein kleines Glaskügelchen, um das Mischen zu erleichtern. Es soll nicht zu stark geschüttelt werden, da dies zu einer Schaumbildung führen kann und damit die korrekte Einstellung einer Dosis beeinträchtigen kann. Die Patronen sollen regelmäßig überprüft und bei Anwesenheit von Klüm</w:t>
      </w:r>
      <w:r>
        <w:t>p</w:t>
      </w:r>
      <w:r>
        <w:t>chen oder festen, weißen Teilchen am Boden oder an den Wänden der Patrone, die ihr ein ”fro</w:t>
      </w:r>
      <w:r>
        <w:t>s</w:t>
      </w:r>
      <w:r>
        <w:t>tiges” Aussehen verleihen, nicht mehr verwendet werden. Überprüfen Sie dies bitte vor jeder Injektion.</w:t>
      </w:r>
    </w:p>
    <w:p w:rsidR="00103A2E" w:rsidRDefault="00103A2E">
      <w:pPr>
        <w:numPr>
          <w:ilvl w:val="12"/>
          <w:numId w:val="0"/>
        </w:numPr>
        <w:ind w:left="539" w:hanging="539"/>
      </w:pPr>
    </w:p>
    <w:p w:rsidR="00103A2E" w:rsidRDefault="00103A2E">
      <w:pPr>
        <w:numPr>
          <w:ilvl w:val="12"/>
          <w:numId w:val="0"/>
        </w:numPr>
        <w:ind w:left="539" w:hanging="539"/>
      </w:pPr>
      <w:r>
        <w:rPr>
          <w:b/>
        </w:rPr>
        <w:t>Vorbereitung des Pens</w:t>
      </w:r>
    </w:p>
    <w:p w:rsidR="00103A2E" w:rsidRDefault="00103A2E">
      <w:pPr>
        <w:numPr>
          <w:ilvl w:val="0"/>
          <w:numId w:val="3"/>
        </w:numPr>
        <w:ind w:left="539" w:hanging="539"/>
      </w:pPr>
      <w:r>
        <w:t>Waschen Sie zuerst Ihre Hände. Desinfizieren Sie den Gummistopfen der Patrone.</w:t>
      </w:r>
    </w:p>
    <w:p w:rsidR="00103A2E" w:rsidRDefault="00103A2E">
      <w:pPr>
        <w:numPr>
          <w:ilvl w:val="0"/>
          <w:numId w:val="3"/>
        </w:numPr>
        <w:ind w:left="539" w:hanging="539"/>
      </w:pPr>
      <w:r>
        <w:rPr>
          <w:b/>
        </w:rPr>
        <w:t xml:space="preserve">Sie dürfen Humalog Mix50 Patronen nur mit </w:t>
      </w:r>
      <w:r w:rsidR="007C2A3C">
        <w:rPr>
          <w:b/>
        </w:rPr>
        <w:t>Insulin–</w:t>
      </w:r>
      <w:r>
        <w:rPr>
          <w:b/>
        </w:rPr>
        <w:t>Pens</w:t>
      </w:r>
      <w:r w:rsidR="007C2A3C">
        <w:rPr>
          <w:b/>
        </w:rPr>
        <w:t xml:space="preserve"> der Firma Lilly</w:t>
      </w:r>
      <w:r>
        <w:rPr>
          <w:b/>
        </w:rPr>
        <w:t xml:space="preserve"> verwe</w:t>
      </w:r>
      <w:r>
        <w:rPr>
          <w:b/>
        </w:rPr>
        <w:t>n</w:t>
      </w:r>
      <w:r>
        <w:rPr>
          <w:b/>
        </w:rPr>
        <w:t>den. Bitte versichern Sie sich, dass in der beigepackten Bedienungsanleitung des Pens Humalog oder Lilly Patronen erwähnt werden. Die 3</w:t>
      </w:r>
      <w:r w:rsidR="007C2A3C">
        <w:rPr>
          <w:b/>
        </w:rPr>
        <w:t> </w:t>
      </w:r>
      <w:r>
        <w:rPr>
          <w:b/>
        </w:rPr>
        <w:t>ml Patrone passt nur in einen 3</w:t>
      </w:r>
      <w:r w:rsidR="007C2A3C">
        <w:rPr>
          <w:b/>
        </w:rPr>
        <w:t> </w:t>
      </w:r>
      <w:r>
        <w:rPr>
          <w:b/>
        </w:rPr>
        <w:t>ml Pen.</w:t>
      </w:r>
      <w:r>
        <w:t xml:space="preserve"> </w:t>
      </w:r>
    </w:p>
    <w:p w:rsidR="00103A2E" w:rsidRDefault="00103A2E">
      <w:pPr>
        <w:numPr>
          <w:ilvl w:val="0"/>
          <w:numId w:val="3"/>
        </w:numPr>
        <w:ind w:left="539" w:hanging="539"/>
      </w:pPr>
      <w:r>
        <w:t>Beachten Sie die Bedienungsanleitungen der Pens. Legen Sie die Patrone in den Pen ein.</w:t>
      </w:r>
    </w:p>
    <w:p w:rsidR="00103A2E" w:rsidRDefault="00103A2E">
      <w:pPr>
        <w:numPr>
          <w:ilvl w:val="0"/>
          <w:numId w:val="3"/>
        </w:numPr>
        <w:ind w:left="539" w:hanging="539"/>
      </w:pPr>
      <w:r>
        <w:t>Stellen Sie 1 oder 2</w:t>
      </w:r>
      <w:r w:rsidR="007D6DEB">
        <w:t> </w:t>
      </w:r>
      <w:r>
        <w:t>Einheiten am Pen ein. Halten Sie den Pen nun aufrecht und klopfen Sie leicht an den Pen, so dass eventuell vorhandene Luftbläschen nach oben steigen. Halten Sie den Pen weiterhin aufrecht und drücken Sie den Injektionsknopf. Setzen Sie dies so lange fort, bis Humalog Mix50 von der Spitze der Nadel austritt. Es können trotzdem noch kleine Luftblä</w:t>
      </w:r>
      <w:r>
        <w:t>s</w:t>
      </w:r>
      <w:r>
        <w:t>chen im Pen verbleiben. Diese sind harmlos, aber falls sie zu groß sind, kann es vorkommen, dass die injizierte Dosis nicht mehr genau stimmt.</w:t>
      </w:r>
    </w:p>
    <w:p w:rsidR="00103A2E" w:rsidRDefault="00103A2E" w:rsidP="002E14E4">
      <w:pPr>
        <w:numPr>
          <w:ilvl w:val="12"/>
          <w:numId w:val="0"/>
        </w:numPr>
      </w:pPr>
    </w:p>
    <w:p w:rsidR="00103A2E" w:rsidRDefault="00103A2E" w:rsidP="002E14E4">
      <w:pPr>
        <w:numPr>
          <w:ilvl w:val="12"/>
          <w:numId w:val="0"/>
        </w:numPr>
      </w:pPr>
      <w:r>
        <w:rPr>
          <w:b/>
        </w:rPr>
        <w:t>Anwendung von Humalog Mix50</w:t>
      </w:r>
    </w:p>
    <w:p w:rsidR="00103A2E" w:rsidRDefault="00103A2E">
      <w:pPr>
        <w:numPr>
          <w:ilvl w:val="0"/>
          <w:numId w:val="3"/>
        </w:numPr>
        <w:ind w:left="539" w:hanging="539"/>
      </w:pPr>
      <w:r>
        <w:t>Säubern Sie Ihre Haut, wie es Ihnen gelehrt wurde, bevor Sie injizieren. Spritzen Sie unter die Haut, so wie Sie es gelernt haben. Spritzen Sie nicht direkt in eine Vene. Belassen Sie die Nadel nach dem Spritzen für 5</w:t>
      </w:r>
      <w:r w:rsidR="007D6DEB">
        <w:t> </w:t>
      </w:r>
      <w:r>
        <w:t>Sekunden in der Haut, um sicherzustellen, dass Sie die gesamte Dosis injiziert haben. Massieren Sie die Einstichstelle nicht. Vergewissern Sie sich, dass Sie zumi</w:t>
      </w:r>
      <w:r>
        <w:t>n</w:t>
      </w:r>
      <w:r>
        <w:t>dest 1</w:t>
      </w:r>
      <w:r w:rsidR="007D6DEB">
        <w:t> </w:t>
      </w:r>
      <w:r>
        <w:t>cm von der letzten Einstichstelle entfernt spritzen und dass Sie die Einstichstellen la</w:t>
      </w:r>
      <w:r>
        <w:t>u</w:t>
      </w:r>
      <w:r>
        <w:t>fend wechseln, so wie es Ihnen gelehrt wurde.</w:t>
      </w:r>
    </w:p>
    <w:p w:rsidR="00103A2E" w:rsidRDefault="00103A2E">
      <w:pPr>
        <w:numPr>
          <w:ilvl w:val="12"/>
          <w:numId w:val="0"/>
        </w:numPr>
        <w:ind w:left="539" w:hanging="539"/>
      </w:pPr>
    </w:p>
    <w:p w:rsidR="00103A2E" w:rsidRDefault="00103A2E">
      <w:pPr>
        <w:numPr>
          <w:ilvl w:val="12"/>
          <w:numId w:val="0"/>
        </w:numPr>
        <w:ind w:left="539" w:hanging="539"/>
      </w:pPr>
      <w:r>
        <w:rPr>
          <w:b/>
        </w:rPr>
        <w:t>Nach dem Spritzen</w:t>
      </w:r>
    </w:p>
    <w:p w:rsidR="00103A2E" w:rsidRDefault="00103A2E">
      <w:pPr>
        <w:numPr>
          <w:ilvl w:val="0"/>
          <w:numId w:val="3"/>
        </w:numPr>
        <w:ind w:left="539" w:hanging="539"/>
      </w:pPr>
      <w:r>
        <w:t>Sobald Sie die Injektion beendet haben, entfernen Sie die Nadel mit Hilfe der äußeren Schut</w:t>
      </w:r>
      <w:r>
        <w:t>z</w:t>
      </w:r>
      <w:r>
        <w:t xml:space="preserve">kappe vom Pen. Dies hält Humalog Mix50 steril und verhindert ein Auslaufen der Flüssigkeit. Es verhindert ebenso ein Eindringen von Luft in den Pen und ein Verstopfen der Nadel. </w:t>
      </w:r>
      <w:r>
        <w:rPr>
          <w:b/>
        </w:rPr>
        <w:t>Ve</w:t>
      </w:r>
      <w:r>
        <w:rPr>
          <w:b/>
        </w:rPr>
        <w:t>r</w:t>
      </w:r>
      <w:r>
        <w:rPr>
          <w:b/>
        </w:rPr>
        <w:t>wenden Sie nur Ihre eigenen Nadeln</w:t>
      </w:r>
      <w:r w:rsidR="00636AA4">
        <w:rPr>
          <w:b/>
        </w:rPr>
        <w:t>.</w:t>
      </w:r>
      <w:r>
        <w:t xml:space="preserve"> </w:t>
      </w:r>
      <w:r>
        <w:rPr>
          <w:u w:val="single"/>
        </w:rPr>
        <w:t>Verwenden Sie nur Ihren eigenen Pen</w:t>
      </w:r>
      <w:r>
        <w:t>. Setzen Sie die Schutzkappe wieder auf Ihren Pen auf.</w:t>
      </w:r>
      <w:r w:rsidRPr="00157623">
        <w:t xml:space="preserve"> </w:t>
      </w:r>
      <w:r>
        <w:t>Lassen Sie die Patrone im Pen.</w:t>
      </w:r>
    </w:p>
    <w:p w:rsidR="00103A2E" w:rsidRDefault="00103A2E">
      <w:pPr>
        <w:numPr>
          <w:ilvl w:val="12"/>
          <w:numId w:val="0"/>
        </w:numPr>
        <w:ind w:left="539" w:hanging="539"/>
      </w:pPr>
    </w:p>
    <w:p w:rsidR="00103A2E" w:rsidRDefault="00103A2E">
      <w:pPr>
        <w:numPr>
          <w:ilvl w:val="12"/>
          <w:numId w:val="0"/>
        </w:numPr>
        <w:ind w:left="539" w:hanging="539"/>
      </w:pPr>
      <w:r>
        <w:rPr>
          <w:b/>
        </w:rPr>
        <w:t>Weitere Injektionen</w:t>
      </w:r>
    </w:p>
    <w:p w:rsidR="00103A2E" w:rsidRDefault="00103A2E">
      <w:pPr>
        <w:numPr>
          <w:ilvl w:val="0"/>
          <w:numId w:val="3"/>
        </w:numPr>
        <w:ind w:left="539" w:hanging="539"/>
      </w:pPr>
      <w:r>
        <w:t>Vor der nächsten Injektion stellen Sie 1 oder 2</w:t>
      </w:r>
      <w:r w:rsidR="007D6DEB">
        <w:t> </w:t>
      </w:r>
      <w:r>
        <w:t>Einheiten ein, halten Sie den Pen wieder aufrecht und veranlassen Sie durch Drücken des Injektionsknopfes wieder den Austritt von H</w:t>
      </w:r>
      <w:r>
        <w:t>u</w:t>
      </w:r>
      <w:r>
        <w:t>malog Mix50 aus der Spitze der Nadel. Sie können die noch vorhandene Menge an Humalog Mix50 erkennen, indem Sie von der Seite der Patrone auf die Skala schauen. Der Abstand zw</w:t>
      </w:r>
      <w:r>
        <w:t>i</w:t>
      </w:r>
      <w:r>
        <w:t>schen jeder Marke auf der Skala beträgt 20</w:t>
      </w:r>
      <w:r w:rsidR="007D6DEB">
        <w:t> </w:t>
      </w:r>
      <w:r>
        <w:t>Einheiten. Falls nicht mehr genug für Ihre Dosis vorhanden ist, wechseln Sie die Patrone aus.</w:t>
      </w:r>
    </w:p>
    <w:p w:rsidR="00103A2E" w:rsidRDefault="00103A2E" w:rsidP="002E14E4">
      <w:pPr>
        <w:numPr>
          <w:ilvl w:val="12"/>
          <w:numId w:val="0"/>
        </w:numPr>
      </w:pPr>
    </w:p>
    <w:p w:rsidR="00103A2E" w:rsidRDefault="00103A2E" w:rsidP="002E14E4">
      <w:pPr>
        <w:numPr>
          <w:ilvl w:val="12"/>
          <w:numId w:val="0"/>
        </w:numPr>
        <w:rPr>
          <w:b/>
        </w:rPr>
      </w:pPr>
      <w:r>
        <w:rPr>
          <w:b/>
        </w:rPr>
        <w:t>Mischen Sie kein anderes Insulin in Ihrer Humalog Mix50 Patrone. Wenn die Patrone leer ist, verwenden Sie sie nicht noch einmal.</w:t>
      </w:r>
    </w:p>
    <w:p w:rsidR="00103A2E" w:rsidRDefault="00103A2E">
      <w:pPr>
        <w:numPr>
          <w:ilvl w:val="12"/>
          <w:numId w:val="0"/>
        </w:numPr>
        <w:rPr>
          <w:color w:val="000000"/>
        </w:rPr>
      </w:pPr>
    </w:p>
    <w:p w:rsidR="00103A2E" w:rsidRDefault="00103A2E">
      <w:pPr>
        <w:ind w:right="-2"/>
      </w:pPr>
      <w:r>
        <w:rPr>
          <w:b/>
          <w:noProof/>
        </w:rPr>
        <w:t>Wenn Sie eine größere Menge von Humalog Mix50 angewendet haben, als Sie sollten</w:t>
      </w:r>
    </w:p>
    <w:p w:rsidR="00103A2E" w:rsidRDefault="00103A2E">
      <w:pPr>
        <w:numPr>
          <w:ilvl w:val="12"/>
          <w:numId w:val="0"/>
        </w:numPr>
        <w:tabs>
          <w:tab w:val="left" w:pos="-284"/>
        </w:tabs>
        <w:rPr>
          <w:bCs/>
        </w:rPr>
      </w:pPr>
      <w:r>
        <w:rPr>
          <w:bCs/>
          <w:noProof/>
        </w:rPr>
        <w:t>Wenn Sie sich mehr Humalog Mix50</w:t>
      </w:r>
      <w:r>
        <w:rPr>
          <w:b/>
          <w:noProof/>
        </w:rPr>
        <w:t xml:space="preserve"> </w:t>
      </w:r>
      <w:r>
        <w:rPr>
          <w:bCs/>
          <w:noProof/>
        </w:rPr>
        <w:t>spritzen, als Sie sollten</w:t>
      </w:r>
      <w:r w:rsidRPr="001C371D">
        <w:rPr>
          <w:bCs/>
          <w:noProof/>
        </w:rPr>
        <w:t>,</w:t>
      </w:r>
      <w:r w:rsidR="00064ECB" w:rsidRPr="000F4A28">
        <w:rPr>
          <w:bCs/>
          <w:noProof/>
        </w:rPr>
        <w:t xml:space="preserve"> oder Sie unsicher sind, wie viel Sie gespritzt haben</w:t>
      </w:r>
      <w:r w:rsidR="00064ECB">
        <w:rPr>
          <w:bCs/>
          <w:noProof/>
        </w:rPr>
        <w:t>,</w:t>
      </w:r>
      <w:r>
        <w:rPr>
          <w:bCs/>
          <w:noProof/>
        </w:rPr>
        <w:t xml:space="preserve"> kann es zu einem niedrigen Blutzuckerspiegel kommen. Überprüfen Sie Ihren Blutzucker.</w:t>
      </w:r>
    </w:p>
    <w:p w:rsidR="00064ECB" w:rsidRDefault="00064ECB">
      <w:pPr>
        <w:numPr>
          <w:ilvl w:val="12"/>
          <w:numId w:val="0"/>
        </w:numPr>
        <w:tabs>
          <w:tab w:val="left" w:pos="-284"/>
        </w:tabs>
        <w:rPr>
          <w:bCs/>
        </w:rPr>
      </w:pPr>
    </w:p>
    <w:p w:rsidR="00103A2E" w:rsidRDefault="00103A2E">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pPr>
        <w:numPr>
          <w:ilvl w:val="12"/>
          <w:numId w:val="0"/>
        </w:numPr>
      </w:pPr>
    </w:p>
    <w:p w:rsidR="00103A2E" w:rsidRDefault="00103A2E">
      <w:pPr>
        <w:ind w:right="-2"/>
        <w:rPr>
          <w:noProof/>
        </w:rPr>
      </w:pPr>
      <w:r>
        <w:rPr>
          <w:b/>
          <w:noProof/>
        </w:rPr>
        <w:t>Wenn Sie die Anwendung von Humalog Mix50 vergessen haben</w:t>
      </w:r>
      <w:r w:rsidR="00C75A06">
        <w:rPr>
          <w:b/>
          <w:noProof/>
        </w:rPr>
        <w:t xml:space="preserve"> </w:t>
      </w:r>
    </w:p>
    <w:p w:rsidR="00103A2E" w:rsidRDefault="00103A2E">
      <w:pPr>
        <w:rPr>
          <w:bCs/>
          <w:noProof/>
        </w:rPr>
      </w:pPr>
      <w:r>
        <w:rPr>
          <w:bCs/>
          <w:noProof/>
        </w:rPr>
        <w:t>Wenn Sie sich weniger Humalog Mix50</w:t>
      </w:r>
      <w:r>
        <w:rPr>
          <w:b/>
          <w:noProof/>
        </w:rPr>
        <w:t xml:space="preserve"> </w:t>
      </w:r>
      <w:r>
        <w:rPr>
          <w:bCs/>
          <w:noProof/>
        </w:rPr>
        <w:t xml:space="preserve">spritzen, als Sie sollten, </w:t>
      </w:r>
      <w:r w:rsidR="00064ECB" w:rsidRPr="000F4A28">
        <w:rPr>
          <w:bCs/>
          <w:noProof/>
        </w:rPr>
        <w:t>oder Sie unsicher sind, wie viel Sie gespritzt haben</w:t>
      </w:r>
      <w:r w:rsidR="00064ECB">
        <w:rPr>
          <w:bCs/>
          <w:noProof/>
        </w:rPr>
        <w:t>,</w:t>
      </w:r>
      <w:r w:rsidR="00064ECB" w:rsidRPr="001C371D">
        <w:rPr>
          <w:bCs/>
          <w:noProof/>
        </w:rPr>
        <w:t xml:space="preserve"> </w:t>
      </w:r>
      <w:r>
        <w:rPr>
          <w:bCs/>
          <w:noProof/>
        </w:rPr>
        <w:t>kann es zu einem hohen Blutzuckerspiegel kommen. Überprüfen Sie Ihren Blutzucker.</w:t>
      </w:r>
    </w:p>
    <w:p w:rsidR="00103A2E" w:rsidRDefault="00103A2E">
      <w:pPr>
        <w:numPr>
          <w:ilvl w:val="12"/>
          <w:numId w:val="0"/>
        </w:numPr>
        <w:tabs>
          <w:tab w:val="left" w:pos="-284"/>
        </w:tabs>
      </w:pPr>
    </w:p>
    <w:p w:rsidR="00103A2E" w:rsidRDefault="00103A2E">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7D6DEB">
        <w:t> </w:t>
      </w:r>
      <w:r>
        <w:t>4 „</w:t>
      </w:r>
      <w:r>
        <w:rPr>
          <w:noProof/>
        </w:rPr>
        <w:t>Welche Nebenwirkungen sind möglich?“</w:t>
      </w:r>
      <w:r>
        <w:t>).</w:t>
      </w:r>
    </w:p>
    <w:p w:rsidR="00103A2E" w:rsidRDefault="00103A2E">
      <w:pPr>
        <w:numPr>
          <w:ilvl w:val="12"/>
          <w:numId w:val="0"/>
        </w:numPr>
        <w:tabs>
          <w:tab w:val="left" w:pos="-284"/>
        </w:tabs>
      </w:pPr>
    </w:p>
    <w:p w:rsidR="00103A2E" w:rsidRPr="00DF52C1" w:rsidRDefault="00103A2E" w:rsidP="000F4A28">
      <w:pPr>
        <w:keepNext/>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0F4A28">
      <w:pPr>
        <w:keepNext/>
        <w:numPr>
          <w:ilvl w:val="0"/>
          <w:numId w:val="65"/>
        </w:numPr>
        <w:tabs>
          <w:tab w:val="clear" w:pos="397"/>
        </w:tabs>
        <w:ind w:left="539" w:hanging="539"/>
      </w:pPr>
      <w:r>
        <w:t>Halten Sie immer einen Ersatzpen und Patronen in Reserve, falls Sie Ihren Pen oder Ihre Patronen verlieren oder diese beschädigt werden.</w:t>
      </w:r>
    </w:p>
    <w:p w:rsidR="00103A2E" w:rsidRDefault="00103A2E" w:rsidP="002E14E4">
      <w:pPr>
        <w:numPr>
          <w:ilvl w:val="0"/>
          <w:numId w:val="65"/>
        </w:numPr>
        <w:tabs>
          <w:tab w:val="clear" w:pos="397"/>
        </w:tabs>
        <w:ind w:left="539" w:hanging="539"/>
      </w:pPr>
      <w:r>
        <w:t>Tragen Sie Ihren Diabetikerausweis immer bei sich.</w:t>
      </w:r>
    </w:p>
    <w:p w:rsidR="00103A2E" w:rsidRDefault="00103A2E" w:rsidP="002E14E4">
      <w:pPr>
        <w:numPr>
          <w:ilvl w:val="0"/>
          <w:numId w:val="65"/>
        </w:numPr>
        <w:tabs>
          <w:tab w:val="clear" w:pos="397"/>
        </w:tabs>
        <w:ind w:left="539" w:hanging="539"/>
      </w:pPr>
      <w:r>
        <w:t>Halten Sie immer Traubenzucker bereit.</w:t>
      </w:r>
    </w:p>
    <w:p w:rsidR="00103A2E" w:rsidRDefault="00103A2E">
      <w:pPr>
        <w:ind w:right="-2"/>
        <w:rPr>
          <w:b/>
          <w:noProof/>
        </w:rPr>
      </w:pPr>
    </w:p>
    <w:p w:rsidR="00103A2E" w:rsidRDefault="00103A2E">
      <w:pPr>
        <w:ind w:right="-2"/>
        <w:rPr>
          <w:noProof/>
        </w:rPr>
      </w:pPr>
      <w:r>
        <w:rPr>
          <w:b/>
          <w:noProof/>
        </w:rPr>
        <w:t>Wenn Sie die Anwendung von Humalog Mix50 abbrechen</w:t>
      </w:r>
    </w:p>
    <w:p w:rsidR="00103A2E" w:rsidRDefault="00103A2E">
      <w:pPr>
        <w:rPr>
          <w:bCs/>
          <w:noProof/>
        </w:rPr>
      </w:pPr>
      <w:r>
        <w:rPr>
          <w:bCs/>
          <w:noProof/>
        </w:rPr>
        <w:t>Wenn Sie sich weniger Humalog Mix50</w:t>
      </w:r>
      <w:r>
        <w:rPr>
          <w:b/>
          <w:noProof/>
        </w:rPr>
        <w:t xml:space="preserve"> </w:t>
      </w:r>
      <w:r>
        <w:rPr>
          <w:bCs/>
          <w:noProof/>
        </w:rPr>
        <w:t xml:space="preserve">spritzen, als Sie sollten, kann es zu einem hohen Blutzuckerspiegel kommen. </w:t>
      </w:r>
      <w:r>
        <w:t>Wechseln Sie nicht von sich aus Ihr Insulin, bis es Ihr Arzt für notwendig erachtet.</w:t>
      </w:r>
    </w:p>
    <w:p w:rsidR="00103A2E" w:rsidRDefault="00103A2E">
      <w:pPr>
        <w:numPr>
          <w:ilvl w:val="12"/>
          <w:numId w:val="0"/>
        </w:numPr>
      </w:pPr>
    </w:p>
    <w:p w:rsidR="00103A2E" w:rsidRDefault="00103A2E">
      <w:pPr>
        <w:rPr>
          <w:noProof/>
        </w:rPr>
      </w:pPr>
      <w:r>
        <w:rPr>
          <w:noProof/>
        </w:rPr>
        <w:t>Wenn Sie weitere Fragen zur Anwendung des Arzneimittels haben, fragen Sie Ihren Arzt oder Apotheker.</w:t>
      </w:r>
    </w:p>
    <w:p w:rsidR="00103A2E" w:rsidRDefault="00103A2E">
      <w:pPr>
        <w:rPr>
          <w:noProof/>
        </w:rPr>
      </w:pPr>
    </w:p>
    <w:p w:rsidR="00103A2E" w:rsidRDefault="00103A2E">
      <w:pPr>
        <w:rPr>
          <w:noProof/>
        </w:rPr>
      </w:pPr>
    </w:p>
    <w:p w:rsidR="00103A2E" w:rsidRDefault="00103A2E" w:rsidP="00523A22">
      <w:pPr>
        <w:numPr>
          <w:ilvl w:val="0"/>
          <w:numId w:val="70"/>
        </w:numPr>
        <w:tabs>
          <w:tab w:val="clear" w:pos="570"/>
        </w:tabs>
        <w:ind w:right="11"/>
        <w:rPr>
          <w:b/>
          <w:noProof/>
        </w:rPr>
      </w:pPr>
      <w:r w:rsidRPr="007B5CE9">
        <w:rPr>
          <w:b/>
          <w:noProof/>
        </w:rPr>
        <w:t>Welche Nebenwirkungen sind möglich?</w:t>
      </w:r>
    </w:p>
    <w:p w:rsidR="00103A2E" w:rsidRDefault="00103A2E">
      <w:pPr>
        <w:ind w:right="11"/>
      </w:pPr>
    </w:p>
    <w:p w:rsidR="00103A2E" w:rsidRDefault="00103A2E">
      <w:pPr>
        <w:ind w:right="-29"/>
        <w:rPr>
          <w:noProof/>
        </w:rPr>
      </w:pPr>
      <w:r>
        <w:rPr>
          <w:noProof/>
        </w:rPr>
        <w:t xml:space="preserve">Wie alle Arzneimittel kann </w:t>
      </w:r>
      <w:r w:rsidR="00BC2444">
        <w:rPr>
          <w:noProof/>
        </w:rPr>
        <w:t>dieses Arzneimittel</w:t>
      </w:r>
      <w:r>
        <w:t xml:space="preserve"> </w:t>
      </w:r>
      <w:r>
        <w:rPr>
          <w:noProof/>
        </w:rPr>
        <w:t>Nebenwirkungen haben, die aber nicht bei jedem auftreten müssen.</w:t>
      </w:r>
    </w:p>
    <w:p w:rsidR="00103A2E" w:rsidRDefault="00103A2E">
      <w:pPr>
        <w:ind w:right="11"/>
      </w:pPr>
    </w:p>
    <w:p w:rsidR="00103A2E" w:rsidRDefault="00103A2E">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1/1.000)</w:t>
      </w:r>
      <w:r>
        <w:t>. Die Symptome sind:</w:t>
      </w:r>
    </w:p>
    <w:p w:rsidR="00103A2E" w:rsidRDefault="00103A2E">
      <w:pPr>
        <w:numPr>
          <w:ilvl w:val="12"/>
          <w:numId w:val="0"/>
        </w:numPr>
        <w:ind w:right="11"/>
      </w:pPr>
      <w:r>
        <w:t>•</w:t>
      </w:r>
      <w:r>
        <w:tab/>
        <w:t xml:space="preserve">Ausschlag am ganzen Körper </w:t>
      </w:r>
      <w:r>
        <w:tab/>
      </w:r>
      <w:r>
        <w:tab/>
      </w:r>
      <w:r>
        <w:tab/>
      </w:r>
      <w:r>
        <w:tab/>
        <w:t>•</w:t>
      </w:r>
      <w:r>
        <w:tab/>
        <w:t>Blutdruckabfall</w:t>
      </w:r>
    </w:p>
    <w:p w:rsidR="00103A2E" w:rsidRDefault="00103A2E">
      <w:pPr>
        <w:numPr>
          <w:ilvl w:val="12"/>
          <w:numId w:val="0"/>
        </w:numPr>
        <w:ind w:right="11"/>
      </w:pPr>
      <w:r>
        <w:t>•</w:t>
      </w:r>
      <w:r>
        <w:tab/>
        <w:t>Atemschwierigkeiten</w:t>
      </w:r>
      <w:r>
        <w:tab/>
      </w:r>
      <w:r>
        <w:tab/>
      </w:r>
      <w:r>
        <w:tab/>
      </w:r>
      <w:r>
        <w:tab/>
      </w:r>
      <w:r>
        <w:tab/>
        <w:t>•</w:t>
      </w:r>
      <w:r>
        <w:tab/>
        <w:t>rascher Herzschlag</w:t>
      </w:r>
    </w:p>
    <w:p w:rsidR="00103A2E" w:rsidRDefault="00103A2E">
      <w:pPr>
        <w:numPr>
          <w:ilvl w:val="12"/>
          <w:numId w:val="0"/>
        </w:numPr>
        <w:ind w:right="11"/>
      </w:pPr>
      <w:r>
        <w:t>•</w:t>
      </w:r>
      <w:r>
        <w:tab/>
      </w:r>
      <w:r w:rsidR="007D6DEB">
        <w:t>k</w:t>
      </w:r>
      <w:r>
        <w:t xml:space="preserve">euchender Atem </w:t>
      </w:r>
      <w:r>
        <w:tab/>
      </w:r>
      <w:r>
        <w:tab/>
      </w:r>
      <w:r>
        <w:tab/>
      </w:r>
      <w:r>
        <w:tab/>
      </w:r>
      <w:r>
        <w:tab/>
      </w:r>
      <w:r>
        <w:tab/>
        <w:t>•</w:t>
      </w:r>
      <w:r>
        <w:tab/>
        <w:t>Schwitzen</w:t>
      </w:r>
    </w:p>
    <w:p w:rsidR="00103A2E" w:rsidRDefault="00103A2E">
      <w:pPr>
        <w:numPr>
          <w:ilvl w:val="12"/>
          <w:numId w:val="0"/>
        </w:numPr>
        <w:ind w:right="11"/>
      </w:pPr>
      <w:r>
        <w:t>Wenn Sie glauben, diese Art der Insulinallergie durch Humalog Mix50 zu bekommen, teilen Sie dies bitte sofort Ihrem Arzt mit.</w:t>
      </w:r>
    </w:p>
    <w:p w:rsidR="00103A2E" w:rsidRDefault="00103A2E">
      <w:pPr>
        <w:numPr>
          <w:ilvl w:val="12"/>
          <w:numId w:val="0"/>
        </w:numPr>
        <w:ind w:right="11"/>
      </w:pPr>
    </w:p>
    <w:p w:rsidR="004B4263" w:rsidRDefault="004B4263" w:rsidP="004B4263">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4B4263" w:rsidRDefault="004B4263" w:rsidP="004B4263">
      <w:pPr>
        <w:numPr>
          <w:ilvl w:val="12"/>
          <w:numId w:val="0"/>
        </w:numPr>
        <w:ind w:right="11"/>
      </w:pPr>
    </w:p>
    <w:p w:rsidR="00103A2E" w:rsidRDefault="00103A2E">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2E14E4">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5"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2E14E4">
      <w:pPr>
        <w:ind w:right="11"/>
      </w:pPr>
    </w:p>
    <w:p w:rsidR="00103A2E" w:rsidRPr="000F4A28" w:rsidRDefault="00103A2E" w:rsidP="000F4A28">
      <w:pPr>
        <w:rPr>
          <w:b/>
          <w:bCs/>
        </w:rPr>
      </w:pPr>
      <w:r w:rsidRPr="000F4A28">
        <w:rPr>
          <w:b/>
          <w:bCs/>
        </w:rPr>
        <w:t>Probleme, die bei Diabetes auftreten können</w:t>
      </w:r>
    </w:p>
    <w:p w:rsidR="00103A2E" w:rsidRPr="004B77DE" w:rsidRDefault="00103A2E" w:rsidP="000F4A28"/>
    <w:p w:rsidR="00103A2E" w:rsidRDefault="00103A2E" w:rsidP="002E14E4">
      <w:pPr>
        <w:numPr>
          <w:ilvl w:val="12"/>
          <w:numId w:val="0"/>
        </w:numPr>
        <w:ind w:right="11"/>
        <w:rPr>
          <w:b/>
        </w:rPr>
      </w:pPr>
      <w:r>
        <w:rPr>
          <w:b/>
        </w:rPr>
        <w:t xml:space="preserve">A. </w:t>
      </w:r>
      <w:r>
        <w:rPr>
          <w:b/>
        </w:rPr>
        <w:tab/>
        <w:t xml:space="preserve">Hypoglykämie </w:t>
      </w:r>
    </w:p>
    <w:p w:rsidR="00103A2E" w:rsidRDefault="00103A2E" w:rsidP="002E14E4">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2E14E4">
      <w:pPr>
        <w:numPr>
          <w:ilvl w:val="0"/>
          <w:numId w:val="3"/>
        </w:numPr>
        <w:ind w:left="539" w:right="11" w:hanging="539"/>
      </w:pPr>
      <w:r>
        <w:t>Sie haben zu</w:t>
      </w:r>
      <w:r w:rsidR="00212084">
        <w:t xml:space="preserve"> </w:t>
      </w:r>
      <w:r>
        <w:t xml:space="preserve">viel Humalog oder </w:t>
      </w:r>
      <w:r w:rsidR="001D044A">
        <w:t xml:space="preserve">anderes </w:t>
      </w:r>
      <w:r>
        <w:t>Insulin genommen</w:t>
      </w:r>
      <w:r w:rsidR="00AE3F18">
        <w:t>;</w:t>
      </w:r>
    </w:p>
    <w:p w:rsidR="00103A2E" w:rsidRDefault="00103A2E" w:rsidP="002E14E4">
      <w:pPr>
        <w:numPr>
          <w:ilvl w:val="0"/>
          <w:numId w:val="3"/>
        </w:numPr>
        <w:ind w:left="539" w:right="11" w:hanging="539"/>
      </w:pPr>
      <w:r>
        <w:t>Sie haben Mahlzeiten ausgelassen oder verzögert oder Ihre Diät geändert</w:t>
      </w:r>
      <w:r w:rsidR="00AE3F18">
        <w:t>;</w:t>
      </w:r>
    </w:p>
    <w:p w:rsidR="00103A2E" w:rsidRDefault="00103A2E" w:rsidP="002E14E4">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2E14E4">
      <w:pPr>
        <w:numPr>
          <w:ilvl w:val="0"/>
          <w:numId w:val="3"/>
        </w:numPr>
        <w:ind w:left="539" w:right="11" w:hanging="539"/>
      </w:pPr>
      <w:r>
        <w:t>Sie haben eine Infektion oder Krankheit (besonders Durchfall oder Erbrechen)</w:t>
      </w:r>
      <w:r w:rsidR="00AE3F18">
        <w:t>;</w:t>
      </w:r>
    </w:p>
    <w:p w:rsidR="00103A2E" w:rsidRDefault="00103A2E" w:rsidP="002E14E4">
      <w:pPr>
        <w:numPr>
          <w:ilvl w:val="0"/>
          <w:numId w:val="3"/>
        </w:numPr>
        <w:ind w:left="539" w:right="11" w:hanging="539"/>
      </w:pPr>
      <w:r>
        <w:t>Es gibt eine Veränderung in Ihrem Insulinbedarf</w:t>
      </w:r>
      <w:r w:rsidR="00AE3F18">
        <w:t>;</w:t>
      </w:r>
      <w:r>
        <w:t xml:space="preserve"> oder </w:t>
      </w:r>
    </w:p>
    <w:p w:rsidR="00103A2E" w:rsidRDefault="00103A2E" w:rsidP="002E14E4">
      <w:pPr>
        <w:numPr>
          <w:ilvl w:val="0"/>
          <w:numId w:val="3"/>
        </w:numPr>
        <w:ind w:left="539" w:right="11" w:hanging="539"/>
      </w:pPr>
      <w:r>
        <w:t>Sie haben eine sich verschlechternde Nieren- oder Lebererkrankung.</w:t>
      </w:r>
    </w:p>
    <w:p w:rsidR="00103A2E" w:rsidRDefault="00103A2E" w:rsidP="002E14E4">
      <w:pPr>
        <w:numPr>
          <w:ilvl w:val="12"/>
          <w:numId w:val="0"/>
        </w:numPr>
        <w:ind w:right="11"/>
      </w:pPr>
    </w:p>
    <w:p w:rsidR="00103A2E" w:rsidRDefault="00103A2E" w:rsidP="002E14E4">
      <w:pPr>
        <w:numPr>
          <w:ilvl w:val="12"/>
          <w:numId w:val="0"/>
        </w:numPr>
        <w:ind w:right="11"/>
      </w:pPr>
      <w:r>
        <w:t>Alkohol und einige Arzneimittel können den Blutzuckerspiegel beeinflussen.</w:t>
      </w:r>
    </w:p>
    <w:p w:rsidR="00103A2E" w:rsidRDefault="00103A2E" w:rsidP="002E14E4">
      <w:pPr>
        <w:numPr>
          <w:ilvl w:val="12"/>
          <w:numId w:val="0"/>
        </w:numPr>
        <w:ind w:right="11"/>
      </w:pPr>
    </w:p>
    <w:p w:rsidR="00103A2E" w:rsidRDefault="00103A2E" w:rsidP="002E14E4">
      <w:pPr>
        <w:numPr>
          <w:ilvl w:val="12"/>
          <w:numId w:val="0"/>
        </w:numPr>
        <w:ind w:right="11"/>
      </w:pPr>
      <w:r>
        <w:t>Die ersten Symptome eines niedrigen Blutzuckers kommen üblicherweise schnell und bestehen in:</w:t>
      </w:r>
    </w:p>
    <w:p w:rsidR="00103A2E" w:rsidRDefault="00103A2E" w:rsidP="002E14E4">
      <w:pPr>
        <w:numPr>
          <w:ilvl w:val="12"/>
          <w:numId w:val="0"/>
        </w:numPr>
        <w:ind w:right="11"/>
      </w:pPr>
      <w:r>
        <w:t>•</w:t>
      </w:r>
      <w:r>
        <w:tab/>
        <w:t>Müdigkeit</w:t>
      </w:r>
      <w:r>
        <w:tab/>
      </w:r>
      <w:r>
        <w:tab/>
      </w:r>
      <w:r>
        <w:tab/>
      </w:r>
      <w:r>
        <w:tab/>
      </w:r>
      <w:r>
        <w:tab/>
        <w:t>•</w:t>
      </w:r>
      <w:r>
        <w:tab/>
        <w:t>Herzjagen</w:t>
      </w:r>
    </w:p>
    <w:p w:rsidR="00103A2E" w:rsidRDefault="00103A2E" w:rsidP="002E14E4">
      <w:pPr>
        <w:numPr>
          <w:ilvl w:val="12"/>
          <w:numId w:val="0"/>
        </w:numPr>
        <w:ind w:right="11"/>
      </w:pPr>
      <w:r>
        <w:t>•</w:t>
      </w:r>
      <w:r>
        <w:tab/>
        <w:t>Nervosität oder Zittern</w:t>
      </w:r>
      <w:r>
        <w:tab/>
      </w:r>
      <w:r>
        <w:tab/>
      </w:r>
      <w:r>
        <w:tab/>
        <w:t>•</w:t>
      </w:r>
      <w:r>
        <w:tab/>
        <w:t>Krankheitsgefühl</w:t>
      </w:r>
    </w:p>
    <w:p w:rsidR="00103A2E" w:rsidRDefault="00103A2E" w:rsidP="002E14E4">
      <w:pPr>
        <w:numPr>
          <w:ilvl w:val="12"/>
          <w:numId w:val="0"/>
        </w:numPr>
        <w:ind w:right="11"/>
      </w:pPr>
      <w:r>
        <w:t>•</w:t>
      </w:r>
      <w:r>
        <w:tab/>
        <w:t>Kopfschmerzen</w:t>
      </w:r>
      <w:r>
        <w:tab/>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BC1EC3">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27E8E">
      <w:pPr>
        <w:keepNext/>
        <w:numPr>
          <w:ilvl w:val="12"/>
          <w:numId w:val="0"/>
        </w:numPr>
        <w:ind w:right="11"/>
        <w:rPr>
          <w:b/>
        </w:rPr>
      </w:pPr>
      <w:r>
        <w:rPr>
          <w:b/>
        </w:rPr>
        <w:t xml:space="preserve">B. </w:t>
      </w:r>
      <w:r>
        <w:rPr>
          <w:b/>
        </w:rPr>
        <w:tab/>
        <w:t>Hyperglykämie und diabetische Ketoazidose</w:t>
      </w:r>
    </w:p>
    <w:p w:rsidR="00103A2E" w:rsidRDefault="00103A2E" w:rsidP="00227E8E">
      <w:pPr>
        <w:keepNext/>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AE3F18">
        <w:t>;</w:t>
      </w:r>
    </w:p>
    <w:p w:rsidR="00103A2E" w:rsidRDefault="00103A2E" w:rsidP="002E14E4">
      <w:pPr>
        <w:numPr>
          <w:ilvl w:val="0"/>
          <w:numId w:val="3"/>
        </w:numPr>
        <w:ind w:left="539" w:right="11" w:hanging="539"/>
      </w:pPr>
      <w:r>
        <w:t>Einnahme von weniger Insulin als vom Arzt vorgeschrieben</w:t>
      </w:r>
      <w:r w:rsidR="00AE3F18">
        <w:t>;</w:t>
      </w:r>
    </w:p>
    <w:p w:rsidR="00103A2E" w:rsidRDefault="00103A2E" w:rsidP="002E14E4">
      <w:pPr>
        <w:numPr>
          <w:ilvl w:val="0"/>
          <w:numId w:val="3"/>
        </w:numPr>
        <w:ind w:left="539" w:right="11" w:hanging="539"/>
      </w:pPr>
      <w:r>
        <w:t>Wesentlich mehr Nahrungsaufnahme als die Diät erlaubt</w:t>
      </w:r>
      <w:r w:rsidR="00AE3F18">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7A7D8A">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r>
      <w:r>
        <w:tab/>
      </w:r>
      <w:r>
        <w:tab/>
        <w:t>•</w:t>
      </w:r>
      <w:r>
        <w:tab/>
        <w:t>Appetitlosigkeit</w:t>
      </w:r>
    </w:p>
    <w:p w:rsidR="00103A2E" w:rsidRDefault="00103A2E" w:rsidP="002E14E4">
      <w:pPr>
        <w:numPr>
          <w:ilvl w:val="12"/>
          <w:numId w:val="0"/>
        </w:numPr>
        <w:ind w:right="11"/>
      </w:pPr>
      <w:r>
        <w:t>•</w:t>
      </w:r>
      <w:r>
        <w:tab/>
        <w:t>gerötetes Gesicht</w:t>
      </w:r>
      <w:r>
        <w:tab/>
      </w:r>
      <w:r>
        <w:tab/>
      </w:r>
      <w:r>
        <w:tab/>
      </w:r>
      <w:r>
        <w:tab/>
        <w:t>•</w:t>
      </w:r>
      <w:r>
        <w:tab/>
      </w:r>
      <w:r w:rsidR="007D6DEB">
        <w:t>f</w:t>
      </w:r>
      <w:r>
        <w:t>ruchtiger Geruch des Atems</w:t>
      </w:r>
    </w:p>
    <w:p w:rsidR="00103A2E" w:rsidRDefault="00103A2E" w:rsidP="002E14E4">
      <w:pPr>
        <w:numPr>
          <w:ilvl w:val="12"/>
          <w:numId w:val="0"/>
        </w:numPr>
        <w:ind w:right="11"/>
      </w:pPr>
      <w:r>
        <w:t>•</w:t>
      </w:r>
      <w:r>
        <w:tab/>
        <w:t xml:space="preserve">Durst </w:t>
      </w:r>
      <w:r>
        <w:tab/>
      </w:r>
      <w:r>
        <w:tab/>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C. </w:t>
      </w:r>
      <w:r>
        <w:rPr>
          <w:b/>
        </w:rPr>
        <w:tab/>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pPr>
        <w:rPr>
          <w:noProof/>
        </w:rPr>
      </w:pPr>
    </w:p>
    <w:p w:rsidR="00103A2E" w:rsidRDefault="00103A2E">
      <w:pPr>
        <w:ind w:left="567" w:right="-2" w:hanging="567"/>
        <w:rPr>
          <w:noProof/>
        </w:rPr>
      </w:pPr>
      <w:r>
        <w:rPr>
          <w:b/>
          <w:noProof/>
        </w:rPr>
        <w:t>5.</w:t>
      </w:r>
      <w:r>
        <w:rPr>
          <w:b/>
          <w:noProof/>
        </w:rPr>
        <w:tab/>
        <w:t>Wie ist Humalog Mix50 aufzubewahren?</w:t>
      </w:r>
    </w:p>
    <w:p w:rsidR="00103A2E" w:rsidRDefault="00103A2E" w:rsidP="002E14E4"/>
    <w:p w:rsidR="00103A2E" w:rsidRDefault="00103A2E" w:rsidP="002E14E4">
      <w:pPr>
        <w:numPr>
          <w:ilvl w:val="12"/>
          <w:numId w:val="0"/>
        </w:numPr>
        <w:ind w:right="11"/>
      </w:pPr>
      <w:r>
        <w:t>Humalog Mix50 vor dem ersten Gebrauch im Kühlschrank (2</w:t>
      </w:r>
      <w:r w:rsidR="007D6DEB">
        <w:t> </w:t>
      </w:r>
      <w:r>
        <w:t>°C</w:t>
      </w:r>
      <w:r w:rsidR="007D6DEB">
        <w:t> </w:t>
      </w:r>
      <w:r>
        <w:t>–</w:t>
      </w:r>
      <w:r w:rsidR="007D6DEB">
        <w:t> </w:t>
      </w:r>
      <w:r>
        <w:t>8</w:t>
      </w:r>
      <w:r w:rsidR="007D6DEB">
        <w:t> </w:t>
      </w:r>
      <w:r>
        <w:t xml:space="preserve">°C) lagern. Nicht einfrieren. </w:t>
      </w:r>
    </w:p>
    <w:p w:rsidR="00103A2E" w:rsidRDefault="00103A2E" w:rsidP="002E14E4">
      <w:pPr>
        <w:numPr>
          <w:ilvl w:val="12"/>
          <w:numId w:val="0"/>
        </w:numPr>
        <w:ind w:right="11"/>
      </w:pPr>
    </w:p>
    <w:p w:rsidR="00103A2E" w:rsidRDefault="00103A2E" w:rsidP="002E14E4">
      <w:pPr>
        <w:numPr>
          <w:ilvl w:val="12"/>
          <w:numId w:val="0"/>
        </w:numPr>
        <w:ind w:right="11"/>
      </w:pPr>
      <w:r>
        <w:t>Nach Anbruch lagern Sie Ihre Patrone bei Raumtemperatur (</w:t>
      </w:r>
      <w:r w:rsidR="005479AD">
        <w:t xml:space="preserve">unter </w:t>
      </w:r>
      <w:r>
        <w:t>30</w:t>
      </w:r>
      <w:r w:rsidR="007D6DEB">
        <w:t> </w:t>
      </w:r>
      <w:r>
        <w:t>°C) und entsorgen die Patrone nach 28 Tagen.</w:t>
      </w:r>
      <w:r w:rsidDel="00777368">
        <w:t xml:space="preserve"> </w:t>
      </w:r>
      <w:r>
        <w:t xml:space="preserve">Lagern Sie die Patrone nicht nahe einer Heizung oder in der Sonne. Legen Sie den bereits in Gebrauch befindlichen Pen oder die Patrone nicht in den Kühlschrank. </w:t>
      </w:r>
      <w:r w:rsidRPr="00233610">
        <w:t xml:space="preserve">Nach Einlegen der Patrone darf der Pen nicht mit aufgesetzter Nadel </w:t>
      </w:r>
      <w:r>
        <w:t>gelagert</w:t>
      </w:r>
      <w:r w:rsidRPr="00233610">
        <w:t xml:space="preserve"> w</w:t>
      </w:r>
      <w:r>
        <w:t>e</w:t>
      </w:r>
      <w:r w:rsidRPr="00233610">
        <w:t>rden.</w:t>
      </w:r>
    </w:p>
    <w:p w:rsidR="00103A2E" w:rsidRDefault="00103A2E" w:rsidP="002E14E4">
      <w:pPr>
        <w:numPr>
          <w:ilvl w:val="12"/>
          <w:numId w:val="0"/>
        </w:numPr>
        <w:ind w:right="11"/>
      </w:pPr>
    </w:p>
    <w:p w:rsidR="00103A2E" w:rsidRDefault="00103A2E" w:rsidP="002E14E4">
      <w:pPr>
        <w:numPr>
          <w:ilvl w:val="12"/>
          <w:numId w:val="0"/>
        </w:numPr>
        <w:ind w:right="11"/>
      </w:pPr>
      <w:r>
        <w:t xml:space="preserve">Arzneimittel für </w:t>
      </w:r>
      <w:r w:rsidRPr="0070217E">
        <w:t>Kinder unzugänglich</w:t>
      </w:r>
      <w:r w:rsidRPr="00AC5FB0">
        <w:t xml:space="preserve"> aufbewahren</w:t>
      </w:r>
      <w:r>
        <w:t xml:space="preserve">.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BC2444">
        <w:rPr>
          <w:noProof/>
        </w:rPr>
        <w:t>dieses Arzneimittel</w:t>
      </w:r>
      <w:r>
        <w:rPr>
          <w:noProof/>
        </w:rPr>
        <w:t xml:space="preserve"> 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BC2444">
        <w:rPr>
          <w:noProof/>
        </w:rPr>
        <w:t>dieses Arzneimittel</w:t>
      </w:r>
      <w:r>
        <w:rPr>
          <w:noProof/>
        </w:rPr>
        <w:t xml:space="preserve"> nicht anwenden, wenn</w:t>
      </w:r>
      <w:r w:rsidR="00BC2444">
        <w:rPr>
          <w:noProof/>
        </w:rPr>
        <w:t xml:space="preserve"> Sie bemerken, dass</w:t>
      </w:r>
      <w:r>
        <w:rPr>
          <w:noProof/>
        </w:rPr>
        <w:t xml:space="preserve"> Klümpchen vorhanden sind oder </w:t>
      </w:r>
      <w:r>
        <w:t>feste, weiße Tei</w:t>
      </w:r>
      <w:r>
        <w:t>l</w:t>
      </w:r>
      <w:r>
        <w:t>chen am Boden oder an den Wänden der Patrone ein ”frostiges” Aussehen verleihen</w:t>
      </w:r>
      <w:r>
        <w:rPr>
          <w:noProof/>
        </w:rPr>
        <w:t>.</w:t>
      </w:r>
      <w:r>
        <w:t xml:space="preserve"> Überprüfen Sie dies vor jeder Injektion.</w:t>
      </w:r>
    </w:p>
    <w:p w:rsidR="00311509" w:rsidRDefault="00311509" w:rsidP="002E14E4">
      <w:pPr>
        <w:numPr>
          <w:ilvl w:val="12"/>
          <w:numId w:val="0"/>
        </w:numPr>
        <w:ind w:right="11"/>
        <w:rPr>
          <w:noProof/>
        </w:rPr>
      </w:pPr>
    </w:p>
    <w:p w:rsidR="00103A2E" w:rsidRDefault="00F515E0" w:rsidP="002E14E4">
      <w:pPr>
        <w:numPr>
          <w:ilvl w:val="12"/>
          <w:numId w:val="0"/>
        </w:numPr>
        <w:ind w:right="11"/>
        <w:rPr>
          <w:noProof/>
        </w:rPr>
      </w:pPr>
      <w:r w:rsidRPr="00C53BA1">
        <w:rPr>
          <w:noProof/>
        </w:rPr>
        <w:t>Entsorgen Sie Arzneimittel nicht im</w:t>
      </w:r>
      <w:r>
        <w:rPr>
          <w:noProof/>
        </w:rPr>
        <w:t xml:space="preserve"> Abwasser </w:t>
      </w:r>
      <w:r w:rsidRPr="00F515E0">
        <w:rPr>
          <w:noProof/>
        </w:rPr>
        <w:t>oder Haushaltsabfall</w:t>
      </w:r>
      <w:r w:rsidRPr="00C53BA1">
        <w:rPr>
          <w:noProof/>
        </w:rPr>
        <w:t xml:space="preserve">. </w:t>
      </w:r>
      <w:r w:rsidR="00103A2E">
        <w:rPr>
          <w:noProof/>
        </w:rPr>
        <w:t>Fragen Sie Ihren Apotheker wie das Arzneimittel zu entsorgen ist, wenn Sie es nicht mehr benötigen. Diese Maßnahme hilft die Umwelt zu schützen.</w:t>
      </w:r>
    </w:p>
    <w:p w:rsidR="00103A2E" w:rsidRDefault="00103A2E" w:rsidP="002E14E4"/>
    <w:p w:rsidR="00103A2E" w:rsidRPr="004A615B" w:rsidRDefault="00103A2E" w:rsidP="002E14E4">
      <w:pPr>
        <w:tabs>
          <w:tab w:val="left" w:pos="-142"/>
        </w:tabs>
      </w:pPr>
    </w:p>
    <w:p w:rsidR="00103A2E" w:rsidRDefault="00103A2E" w:rsidP="000F4A28">
      <w:pPr>
        <w:keepNext/>
        <w:ind w:left="567" w:right="-2" w:hanging="567"/>
        <w:rPr>
          <w:noProof/>
        </w:rPr>
      </w:pPr>
      <w:r>
        <w:rPr>
          <w:b/>
          <w:noProof/>
        </w:rPr>
        <w:t>6.</w:t>
      </w:r>
      <w:r>
        <w:rPr>
          <w:b/>
          <w:noProof/>
        </w:rPr>
        <w:tab/>
        <w:t>Inhalt der Packung und weitere Informationen</w:t>
      </w:r>
    </w:p>
    <w:p w:rsidR="00103A2E" w:rsidRDefault="00103A2E" w:rsidP="000F4A28">
      <w:pPr>
        <w:keepNext/>
        <w:tabs>
          <w:tab w:val="left" w:pos="-142"/>
        </w:tabs>
        <w:rPr>
          <w:b/>
        </w:rPr>
      </w:pPr>
    </w:p>
    <w:p w:rsidR="00103A2E" w:rsidRDefault="00103A2E" w:rsidP="000F4A28">
      <w:pPr>
        <w:keepNext/>
        <w:ind w:right="-2"/>
        <w:rPr>
          <w:b/>
          <w:noProof/>
        </w:rPr>
      </w:pPr>
      <w:r>
        <w:rPr>
          <w:b/>
          <w:noProof/>
        </w:rPr>
        <w:t xml:space="preserve">Was </w:t>
      </w:r>
      <w:r>
        <w:rPr>
          <w:b/>
        </w:rPr>
        <w:t>Humalog Mix50 100 E</w:t>
      </w:r>
      <w:r w:rsidR="00917A2C">
        <w:rPr>
          <w:b/>
        </w:rPr>
        <w:t>inheiten</w:t>
      </w:r>
      <w:r>
        <w:rPr>
          <w:b/>
        </w:rPr>
        <w:t>/ml, Injektionssuspension in Patronen</w:t>
      </w:r>
      <w:r>
        <w:rPr>
          <w:b/>
          <w:noProof/>
        </w:rPr>
        <w:t xml:space="preserve"> enthält</w:t>
      </w:r>
    </w:p>
    <w:p w:rsidR="00103A2E" w:rsidRDefault="00103A2E" w:rsidP="000F4A28">
      <w:pPr>
        <w:keepNext/>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t xml:space="preserve">Protaminsulfat, </w:t>
      </w:r>
      <w:r w:rsidRPr="00C53BA1">
        <w:rPr>
          <w:i/>
        </w:rPr>
        <w:t>m</w:t>
      </w:r>
      <w:r>
        <w:t>-Cresol, Phenol, Glycerol, Dinatriumhydr</w:t>
      </w:r>
      <w:r>
        <w:t>o</w:t>
      </w:r>
      <w:r>
        <w:t>genphosphat </w:t>
      </w:r>
      <w:r>
        <w:rPr>
          <w:spacing w:val="20"/>
        </w:rPr>
        <w:t>7 </w:t>
      </w:r>
      <w:r>
        <w:t>H</w:t>
      </w:r>
      <w:r>
        <w:rPr>
          <w:vertAlign w:val="subscript"/>
        </w:rPr>
        <w:t>2</w:t>
      </w:r>
      <w:r>
        <w:t>O, Zinkoxid und Wasser für Injektionszwecke. Natriumhydroxid oder Sal</w:t>
      </w:r>
      <w:r>
        <w:t>z</w:t>
      </w:r>
      <w:r>
        <w:t>säure können zur pH-Einstellung verwendet worden sein.</w:t>
      </w:r>
    </w:p>
    <w:p w:rsidR="00103A2E" w:rsidRDefault="00103A2E">
      <w:pPr>
        <w:ind w:right="-2"/>
        <w:rPr>
          <w:noProof/>
        </w:rPr>
      </w:pPr>
    </w:p>
    <w:p w:rsidR="00103A2E" w:rsidRDefault="00103A2E">
      <w:pPr>
        <w:ind w:right="-2"/>
        <w:rPr>
          <w:b/>
          <w:noProof/>
        </w:rPr>
      </w:pPr>
      <w:r>
        <w:rPr>
          <w:b/>
          <w:noProof/>
        </w:rPr>
        <w:t xml:space="preserve">Wie </w:t>
      </w:r>
      <w:r>
        <w:rPr>
          <w:b/>
        </w:rPr>
        <w:t>Humalog Mix50 100</w:t>
      </w:r>
      <w:r w:rsidR="007D6DEB">
        <w:rPr>
          <w:b/>
        </w:rPr>
        <w:t> </w:t>
      </w:r>
      <w:r>
        <w:rPr>
          <w:b/>
        </w:rPr>
        <w:t>E</w:t>
      </w:r>
      <w:r w:rsidR="00917A2C">
        <w:rPr>
          <w:b/>
        </w:rPr>
        <w:t>inheiten</w:t>
      </w:r>
      <w:r>
        <w:rPr>
          <w:b/>
        </w:rPr>
        <w:t>/ml, Injektionssuspension in Patronen</w:t>
      </w:r>
      <w:r>
        <w:rPr>
          <w:b/>
          <w:noProof/>
        </w:rPr>
        <w:t xml:space="preserve"> aussieht und Inhalt der Packung</w:t>
      </w:r>
    </w:p>
    <w:p w:rsidR="00D3162E" w:rsidRDefault="00103A2E" w:rsidP="00D3162E">
      <w:pPr>
        <w:ind w:right="11"/>
      </w:pPr>
      <w:r>
        <w:rPr>
          <w:bCs/>
          <w:noProof/>
        </w:rPr>
        <w:t xml:space="preserve">Humalog </w:t>
      </w:r>
      <w:r>
        <w:rPr>
          <w:bCs/>
        </w:rPr>
        <w:t>Mix50 100</w:t>
      </w:r>
      <w:r w:rsidR="007D6DEB">
        <w:rPr>
          <w:bCs/>
        </w:rPr>
        <w:t> </w:t>
      </w:r>
      <w:r>
        <w:rPr>
          <w:bCs/>
        </w:rPr>
        <w:t>E</w:t>
      </w:r>
      <w:r w:rsidR="00917A2C">
        <w:rPr>
          <w:bCs/>
        </w:rPr>
        <w:t>inheiten</w:t>
      </w:r>
      <w:r>
        <w:rPr>
          <w:bCs/>
        </w:rPr>
        <w:t>/ml</w:t>
      </w:r>
      <w:r>
        <w:rPr>
          <w:bCs/>
          <w:noProof/>
        </w:rPr>
        <w:t xml:space="preserve"> Injektionssuspension ist</w:t>
      </w:r>
      <w:r>
        <w:rPr>
          <w:bCs/>
        </w:rPr>
        <w:t xml:space="preserve"> eine weiße, sterile Suspension und enthält 100</w:t>
      </w:r>
      <w:r w:rsidR="007D6DEB">
        <w:rPr>
          <w:bCs/>
        </w:rPr>
        <w:t> </w:t>
      </w:r>
      <w:r>
        <w:rPr>
          <w:bCs/>
        </w:rPr>
        <w:t>Einheiten Insulin lispro in jedem Milliliter Injektionssuspension (100</w:t>
      </w:r>
      <w:r w:rsidR="007D6DEB">
        <w:rPr>
          <w:bCs/>
        </w:rPr>
        <w:t> </w:t>
      </w:r>
      <w:r>
        <w:rPr>
          <w:bCs/>
        </w:rPr>
        <w:t>E</w:t>
      </w:r>
      <w:r w:rsidR="00917A2C">
        <w:rPr>
          <w:bCs/>
        </w:rPr>
        <w:t>inheiten</w:t>
      </w:r>
      <w:r>
        <w:rPr>
          <w:bCs/>
        </w:rPr>
        <w:t xml:space="preserve">/ml). 50% des Insulin lispro in Humalog Mix50 ist in Wasser gelöst. 50% des Insulin lispro in Humalog Mix50 liegt als Suspension mit Protaminsulfat vor. </w:t>
      </w:r>
      <w:r>
        <w:t>Jede Patrone enthält 300</w:t>
      </w:r>
      <w:r w:rsidR="007D6DEB">
        <w:t> </w:t>
      </w:r>
      <w:r>
        <w:t xml:space="preserve">Einheiten </w:t>
      </w:r>
      <w:r w:rsidR="00636AA4">
        <w:t>(3</w:t>
      </w:r>
      <w:r w:rsidR="007D6DEB">
        <w:t> </w:t>
      </w:r>
      <w:r w:rsidR="00636AA4">
        <w:t>Milliliter)</w:t>
      </w:r>
      <w:r>
        <w:t xml:space="preserve">. Es gibt Packungen mit 5 </w:t>
      </w:r>
      <w:r w:rsidR="00522AD5">
        <w:t>oder 10</w:t>
      </w:r>
      <w:r w:rsidR="007D6DEB">
        <w:t> </w:t>
      </w:r>
      <w:r>
        <w:t xml:space="preserve">Patronen. </w:t>
      </w:r>
      <w:r w:rsidR="00D3162E" w:rsidRPr="00C119D8">
        <w:t>Es werden möglicherweise nicht alle Packungsgrößen in den Verkehr gebracht</w:t>
      </w:r>
      <w:r w:rsidR="00D3162E">
        <w:t>.</w:t>
      </w:r>
    </w:p>
    <w:p w:rsidR="00103A2E" w:rsidRDefault="00103A2E">
      <w:pPr>
        <w:numPr>
          <w:ilvl w:val="12"/>
          <w:numId w:val="0"/>
        </w:numPr>
        <w:ind w:right="11"/>
        <w:rPr>
          <w:bCs/>
          <w:noProof/>
        </w:rPr>
      </w:pPr>
    </w:p>
    <w:p w:rsidR="00103A2E" w:rsidRDefault="00103A2E">
      <w:pPr>
        <w:ind w:left="567" w:hanging="567"/>
        <w:rPr>
          <w:b/>
          <w:noProof/>
        </w:rPr>
      </w:pPr>
      <w:r>
        <w:rPr>
          <w:b/>
          <w:noProof/>
        </w:rPr>
        <w:t>Pharmazeutischer Unternehmer und Hersteller</w:t>
      </w:r>
    </w:p>
    <w:p w:rsidR="00103A2E" w:rsidRDefault="00103A2E">
      <w:pPr>
        <w:pStyle w:val="Textkrper21"/>
        <w:numPr>
          <w:ilvl w:val="12"/>
          <w:numId w:val="0"/>
        </w:numPr>
        <w:jc w:val="left"/>
        <w:rPr>
          <w:bCs/>
        </w:rPr>
      </w:pPr>
      <w:r>
        <w:rPr>
          <w:bCs/>
        </w:rPr>
        <w:t>Humalog Mix50 100 E</w:t>
      </w:r>
      <w:r w:rsidR="00592B49">
        <w:rPr>
          <w:bCs/>
        </w:rPr>
        <w:t>inheiten</w:t>
      </w:r>
      <w:r>
        <w:rPr>
          <w:bCs/>
        </w:rPr>
        <w:t>/ml Injektionssuspension in Patronen wird hergestellt von:</w:t>
      </w:r>
    </w:p>
    <w:p w:rsidR="00103A2E" w:rsidRPr="00C40E00" w:rsidRDefault="00103A2E" w:rsidP="00523A22">
      <w:pPr>
        <w:numPr>
          <w:ilvl w:val="0"/>
          <w:numId w:val="57"/>
        </w:numPr>
        <w:ind w:left="539" w:right="11" w:hanging="539"/>
        <w:rPr>
          <w:lang w:val="en-US"/>
        </w:rPr>
      </w:pPr>
      <w:r w:rsidRPr="00C40E00">
        <w:rPr>
          <w:lang w:val="en-US"/>
        </w:rPr>
        <w:t>Lilly France S.A.S., Rue du Colonel Lilly, 67640 Fegersheim, Frankreich,</w:t>
      </w:r>
    </w:p>
    <w:p w:rsidR="00103A2E" w:rsidRPr="00F66BF2" w:rsidRDefault="00103A2E" w:rsidP="00F66BF2">
      <w:pPr>
        <w:numPr>
          <w:ilvl w:val="0"/>
          <w:numId w:val="3"/>
        </w:numPr>
        <w:ind w:left="539" w:right="11" w:hanging="539"/>
        <w:rPr>
          <w:lang w:val="it-IT"/>
        </w:rPr>
      </w:pPr>
      <w:r>
        <w:rPr>
          <w:lang w:val="it-IT"/>
        </w:rPr>
        <w:t xml:space="preserve">Eli Lilly Italia S.p.A., Via Gramsci 731-733, </w:t>
      </w:r>
      <w:r w:rsidRPr="00F66BF2">
        <w:rPr>
          <w:lang w:val="it-IT"/>
        </w:rPr>
        <w:t xml:space="preserve">50019 Sesto </w:t>
      </w:r>
      <w:r w:rsidR="000A06C8">
        <w:rPr>
          <w:lang w:val="es-ES"/>
        </w:rPr>
        <w:t>Florenz</w:t>
      </w:r>
      <w:r w:rsidRPr="00F66BF2">
        <w:rPr>
          <w:lang w:val="it-IT"/>
        </w:rPr>
        <w:t xml:space="preserve">, </w:t>
      </w:r>
      <w:r w:rsidR="00917A2C">
        <w:rPr>
          <w:lang w:val="it-IT"/>
        </w:rPr>
        <w:t>(FI)</w:t>
      </w:r>
      <w:r w:rsidRPr="00F66BF2">
        <w:rPr>
          <w:lang w:val="it-IT"/>
        </w:rPr>
        <w:t>, Italien</w:t>
      </w:r>
      <w:r>
        <w:rPr>
          <w:lang w:val="it-IT"/>
        </w:rPr>
        <w:t>.</w:t>
      </w:r>
    </w:p>
    <w:p w:rsidR="00103A2E" w:rsidRPr="00F66BF2" w:rsidRDefault="00103A2E">
      <w:pPr>
        <w:numPr>
          <w:ilvl w:val="12"/>
          <w:numId w:val="0"/>
        </w:numPr>
        <w:ind w:right="11"/>
        <w:rPr>
          <w:lang w:val="it-IT"/>
        </w:rPr>
      </w:pPr>
    </w:p>
    <w:p w:rsidR="00103A2E" w:rsidRDefault="00103A2E">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numPr>
          <w:ilvl w:val="12"/>
          <w:numId w:val="0"/>
        </w:numPr>
        <w:ind w:right="11"/>
        <w:rPr>
          <w:b/>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F4A28"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Belgique/België/Belgien</w:t>
            </w:r>
          </w:p>
          <w:p w:rsidR="00103A2E" w:rsidRDefault="00103A2E" w:rsidP="00F75AC0">
            <w:pPr>
              <w:autoSpaceDE w:val="0"/>
              <w:autoSpaceDN w:val="0"/>
              <w:adjustRightInd w:val="0"/>
              <w:rPr>
                <w:color w:val="000000"/>
                <w:szCs w:val="22"/>
                <w:lang w:val="fr-FR"/>
              </w:rPr>
            </w:pPr>
            <w:r>
              <w:rPr>
                <w:color w:val="000000"/>
                <w:szCs w:val="22"/>
                <w:lang w:val="fr-FR"/>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Lietuva</w:t>
            </w:r>
          </w:p>
          <w:p w:rsidR="00103A2E" w:rsidRDefault="00103A2E" w:rsidP="00F75AC0">
            <w:pPr>
              <w:autoSpaceDE w:val="0"/>
              <w:autoSpaceDN w:val="0"/>
              <w:adjustRightInd w:val="0"/>
              <w:rPr>
                <w:color w:val="000000"/>
                <w:szCs w:val="22"/>
                <w:lang w:val="en-US"/>
              </w:rPr>
            </w:pPr>
            <w:r>
              <w:rPr>
                <w:color w:val="000000"/>
                <w:szCs w:val="22"/>
                <w:lang w:val="en-US"/>
              </w:rPr>
              <w:t xml:space="preserve">Eli Lilly </w:t>
            </w:r>
            <w:r w:rsidR="00E65CFC">
              <w:rPr>
                <w:color w:val="000000"/>
                <w:szCs w:val="22"/>
                <w:lang w:val="en-US"/>
              </w:rPr>
              <w:t>Lietuva</w:t>
            </w:r>
          </w:p>
          <w:p w:rsidR="00103A2E" w:rsidRPr="000F4A28" w:rsidRDefault="00103A2E" w:rsidP="00F75AC0">
            <w:pPr>
              <w:autoSpaceDE w:val="0"/>
              <w:autoSpaceDN w:val="0"/>
              <w:adjustRightInd w:val="0"/>
              <w:rPr>
                <w:color w:val="000000"/>
                <w:szCs w:val="22"/>
                <w:lang w:val="en-US"/>
              </w:rPr>
            </w:pPr>
            <w:r w:rsidRPr="000F4A28">
              <w:rPr>
                <w:color w:val="000000"/>
                <w:szCs w:val="22"/>
                <w:lang w:val="en-US"/>
              </w:rPr>
              <w:t>Tel. +370 (5) 2649600</w:t>
            </w:r>
          </w:p>
          <w:p w:rsidR="00103A2E" w:rsidRPr="000F4A28"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E732B9" w:rsidRDefault="00103A2E" w:rsidP="00F75AC0">
            <w:pPr>
              <w:autoSpaceDE w:val="0"/>
              <w:autoSpaceDN w:val="0"/>
              <w:adjustRightInd w:val="0"/>
              <w:rPr>
                <w:b/>
                <w:bCs/>
                <w:color w:val="000000"/>
                <w:szCs w:val="22"/>
              </w:rPr>
            </w:pPr>
            <w:r w:rsidRPr="00E732B9">
              <w:rPr>
                <w:b/>
                <w:bCs/>
                <w:color w:val="000000"/>
                <w:szCs w:val="22"/>
              </w:rPr>
              <w:t>Česká republika</w:t>
            </w:r>
          </w:p>
          <w:p w:rsidR="00103A2E" w:rsidRPr="00E732B9" w:rsidRDefault="00103A2E" w:rsidP="00F75AC0">
            <w:pPr>
              <w:autoSpaceDE w:val="0"/>
              <w:autoSpaceDN w:val="0"/>
              <w:adjustRightInd w:val="0"/>
              <w:rPr>
                <w:color w:val="000000"/>
                <w:szCs w:val="22"/>
              </w:rPr>
            </w:pPr>
            <w:r w:rsidRPr="00E732B9">
              <w:rPr>
                <w:color w:val="000000"/>
                <w:szCs w:val="22"/>
              </w:rPr>
              <w:t>ELI LILLY ČR, s.r.o.</w:t>
            </w:r>
          </w:p>
          <w:p w:rsidR="00103A2E" w:rsidRDefault="00103A2E" w:rsidP="00F75AC0">
            <w:pPr>
              <w:autoSpaceDE w:val="0"/>
              <w:autoSpaceDN w:val="0"/>
              <w:adjustRightInd w:val="0"/>
              <w:rPr>
                <w:color w:val="000000"/>
                <w:szCs w:val="22"/>
                <w:lang w:val="en-US"/>
              </w:rPr>
            </w:pPr>
            <w:r>
              <w:rPr>
                <w:color w:val="000000"/>
                <w:szCs w:val="22"/>
                <w:lang w:val="en-US"/>
              </w:rPr>
              <w:t>Tel: + 420 234 664 111</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Magyarország</w:t>
            </w:r>
          </w:p>
          <w:p w:rsidR="00103A2E" w:rsidRDefault="00103A2E" w:rsidP="00F75AC0">
            <w:pPr>
              <w:autoSpaceDE w:val="0"/>
              <w:autoSpaceDN w:val="0"/>
              <w:adjustRightInd w:val="0"/>
              <w:rPr>
                <w:color w:val="000000"/>
                <w:szCs w:val="22"/>
                <w:lang w:val="en-US"/>
              </w:rPr>
            </w:pPr>
            <w:r>
              <w:rPr>
                <w:color w:val="000000"/>
                <w:szCs w:val="22"/>
                <w:lang w:val="en-US"/>
              </w:rPr>
              <w:t>Lilly Hungária Kft.</w:t>
            </w:r>
          </w:p>
          <w:p w:rsidR="00103A2E" w:rsidRDefault="00103A2E" w:rsidP="00F75AC0">
            <w:pPr>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Danmark</w:t>
            </w:r>
          </w:p>
          <w:p w:rsidR="00103A2E" w:rsidRDefault="00103A2E" w:rsidP="00F75AC0">
            <w:pPr>
              <w:autoSpaceDE w:val="0"/>
              <w:autoSpaceDN w:val="0"/>
              <w:adjustRightInd w:val="0"/>
              <w:rPr>
                <w:color w:val="000000"/>
                <w:szCs w:val="22"/>
                <w:lang w:val="en-US"/>
              </w:rPr>
            </w:pPr>
            <w:r>
              <w:rPr>
                <w:color w:val="000000"/>
                <w:szCs w:val="22"/>
                <w:lang w:val="en-US"/>
              </w:rPr>
              <w:t xml:space="preserve">Eli Lilly Danmark A/S </w:t>
            </w:r>
          </w:p>
          <w:p w:rsidR="00103A2E" w:rsidRDefault="00103A2E" w:rsidP="00F75AC0">
            <w:pPr>
              <w:autoSpaceDE w:val="0"/>
              <w:autoSpaceDN w:val="0"/>
              <w:adjustRightInd w:val="0"/>
              <w:rPr>
                <w:color w:val="000000"/>
                <w:szCs w:val="22"/>
                <w:lang w:val="en-US"/>
              </w:rPr>
            </w:pPr>
            <w:r>
              <w:rPr>
                <w:color w:val="000000"/>
                <w:szCs w:val="22"/>
                <w:lang w:val="en-US"/>
              </w:rPr>
              <w:t>Tlf: +45 45 26 6000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s-ES"/>
              </w:rPr>
            </w:pPr>
            <w:r>
              <w:rPr>
                <w:b/>
                <w:bCs/>
                <w:color w:val="000000"/>
                <w:szCs w:val="22"/>
                <w:lang w:val="es-ES"/>
              </w:rPr>
              <w:t>Malta</w:t>
            </w:r>
          </w:p>
          <w:p w:rsidR="00103A2E" w:rsidRDefault="00103A2E" w:rsidP="00F75AC0">
            <w:pPr>
              <w:autoSpaceDE w:val="0"/>
              <w:autoSpaceDN w:val="0"/>
              <w:adjustRightInd w:val="0"/>
              <w:rPr>
                <w:color w:val="000000"/>
                <w:szCs w:val="22"/>
                <w:lang w:val="es-ES"/>
              </w:rPr>
            </w:pPr>
            <w:r>
              <w:rPr>
                <w:color w:val="000000"/>
                <w:szCs w:val="22"/>
                <w:lang w:val="es-ES"/>
              </w:rPr>
              <w:t>Charles de Giorgio Ltd.</w:t>
            </w:r>
          </w:p>
          <w:p w:rsidR="00103A2E" w:rsidRDefault="00103A2E" w:rsidP="00F75AC0">
            <w:pPr>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Default="00103A2E" w:rsidP="00F75AC0">
            <w:pPr>
              <w:keepNext/>
              <w:autoSpaceDE w:val="0"/>
              <w:autoSpaceDN w:val="0"/>
              <w:adjustRightInd w:val="0"/>
              <w:rPr>
                <w:b/>
                <w:bCs/>
                <w:color w:val="000000"/>
                <w:szCs w:val="22"/>
                <w:lang w:val="en-US"/>
              </w:rPr>
            </w:pPr>
            <w:r>
              <w:rPr>
                <w:b/>
                <w:bCs/>
                <w:color w:val="000000"/>
                <w:szCs w:val="22"/>
                <w:lang w:val="en-US"/>
              </w:rPr>
              <w:t>Eesti</w:t>
            </w:r>
          </w:p>
          <w:p w:rsidR="00103A2E" w:rsidRDefault="00103A2E" w:rsidP="00F75AC0">
            <w:pPr>
              <w:keepNext/>
              <w:autoSpaceDE w:val="0"/>
              <w:autoSpaceDN w:val="0"/>
              <w:adjustRightInd w:val="0"/>
              <w:rPr>
                <w:color w:val="000000"/>
                <w:szCs w:val="22"/>
                <w:lang w:val="en-US"/>
              </w:rPr>
            </w:pPr>
            <w:r>
              <w:rPr>
                <w:color w:val="000000"/>
                <w:szCs w:val="22"/>
                <w:lang w:val="en-US"/>
              </w:rPr>
              <w:t>Eli Lilly</w:t>
            </w:r>
            <w:r w:rsidR="00E65CFC">
              <w:rPr>
                <w:color w:val="000000"/>
                <w:szCs w:val="22"/>
                <w:lang w:val="en-US"/>
              </w:rPr>
              <w:t xml:space="preserve"> Nederland B.V.</w:t>
            </w:r>
            <w:r>
              <w:rPr>
                <w:color w:val="000000"/>
                <w:szCs w:val="22"/>
                <w:lang w:val="en-US"/>
              </w:rPr>
              <w:t xml:space="preserve">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E732B9" w:rsidRDefault="00103A2E" w:rsidP="00F75AC0">
            <w:pPr>
              <w:keepNext/>
              <w:autoSpaceDE w:val="0"/>
              <w:autoSpaceDN w:val="0"/>
              <w:adjustRightInd w:val="0"/>
              <w:rPr>
                <w:b/>
                <w:bCs/>
                <w:color w:val="000000"/>
                <w:szCs w:val="22"/>
              </w:rPr>
            </w:pPr>
            <w:r>
              <w:rPr>
                <w:b/>
                <w:bCs/>
                <w:color w:val="000000"/>
                <w:szCs w:val="22"/>
                <w:lang w:val="en-US"/>
              </w:rPr>
              <w:t>Ελλάδα</w:t>
            </w:r>
          </w:p>
          <w:p w:rsidR="00103A2E" w:rsidRPr="00E732B9" w:rsidRDefault="00103A2E" w:rsidP="00F75AC0">
            <w:pPr>
              <w:keepNext/>
              <w:autoSpaceDE w:val="0"/>
              <w:autoSpaceDN w:val="0"/>
              <w:adjustRightInd w:val="0"/>
              <w:rPr>
                <w:color w:val="000000"/>
                <w:szCs w:val="22"/>
              </w:rPr>
            </w:pPr>
            <w:r>
              <w:rPr>
                <w:color w:val="000000"/>
                <w:szCs w:val="22"/>
                <w:lang w:val="en-US"/>
              </w:rPr>
              <w:t>ΦΑΡΜΑΣΕΡΒ</w:t>
            </w:r>
            <w:r w:rsidRPr="00D373CC">
              <w:rPr>
                <w:color w:val="000000"/>
                <w:szCs w:val="22"/>
              </w:rPr>
              <w:t>-</w:t>
            </w:r>
            <w:r>
              <w:rPr>
                <w:color w:val="000000"/>
                <w:szCs w:val="22"/>
                <w:lang w:val="en-US"/>
              </w:rPr>
              <w:t>ΛΙΛΛΥ</w:t>
            </w:r>
            <w:r w:rsidRPr="00D373CC">
              <w:rPr>
                <w:color w:val="000000"/>
                <w:szCs w:val="22"/>
              </w:rPr>
              <w:t xml:space="preserve"> </w:t>
            </w:r>
            <w:r>
              <w:rPr>
                <w:color w:val="000000"/>
                <w:szCs w:val="22"/>
                <w:lang w:val="en-US"/>
              </w:rPr>
              <w:t>Α</w:t>
            </w:r>
            <w:r w:rsidRPr="00D373CC">
              <w:rPr>
                <w:color w:val="000000"/>
                <w:szCs w:val="22"/>
              </w:rPr>
              <w:t>.</w:t>
            </w:r>
            <w:r>
              <w:rPr>
                <w:color w:val="000000"/>
                <w:szCs w:val="22"/>
                <w:lang w:val="en-US"/>
              </w:rPr>
              <w:t>Ε</w:t>
            </w:r>
            <w:r w:rsidRPr="00D373CC">
              <w:rPr>
                <w:color w:val="000000"/>
                <w:szCs w:val="22"/>
              </w:rPr>
              <w:t>.</w:t>
            </w:r>
            <w:r>
              <w:rPr>
                <w:color w:val="000000"/>
                <w:szCs w:val="22"/>
                <w:lang w:val="en-US"/>
              </w:rPr>
              <w:t>Β</w:t>
            </w:r>
            <w:r w:rsidRPr="00D373CC">
              <w:rPr>
                <w:color w:val="000000"/>
                <w:szCs w:val="22"/>
              </w:rPr>
              <w:t>.</w:t>
            </w:r>
            <w:r>
              <w:rPr>
                <w:color w:val="000000"/>
                <w:szCs w:val="22"/>
                <w:lang w:val="en-US"/>
              </w:rPr>
              <w:t>Ε</w:t>
            </w:r>
            <w:r w:rsidRPr="00D373CC">
              <w:rPr>
                <w:color w:val="000000"/>
                <w:szCs w:val="22"/>
              </w:rPr>
              <w:t xml:space="preserve">.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Default="00103A2E" w:rsidP="00F75AC0">
            <w:pPr>
              <w:keepNext/>
              <w:autoSpaceDE w:val="0"/>
              <w:autoSpaceDN w:val="0"/>
              <w:adjustRightInd w:val="0"/>
              <w:rPr>
                <w:b/>
                <w:bCs/>
                <w:color w:val="000000"/>
                <w:szCs w:val="22"/>
              </w:rPr>
            </w:pPr>
            <w:r>
              <w:rPr>
                <w:b/>
                <w:bCs/>
                <w:color w:val="000000"/>
                <w:szCs w:val="22"/>
              </w:rPr>
              <w:t>Österreich</w:t>
            </w:r>
          </w:p>
          <w:p w:rsidR="00103A2E" w:rsidRDefault="00103A2E" w:rsidP="00F75AC0">
            <w:pPr>
              <w:keepNext/>
              <w:autoSpaceDE w:val="0"/>
              <w:autoSpaceDN w:val="0"/>
              <w:adjustRightInd w:val="0"/>
              <w:rPr>
                <w:color w:val="000000"/>
                <w:szCs w:val="22"/>
              </w:rPr>
            </w:pPr>
            <w:r>
              <w:rPr>
                <w:color w:val="000000"/>
                <w:szCs w:val="22"/>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Default="00103A2E" w:rsidP="00F75AC0">
            <w:pPr>
              <w:autoSpaceDE w:val="0"/>
              <w:autoSpaceDN w:val="0"/>
              <w:adjustRightInd w:val="0"/>
              <w:rPr>
                <w:color w:val="000000"/>
                <w:szCs w:val="22"/>
                <w:lang w:val="fr-FR"/>
              </w:rPr>
            </w:pPr>
          </w:p>
        </w:tc>
        <w:tc>
          <w:tcPr>
            <w:tcW w:w="4678" w:type="dxa"/>
          </w:tcPr>
          <w:p w:rsidR="00103A2E" w:rsidRPr="00CE0FBB" w:rsidRDefault="00103A2E" w:rsidP="00F75AC0">
            <w:pPr>
              <w:keepNext/>
              <w:autoSpaceDE w:val="0"/>
              <w:autoSpaceDN w:val="0"/>
              <w:adjustRightInd w:val="0"/>
              <w:rPr>
                <w:b/>
                <w:bCs/>
                <w:color w:val="000000"/>
                <w:szCs w:val="22"/>
                <w:lang w:val="sv-SE"/>
              </w:rPr>
            </w:pPr>
            <w:r w:rsidRPr="00CE0FBB">
              <w:rPr>
                <w:b/>
                <w:bCs/>
                <w:color w:val="000000"/>
                <w:szCs w:val="22"/>
                <w:lang w:val="sv-SE"/>
              </w:rPr>
              <w:t>Polska</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Eli Lilly Polska Sp. z o.o.</w:t>
            </w:r>
          </w:p>
          <w:p w:rsidR="00103A2E" w:rsidRDefault="00103A2E" w:rsidP="00917A2C">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917A2C"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Pr="00644E22" w:rsidRDefault="00103A2E" w:rsidP="00E732B9">
            <w:pPr>
              <w:rPr>
                <w:b/>
                <w:bCs/>
                <w:lang w:val="es-ES"/>
              </w:rPr>
            </w:pPr>
            <w:r w:rsidRPr="00B202C5">
              <w:rPr>
                <w:b/>
                <w:bCs/>
                <w:lang w:val="es-ES"/>
              </w:rPr>
              <w:t>Hrvatska</w:t>
            </w:r>
          </w:p>
          <w:p w:rsidR="00103A2E" w:rsidRPr="00644E22" w:rsidRDefault="00103A2E" w:rsidP="00E732B9">
            <w:pPr>
              <w:autoSpaceDE w:val="0"/>
              <w:autoSpaceDN w:val="0"/>
              <w:rPr>
                <w:lang w:val="es-ES"/>
              </w:rPr>
            </w:pPr>
            <w:r w:rsidRPr="00B202C5">
              <w:rPr>
                <w:lang w:val="es-ES"/>
              </w:rPr>
              <w:t>Eli Lilly Hrvatska d.o.o.</w:t>
            </w:r>
          </w:p>
          <w:p w:rsidR="00103A2E" w:rsidRDefault="00103A2E" w:rsidP="00E732B9">
            <w:pPr>
              <w:autoSpaceDE w:val="0"/>
              <w:autoSpaceDN w:val="0"/>
            </w:pPr>
            <w:r>
              <w:t>Tel: +385 1 2350 999</w:t>
            </w:r>
          </w:p>
          <w:p w:rsidR="00103A2E" w:rsidRDefault="00103A2E" w:rsidP="00F75AC0">
            <w:pPr>
              <w:autoSpaceDE w:val="0"/>
              <w:autoSpaceDN w:val="0"/>
              <w:adjustRightInd w:val="0"/>
              <w:rPr>
                <w:szCs w:val="22"/>
                <w:lang w:val="en-US"/>
              </w:rPr>
            </w:pPr>
          </w:p>
        </w:tc>
        <w:tc>
          <w:tcPr>
            <w:tcW w:w="4678" w:type="dxa"/>
          </w:tcPr>
          <w:p w:rsidR="00103A2E" w:rsidRPr="0030140D" w:rsidRDefault="00103A2E" w:rsidP="00F75AC0">
            <w:pPr>
              <w:tabs>
                <w:tab w:val="left" w:pos="-720"/>
                <w:tab w:val="left" w:pos="4536"/>
              </w:tabs>
              <w:suppressAutoHyphens/>
              <w:rPr>
                <w:b/>
                <w:noProof/>
                <w:szCs w:val="22"/>
                <w:lang w:val="it-IT"/>
              </w:rPr>
            </w:pPr>
            <w:r w:rsidRPr="0030140D">
              <w:rPr>
                <w:b/>
                <w:noProof/>
                <w:szCs w:val="22"/>
                <w:lang w:val="it-IT"/>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917A2C" w:rsidRDefault="00103A2E" w:rsidP="00F75AC0">
            <w:pPr>
              <w:autoSpaceDE w:val="0"/>
              <w:autoSpaceDN w:val="0"/>
              <w:adjustRightInd w:val="0"/>
              <w:rPr>
                <w:b/>
                <w:bCs/>
                <w:szCs w:val="22"/>
                <w:lang w:val="en-US"/>
              </w:rPr>
            </w:pPr>
            <w:r w:rsidRPr="00917A2C">
              <w:rPr>
                <w:b/>
                <w:bCs/>
                <w:szCs w:val="22"/>
                <w:lang w:val="en-US"/>
              </w:rPr>
              <w:t>Slovenija</w:t>
            </w:r>
          </w:p>
          <w:p w:rsidR="00103A2E" w:rsidRPr="00917A2C" w:rsidRDefault="00103A2E" w:rsidP="00F75AC0">
            <w:pPr>
              <w:autoSpaceDE w:val="0"/>
              <w:autoSpaceDN w:val="0"/>
              <w:adjustRightInd w:val="0"/>
              <w:rPr>
                <w:szCs w:val="22"/>
                <w:lang w:val="en-US"/>
              </w:rPr>
            </w:pPr>
            <w:r w:rsidRPr="00917A2C">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E65CFC"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Textkrper21"/>
        <w:numPr>
          <w:ilvl w:val="12"/>
          <w:numId w:val="0"/>
        </w:numPr>
        <w:jc w:val="left"/>
        <w:rPr>
          <w:bCs/>
        </w:rPr>
      </w:pPr>
    </w:p>
    <w:p w:rsidR="00103A2E" w:rsidRDefault="00103A2E">
      <w:pPr>
        <w:numPr>
          <w:ilvl w:val="12"/>
          <w:numId w:val="0"/>
        </w:numPr>
        <w:ind w:right="-2"/>
      </w:pPr>
    </w:p>
    <w:p w:rsidR="00103A2E" w:rsidRDefault="00103A2E">
      <w:pPr>
        <w:ind w:right="-449"/>
      </w:pPr>
    </w:p>
    <w:p w:rsidR="00103A2E" w:rsidRDefault="00103A2E">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pPr>
        <w:ind w:right="-1"/>
        <w:rPr>
          <w:noProof/>
        </w:rPr>
      </w:pPr>
    </w:p>
    <w:p w:rsidR="00103A2E" w:rsidRDefault="00103A2E">
      <w:pPr>
        <w:ind w:right="-449"/>
        <w:rPr>
          <w:noProof/>
        </w:rPr>
      </w:pPr>
      <w:r>
        <w:rPr>
          <w:noProof/>
        </w:rPr>
        <w:t>Ausführliche Informationen zu diesem Arzneimittel sind auf der Website der Europäischen Arzneimittel-Agentur http://www.ema.europa.eu/ verfügbar.</w:t>
      </w:r>
    </w:p>
    <w:p w:rsidR="00103A2E" w:rsidRDefault="00103A2E">
      <w:pPr>
        <w:ind w:right="-449"/>
      </w:pPr>
    </w:p>
    <w:p w:rsidR="00103A2E" w:rsidRPr="00644CED" w:rsidRDefault="00103A2E" w:rsidP="004A615B">
      <w:pPr>
        <w:jc w:val="center"/>
        <w:rPr>
          <w:b/>
          <w:noProof/>
        </w:rPr>
      </w:pPr>
      <w:r>
        <w:br w:type="page"/>
      </w:r>
      <w:r w:rsidR="00C75A06">
        <w:rPr>
          <w:b/>
          <w:noProof/>
        </w:rPr>
        <w:t>Gebrauchsinformation: Information für Anwender</w:t>
      </w:r>
    </w:p>
    <w:p w:rsidR="00103A2E" w:rsidRPr="00644CED" w:rsidRDefault="00103A2E" w:rsidP="00932EA5">
      <w:pPr>
        <w:ind w:right="11"/>
        <w:jc w:val="center"/>
        <w:rPr>
          <w:b/>
        </w:rPr>
      </w:pPr>
    </w:p>
    <w:p w:rsidR="00103A2E" w:rsidRPr="00644CED" w:rsidRDefault="00103A2E" w:rsidP="007476B4">
      <w:pPr>
        <w:ind w:right="11"/>
        <w:jc w:val="center"/>
        <w:rPr>
          <w:b/>
        </w:rPr>
      </w:pPr>
      <w:r w:rsidRPr="00644CED">
        <w:rPr>
          <w:b/>
        </w:rPr>
        <w:t>Humalog 100</w:t>
      </w:r>
      <w:r w:rsidR="007D6DEB">
        <w:rPr>
          <w:b/>
        </w:rPr>
        <w:t> </w:t>
      </w:r>
      <w:r w:rsidRPr="00644CED">
        <w:rPr>
          <w:b/>
        </w:rPr>
        <w:t>E</w:t>
      </w:r>
      <w:r w:rsidR="00917A2C" w:rsidRPr="00644CED">
        <w:rPr>
          <w:b/>
        </w:rPr>
        <w:t>inheiten</w:t>
      </w:r>
      <w:r w:rsidRPr="00644CED">
        <w:rPr>
          <w:b/>
        </w:rPr>
        <w:t>/ml KwikPen Injektionslösung</w:t>
      </w:r>
      <w:r w:rsidR="000860A7" w:rsidRPr="00644CED">
        <w:rPr>
          <w:b/>
        </w:rPr>
        <w:t xml:space="preserve"> in einem Fertigpen</w:t>
      </w:r>
    </w:p>
    <w:p w:rsidR="00103A2E" w:rsidRDefault="00103A2E" w:rsidP="007476B4">
      <w:pPr>
        <w:ind w:right="11"/>
        <w:jc w:val="center"/>
        <w:rPr>
          <w:b/>
        </w:rPr>
      </w:pPr>
      <w:r w:rsidRPr="00644CED">
        <w:rPr>
          <w:b/>
        </w:rPr>
        <w:t>Insulin lispro</w:t>
      </w:r>
    </w:p>
    <w:p w:rsidR="00FB36BC" w:rsidRPr="00C53BA1" w:rsidRDefault="00FB36BC" w:rsidP="00C53BA1">
      <w:pPr>
        <w:ind w:right="11"/>
        <w:jc w:val="center"/>
        <w:rPr>
          <w:b/>
        </w:rPr>
      </w:pPr>
      <w:r w:rsidRPr="00C53BA1">
        <w:rPr>
          <w:b/>
        </w:rPr>
        <w:t xml:space="preserve">Jeder </w:t>
      </w:r>
      <w:r w:rsidRPr="00E12D61">
        <w:rPr>
          <w:b/>
        </w:rPr>
        <w:t xml:space="preserve">KwikPen </w:t>
      </w:r>
      <w:r w:rsidRPr="00C53BA1">
        <w:rPr>
          <w:b/>
        </w:rPr>
        <w:t>gibt 1</w:t>
      </w:r>
      <w:r w:rsidR="007D6DEB">
        <w:rPr>
          <w:b/>
        </w:rPr>
        <w:t> </w:t>
      </w:r>
      <w:r w:rsidRPr="00C53BA1">
        <w:rPr>
          <w:b/>
        </w:rPr>
        <w:t>–</w:t>
      </w:r>
      <w:r w:rsidR="007D6DEB">
        <w:rPr>
          <w:b/>
        </w:rPr>
        <w:t> </w:t>
      </w:r>
      <w:r w:rsidRPr="00C53BA1">
        <w:rPr>
          <w:b/>
        </w:rPr>
        <w:t>60</w:t>
      </w:r>
      <w:r w:rsidR="007D6DEB">
        <w:rPr>
          <w:b/>
        </w:rPr>
        <w:t> </w:t>
      </w:r>
      <w:r w:rsidRPr="00C53BA1">
        <w:rPr>
          <w:b/>
        </w:rPr>
        <w:t>Einheiten in Schritten zu je 1</w:t>
      </w:r>
      <w:r w:rsidR="007D6DEB">
        <w:rPr>
          <w:b/>
        </w:rPr>
        <w:t> </w:t>
      </w:r>
      <w:r w:rsidRPr="00C53BA1">
        <w:rPr>
          <w:b/>
        </w:rPr>
        <w:t>Einheit ab.</w:t>
      </w:r>
    </w:p>
    <w:p w:rsidR="00664FD0" w:rsidRDefault="00664FD0" w:rsidP="007476B4">
      <w:pPr>
        <w:ind w:right="11"/>
        <w:jc w:val="center"/>
        <w:rPr>
          <w:b/>
        </w:rPr>
      </w:pPr>
    </w:p>
    <w:p w:rsidR="00103A2E" w:rsidRDefault="00103A2E" w:rsidP="00932EA5">
      <w:pPr>
        <w:ind w:right="11"/>
      </w:pPr>
    </w:p>
    <w:p w:rsidR="00103A2E" w:rsidRDefault="00103A2E" w:rsidP="00932EA5">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5809D7">
        <w:rPr>
          <w:noProof/>
          <w:szCs w:val="22"/>
        </w:rPr>
        <w:t> </w:t>
      </w:r>
      <w:r w:rsidRPr="009258CB">
        <w:rPr>
          <w:noProof/>
          <w:szCs w:val="22"/>
        </w:rPr>
        <w:t>4.</w:t>
      </w:r>
    </w:p>
    <w:p w:rsidR="00103A2E" w:rsidRDefault="00103A2E" w:rsidP="00932EA5">
      <w:pPr>
        <w:ind w:right="11"/>
      </w:pPr>
    </w:p>
    <w:p w:rsidR="00103A2E" w:rsidRDefault="00103A2E" w:rsidP="00932EA5">
      <w:pPr>
        <w:numPr>
          <w:ilvl w:val="12"/>
          <w:numId w:val="0"/>
        </w:numPr>
        <w:ind w:right="-2"/>
        <w:rPr>
          <w:noProof/>
        </w:rPr>
      </w:pPr>
      <w:r>
        <w:rPr>
          <w:b/>
          <w:noProof/>
        </w:rPr>
        <w:t>Was in dieser Packungsbeilage steht</w:t>
      </w:r>
    </w:p>
    <w:p w:rsidR="00103A2E" w:rsidRDefault="00103A2E" w:rsidP="00932EA5">
      <w:pPr>
        <w:numPr>
          <w:ilvl w:val="12"/>
          <w:numId w:val="0"/>
        </w:numPr>
        <w:ind w:left="567" w:right="-29" w:hanging="567"/>
        <w:rPr>
          <w:noProof/>
        </w:rPr>
      </w:pPr>
      <w:r>
        <w:rPr>
          <w:noProof/>
        </w:rPr>
        <w:t>1.</w:t>
      </w:r>
      <w:r>
        <w:rPr>
          <w:noProof/>
        </w:rPr>
        <w:tab/>
        <w:t>Was ist Humalog KwikPen und wofür wird es angewendet?</w:t>
      </w:r>
    </w:p>
    <w:p w:rsidR="00103A2E" w:rsidRDefault="00103A2E" w:rsidP="00932EA5">
      <w:pPr>
        <w:numPr>
          <w:ilvl w:val="12"/>
          <w:numId w:val="0"/>
        </w:numPr>
        <w:ind w:left="567" w:right="-29" w:hanging="567"/>
        <w:rPr>
          <w:noProof/>
        </w:rPr>
      </w:pPr>
      <w:r>
        <w:rPr>
          <w:noProof/>
        </w:rPr>
        <w:t>2.</w:t>
      </w:r>
      <w:r>
        <w:rPr>
          <w:noProof/>
        </w:rPr>
        <w:tab/>
        <w:t>Was sollten Sie vor der Anwendung von Humalog KwikPen beachten?</w:t>
      </w:r>
    </w:p>
    <w:p w:rsidR="00103A2E" w:rsidRDefault="00103A2E" w:rsidP="00932EA5">
      <w:pPr>
        <w:numPr>
          <w:ilvl w:val="12"/>
          <w:numId w:val="0"/>
        </w:numPr>
        <w:ind w:left="567" w:right="-29" w:hanging="567"/>
        <w:rPr>
          <w:noProof/>
        </w:rPr>
      </w:pPr>
      <w:r>
        <w:rPr>
          <w:noProof/>
        </w:rPr>
        <w:t>3.</w:t>
      </w:r>
      <w:r>
        <w:rPr>
          <w:noProof/>
        </w:rPr>
        <w:tab/>
        <w:t>Wie ist Humalog KwikPen anzuwenden?</w:t>
      </w:r>
    </w:p>
    <w:p w:rsidR="00103A2E" w:rsidRDefault="00103A2E" w:rsidP="00932EA5">
      <w:pPr>
        <w:numPr>
          <w:ilvl w:val="12"/>
          <w:numId w:val="0"/>
        </w:numPr>
        <w:ind w:left="567" w:right="-29" w:hanging="567"/>
        <w:rPr>
          <w:noProof/>
        </w:rPr>
      </w:pPr>
      <w:r>
        <w:rPr>
          <w:noProof/>
        </w:rPr>
        <w:t>4.</w:t>
      </w:r>
      <w:r>
        <w:rPr>
          <w:noProof/>
        </w:rPr>
        <w:tab/>
        <w:t>Welche Nebenwirkungen sind möglich?</w:t>
      </w:r>
    </w:p>
    <w:p w:rsidR="00103A2E" w:rsidRDefault="00103A2E" w:rsidP="00932EA5">
      <w:pPr>
        <w:numPr>
          <w:ilvl w:val="12"/>
          <w:numId w:val="0"/>
        </w:numPr>
        <w:ind w:left="567" w:right="-29" w:hanging="567"/>
        <w:rPr>
          <w:noProof/>
        </w:rPr>
      </w:pPr>
      <w:r>
        <w:rPr>
          <w:noProof/>
        </w:rPr>
        <w:t>5.</w:t>
      </w:r>
      <w:r>
        <w:rPr>
          <w:noProof/>
        </w:rPr>
        <w:tab/>
        <w:t>Wie ist Humalog KwikPen aufzubewahren?</w:t>
      </w:r>
    </w:p>
    <w:p w:rsidR="00103A2E" w:rsidRDefault="00103A2E" w:rsidP="00932EA5">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932EA5">
      <w:pPr>
        <w:ind w:right="11"/>
      </w:pPr>
    </w:p>
    <w:p w:rsidR="00103A2E" w:rsidRDefault="00103A2E" w:rsidP="00932EA5">
      <w:pPr>
        <w:ind w:right="11"/>
      </w:pPr>
    </w:p>
    <w:p w:rsidR="00103A2E" w:rsidRDefault="00103A2E" w:rsidP="00932EA5">
      <w:pPr>
        <w:numPr>
          <w:ilvl w:val="12"/>
          <w:numId w:val="0"/>
        </w:numPr>
        <w:ind w:left="567" w:right="-2" w:hanging="567"/>
        <w:rPr>
          <w:noProof/>
        </w:rPr>
      </w:pPr>
      <w:r>
        <w:rPr>
          <w:b/>
          <w:noProof/>
        </w:rPr>
        <w:t>1.</w:t>
      </w:r>
      <w:r>
        <w:rPr>
          <w:b/>
          <w:noProof/>
        </w:rPr>
        <w:tab/>
        <w:t>Was ist Humalog KwikPen und wofür wird es angewendet?</w:t>
      </w:r>
    </w:p>
    <w:p w:rsidR="00103A2E" w:rsidRDefault="00103A2E" w:rsidP="00932EA5">
      <w:pPr>
        <w:ind w:right="11"/>
        <w:rPr>
          <w:b/>
        </w:rPr>
      </w:pPr>
    </w:p>
    <w:p w:rsidR="00103A2E" w:rsidRDefault="00103A2E" w:rsidP="00932EA5">
      <w:pPr>
        <w:numPr>
          <w:ilvl w:val="12"/>
          <w:numId w:val="0"/>
        </w:numPr>
        <w:ind w:right="11"/>
      </w:pPr>
      <w:r>
        <w:t xml:space="preserve">Humalog KwikPen dient zur Behandlung des Diabetes mellitus. Seine Wirkung setzt rascher ein als die des menschlichen Insulins, da das Insulinmolekül leicht verändert wurde. </w:t>
      </w:r>
    </w:p>
    <w:p w:rsidR="00103A2E" w:rsidRDefault="00103A2E" w:rsidP="00932EA5">
      <w:pPr>
        <w:ind w:right="11"/>
      </w:pPr>
    </w:p>
    <w:p w:rsidR="00103A2E" w:rsidRDefault="00103A2E" w:rsidP="00932EA5">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w:t>
      </w:r>
      <w:r w:rsidR="005809D7">
        <w:t> </w:t>
      </w:r>
      <w:r>
        <w:t>-</w:t>
      </w:r>
      <w:r w:rsidR="005809D7">
        <w:t> </w:t>
      </w:r>
      <w:r>
        <w:t>5</w:t>
      </w:r>
      <w:r w:rsidR="005809D7">
        <w:t> </w:t>
      </w:r>
      <w:r>
        <w:t>Stunden). Üblicherweise sollten Sie H</w:t>
      </w:r>
      <w:r>
        <w:t>u</w:t>
      </w:r>
      <w:r>
        <w:t>malog innerhalb von 15</w:t>
      </w:r>
      <w:r w:rsidR="005809D7">
        <w:t> </w:t>
      </w:r>
      <w:r>
        <w:t xml:space="preserve">Minuten vor oder nach einer Mahlzeit anwenden. </w:t>
      </w:r>
    </w:p>
    <w:p w:rsidR="00103A2E" w:rsidRDefault="00103A2E" w:rsidP="00932EA5">
      <w:pPr>
        <w:ind w:right="11"/>
      </w:pPr>
    </w:p>
    <w:p w:rsidR="00103A2E" w:rsidRDefault="00103A2E" w:rsidP="00932EA5">
      <w:pPr>
        <w:numPr>
          <w:ilvl w:val="12"/>
          <w:numId w:val="0"/>
        </w:numPr>
        <w:ind w:right="11"/>
      </w:pPr>
      <w:r>
        <w:t xml:space="preserve">Ihr Arzt kann Ihnen zusammen mit Humalog KwikPen ein länger wirkendes Insulin verschreiben. Jedes dieser Arzneimittel enthält eine eigene Gebrauchsinformation als Anleitung. Wechseln Sie nicht von sich aus Ihr Insulin, bis es Ihr Arzt für notwendig erachtet. Falls Sie Ihr Insulin wechseln sollten, seien Sie besonders vorsichtig. </w:t>
      </w:r>
    </w:p>
    <w:p w:rsidR="00103A2E" w:rsidRDefault="00103A2E" w:rsidP="00932EA5">
      <w:pPr>
        <w:numPr>
          <w:ilvl w:val="12"/>
          <w:numId w:val="0"/>
        </w:numPr>
        <w:ind w:right="11"/>
      </w:pPr>
    </w:p>
    <w:p w:rsidR="00103A2E" w:rsidRDefault="00103A2E" w:rsidP="00932EA5">
      <w:pPr>
        <w:numPr>
          <w:ilvl w:val="12"/>
          <w:numId w:val="0"/>
        </w:numPr>
        <w:ind w:right="11"/>
      </w:pPr>
      <w:r>
        <w:t>Humalog wird zur Behandlung von Erwachsenen und Kindern eingesetzt</w:t>
      </w:r>
      <w:r w:rsidR="00007B1B">
        <w:t>.</w:t>
      </w:r>
    </w:p>
    <w:p w:rsidR="00103A2E" w:rsidRDefault="00103A2E" w:rsidP="00932EA5">
      <w:pPr>
        <w:ind w:right="11"/>
      </w:pPr>
    </w:p>
    <w:p w:rsidR="003900BC" w:rsidRDefault="00D216D0" w:rsidP="00932EA5">
      <w:pPr>
        <w:ind w:right="11"/>
      </w:pPr>
      <w:r w:rsidRPr="00D216D0">
        <w:t>Der KwikPen ist ein Einweg-</w:t>
      </w:r>
      <w:r w:rsidRPr="00D216D0">
        <w:rPr>
          <w:bCs/>
        </w:rPr>
        <w:t>Fertigpen, der 3</w:t>
      </w:r>
      <w:r w:rsidR="005809D7">
        <w:rPr>
          <w:bCs/>
        </w:rPr>
        <w:t> </w:t>
      </w:r>
      <w:r w:rsidRPr="00D216D0">
        <w:rPr>
          <w:bCs/>
        </w:rPr>
        <w:t>ml (300 Einheiten, 100 Einheiten/ml) Insulin</w:t>
      </w:r>
      <w:r>
        <w:rPr>
          <w:bCs/>
        </w:rPr>
        <w:t xml:space="preserve"> lispro</w:t>
      </w:r>
      <w:r w:rsidRPr="00D216D0">
        <w:rPr>
          <w:bCs/>
        </w:rPr>
        <w:t xml:space="preserve"> enthält. </w:t>
      </w:r>
      <w:r>
        <w:rPr>
          <w:bCs/>
        </w:rPr>
        <w:t>Ein KwikPen enthält mehrere Insulindosen.</w:t>
      </w:r>
      <w:r w:rsidRPr="00D216D0">
        <w:rPr>
          <w:bCs/>
        </w:rPr>
        <w:t xml:space="preserve"> </w:t>
      </w:r>
      <w:r w:rsidRPr="00D216D0">
        <w:t>Die Dosis kann am Pen in Schritten zu je 1</w:t>
      </w:r>
      <w:r w:rsidR="005809D7">
        <w:t> </w:t>
      </w:r>
      <w:r w:rsidRPr="00D216D0">
        <w:t xml:space="preserve">Einheit eingestellt werden. </w:t>
      </w:r>
      <w:r w:rsidR="00DA4219" w:rsidRPr="00D22F5E">
        <w:rPr>
          <w:b/>
        </w:rPr>
        <w:t xml:space="preserve">Die Anzahl der Einheiten wird im </w:t>
      </w:r>
      <w:r w:rsidR="00DA4219">
        <w:rPr>
          <w:b/>
        </w:rPr>
        <w:t>Dosierfenster</w:t>
      </w:r>
      <w:r w:rsidR="00DA4219" w:rsidRPr="00D22F5E">
        <w:rPr>
          <w:b/>
        </w:rPr>
        <w:t xml:space="preserve"> angezeigt. Überprüfen </w:t>
      </w:r>
      <w:r w:rsidR="00AD6C9F">
        <w:rPr>
          <w:b/>
        </w:rPr>
        <w:t>S</w:t>
      </w:r>
      <w:r w:rsidR="00DA4219" w:rsidRPr="00D22F5E">
        <w:rPr>
          <w:b/>
        </w:rPr>
        <w:t xml:space="preserve">ie dieses vor jeder Injektion. </w:t>
      </w:r>
      <w:r w:rsidRPr="00D216D0">
        <w:rPr>
          <w:bCs/>
        </w:rPr>
        <w:t xml:space="preserve">Sie können bei einer Injektion zwischen 1 und 60 Einheiten injizieren. </w:t>
      </w:r>
      <w:r w:rsidRPr="00D216D0">
        <w:rPr>
          <w:b/>
          <w:bCs/>
        </w:rPr>
        <w:t>Sollte Ihre Dosis mehr als 60</w:t>
      </w:r>
      <w:r w:rsidR="005809D7">
        <w:rPr>
          <w:b/>
          <w:bCs/>
        </w:rPr>
        <w:t> </w:t>
      </w:r>
      <w:r w:rsidRPr="00D216D0">
        <w:rPr>
          <w:b/>
          <w:bCs/>
        </w:rPr>
        <w:t>Einheiten betragen, müssen Sie sich mehr als eine Injektion geben.</w:t>
      </w:r>
    </w:p>
    <w:p w:rsidR="00D216D0" w:rsidRDefault="00D216D0" w:rsidP="002446AD">
      <w:pPr>
        <w:numPr>
          <w:ilvl w:val="12"/>
          <w:numId w:val="0"/>
        </w:numPr>
        <w:ind w:right="-2"/>
        <w:rPr>
          <w:b/>
          <w:noProof/>
        </w:rPr>
      </w:pPr>
    </w:p>
    <w:p w:rsidR="006E152B" w:rsidRDefault="006E152B" w:rsidP="000F4A28">
      <w:pPr>
        <w:numPr>
          <w:ilvl w:val="12"/>
          <w:numId w:val="0"/>
        </w:numPr>
        <w:ind w:right="-2"/>
        <w:rPr>
          <w:b/>
          <w:noProof/>
        </w:rPr>
      </w:pPr>
    </w:p>
    <w:p w:rsidR="00103A2E" w:rsidRDefault="00103A2E" w:rsidP="000F4A28">
      <w:pPr>
        <w:keepNext/>
        <w:numPr>
          <w:ilvl w:val="12"/>
          <w:numId w:val="0"/>
        </w:numPr>
        <w:ind w:left="567" w:right="-2" w:hanging="567"/>
        <w:rPr>
          <w:b/>
          <w:noProof/>
        </w:rPr>
      </w:pPr>
      <w:r>
        <w:rPr>
          <w:b/>
          <w:noProof/>
        </w:rPr>
        <w:t>2.</w:t>
      </w:r>
      <w:r>
        <w:rPr>
          <w:b/>
          <w:noProof/>
        </w:rPr>
        <w:tab/>
        <w:t>Was sollten Sie vor der Anwendung von Humalog KwikPen beachten?</w:t>
      </w:r>
    </w:p>
    <w:p w:rsidR="00103A2E" w:rsidRDefault="00103A2E" w:rsidP="000F4A28">
      <w:pPr>
        <w:keepNext/>
        <w:numPr>
          <w:ilvl w:val="12"/>
          <w:numId w:val="0"/>
        </w:numPr>
        <w:ind w:right="11"/>
      </w:pPr>
    </w:p>
    <w:p w:rsidR="00103A2E" w:rsidRDefault="00103A2E" w:rsidP="000F4A28">
      <w:pPr>
        <w:keepNext/>
        <w:numPr>
          <w:ilvl w:val="12"/>
          <w:numId w:val="0"/>
        </w:numPr>
        <w:ind w:right="-2"/>
        <w:rPr>
          <w:noProof/>
        </w:rPr>
      </w:pPr>
      <w:r>
        <w:rPr>
          <w:b/>
          <w:noProof/>
        </w:rPr>
        <w:t>Humalog KwikPen darf NICHT angewendet werden,</w:t>
      </w:r>
    </w:p>
    <w:p w:rsidR="00103A2E" w:rsidRDefault="00103A2E" w:rsidP="000F4A28">
      <w:pPr>
        <w:pStyle w:val="Footer"/>
        <w:keepNext/>
        <w:numPr>
          <w:ilvl w:val="0"/>
          <w:numId w:val="63"/>
        </w:numPr>
        <w:tabs>
          <w:tab w:val="clear" w:pos="0"/>
          <w:tab w:val="clear" w:pos="4153"/>
          <w:tab w:val="clear" w:pos="8306"/>
        </w:tabs>
        <w:ind w:left="539" w:hanging="539"/>
        <w:rPr>
          <w:bCs/>
          <w:noProof/>
        </w:rPr>
      </w:pPr>
      <w:r>
        <w:rPr>
          <w:bCs/>
        </w:rPr>
        <w:t xml:space="preserve">falls Sie vermuten, eine </w:t>
      </w:r>
      <w:r w:rsidR="002E7CF5" w:rsidRPr="0090473E">
        <w:rPr>
          <w:b/>
          <w:bCs/>
        </w:rPr>
        <w:t>Hypoglykämie</w:t>
      </w:r>
      <w:r w:rsidR="002E7CF5" w:rsidRPr="00C82A66">
        <w:rPr>
          <w:b/>
          <w:bCs/>
        </w:rPr>
        <w:t xml:space="preserve"> </w:t>
      </w:r>
      <w:r>
        <w:rPr>
          <w:bCs/>
        </w:rPr>
        <w:t>(</w:t>
      </w:r>
      <w:r w:rsidR="002E7CF5" w:rsidRPr="00B56C82">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5809D7">
        <w:rPr>
          <w:bCs/>
        </w:rPr>
        <w:t> </w:t>
      </w:r>
      <w:r>
        <w:rPr>
          <w:bCs/>
        </w:rPr>
        <w:t xml:space="preserve">3: </w:t>
      </w:r>
      <w:r w:rsidRPr="00F655B0">
        <w:rPr>
          <w:noProof/>
        </w:rPr>
        <w:t>Wenn Sie eine größere Menge von Humalog angewendet haben, als Sie sollten)</w:t>
      </w:r>
      <w:r>
        <w:rPr>
          <w:bCs/>
        </w:rPr>
        <w:t>.</w:t>
      </w:r>
    </w:p>
    <w:p w:rsidR="005809D7" w:rsidRDefault="005809D7" w:rsidP="005809D7">
      <w:pPr>
        <w:pStyle w:val="Footer"/>
        <w:numPr>
          <w:ilvl w:val="0"/>
          <w:numId w:val="63"/>
        </w:numPr>
        <w:tabs>
          <w:tab w:val="clear" w:pos="0"/>
          <w:tab w:val="clear" w:pos="4153"/>
          <w:tab w:val="clear" w:pos="8306"/>
        </w:tabs>
        <w:ind w:left="539" w:hanging="539"/>
        <w:rPr>
          <w:bCs/>
          <w:noProof/>
        </w:rPr>
      </w:pPr>
      <w:r>
        <w:rPr>
          <w:bCs/>
          <w:noProof/>
        </w:rPr>
        <w:t xml:space="preserve">wenn Sie </w:t>
      </w:r>
      <w:r w:rsidRPr="00C53BA1">
        <w:rPr>
          <w:b/>
          <w:bCs/>
          <w:noProof/>
        </w:rPr>
        <w:t>allergisch</w:t>
      </w:r>
      <w:r>
        <w:rPr>
          <w:bCs/>
          <w:noProof/>
        </w:rPr>
        <w:t xml:space="preserve"> gegen Insulin lispro oder einen der sonstigen Bestandteile dieses Arzneimittels sind (siehe Abschnitt 6).</w:t>
      </w:r>
    </w:p>
    <w:p w:rsidR="007405AF" w:rsidRDefault="007405AF" w:rsidP="000F4A28">
      <w:pPr>
        <w:rPr>
          <w:noProof/>
        </w:rPr>
      </w:pPr>
    </w:p>
    <w:p w:rsidR="00103A2E" w:rsidRPr="000F4A28" w:rsidRDefault="00103A2E" w:rsidP="000F4A28">
      <w:pPr>
        <w:rPr>
          <w:b/>
          <w:bCs/>
          <w:noProof/>
        </w:rPr>
      </w:pPr>
      <w:r w:rsidRPr="000F4A28">
        <w:rPr>
          <w:b/>
          <w:bCs/>
          <w:noProof/>
        </w:rPr>
        <w:t xml:space="preserve">Warnhinweise und Vorsichtsmaßnahmen </w:t>
      </w:r>
    </w:p>
    <w:p w:rsidR="001E7C63" w:rsidRPr="000F4A28" w:rsidRDefault="001E7C63" w:rsidP="001E7C63">
      <w:pPr>
        <w:numPr>
          <w:ilvl w:val="0"/>
          <w:numId w:val="179"/>
        </w:numPr>
        <w:ind w:right="-2"/>
        <w:rPr>
          <w:bCs/>
          <w:noProof/>
        </w:rPr>
      </w:pPr>
      <w:r w:rsidRPr="001E7C63">
        <w:rPr>
          <w:bCs/>
          <w:noProof/>
        </w:rPr>
        <w:t xml:space="preserve">Überprüfen Sie bitte jedes Mal die Packung und das </w:t>
      </w:r>
      <w:r w:rsidR="005B141F">
        <w:rPr>
          <w:bCs/>
          <w:noProof/>
        </w:rPr>
        <w:t>E</w:t>
      </w:r>
      <w:r w:rsidRPr="001E7C63">
        <w:rPr>
          <w:bCs/>
          <w:noProof/>
        </w:rPr>
        <w:t>tikett</w:t>
      </w:r>
      <w:r w:rsidR="005B141F">
        <w:rPr>
          <w:bCs/>
          <w:noProof/>
        </w:rPr>
        <w:t xml:space="preserve"> des Fertigpens</w:t>
      </w:r>
      <w:r w:rsidRPr="001E7C63">
        <w:rPr>
          <w:bCs/>
          <w:noProof/>
        </w:rPr>
        <w:t xml:space="preserve"> auf Namen und Insulinart, wenn Sie es aus der Apotheke holen. Vergewissern Sie sich, dass Sie den von Ihrem Arzt verschriebenen Humalog KwikPen erhalten. </w:t>
      </w:r>
    </w:p>
    <w:p w:rsidR="00103A2E" w:rsidRPr="004A6BEF" w:rsidRDefault="00103A2E" w:rsidP="00C53BA1">
      <w:pPr>
        <w:numPr>
          <w:ilvl w:val="0"/>
          <w:numId w:val="179"/>
        </w:numPr>
        <w:ind w:right="-2"/>
        <w:rPr>
          <w:bCs/>
          <w:noProof/>
        </w:rPr>
      </w:pPr>
      <w:r w:rsidRPr="004A6BEF">
        <w:t>Falls Ihr Blutzucker durch Ihre augenblickliche Insulintherapie gut unter Kontrolle ist, können Sie - falls Ihr Blutzuckergehalt einen zu niedrigen Wert erreicht - möglicherweise die War</w:t>
      </w:r>
      <w:r w:rsidRPr="004A6BEF">
        <w:t>n</w:t>
      </w:r>
      <w:r w:rsidRPr="004A6BEF">
        <w:t>symptome nicht mehr spüren. Warnsymptome werden weiter unten in dieser Gebrauchsinform</w:t>
      </w:r>
      <w:r w:rsidRPr="004A6BEF">
        <w:t>a</w:t>
      </w:r>
      <w:r w:rsidRPr="004A6BEF">
        <w:t>tion aufgeführt. Sie sollten sorgfältig planen, wann Sie Ihre Mahlzeiten einnehmen, wie oft und wie intensiv Sie Sport treiben. Sie sollten auch regelmäßig Ihre Blutzuckerspiegel kontrollieren, indem Sie häufig den Blu</w:t>
      </w:r>
      <w:r w:rsidRPr="004A6BEF">
        <w:t>t</w:t>
      </w:r>
      <w:r w:rsidRPr="004A6BEF">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rsidRPr="004A6BEF">
        <w:t>Einige wenige Patienten, bei denen nach der Umstellung von tierischem auf menschliches Ins</w:t>
      </w:r>
      <w:r w:rsidRPr="004A6BEF">
        <w:t>u</w:t>
      </w:r>
      <w:r w:rsidRPr="004A6BEF">
        <w:t>lin eine Hypoglykämie eintrat, berichteten, dass die Frühwarnsymptome geringer ausgeprägt oder andersartig waren. Falls Sie häufiger Hypoglyk</w:t>
      </w:r>
      <w:r w:rsidRPr="004A6BEF">
        <w:t>ä</w:t>
      </w:r>
      <w:r w:rsidRPr="004A6BEF">
        <w:t>mien</w:t>
      </w:r>
      <w:r>
        <w:t xml:space="preserve">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337DE1" w:rsidRDefault="00103A2E" w:rsidP="00DA4219">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 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DA4219" w:rsidRPr="00DA4219" w:rsidRDefault="00DA4219" w:rsidP="00DA4219">
      <w:pPr>
        <w:pStyle w:val="Footer"/>
        <w:numPr>
          <w:ilvl w:val="0"/>
          <w:numId w:val="64"/>
        </w:numPr>
        <w:tabs>
          <w:tab w:val="clear" w:pos="397"/>
          <w:tab w:val="clear" w:pos="4153"/>
          <w:tab w:val="clear" w:pos="8306"/>
        </w:tabs>
        <w:ind w:left="539" w:hanging="539"/>
        <w:rPr>
          <w:bCs/>
          <w:noProof/>
        </w:rPr>
      </w:pPr>
      <w:r>
        <w:rPr>
          <w:bCs/>
          <w:noProof/>
        </w:rPr>
        <w:t>Dieser Pen wird für Blinde oder Sehbehinderte ohne Unterstützung einer im Gebrauch des Pens geschulten Person nicht empfohlen.</w:t>
      </w:r>
    </w:p>
    <w:p w:rsidR="001C371D" w:rsidRPr="000F4A28" w:rsidRDefault="001C371D" w:rsidP="000F4A28"/>
    <w:p w:rsidR="00103A2E" w:rsidRPr="000F4A28" w:rsidRDefault="00103A2E" w:rsidP="000F4A28">
      <w:pPr>
        <w:rPr>
          <w:b/>
          <w:bCs/>
          <w:noProof/>
        </w:rPr>
      </w:pPr>
      <w:r w:rsidRPr="000F4A28">
        <w:rPr>
          <w:b/>
          <w:bCs/>
          <w:noProof/>
        </w:rPr>
        <w:t>Anwendung von Humalog KwikPen zusammen mit anderen Arzneimitteln</w:t>
      </w:r>
    </w:p>
    <w:p w:rsidR="00103A2E" w:rsidRDefault="00103A2E" w:rsidP="00932EA5">
      <w:pPr>
        <w:ind w:right="-2"/>
      </w:pPr>
      <w:r>
        <w:t xml:space="preserve">Ihr Insulinbedarf kann sich verändern, falls Sie folgende Arzneimittel einnehmen: </w:t>
      </w:r>
    </w:p>
    <w:p w:rsidR="00103A2E" w:rsidRDefault="00103A2E" w:rsidP="00C82A66">
      <w:pPr>
        <w:numPr>
          <w:ilvl w:val="0"/>
          <w:numId w:val="117"/>
        </w:numPr>
        <w:ind w:right="-2"/>
      </w:pPr>
      <w:r>
        <w:t xml:space="preserve">eine Antibabypille, </w:t>
      </w:r>
    </w:p>
    <w:p w:rsidR="00103A2E" w:rsidRDefault="00103A2E" w:rsidP="00C82A66">
      <w:pPr>
        <w:numPr>
          <w:ilvl w:val="0"/>
          <w:numId w:val="117"/>
        </w:numPr>
        <w:ind w:right="-2"/>
      </w:pPr>
      <w:r>
        <w:t xml:space="preserve">Steroide, </w:t>
      </w:r>
    </w:p>
    <w:p w:rsidR="00103A2E" w:rsidRDefault="00103A2E" w:rsidP="00C82A66">
      <w:pPr>
        <w:numPr>
          <w:ilvl w:val="0"/>
          <w:numId w:val="117"/>
        </w:numPr>
        <w:ind w:right="-2"/>
      </w:pPr>
      <w:r>
        <w:t xml:space="preserve">Schilddrüsenersatzhormone, </w:t>
      </w:r>
    </w:p>
    <w:p w:rsidR="00103A2E" w:rsidRDefault="00103A2E" w:rsidP="00C82A66">
      <w:pPr>
        <w:numPr>
          <w:ilvl w:val="0"/>
          <w:numId w:val="117"/>
        </w:numPr>
        <w:ind w:right="-2"/>
      </w:pPr>
      <w:r>
        <w:t xml:space="preserve">Tabletten gegen erhöhten Blutzucker, </w:t>
      </w:r>
    </w:p>
    <w:p w:rsidR="00103A2E" w:rsidRDefault="00103A2E" w:rsidP="00C82A66">
      <w:pPr>
        <w:numPr>
          <w:ilvl w:val="0"/>
          <w:numId w:val="117"/>
        </w:numPr>
        <w:ind w:right="-2"/>
      </w:pPr>
      <w:r>
        <w:t xml:space="preserve">Acetylsalicylsäure, </w:t>
      </w:r>
    </w:p>
    <w:p w:rsidR="00103A2E" w:rsidRDefault="00103A2E" w:rsidP="00C82A66">
      <w:pPr>
        <w:numPr>
          <w:ilvl w:val="0"/>
          <w:numId w:val="117"/>
        </w:numPr>
        <w:ind w:right="-2"/>
      </w:pPr>
      <w:r>
        <w:t xml:space="preserve">Sulfonamide, </w:t>
      </w:r>
    </w:p>
    <w:p w:rsidR="00103A2E" w:rsidRDefault="00103A2E" w:rsidP="00C82A66">
      <w:pPr>
        <w:numPr>
          <w:ilvl w:val="0"/>
          <w:numId w:val="117"/>
        </w:numPr>
        <w:ind w:right="-2"/>
      </w:pPr>
      <w:r>
        <w:t xml:space="preserve">Octreotid, </w:t>
      </w:r>
    </w:p>
    <w:p w:rsidR="00103A2E" w:rsidRDefault="00103A2E" w:rsidP="00C82A66">
      <w:pPr>
        <w:numPr>
          <w:ilvl w:val="0"/>
          <w:numId w:val="117"/>
        </w:numPr>
        <w:ind w:right="-2"/>
      </w:pPr>
      <w:r>
        <w:t>Beta</w:t>
      </w:r>
      <w:r>
        <w:rPr>
          <w:vertAlign w:val="subscript"/>
        </w:rPr>
        <w:t>2</w:t>
      </w:r>
      <w:r>
        <w:t xml:space="preserve">-Sympathomimetika (z. B. Ritodrin, Salbutamol oder Terbutalin), </w:t>
      </w:r>
    </w:p>
    <w:p w:rsidR="00103A2E" w:rsidRDefault="00103A2E" w:rsidP="00C82A66">
      <w:pPr>
        <w:numPr>
          <w:ilvl w:val="0"/>
          <w:numId w:val="117"/>
        </w:numPr>
        <w:ind w:right="-2"/>
      </w:pPr>
      <w:r>
        <w:t xml:space="preserve">Beta-Blocker, </w:t>
      </w:r>
    </w:p>
    <w:p w:rsidR="00103A2E" w:rsidRDefault="00103A2E" w:rsidP="00C82A66">
      <w:pPr>
        <w:numPr>
          <w:ilvl w:val="0"/>
          <w:numId w:val="117"/>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7"/>
        </w:numPr>
        <w:ind w:right="-2"/>
      </w:pPr>
      <w:r>
        <w:t xml:space="preserve">Danazol, </w:t>
      </w:r>
    </w:p>
    <w:p w:rsidR="00103A2E" w:rsidRDefault="00103A2E" w:rsidP="004A6BEF">
      <w:pPr>
        <w:numPr>
          <w:ilvl w:val="0"/>
          <w:numId w:val="117"/>
        </w:numPr>
        <w:ind w:right="-2"/>
      </w:pPr>
      <w:r>
        <w:t xml:space="preserve">bestimmte ACE-Hemmer (= Angiotensin Converting Enzym Hemmer), </w:t>
      </w:r>
      <w:r w:rsidR="004A6BEF">
        <w:t>(</w:t>
      </w:r>
      <w:r>
        <w:t>z. B. Captopril</w:t>
      </w:r>
      <w:r w:rsidR="004A6BEF">
        <w:t xml:space="preserve">, </w:t>
      </w:r>
      <w:r>
        <w:t>Enalapril</w:t>
      </w:r>
      <w:r w:rsidR="004A6BEF">
        <w:t>)</w:t>
      </w:r>
      <w:r>
        <w:t xml:space="preserve">, </w:t>
      </w:r>
      <w:r w:rsidR="00F74F5D">
        <w:t>und</w:t>
      </w:r>
    </w:p>
    <w:p w:rsidR="00103A2E" w:rsidRDefault="00103A2E" w:rsidP="00C82A66">
      <w:pPr>
        <w:numPr>
          <w:ilvl w:val="0"/>
          <w:numId w:val="117"/>
        </w:numPr>
        <w:ind w:right="-2"/>
      </w:pPr>
      <w:r>
        <w:t>Angiotensin II Rezeptorblocker.</w:t>
      </w:r>
    </w:p>
    <w:p w:rsidR="00103A2E" w:rsidRDefault="00103A2E" w:rsidP="00932EA5">
      <w:pPr>
        <w:ind w:right="-2"/>
      </w:pPr>
    </w:p>
    <w:p w:rsidR="00103A2E" w:rsidRDefault="00103A2E" w:rsidP="00932EA5">
      <w:pPr>
        <w:ind w:right="-2"/>
        <w:rPr>
          <w:noProof/>
        </w:rPr>
      </w:pPr>
      <w:r>
        <w:rPr>
          <w:noProof/>
        </w:rPr>
        <w:t>Bitte informieren Sie Ihren Arzt oder Apotheker, wenn Sie andere Arzneimittel einnehmen / anwenden bzw. vor kurzem eingenommen / angewendet haben</w:t>
      </w:r>
      <w:r w:rsidR="00CC3525" w:rsidRPr="00CC3525">
        <w:rPr>
          <w:noProof/>
        </w:rPr>
        <w:t xml:space="preserve"> </w:t>
      </w:r>
      <w:r w:rsidR="00CC3525">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rPr>
        <w:t>)</w:t>
      </w:r>
      <w:r>
        <w:rPr>
          <w:noProof/>
        </w:rPr>
        <w:t>.</w:t>
      </w:r>
    </w:p>
    <w:p w:rsidR="00103A2E" w:rsidRDefault="00103A2E" w:rsidP="00932EA5">
      <w:pPr>
        <w:pStyle w:val="Footer"/>
        <w:tabs>
          <w:tab w:val="clear" w:pos="4153"/>
          <w:tab w:val="clear" w:pos="8306"/>
        </w:tabs>
        <w:rPr>
          <w:bCs/>
          <w:noProof/>
        </w:rPr>
      </w:pPr>
    </w:p>
    <w:p w:rsidR="00103A2E" w:rsidRDefault="00103A2E" w:rsidP="00932EA5">
      <w:pPr>
        <w:ind w:right="-2"/>
        <w:rPr>
          <w:noProof/>
        </w:rPr>
      </w:pPr>
      <w:r>
        <w:rPr>
          <w:b/>
          <w:noProof/>
        </w:rPr>
        <w:t>Schwangerschaft und Stillzeit</w:t>
      </w:r>
    </w:p>
    <w:p w:rsidR="00103A2E" w:rsidRDefault="00103A2E" w:rsidP="00932EA5">
      <w:pPr>
        <w:pStyle w:val="Textkrper21"/>
        <w:numPr>
          <w:ilvl w:val="12"/>
          <w:numId w:val="0"/>
        </w:numPr>
        <w:jc w:val="left"/>
      </w:pPr>
      <w:r>
        <w:t>Sind Sie schwanger oder denken Sie darüber nach, schwanger zu werden oder stillen Sie? Der Ins</w:t>
      </w:r>
      <w:r>
        <w:t>u</w:t>
      </w:r>
      <w:r>
        <w:t>linbedarf sinkt üblicherweise während der ersten 3</w:t>
      </w:r>
      <w:r w:rsidR="005809D7">
        <w:t> </w:t>
      </w:r>
      <w:r>
        <w:t>Schwangerschaftsmonate und steigt danach für die restlichen 6</w:t>
      </w:r>
      <w:r w:rsidR="005809D7">
        <w:t> </w:t>
      </w:r>
      <w:r>
        <w:t>Monate an. Wenn Sie stillen, kann eine Anpassung der Insulindosierung oder der Diät notwendig sein.</w:t>
      </w:r>
    </w:p>
    <w:p w:rsidR="00103A2E" w:rsidRDefault="00103A2E" w:rsidP="00932EA5">
      <w:pPr>
        <w:numPr>
          <w:ilvl w:val="12"/>
          <w:numId w:val="0"/>
        </w:numPr>
        <w:ind w:left="567" w:right="11" w:hanging="567"/>
      </w:pPr>
      <w:r>
        <w:rPr>
          <w:noProof/>
        </w:rPr>
        <w:t>Fragen Sie Ihren Arzt um Rat.</w:t>
      </w:r>
    </w:p>
    <w:p w:rsidR="00103A2E" w:rsidRDefault="00103A2E" w:rsidP="00932EA5">
      <w:pPr>
        <w:numPr>
          <w:ilvl w:val="12"/>
          <w:numId w:val="0"/>
        </w:numPr>
        <w:ind w:left="567" w:right="11" w:hanging="567"/>
      </w:pPr>
    </w:p>
    <w:p w:rsidR="00103A2E" w:rsidRDefault="00103A2E" w:rsidP="00D0744C">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932EA5">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932EA5">
      <w:pPr>
        <w:numPr>
          <w:ilvl w:val="0"/>
          <w:numId w:val="3"/>
        </w:numPr>
        <w:ind w:left="539" w:hanging="539"/>
      </w:pPr>
      <w:r>
        <w:t>häufige Hypoglykämie-Episoden auftreten</w:t>
      </w:r>
    </w:p>
    <w:p w:rsidR="00103A2E" w:rsidRDefault="00103A2E" w:rsidP="00932EA5">
      <w:pPr>
        <w:numPr>
          <w:ilvl w:val="0"/>
          <w:numId w:val="3"/>
        </w:numPr>
        <w:ind w:left="539" w:hanging="539"/>
      </w:pPr>
      <w:r>
        <w:t>die Hypoglykämie-Warnzeichen vermindert sind oder fehlen.</w:t>
      </w:r>
    </w:p>
    <w:p w:rsidR="00103A2E" w:rsidRDefault="00103A2E" w:rsidP="00932EA5">
      <w:pPr>
        <w:pStyle w:val="Footer"/>
        <w:tabs>
          <w:tab w:val="clear" w:pos="4153"/>
          <w:tab w:val="clear" w:pos="8306"/>
        </w:tabs>
        <w:rPr>
          <w:bCs/>
          <w:noProof/>
        </w:rPr>
      </w:pPr>
    </w:p>
    <w:p w:rsidR="007C2A3C" w:rsidRPr="00527182" w:rsidRDefault="007C2A3C" w:rsidP="007C2A3C">
      <w:pPr>
        <w:numPr>
          <w:ilvl w:val="12"/>
          <w:numId w:val="0"/>
        </w:numPr>
        <w:ind w:left="567" w:right="11" w:hanging="567"/>
        <w:rPr>
          <w:b/>
        </w:rPr>
      </w:pPr>
      <w:r>
        <w:rPr>
          <w:b/>
        </w:rPr>
        <w:t>Humalog KwikPen</w:t>
      </w:r>
      <w:r w:rsidR="001C371D">
        <w:rPr>
          <w:b/>
        </w:rPr>
        <w:t xml:space="preserve"> enthält Natrium</w:t>
      </w:r>
    </w:p>
    <w:p w:rsidR="007C2A3C" w:rsidRPr="00FA22A2" w:rsidRDefault="007C2A3C" w:rsidP="007C2A3C">
      <w:pPr>
        <w:rPr>
          <w:szCs w:val="22"/>
        </w:rPr>
      </w:pPr>
      <w:r w:rsidRPr="00FA22A2">
        <w:rPr>
          <w:szCs w:val="22"/>
        </w:rPr>
        <w:t>Dieses Arzneimittel enthält weniger als 1</w:t>
      </w:r>
      <w:r>
        <w:rPr>
          <w:szCs w:val="22"/>
        </w:rPr>
        <w:t> </w:t>
      </w:r>
      <w:r w:rsidRPr="00FA22A2">
        <w:rPr>
          <w:szCs w:val="22"/>
        </w:rPr>
        <w:t>mmol Natrium (23 mg) pro Dosis</w:t>
      </w:r>
      <w:r w:rsidR="003A685B">
        <w:rPr>
          <w:szCs w:val="22"/>
        </w:rPr>
        <w:t>, 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6E152B" w:rsidRDefault="006E152B" w:rsidP="00932EA5">
      <w:pPr>
        <w:pStyle w:val="Footer"/>
        <w:tabs>
          <w:tab w:val="clear" w:pos="4153"/>
          <w:tab w:val="clear" w:pos="8306"/>
        </w:tabs>
        <w:rPr>
          <w:bCs/>
          <w:noProof/>
        </w:rPr>
      </w:pPr>
    </w:p>
    <w:p w:rsidR="00103A2E" w:rsidRDefault="00103A2E" w:rsidP="00932EA5">
      <w:pPr>
        <w:ind w:left="567" w:right="-2" w:hanging="567"/>
        <w:rPr>
          <w:noProof/>
        </w:rPr>
      </w:pPr>
      <w:r>
        <w:rPr>
          <w:b/>
          <w:noProof/>
        </w:rPr>
        <w:t>3.</w:t>
      </w:r>
      <w:r>
        <w:rPr>
          <w:b/>
          <w:noProof/>
        </w:rPr>
        <w:tab/>
        <w:t>Wie ist Humalog KwikPen anzuwenden?</w:t>
      </w:r>
    </w:p>
    <w:p w:rsidR="004A6BEF" w:rsidRDefault="004A6BEF" w:rsidP="00932EA5">
      <w:pPr>
        <w:ind w:right="11"/>
      </w:pPr>
    </w:p>
    <w:p w:rsidR="00103A2E" w:rsidRDefault="00103A2E" w:rsidP="00932EA5">
      <w:pPr>
        <w:numPr>
          <w:ilvl w:val="12"/>
          <w:numId w:val="0"/>
        </w:numPr>
        <w:ind w:right="11"/>
        <w:rPr>
          <w:b/>
        </w:rPr>
      </w:pPr>
      <w:r>
        <w:rPr>
          <w:noProof/>
        </w:rPr>
        <w:t>Wenden Sie Humalog KwikPen immer genau nach Anweisung des Arztes an. Bitte fragen Sie bei Ihrem Arzt nach, wenn Sie sich nicht ganz sicher sind.</w:t>
      </w:r>
      <w:r w:rsidRPr="0082455A">
        <w:rPr>
          <w:noProof/>
        </w:rPr>
        <w:t xml:space="preserve"> </w:t>
      </w:r>
      <w:r>
        <w:rPr>
          <w:noProof/>
        </w:rPr>
        <w:t>Um eine mögliche Übertragung von Krankheiten zu verhindern, darf jeder Pen, auch wenn die Nadel gewechselt wurde, nur von Ihnen allein benutzt werden.</w:t>
      </w:r>
    </w:p>
    <w:p w:rsidR="00103A2E" w:rsidRDefault="00103A2E" w:rsidP="00932EA5">
      <w:pPr>
        <w:numPr>
          <w:ilvl w:val="12"/>
          <w:numId w:val="0"/>
        </w:numPr>
        <w:ind w:right="11"/>
        <w:rPr>
          <w:b/>
        </w:rPr>
      </w:pPr>
    </w:p>
    <w:p w:rsidR="00103A2E" w:rsidRDefault="00103A2E" w:rsidP="00932EA5">
      <w:pPr>
        <w:numPr>
          <w:ilvl w:val="12"/>
          <w:numId w:val="0"/>
        </w:numPr>
        <w:ind w:right="11"/>
      </w:pPr>
      <w:r>
        <w:rPr>
          <w:b/>
        </w:rPr>
        <w:t>Dosierung</w:t>
      </w:r>
    </w:p>
    <w:p w:rsidR="00103A2E" w:rsidRDefault="00103A2E" w:rsidP="00932EA5">
      <w:pPr>
        <w:numPr>
          <w:ilvl w:val="0"/>
          <w:numId w:val="3"/>
        </w:numPr>
        <w:ind w:left="567" w:right="11" w:hanging="567"/>
      </w:pPr>
      <w:r>
        <w:t>Üblicherweise sollten Sie Humalog innerhalb von 15</w:t>
      </w:r>
      <w:r w:rsidR="005809D7">
        <w:t> </w:t>
      </w:r>
      <w:r>
        <w:t>Minuten vor einer Mahlzeit injizieren. Falls nötig, können Sie unmittelbar nach einer Mahlzeit injizieren. Ihr Arzt wird Ihnen aber sicher genau gesagt haben, wie</w:t>
      </w:r>
      <w:r w:rsidR="00212084">
        <w:t xml:space="preserve"> </w:t>
      </w:r>
      <w:r>
        <w:t>viel, wann und wie oft Sie Humalog anwenden sollten. Diese A</w:t>
      </w:r>
      <w:r>
        <w:t>n</w:t>
      </w:r>
      <w:r>
        <w:t>leitungen gelten nur für Sie persönlich. Folgen Sie diesen genau und suchen Sie regelmäßig I</w:t>
      </w:r>
      <w:r>
        <w:t>h</w:t>
      </w:r>
      <w:r>
        <w:t xml:space="preserve">ren behandelnden Arzt auf. </w:t>
      </w:r>
    </w:p>
    <w:p w:rsidR="00103A2E" w:rsidRDefault="00103A2E" w:rsidP="00932EA5">
      <w:pPr>
        <w:numPr>
          <w:ilvl w:val="0"/>
          <w:numId w:val="3"/>
        </w:numPr>
        <w:ind w:left="567" w:right="11" w:hanging="567"/>
      </w:pPr>
      <w:r>
        <w:t>Falls Sie auf eine andere Insulinart umgestellt werden (z. B. von tierischem oder menschlichem Insulin auf ein Humalog-Produkt), könnten Sie mehr oder weniger davon benötigen als zuvor. Dies kann möglicherweise nur bei der 1.</w:t>
      </w:r>
      <w:r w:rsidR="005809D7">
        <w:t> </w:t>
      </w:r>
      <w:r>
        <w:t>Injektion sein oder ein stufenwe</w:t>
      </w:r>
      <w:r>
        <w:t>i</w:t>
      </w:r>
      <w:r>
        <w:t>ser Übergang über mehrere Wochen oder Monate.</w:t>
      </w:r>
    </w:p>
    <w:p w:rsidR="00103A2E" w:rsidRDefault="00103A2E" w:rsidP="00932EA5">
      <w:pPr>
        <w:numPr>
          <w:ilvl w:val="0"/>
          <w:numId w:val="3"/>
        </w:numPr>
        <w:ind w:left="567" w:right="11" w:hanging="567"/>
      </w:pPr>
      <w:r>
        <w:t>Humalog</w:t>
      </w:r>
      <w:r w:rsidR="00BC2444">
        <w:t xml:space="preserve"> KwikPen ist nur für Injektionen</w:t>
      </w:r>
      <w:r>
        <w:t xml:space="preserve"> unter die Haut</w:t>
      </w:r>
      <w:r w:rsidR="00BC2444">
        <w:t xml:space="preserve"> geeignet</w:t>
      </w:r>
      <w:r>
        <w:t>.</w:t>
      </w:r>
      <w:r w:rsidR="00BC2444">
        <w:t xml:space="preserve"> Fragen Sie Ihren Arzt, wenn Sie Insulin auf eine andere Art und Weise spritzen müssen.</w:t>
      </w:r>
    </w:p>
    <w:p w:rsidR="00103A2E" w:rsidRDefault="00103A2E" w:rsidP="00932EA5">
      <w:pPr>
        <w:numPr>
          <w:ilvl w:val="12"/>
          <w:numId w:val="0"/>
        </w:numPr>
        <w:ind w:right="11"/>
      </w:pPr>
    </w:p>
    <w:p w:rsidR="00103A2E" w:rsidRDefault="00103A2E" w:rsidP="00932EA5">
      <w:pPr>
        <w:numPr>
          <w:ilvl w:val="12"/>
          <w:numId w:val="0"/>
        </w:numPr>
        <w:ind w:right="11"/>
      </w:pPr>
      <w:r>
        <w:rPr>
          <w:b/>
        </w:rPr>
        <w:t>Zubereitung von Humalog KwikPen</w:t>
      </w:r>
    </w:p>
    <w:p w:rsidR="00103A2E" w:rsidRDefault="00103A2E" w:rsidP="00932EA5">
      <w:pPr>
        <w:numPr>
          <w:ilvl w:val="0"/>
          <w:numId w:val="3"/>
        </w:numPr>
        <w:ind w:left="567" w:right="11" w:hanging="567"/>
      </w:pPr>
      <w:r>
        <w:t xml:space="preserve">Humalog ist bereits in Wasser gelöst, so dass Sie es nicht mehr mischen müssen. Sie dürfen es aber </w:t>
      </w:r>
      <w:r>
        <w:rPr>
          <w:b/>
        </w:rPr>
        <w:t>nur</w:t>
      </w:r>
      <w:r>
        <w:t xml:space="preserve"> dann verwenden, wenn es wie Wasser aussieht. Es muss klar, farblos und ohne feste Bestandteile sein. Überprüfen Sie dies vor jeder Injektion.</w:t>
      </w:r>
    </w:p>
    <w:p w:rsidR="00103A2E" w:rsidRDefault="00103A2E" w:rsidP="00932EA5">
      <w:pPr>
        <w:numPr>
          <w:ilvl w:val="12"/>
          <w:numId w:val="0"/>
        </w:numPr>
        <w:ind w:right="11"/>
      </w:pPr>
    </w:p>
    <w:p w:rsidR="00103A2E" w:rsidRDefault="00103A2E" w:rsidP="00932EA5">
      <w:pPr>
        <w:numPr>
          <w:ilvl w:val="12"/>
          <w:numId w:val="0"/>
        </w:numPr>
        <w:ind w:right="11"/>
      </w:pPr>
      <w:r>
        <w:rPr>
          <w:b/>
        </w:rPr>
        <w:t>Vorbereitung des KwikPens (bitte Bedienungsanleitung lesen)</w:t>
      </w:r>
    </w:p>
    <w:p w:rsidR="00103A2E" w:rsidRDefault="00103A2E" w:rsidP="00932EA5">
      <w:pPr>
        <w:numPr>
          <w:ilvl w:val="0"/>
          <w:numId w:val="3"/>
        </w:numPr>
        <w:ind w:left="567" w:right="11" w:hanging="567"/>
      </w:pPr>
      <w:r>
        <w:t>Waschen Sie zuerst Ihre Hände.</w:t>
      </w:r>
    </w:p>
    <w:p w:rsidR="00103A2E" w:rsidRDefault="00103A2E" w:rsidP="00932EA5">
      <w:pPr>
        <w:numPr>
          <w:ilvl w:val="0"/>
          <w:numId w:val="3"/>
        </w:numPr>
        <w:ind w:left="567" w:right="11" w:hanging="567"/>
      </w:pPr>
      <w:r>
        <w:t>Lesen Sie die Instruktionen, wie Ihr Fertigpen anzuwenden ist. Beachten Sie diese Anweisu</w:t>
      </w:r>
      <w:r>
        <w:t>n</w:t>
      </w:r>
      <w:r>
        <w:t>gen sorgfältig. Hier sind einige Punkte zur Erinnerung.</w:t>
      </w:r>
    </w:p>
    <w:p w:rsidR="00103A2E" w:rsidRDefault="00103A2E" w:rsidP="00932EA5">
      <w:pPr>
        <w:numPr>
          <w:ilvl w:val="0"/>
          <w:numId w:val="3"/>
        </w:numPr>
        <w:ind w:left="567" w:right="11" w:hanging="567"/>
      </w:pPr>
      <w:r>
        <w:t>Verwenden Sie eine saubere Nadel. (Nadeln werden nicht bereitgestellt)</w:t>
      </w:r>
      <w:r w:rsidR="00D9401E">
        <w:t>.</w:t>
      </w:r>
    </w:p>
    <w:p w:rsidR="00103A2E" w:rsidRDefault="00103A2E" w:rsidP="00932EA5">
      <w:pPr>
        <w:numPr>
          <w:ilvl w:val="0"/>
          <w:numId w:val="3"/>
        </w:numPr>
        <w:ind w:left="567" w:right="11" w:hanging="567"/>
      </w:pPr>
      <w:r>
        <w:t>Entlüften Sie Ihren KwikPen vor jedem Gebrauch. Damit überprüfen Sie den Insulinfluss und entfernen Luftblasen aus Ihrem KwikPen. Es können trotzdem noch kleine Luftbläschen im KwikPen verbleiben. Diese sind harmlos. Aber falls sie zu groß sind, kann es vorkommen, dass die injizierte Dosis nicht mehr genau stimmt.</w:t>
      </w:r>
    </w:p>
    <w:p w:rsidR="00103A2E" w:rsidRDefault="00103A2E" w:rsidP="00932EA5">
      <w:pPr>
        <w:numPr>
          <w:ilvl w:val="12"/>
          <w:numId w:val="0"/>
        </w:numPr>
        <w:ind w:right="11"/>
      </w:pPr>
    </w:p>
    <w:p w:rsidR="00103A2E" w:rsidRDefault="00103A2E" w:rsidP="00932EA5">
      <w:pPr>
        <w:numPr>
          <w:ilvl w:val="12"/>
          <w:numId w:val="0"/>
        </w:numPr>
        <w:ind w:right="11"/>
      </w:pPr>
      <w:r>
        <w:rPr>
          <w:b/>
        </w:rPr>
        <w:t>Anwendung von Humalog</w:t>
      </w:r>
    </w:p>
    <w:p w:rsidR="00103A2E" w:rsidRDefault="00103A2E" w:rsidP="00932EA5">
      <w:pPr>
        <w:numPr>
          <w:ilvl w:val="0"/>
          <w:numId w:val="3"/>
        </w:numPr>
        <w:ind w:left="567" w:right="11" w:hanging="567"/>
      </w:pPr>
      <w:r>
        <w:t>Säubern Sie Ihre Haut, wie es Ihnen gelehrt wurde, bevor Sie injizieren. Injizieren Sie unter die Haut, so wie Sie es gelernt haben. Injizieren Sie nicht direkt in eine Vene. Belassen Sie die N</w:t>
      </w:r>
      <w:r>
        <w:t>a</w:t>
      </w:r>
      <w:r>
        <w:t>del nach der Injektion für 5 Sekunden in der Haut, um sicherzustellen, dass Sie die gesamte Dosis injiziert haben. Massieren Sie den Injektionsort nicht. Vergewissern Sie sich, dass Sie zumindest 1 cm vom letzten Injektionsort entfernt injizieren und dass Sie die Injektionsorte la</w:t>
      </w:r>
      <w:r>
        <w:t>u</w:t>
      </w:r>
      <w:r>
        <w:t>fend wechseln, so wie es Ihnen gelehrt wurde. Es spielt keine Rolle, welche Injektionsstelle Sie benutzen; egal ob Oberarm, Oberschenkel, Gesäß oder Bauch, Ihre Humalog-Injektion wird immer schneller wirken als Normalinsulin.</w:t>
      </w:r>
    </w:p>
    <w:p w:rsidR="00103A2E" w:rsidRDefault="00103A2E" w:rsidP="00523A22">
      <w:pPr>
        <w:numPr>
          <w:ilvl w:val="0"/>
          <w:numId w:val="56"/>
        </w:numPr>
        <w:ind w:left="567" w:right="11" w:hanging="567"/>
      </w:pPr>
      <w:r>
        <w:t>Sie dürfen Humalog nicht intravenös spritzen. Injizieren Sie Humalog so, wie es Ihnen Ihr Arzt oder Ihre Diabetesberaterin gezeigt haben. Ausschließlich Ihr Arzt darf Humalog intravenös i</w:t>
      </w:r>
      <w:r>
        <w:t>n</w:t>
      </w:r>
      <w:r>
        <w:t xml:space="preserve">jizieren. Er wird das allerdings nur unter besonderen Umständen tun, wie bei einer Operation oder wenn Sie erkrankt sind und Ihr </w:t>
      </w:r>
      <w:r w:rsidR="00320546">
        <w:t>Blutglukose</w:t>
      </w:r>
      <w:r>
        <w:t>spiegel zu hoch ist.</w:t>
      </w:r>
    </w:p>
    <w:p w:rsidR="00103A2E" w:rsidRDefault="00103A2E" w:rsidP="00932EA5">
      <w:pPr>
        <w:numPr>
          <w:ilvl w:val="12"/>
          <w:numId w:val="0"/>
        </w:numPr>
        <w:ind w:right="11"/>
      </w:pPr>
    </w:p>
    <w:p w:rsidR="00103A2E" w:rsidRDefault="00103A2E" w:rsidP="00932EA5">
      <w:pPr>
        <w:numPr>
          <w:ilvl w:val="12"/>
          <w:numId w:val="0"/>
        </w:numPr>
        <w:ind w:right="11"/>
      </w:pPr>
      <w:r>
        <w:rPr>
          <w:b/>
        </w:rPr>
        <w:t>Nach der Injektion</w:t>
      </w:r>
    </w:p>
    <w:p w:rsidR="00103A2E" w:rsidRDefault="00103A2E" w:rsidP="00932EA5">
      <w:pPr>
        <w:numPr>
          <w:ilvl w:val="0"/>
          <w:numId w:val="3"/>
        </w:numPr>
        <w:ind w:left="567" w:right="11" w:hanging="567"/>
      </w:pPr>
      <w:r>
        <w:t>Sobald Sie die Injektion beendet haben, entfernen Sie mit Hilfe der äußeren Schutzkappe die Nadel von Ihrem KwikPen. Dies hält das Insulin steril und verhindert ein Auslaufen der Flü</w:t>
      </w:r>
      <w:r>
        <w:t>s</w:t>
      </w:r>
      <w:r>
        <w:t xml:space="preserve">sigkeit. Es verhindert ebenso ein Eindringen von Luft in den Fertigpen und ein Verstopfen der Nadel. </w:t>
      </w:r>
      <w:r>
        <w:rPr>
          <w:b/>
        </w:rPr>
        <w:t>Verwenden Sie nur Ihre eigenen Nadeln</w:t>
      </w:r>
      <w:r w:rsidR="004A6BEF" w:rsidRPr="00C53BA1">
        <w:t>.</w:t>
      </w:r>
      <w:r>
        <w:rPr>
          <w:b/>
        </w:rPr>
        <w:t xml:space="preserve"> </w:t>
      </w:r>
      <w:r w:rsidRPr="002C5236">
        <w:rPr>
          <w:u w:val="single"/>
        </w:rPr>
        <w:t>Verwenden Sie nur Ihren eigenen Pen</w:t>
      </w:r>
      <w:r w:rsidR="004A6BEF">
        <w:rPr>
          <w:u w:val="single"/>
        </w:rPr>
        <w:t>.</w:t>
      </w:r>
      <w:r>
        <w:t xml:space="preserve"> Ve</w:t>
      </w:r>
      <w:r>
        <w:t>r</w:t>
      </w:r>
      <w:r>
        <w:t>schließen Sie den KwikPen mit der Verschlusskappe.</w:t>
      </w:r>
    </w:p>
    <w:p w:rsidR="00103A2E" w:rsidRDefault="00103A2E" w:rsidP="00932EA5">
      <w:pPr>
        <w:numPr>
          <w:ilvl w:val="12"/>
          <w:numId w:val="0"/>
        </w:numPr>
        <w:ind w:right="11"/>
      </w:pPr>
    </w:p>
    <w:p w:rsidR="00103A2E" w:rsidRDefault="00103A2E" w:rsidP="00932EA5">
      <w:pPr>
        <w:numPr>
          <w:ilvl w:val="12"/>
          <w:numId w:val="0"/>
        </w:numPr>
        <w:ind w:right="11"/>
      </w:pPr>
      <w:r>
        <w:rPr>
          <w:b/>
        </w:rPr>
        <w:t>Weitere Injektionen</w:t>
      </w:r>
    </w:p>
    <w:p w:rsidR="00103A2E" w:rsidRDefault="00103A2E" w:rsidP="00932EA5">
      <w:pPr>
        <w:numPr>
          <w:ilvl w:val="0"/>
          <w:numId w:val="4"/>
        </w:numPr>
        <w:ind w:left="567" w:right="11" w:hanging="567"/>
      </w:pPr>
      <w:r>
        <w:t xml:space="preserve">Verwenden Sie für jede Injektion mit dem KwikPen eine neue Nadel. Entfernen Sie vor jeder Injektion alle Luftblasen. Sie können sehen, welche Restmenge an Insulin noch verblieben ist, indem Sie den KwikPen mit der Nadel nach </w:t>
      </w:r>
      <w:r w:rsidR="00BB0B6D">
        <w:t xml:space="preserve">oben </w:t>
      </w:r>
      <w:r>
        <w:t>halten. Die Patronenskalierung zeigt, wie viele Einheiten noch vorhanden sind.</w:t>
      </w:r>
    </w:p>
    <w:p w:rsidR="00103A2E" w:rsidRDefault="00103A2E" w:rsidP="00932EA5">
      <w:pPr>
        <w:numPr>
          <w:ilvl w:val="0"/>
          <w:numId w:val="3"/>
        </w:numPr>
        <w:ind w:left="567" w:right="11" w:hanging="567"/>
      </w:pPr>
      <w:r>
        <w:t>Mischen Sie kein anderes Insulin in Ihrem Fertigpen. Wenn der KwikPen leer ist, verwenden Sie ihn nicht noch einmal. Fragen Sie Ihren Apotheker oder Diabetesberater bezüglich einer sorgfältigen Entsorgung.</w:t>
      </w:r>
    </w:p>
    <w:p w:rsidR="00103A2E" w:rsidRDefault="00103A2E" w:rsidP="00932EA5">
      <w:pPr>
        <w:numPr>
          <w:ilvl w:val="12"/>
          <w:numId w:val="0"/>
        </w:numPr>
        <w:ind w:right="11"/>
        <w:rPr>
          <w:b/>
        </w:rPr>
      </w:pPr>
    </w:p>
    <w:p w:rsidR="00103A2E" w:rsidRDefault="00103A2E" w:rsidP="00932EA5">
      <w:pPr>
        <w:numPr>
          <w:ilvl w:val="12"/>
          <w:numId w:val="0"/>
        </w:numPr>
        <w:ind w:right="11"/>
      </w:pPr>
      <w:r>
        <w:rPr>
          <w:b/>
        </w:rPr>
        <w:t>Anwendung von Humalog mittels einer Infusionspumpe</w:t>
      </w:r>
    </w:p>
    <w:p w:rsidR="009A617C" w:rsidRDefault="00634190" w:rsidP="00932EA5">
      <w:pPr>
        <w:numPr>
          <w:ilvl w:val="0"/>
          <w:numId w:val="6"/>
        </w:numPr>
        <w:ind w:left="567" w:right="11" w:hanging="567"/>
      </w:pPr>
      <w:r>
        <w:t>Der KwikPen ist nur geeignet für Injektionen unter die Haut. Verwenden Sie den Pen nicht um Humalog auf einem anderen Weg zu verabreichen. Falls dies notwendig ist, sind andere Humalog 100</w:t>
      </w:r>
      <w:r w:rsidR="005809D7">
        <w:t> </w:t>
      </w:r>
      <w:r>
        <w:t xml:space="preserve">Einheiten/ml Produkte verfügbar. Sprechen Sie mit Ihrem Arzt, wenn Sie dies betrifft. </w:t>
      </w:r>
    </w:p>
    <w:p w:rsidR="00103A2E" w:rsidRDefault="00103A2E" w:rsidP="00932EA5">
      <w:pPr>
        <w:ind w:right="11"/>
        <w:rPr>
          <w:b/>
        </w:rPr>
      </w:pPr>
    </w:p>
    <w:p w:rsidR="00103A2E" w:rsidRDefault="00103A2E" w:rsidP="00932EA5">
      <w:pPr>
        <w:ind w:right="-2"/>
      </w:pPr>
      <w:r>
        <w:rPr>
          <w:b/>
          <w:noProof/>
        </w:rPr>
        <w:t>Wenn Sie eine größere Menge von Humalog angewendet haben, als Sie sollten</w:t>
      </w:r>
    </w:p>
    <w:p w:rsidR="00103A2E" w:rsidRDefault="00103A2E" w:rsidP="00932EA5">
      <w:pPr>
        <w:numPr>
          <w:ilvl w:val="12"/>
          <w:numId w:val="0"/>
        </w:numPr>
        <w:tabs>
          <w:tab w:val="left" w:pos="-284"/>
        </w:tabs>
        <w:rPr>
          <w:bCs/>
        </w:rPr>
      </w:pPr>
      <w:r>
        <w:rPr>
          <w:bCs/>
          <w:noProof/>
        </w:rPr>
        <w:t>Wenn Sie sich mehr Humalog spritzen, als Sie sollten</w:t>
      </w:r>
      <w:r w:rsidRPr="00AF5A43">
        <w:rPr>
          <w:bCs/>
          <w:noProof/>
        </w:rPr>
        <w:t>,</w:t>
      </w:r>
      <w:r w:rsidR="001C371D">
        <w:rPr>
          <w:bCs/>
          <w:noProof/>
        </w:rPr>
        <w:t xml:space="preserve"> </w:t>
      </w:r>
      <w:r w:rsidR="001C371D" w:rsidRPr="000F4A28">
        <w:rPr>
          <w:bCs/>
          <w:noProof/>
        </w:rPr>
        <w:t>oder Sie unsicher sind, wie viel Sie gespritzt haben</w:t>
      </w:r>
      <w:r w:rsidR="001C371D">
        <w:rPr>
          <w:bCs/>
          <w:noProof/>
        </w:rPr>
        <w:t>,</w:t>
      </w:r>
      <w:r>
        <w:rPr>
          <w:bCs/>
          <w:noProof/>
        </w:rPr>
        <w:t xml:space="preserve"> kann es zu einem niedrigen Blutzuckerspiegel kommen. Überprüfen Sie Ihren Blutzucker.</w:t>
      </w:r>
    </w:p>
    <w:p w:rsidR="001C371D" w:rsidRDefault="001C371D" w:rsidP="00932EA5">
      <w:pPr>
        <w:numPr>
          <w:ilvl w:val="12"/>
          <w:numId w:val="0"/>
        </w:numPr>
        <w:tabs>
          <w:tab w:val="left" w:pos="-284"/>
        </w:tabs>
        <w:rPr>
          <w:bCs/>
        </w:rPr>
      </w:pPr>
    </w:p>
    <w:p w:rsidR="00103A2E" w:rsidRDefault="00103A2E" w:rsidP="00932EA5">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932EA5">
      <w:pPr>
        <w:numPr>
          <w:ilvl w:val="12"/>
          <w:numId w:val="0"/>
        </w:numPr>
      </w:pPr>
    </w:p>
    <w:p w:rsidR="00103A2E" w:rsidRDefault="00103A2E" w:rsidP="00932EA5">
      <w:pPr>
        <w:ind w:right="-2"/>
        <w:rPr>
          <w:noProof/>
        </w:rPr>
      </w:pPr>
      <w:r>
        <w:rPr>
          <w:b/>
          <w:noProof/>
        </w:rPr>
        <w:t>Wenn Sie die Anwendung von Humalog vergessen haben</w:t>
      </w:r>
      <w:r w:rsidR="001E7C63">
        <w:rPr>
          <w:b/>
          <w:noProof/>
        </w:rPr>
        <w:t xml:space="preserve"> </w:t>
      </w:r>
    </w:p>
    <w:p w:rsidR="00103A2E" w:rsidRDefault="00103A2E" w:rsidP="00932EA5">
      <w:pPr>
        <w:rPr>
          <w:bCs/>
          <w:noProof/>
        </w:rPr>
      </w:pPr>
      <w:r>
        <w:rPr>
          <w:bCs/>
          <w:noProof/>
        </w:rPr>
        <w:t xml:space="preserve">Wenn Sie sich weniger Humalog spritzen, als Sie sollten, </w:t>
      </w:r>
      <w:r w:rsidR="001C371D" w:rsidRPr="000F4A28">
        <w:rPr>
          <w:bCs/>
          <w:noProof/>
        </w:rPr>
        <w:t>oder Sie unsicher sind, wie viel Sie gespritzt haben</w:t>
      </w:r>
      <w:r w:rsidR="001C371D">
        <w:rPr>
          <w:bCs/>
          <w:noProof/>
        </w:rPr>
        <w:t xml:space="preserve">, </w:t>
      </w:r>
      <w:r>
        <w:rPr>
          <w:bCs/>
          <w:noProof/>
        </w:rPr>
        <w:t>kann es zu einem hohen Blutzuckerspiegel kommen. Überprüfen Sie Ihren Blutzucker.</w:t>
      </w:r>
    </w:p>
    <w:p w:rsidR="00103A2E" w:rsidRDefault="00103A2E" w:rsidP="00932EA5">
      <w:pPr>
        <w:numPr>
          <w:ilvl w:val="12"/>
          <w:numId w:val="0"/>
        </w:numPr>
        <w:tabs>
          <w:tab w:val="left" w:pos="-284"/>
        </w:tabs>
      </w:pPr>
    </w:p>
    <w:p w:rsidR="00103A2E" w:rsidRDefault="00103A2E" w:rsidP="00932EA5">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5809D7">
        <w:t> </w:t>
      </w:r>
      <w:r>
        <w:t>4 „</w:t>
      </w:r>
      <w:r>
        <w:rPr>
          <w:noProof/>
        </w:rPr>
        <w:t>Welche Nebenwirkungen sind möglich?“</w:t>
      </w:r>
      <w:r>
        <w:t>).</w:t>
      </w:r>
    </w:p>
    <w:p w:rsidR="00103A2E" w:rsidRDefault="00103A2E" w:rsidP="00932EA5">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523A22">
      <w:pPr>
        <w:numPr>
          <w:ilvl w:val="0"/>
          <w:numId w:val="65"/>
        </w:numPr>
        <w:tabs>
          <w:tab w:val="clear" w:pos="397"/>
        </w:tabs>
      </w:pPr>
      <w:r>
        <w:t xml:space="preserve">Halten Sie immer </w:t>
      </w:r>
      <w:r w:rsidR="001C6853">
        <w:t>Ersatzs</w:t>
      </w:r>
      <w:r>
        <w:t xml:space="preserve">pritzen und </w:t>
      </w:r>
      <w:r w:rsidR="001C6853">
        <w:t>eine</w:t>
      </w:r>
      <w:r>
        <w:t xml:space="preserve"> </w:t>
      </w:r>
      <w:r w:rsidR="001C6853">
        <w:t>Ersatzd</w:t>
      </w:r>
      <w:r w:rsidR="001E657C">
        <w:t xml:space="preserve">urchstechflasche </w:t>
      </w:r>
      <w:r>
        <w:t xml:space="preserve">Humalog oder einen </w:t>
      </w:r>
      <w:r w:rsidR="001C6853">
        <w:t>Ersatzp</w:t>
      </w:r>
      <w:r>
        <w:t>en und Patronen in Reserve, falls Sie Ihren Humalog KwikPen verlieren oder dieser beschädigt wird.</w:t>
      </w:r>
    </w:p>
    <w:p w:rsidR="00103A2E" w:rsidRDefault="00103A2E" w:rsidP="00523A22">
      <w:pPr>
        <w:numPr>
          <w:ilvl w:val="0"/>
          <w:numId w:val="65"/>
        </w:numPr>
        <w:tabs>
          <w:tab w:val="clear" w:pos="397"/>
        </w:tabs>
      </w:pPr>
      <w:r>
        <w:t>Tragen Sie Ihren Diabetikerausweis immer bei sich.</w:t>
      </w:r>
    </w:p>
    <w:p w:rsidR="00103A2E" w:rsidRDefault="00103A2E" w:rsidP="00523A22">
      <w:pPr>
        <w:numPr>
          <w:ilvl w:val="0"/>
          <w:numId w:val="65"/>
        </w:numPr>
        <w:tabs>
          <w:tab w:val="clear" w:pos="397"/>
        </w:tabs>
      </w:pPr>
      <w:r>
        <w:t>Halten Sie immer Traubenzucker bereit.</w:t>
      </w:r>
    </w:p>
    <w:p w:rsidR="00103A2E" w:rsidRDefault="00103A2E" w:rsidP="00932EA5">
      <w:pPr>
        <w:ind w:right="-2"/>
        <w:rPr>
          <w:b/>
          <w:noProof/>
        </w:rPr>
      </w:pPr>
    </w:p>
    <w:p w:rsidR="00103A2E" w:rsidRDefault="00103A2E" w:rsidP="00932EA5">
      <w:pPr>
        <w:ind w:right="-2"/>
        <w:rPr>
          <w:noProof/>
        </w:rPr>
      </w:pPr>
      <w:r>
        <w:rPr>
          <w:b/>
          <w:noProof/>
        </w:rPr>
        <w:t>Wenn Sie die Anwendung von Humalog abbrechen</w:t>
      </w:r>
    </w:p>
    <w:p w:rsidR="00103A2E" w:rsidRDefault="00103A2E" w:rsidP="00932EA5">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103A2E" w:rsidRDefault="00103A2E" w:rsidP="00932EA5">
      <w:pPr>
        <w:numPr>
          <w:ilvl w:val="12"/>
          <w:numId w:val="0"/>
        </w:numPr>
        <w:ind w:right="11"/>
        <w:rPr>
          <w:b/>
        </w:rPr>
      </w:pPr>
    </w:p>
    <w:p w:rsidR="00103A2E" w:rsidRDefault="00103A2E" w:rsidP="00932EA5">
      <w:pPr>
        <w:rPr>
          <w:noProof/>
        </w:rPr>
      </w:pPr>
      <w:r>
        <w:rPr>
          <w:noProof/>
        </w:rPr>
        <w:t>Wenn Sie weitere Fragen zur Anwendung des Arzneimittels haben, fragen Sie Ihren Arzt oder Apotheker.</w:t>
      </w:r>
    </w:p>
    <w:p w:rsidR="00103A2E" w:rsidRDefault="00103A2E" w:rsidP="00932EA5">
      <w:pPr>
        <w:numPr>
          <w:ilvl w:val="12"/>
          <w:numId w:val="0"/>
        </w:numPr>
        <w:ind w:right="11"/>
        <w:rPr>
          <w:b/>
        </w:rPr>
      </w:pPr>
    </w:p>
    <w:p w:rsidR="00103A2E" w:rsidRDefault="00103A2E" w:rsidP="00932EA5">
      <w:pPr>
        <w:numPr>
          <w:ilvl w:val="12"/>
          <w:numId w:val="0"/>
        </w:numPr>
        <w:ind w:right="11"/>
        <w:rPr>
          <w:b/>
        </w:rPr>
      </w:pPr>
    </w:p>
    <w:p w:rsidR="00103A2E" w:rsidRDefault="00103A2E" w:rsidP="003546F9">
      <w:pPr>
        <w:numPr>
          <w:ilvl w:val="0"/>
          <w:numId w:val="78"/>
        </w:numPr>
        <w:ind w:right="11"/>
        <w:rPr>
          <w:b/>
          <w:noProof/>
        </w:rPr>
      </w:pPr>
      <w:r w:rsidRPr="007B5CE9">
        <w:rPr>
          <w:b/>
          <w:noProof/>
        </w:rPr>
        <w:t>Welche Nebenwirkungen sind möglich?</w:t>
      </w:r>
    </w:p>
    <w:p w:rsidR="00103A2E" w:rsidRDefault="00103A2E" w:rsidP="00932EA5">
      <w:pPr>
        <w:ind w:right="11"/>
      </w:pPr>
    </w:p>
    <w:p w:rsidR="00103A2E" w:rsidRDefault="00103A2E" w:rsidP="00932EA5">
      <w:pPr>
        <w:ind w:right="-29"/>
        <w:rPr>
          <w:noProof/>
        </w:rPr>
      </w:pPr>
      <w:r>
        <w:rPr>
          <w:noProof/>
        </w:rPr>
        <w:t xml:space="preserve">Wie alle Arzneimittel kann </w:t>
      </w:r>
      <w:r w:rsidR="00BC2444">
        <w:rPr>
          <w:noProof/>
        </w:rPr>
        <w:t xml:space="preserve">dieses Arzneimittel </w:t>
      </w:r>
      <w:r>
        <w:rPr>
          <w:noProof/>
        </w:rPr>
        <w:t>Nebenwirkungen haben, die aber nicht bei jedem auftreten müssen.</w:t>
      </w:r>
    </w:p>
    <w:p w:rsidR="00103A2E" w:rsidRDefault="00103A2E" w:rsidP="00932EA5">
      <w:pPr>
        <w:ind w:right="11"/>
      </w:pPr>
    </w:p>
    <w:p w:rsidR="00103A2E" w:rsidRDefault="00103A2E" w:rsidP="00932EA5">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1/1.000).</w:t>
      </w:r>
      <w:r>
        <w:t xml:space="preserve"> Die Symptome sind:</w:t>
      </w:r>
    </w:p>
    <w:p w:rsidR="00103A2E" w:rsidRDefault="00103A2E" w:rsidP="00932EA5">
      <w:pPr>
        <w:numPr>
          <w:ilvl w:val="12"/>
          <w:numId w:val="0"/>
        </w:numPr>
        <w:ind w:right="11"/>
      </w:pPr>
      <w:r>
        <w:t>•</w:t>
      </w:r>
      <w:r>
        <w:tab/>
        <w:t xml:space="preserve">Ausschlag am ganzen Körper </w:t>
      </w:r>
      <w:r>
        <w:tab/>
      </w:r>
      <w:r>
        <w:tab/>
        <w:t>•</w:t>
      </w:r>
      <w:r>
        <w:tab/>
        <w:t>Blutdruckabfall</w:t>
      </w:r>
    </w:p>
    <w:p w:rsidR="00103A2E" w:rsidRDefault="00103A2E" w:rsidP="00932EA5">
      <w:pPr>
        <w:numPr>
          <w:ilvl w:val="12"/>
          <w:numId w:val="0"/>
        </w:numPr>
        <w:ind w:right="11"/>
      </w:pPr>
      <w:r>
        <w:t>•</w:t>
      </w:r>
      <w:r>
        <w:tab/>
        <w:t>Atemschwierigkeiten</w:t>
      </w:r>
      <w:r>
        <w:tab/>
      </w:r>
      <w:r>
        <w:tab/>
      </w:r>
      <w:r>
        <w:tab/>
        <w:t>•</w:t>
      </w:r>
      <w:r>
        <w:tab/>
        <w:t>rascher Herzschlag</w:t>
      </w:r>
    </w:p>
    <w:p w:rsidR="00103A2E" w:rsidRDefault="00103A2E" w:rsidP="00932EA5">
      <w:pPr>
        <w:numPr>
          <w:ilvl w:val="12"/>
          <w:numId w:val="0"/>
        </w:numPr>
        <w:ind w:right="11"/>
      </w:pPr>
      <w:r>
        <w:t>•</w:t>
      </w:r>
      <w:r>
        <w:tab/>
      </w:r>
      <w:r w:rsidR="00F46FF2">
        <w:t>k</w:t>
      </w:r>
      <w:r>
        <w:t xml:space="preserve">euchender Atem </w:t>
      </w:r>
      <w:r>
        <w:tab/>
      </w:r>
      <w:r>
        <w:tab/>
      </w:r>
      <w:r>
        <w:tab/>
      </w:r>
      <w:r>
        <w:tab/>
        <w:t>•</w:t>
      </w:r>
      <w:r>
        <w:tab/>
        <w:t>Schwitzen</w:t>
      </w:r>
    </w:p>
    <w:p w:rsidR="00103A2E" w:rsidRDefault="00103A2E" w:rsidP="00932EA5">
      <w:pPr>
        <w:numPr>
          <w:ilvl w:val="12"/>
          <w:numId w:val="0"/>
        </w:numPr>
        <w:ind w:right="11"/>
      </w:pPr>
      <w:r>
        <w:t>Wenn Sie glauben, diese Art der Insulinallergie durch Humalog zu bekommen, teilen Sie dies bitte sofort Ihrem Arzt mit.</w:t>
      </w:r>
    </w:p>
    <w:p w:rsidR="00103A2E" w:rsidRDefault="00103A2E" w:rsidP="00932EA5">
      <w:pPr>
        <w:numPr>
          <w:ilvl w:val="12"/>
          <w:numId w:val="0"/>
        </w:numPr>
        <w:ind w:right="11"/>
      </w:pPr>
    </w:p>
    <w:p w:rsidR="004B4263" w:rsidRDefault="004B4263" w:rsidP="004B4263">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4B4263" w:rsidRDefault="004B4263" w:rsidP="004B4263">
      <w:pPr>
        <w:numPr>
          <w:ilvl w:val="12"/>
          <w:numId w:val="0"/>
        </w:numPr>
        <w:ind w:right="11"/>
      </w:pPr>
    </w:p>
    <w:p w:rsidR="00103A2E" w:rsidRDefault="00103A2E" w:rsidP="00932EA5">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932EA5">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6"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932EA5">
      <w:pPr>
        <w:ind w:right="11"/>
      </w:pPr>
    </w:p>
    <w:p w:rsidR="00103A2E" w:rsidRPr="000F4A28" w:rsidRDefault="00103A2E" w:rsidP="000F4A28">
      <w:pPr>
        <w:rPr>
          <w:b/>
          <w:bCs/>
        </w:rPr>
      </w:pPr>
      <w:r w:rsidRPr="000F4A28">
        <w:rPr>
          <w:b/>
          <w:bCs/>
        </w:rPr>
        <w:t>Probleme, die bei Diabetes auftreten können</w:t>
      </w:r>
    </w:p>
    <w:p w:rsidR="00103A2E" w:rsidRDefault="00103A2E" w:rsidP="006D20D2">
      <w:pPr>
        <w:keepNext/>
        <w:numPr>
          <w:ilvl w:val="12"/>
          <w:numId w:val="0"/>
        </w:numPr>
        <w:ind w:right="11"/>
      </w:pPr>
    </w:p>
    <w:p w:rsidR="00103A2E" w:rsidRDefault="00103A2E" w:rsidP="006D20D2">
      <w:pPr>
        <w:keepNext/>
        <w:numPr>
          <w:ilvl w:val="12"/>
          <w:numId w:val="0"/>
        </w:numPr>
        <w:ind w:right="11"/>
        <w:rPr>
          <w:b/>
        </w:rPr>
      </w:pPr>
      <w:r>
        <w:rPr>
          <w:b/>
        </w:rPr>
        <w:t xml:space="preserve">A. </w:t>
      </w:r>
      <w:r>
        <w:rPr>
          <w:b/>
        </w:rPr>
        <w:tab/>
        <w:t xml:space="preserve">Hypoglykämie </w:t>
      </w:r>
    </w:p>
    <w:p w:rsidR="00103A2E" w:rsidRDefault="00103A2E" w:rsidP="00932EA5">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932EA5">
      <w:pPr>
        <w:numPr>
          <w:ilvl w:val="0"/>
          <w:numId w:val="3"/>
        </w:numPr>
        <w:ind w:left="539" w:right="11" w:hanging="539"/>
      </w:pPr>
      <w:r>
        <w:t>Sie haben zu</w:t>
      </w:r>
      <w:r w:rsidR="00212084">
        <w:t xml:space="preserve"> </w:t>
      </w:r>
      <w:r>
        <w:t xml:space="preserve">viel Humalog oder </w:t>
      </w:r>
      <w:r w:rsidR="001D044A">
        <w:t xml:space="preserve">anderes </w:t>
      </w:r>
      <w:r>
        <w:t>Insulin genommen</w:t>
      </w:r>
      <w:r w:rsidR="00AE3F18">
        <w:t>;</w:t>
      </w:r>
    </w:p>
    <w:p w:rsidR="00103A2E" w:rsidRDefault="00103A2E" w:rsidP="00932EA5">
      <w:pPr>
        <w:numPr>
          <w:ilvl w:val="0"/>
          <w:numId w:val="3"/>
        </w:numPr>
        <w:ind w:left="539" w:right="11" w:hanging="539"/>
      </w:pPr>
      <w:r>
        <w:t>Sie haben Mahlzeiten ausgelassen oder verzögert oder Ihre Diät geändert</w:t>
      </w:r>
      <w:r w:rsidR="00AE3F18">
        <w:t>;</w:t>
      </w:r>
    </w:p>
    <w:p w:rsidR="00103A2E" w:rsidRDefault="00103A2E" w:rsidP="00932EA5">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932EA5">
      <w:pPr>
        <w:numPr>
          <w:ilvl w:val="0"/>
          <w:numId w:val="3"/>
        </w:numPr>
        <w:ind w:left="539" w:right="11" w:hanging="539"/>
      </w:pPr>
      <w:r>
        <w:t>Sie haben eine Infektion oder Krankheit (besonders Durchfall oder Erbrechen)</w:t>
      </w:r>
      <w:r w:rsidR="00AE3F18">
        <w:t>;</w:t>
      </w:r>
    </w:p>
    <w:p w:rsidR="00103A2E" w:rsidRDefault="00103A2E" w:rsidP="00932EA5">
      <w:pPr>
        <w:numPr>
          <w:ilvl w:val="0"/>
          <w:numId w:val="3"/>
        </w:numPr>
        <w:ind w:left="539" w:right="11" w:hanging="539"/>
      </w:pPr>
      <w:r>
        <w:t>Es gibt eine Veränderung in Ihrem Insulinbedarf</w:t>
      </w:r>
      <w:r w:rsidR="00AE3F18">
        <w:t>;</w:t>
      </w:r>
      <w:r>
        <w:t xml:space="preserve"> oder </w:t>
      </w:r>
    </w:p>
    <w:p w:rsidR="00103A2E" w:rsidRDefault="00103A2E" w:rsidP="00932EA5">
      <w:pPr>
        <w:numPr>
          <w:ilvl w:val="0"/>
          <w:numId w:val="3"/>
        </w:numPr>
        <w:ind w:left="539" w:right="11" w:hanging="539"/>
      </w:pPr>
      <w:r>
        <w:t>Sie haben eine sich verschlechternde Nieren- oder Lebererkrankung.</w:t>
      </w:r>
    </w:p>
    <w:p w:rsidR="00103A2E" w:rsidRDefault="00103A2E" w:rsidP="00932EA5">
      <w:pPr>
        <w:numPr>
          <w:ilvl w:val="12"/>
          <w:numId w:val="0"/>
        </w:numPr>
        <w:ind w:right="11"/>
      </w:pPr>
    </w:p>
    <w:p w:rsidR="00103A2E" w:rsidRDefault="00103A2E" w:rsidP="00932EA5">
      <w:pPr>
        <w:numPr>
          <w:ilvl w:val="12"/>
          <w:numId w:val="0"/>
        </w:numPr>
        <w:ind w:right="11"/>
      </w:pPr>
      <w:r>
        <w:t>Alkohol und einige Arzneimittel können den Blutzuckerspiegel beeinflussen.</w:t>
      </w:r>
    </w:p>
    <w:p w:rsidR="00103A2E" w:rsidRDefault="00103A2E" w:rsidP="00932EA5">
      <w:pPr>
        <w:numPr>
          <w:ilvl w:val="12"/>
          <w:numId w:val="0"/>
        </w:numPr>
        <w:ind w:right="11"/>
      </w:pPr>
    </w:p>
    <w:p w:rsidR="00103A2E" w:rsidRDefault="00103A2E" w:rsidP="00932EA5">
      <w:pPr>
        <w:numPr>
          <w:ilvl w:val="12"/>
          <w:numId w:val="0"/>
        </w:numPr>
        <w:ind w:right="11"/>
      </w:pPr>
      <w:r>
        <w:t>Die ersten Symptome eines niedrigen Blutzuckers kommen üblicherweise schnell und bestehen in:</w:t>
      </w:r>
    </w:p>
    <w:p w:rsidR="00103A2E" w:rsidRDefault="00103A2E" w:rsidP="00932EA5">
      <w:pPr>
        <w:numPr>
          <w:ilvl w:val="12"/>
          <w:numId w:val="0"/>
        </w:numPr>
        <w:ind w:right="11"/>
      </w:pPr>
      <w:r>
        <w:t>•</w:t>
      </w:r>
      <w:r>
        <w:tab/>
        <w:t>Müdigkeit</w:t>
      </w:r>
      <w:r>
        <w:tab/>
      </w:r>
      <w:r>
        <w:tab/>
      </w:r>
      <w:r>
        <w:tab/>
      </w:r>
      <w:r>
        <w:tab/>
        <w:t>•</w:t>
      </w:r>
      <w:r>
        <w:tab/>
        <w:t>Herzjagen</w:t>
      </w:r>
    </w:p>
    <w:p w:rsidR="00103A2E" w:rsidRDefault="00103A2E" w:rsidP="00932EA5">
      <w:pPr>
        <w:numPr>
          <w:ilvl w:val="12"/>
          <w:numId w:val="0"/>
        </w:numPr>
        <w:ind w:right="11"/>
      </w:pPr>
      <w:r>
        <w:t>•</w:t>
      </w:r>
      <w:r>
        <w:tab/>
        <w:t>Nervosität oder Zittern</w:t>
      </w:r>
      <w:r>
        <w:tab/>
      </w:r>
      <w:r>
        <w:tab/>
        <w:t>•</w:t>
      </w:r>
      <w:r>
        <w:tab/>
        <w:t>Krankheitsgefühl</w:t>
      </w:r>
    </w:p>
    <w:p w:rsidR="00103A2E" w:rsidRDefault="00103A2E" w:rsidP="00932EA5">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AE3F18">
        <w:t xml:space="preserve">, wie </w:t>
      </w:r>
      <w:r>
        <w:t>z. B. 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B. </w:t>
      </w:r>
      <w:r>
        <w:rPr>
          <w:b/>
        </w:rPr>
        <w:tab/>
        <w:t>Hyperglykämie und diabetische Ketoazidose</w:t>
      </w:r>
    </w:p>
    <w:p w:rsidR="00103A2E" w:rsidRDefault="00103A2E" w:rsidP="002E14E4">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AE3F18">
        <w:t>;</w:t>
      </w:r>
    </w:p>
    <w:p w:rsidR="00103A2E" w:rsidRDefault="00103A2E" w:rsidP="002E14E4">
      <w:pPr>
        <w:numPr>
          <w:ilvl w:val="0"/>
          <w:numId w:val="3"/>
        </w:numPr>
        <w:ind w:left="539" w:right="11" w:hanging="539"/>
      </w:pPr>
      <w:r>
        <w:t>Einnahme von weniger Insulin als vom Arzt vorgeschrieben</w:t>
      </w:r>
      <w:r w:rsidR="00AE3F18">
        <w:t>;</w:t>
      </w:r>
    </w:p>
    <w:p w:rsidR="00103A2E" w:rsidRDefault="00103A2E" w:rsidP="002E14E4">
      <w:pPr>
        <w:numPr>
          <w:ilvl w:val="0"/>
          <w:numId w:val="3"/>
        </w:numPr>
        <w:ind w:left="539" w:right="11" w:hanging="539"/>
      </w:pPr>
      <w:r>
        <w:t>Wesentlich mehr Nahrungsaufnahme als die Diät erlaubt</w:t>
      </w:r>
      <w:r w:rsidR="00AE3F18">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langsam im Verlauf mehrerer Stunden bis Tage. Dies</w:t>
      </w:r>
      <w:r w:rsidR="004A6BEF">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t>•</w:t>
      </w:r>
      <w:r>
        <w:tab/>
        <w:t>Appetitlosigkeit</w:t>
      </w:r>
    </w:p>
    <w:p w:rsidR="00103A2E" w:rsidRDefault="00103A2E" w:rsidP="002E14E4">
      <w:pPr>
        <w:numPr>
          <w:ilvl w:val="12"/>
          <w:numId w:val="0"/>
        </w:numPr>
        <w:ind w:right="11"/>
      </w:pPr>
      <w:r>
        <w:t>•</w:t>
      </w:r>
      <w:r>
        <w:tab/>
        <w:t>gerötetes Gesicht</w:t>
      </w:r>
      <w:r>
        <w:tab/>
      </w:r>
      <w:r>
        <w:tab/>
        <w:t>•</w:t>
      </w:r>
      <w:r>
        <w:tab/>
      </w:r>
      <w:r w:rsidR="00F46FF2">
        <w:t>f</w:t>
      </w:r>
      <w:r>
        <w:t>ruchtiger Geruch des Atems</w:t>
      </w:r>
    </w:p>
    <w:p w:rsidR="00103A2E" w:rsidRDefault="00103A2E" w:rsidP="002E14E4">
      <w:pPr>
        <w:numPr>
          <w:ilvl w:val="12"/>
          <w:numId w:val="0"/>
        </w:numPr>
        <w:ind w:right="11"/>
      </w:pPr>
      <w:r>
        <w:t>•</w:t>
      </w:r>
      <w:r>
        <w:tab/>
        <w:t xml:space="preserve">Durst </w:t>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 xml:space="preserve">C. </w:t>
      </w:r>
      <w:r>
        <w:rPr>
          <w:b/>
        </w:rPr>
        <w:tab/>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rsidP="002E14E4">
      <w:pPr>
        <w:numPr>
          <w:ilvl w:val="12"/>
          <w:numId w:val="0"/>
        </w:numPr>
        <w:ind w:right="11"/>
        <w:rPr>
          <w:b/>
        </w:rPr>
      </w:pPr>
    </w:p>
    <w:p w:rsidR="00103A2E" w:rsidRDefault="00103A2E" w:rsidP="00932EA5">
      <w:pPr>
        <w:ind w:left="567" w:right="-2" w:hanging="567"/>
        <w:rPr>
          <w:noProof/>
        </w:rPr>
      </w:pPr>
      <w:r>
        <w:rPr>
          <w:b/>
          <w:noProof/>
        </w:rPr>
        <w:t>5.</w:t>
      </w:r>
      <w:r>
        <w:rPr>
          <w:b/>
          <w:noProof/>
        </w:rPr>
        <w:tab/>
        <w:t>Wie ist Humalog KwikPen aufzubewahren?</w:t>
      </w:r>
    </w:p>
    <w:p w:rsidR="00103A2E" w:rsidRDefault="00103A2E" w:rsidP="002E14E4">
      <w:pPr>
        <w:ind w:right="11"/>
      </w:pPr>
    </w:p>
    <w:p w:rsidR="00103A2E" w:rsidRDefault="00103A2E" w:rsidP="002E14E4">
      <w:pPr>
        <w:numPr>
          <w:ilvl w:val="12"/>
          <w:numId w:val="0"/>
        </w:numPr>
        <w:ind w:right="11"/>
      </w:pPr>
      <w:r>
        <w:t>Lagern Sie Humalog KwikPen vor dem ersten Gebrauch im Kühlschrank (2</w:t>
      </w:r>
      <w:r w:rsidR="00F46FF2">
        <w:t> </w:t>
      </w:r>
      <w:r>
        <w:t>°C</w:t>
      </w:r>
      <w:r w:rsidR="00F46FF2">
        <w:t> </w:t>
      </w:r>
      <w:r>
        <w:t>-</w:t>
      </w:r>
      <w:r w:rsidR="00F46FF2">
        <w:t> </w:t>
      </w:r>
      <w:r>
        <w:t>8</w:t>
      </w:r>
      <w:r w:rsidR="00F46FF2">
        <w:t> </w:t>
      </w:r>
      <w:r>
        <w:t>°C). Nicht einfri</w:t>
      </w:r>
      <w:r>
        <w:t>e</w:t>
      </w:r>
      <w:r>
        <w:t xml:space="preserve">ren. </w:t>
      </w:r>
    </w:p>
    <w:p w:rsidR="00103A2E" w:rsidRDefault="00103A2E" w:rsidP="002E14E4">
      <w:pPr>
        <w:numPr>
          <w:ilvl w:val="12"/>
          <w:numId w:val="0"/>
        </w:numPr>
        <w:ind w:right="11"/>
      </w:pPr>
    </w:p>
    <w:p w:rsidR="00103A2E" w:rsidRDefault="00103A2E" w:rsidP="002E14E4">
      <w:pPr>
        <w:numPr>
          <w:ilvl w:val="12"/>
          <w:numId w:val="0"/>
        </w:numPr>
        <w:ind w:right="11"/>
      </w:pPr>
      <w:r>
        <w:t>Nach Anbruch lagern Sie Ihren Humalog KwikPen bei Raumtemperatur (</w:t>
      </w:r>
      <w:r w:rsidR="005479AD">
        <w:t xml:space="preserve">unter </w:t>
      </w:r>
      <w:r>
        <w:t>30</w:t>
      </w:r>
      <w:r w:rsidR="00F46FF2">
        <w:t> </w:t>
      </w:r>
      <w:r>
        <w:t>°C). Entsorgen Sie den Fertigpen nach 28</w:t>
      </w:r>
      <w:r w:rsidR="00F46FF2">
        <w:t> </w:t>
      </w:r>
      <w:r>
        <w:t>Tagen. Lagern Sie ihn nicht nahe einer Heizung oder in der Sonne.</w:t>
      </w:r>
      <w:r w:rsidRPr="008A0057">
        <w:t xml:space="preserve"> </w:t>
      </w:r>
      <w:r>
        <w:t>Legen Sie den bereits in Gebrauch befindlichen Fertigpen nicht in den Kühlschrank. Der Fertigpen darf nicht mit aufgesetzter Nadel gelagert werden.</w:t>
      </w:r>
    </w:p>
    <w:p w:rsidR="00103A2E" w:rsidRDefault="00103A2E" w:rsidP="002E14E4">
      <w:pPr>
        <w:numPr>
          <w:ilvl w:val="12"/>
          <w:numId w:val="0"/>
        </w:numPr>
        <w:ind w:right="11"/>
      </w:pPr>
    </w:p>
    <w:p w:rsidR="00103A2E" w:rsidRDefault="00103A2E" w:rsidP="002E14E4">
      <w:pPr>
        <w:numPr>
          <w:ilvl w:val="12"/>
          <w:numId w:val="0"/>
        </w:numPr>
        <w:ind w:right="11"/>
      </w:pPr>
      <w:r>
        <w:t xml:space="preserve">Arzneimittel </w:t>
      </w:r>
      <w:r w:rsidRPr="0070217E">
        <w:t>für Kinder unzugänglich</w:t>
      </w:r>
      <w:r w:rsidRPr="00CD42AB">
        <w:t xml:space="preserve"> aufbewahren</w:t>
      </w:r>
      <w:r>
        <w:t xml:space="preserve">. </w:t>
      </w:r>
    </w:p>
    <w:p w:rsidR="00103A2E" w:rsidRDefault="00103A2E" w:rsidP="002E14E4">
      <w:pPr>
        <w:numPr>
          <w:ilvl w:val="12"/>
          <w:numId w:val="0"/>
        </w:numPr>
        <w:ind w:right="11"/>
      </w:pPr>
    </w:p>
    <w:p w:rsidR="00103A2E" w:rsidRDefault="00103A2E" w:rsidP="002E14E4">
      <w:pPr>
        <w:numPr>
          <w:ilvl w:val="12"/>
          <w:numId w:val="0"/>
        </w:numPr>
        <w:ind w:right="11"/>
        <w:rPr>
          <w:noProof/>
        </w:rPr>
      </w:pPr>
      <w:r>
        <w:rPr>
          <w:noProof/>
        </w:rPr>
        <w:t xml:space="preserve">Sie dürfen </w:t>
      </w:r>
      <w:r w:rsidR="00BC2444">
        <w:t>dieses Arzneimittel</w:t>
      </w:r>
      <w:r>
        <w:t xml:space="preserve"> </w:t>
      </w:r>
      <w:r>
        <w:rPr>
          <w:noProof/>
        </w:rPr>
        <w:t>nach dem auf dem Etikett und dem Umkarton angegebenen Verfalldatum nicht mehr anwenden. Das Verfalldatum bezieht sich auf den letzten Tag des Monats.</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BC2444">
        <w:t>dieses Arzneimittel</w:t>
      </w:r>
      <w:r>
        <w:t xml:space="preserve"> </w:t>
      </w:r>
      <w:r>
        <w:rPr>
          <w:noProof/>
        </w:rPr>
        <w:t xml:space="preserve">nicht anwenden, wenn </w:t>
      </w:r>
      <w:r w:rsidR="00BC2444">
        <w:rPr>
          <w:noProof/>
        </w:rPr>
        <w:t xml:space="preserve">Sie bemerken, dass </w:t>
      </w:r>
      <w:r>
        <w:rPr>
          <w:noProof/>
        </w:rPr>
        <w:t>die Lösung verfärbt ist oder feste Bestandteile enthält.</w:t>
      </w:r>
      <w:r>
        <w:t xml:space="preserve"> Sie dürfen Humalog KwikPen </w:t>
      </w:r>
      <w:r>
        <w:rPr>
          <w:b/>
        </w:rPr>
        <w:t>nur</w:t>
      </w:r>
      <w:r>
        <w:t xml:space="preserve"> dann anwenden, wenn die Lösung wie Wasser aussieht. Überprüfen Sie dies vor jeder Injektion.</w:t>
      </w:r>
    </w:p>
    <w:p w:rsidR="00103A2E" w:rsidRDefault="00103A2E" w:rsidP="002E14E4">
      <w:pPr>
        <w:numPr>
          <w:ilvl w:val="12"/>
          <w:numId w:val="0"/>
        </w:numPr>
        <w:ind w:right="11"/>
        <w:rPr>
          <w:noProof/>
        </w:rPr>
      </w:pPr>
    </w:p>
    <w:p w:rsidR="00103A2E" w:rsidRDefault="00402307" w:rsidP="002E14E4">
      <w:pPr>
        <w:numPr>
          <w:ilvl w:val="12"/>
          <w:numId w:val="0"/>
        </w:numPr>
        <w:ind w:right="11"/>
        <w:rPr>
          <w:noProof/>
        </w:rPr>
      </w:pPr>
      <w:r w:rsidRPr="00402307">
        <w:rPr>
          <w:noProof/>
        </w:rPr>
        <w:t>Entsorgen Sie Arzneimittel nicht im</w:t>
      </w:r>
      <w:r>
        <w:rPr>
          <w:noProof/>
        </w:rPr>
        <w:t xml:space="preserve"> Abwasser oder Haushaltsabfall</w:t>
      </w:r>
      <w:r w:rsidR="00103A2E">
        <w:rPr>
          <w:noProof/>
        </w:rPr>
        <w:t>. Fragen Sie Ihren Apotheker wie das Arzneimittel zu entsorgen ist, wenn Sie es nicht mehr benötigen. Diese Maßnahme hilft die Umwelt zu schützen.</w:t>
      </w:r>
    </w:p>
    <w:p w:rsidR="00103A2E" w:rsidRDefault="00103A2E" w:rsidP="002E14E4">
      <w:pPr>
        <w:ind w:right="11"/>
      </w:pPr>
    </w:p>
    <w:p w:rsidR="00103A2E" w:rsidRDefault="00103A2E" w:rsidP="00932EA5">
      <w:pPr>
        <w:ind w:right="11"/>
      </w:pPr>
    </w:p>
    <w:p w:rsidR="00103A2E" w:rsidRDefault="00103A2E" w:rsidP="00FF1F71">
      <w:pPr>
        <w:keepNext/>
        <w:ind w:left="567" w:right="-2" w:hanging="567"/>
        <w:rPr>
          <w:noProof/>
        </w:rPr>
      </w:pPr>
      <w:r>
        <w:rPr>
          <w:b/>
          <w:noProof/>
        </w:rPr>
        <w:t>6.</w:t>
      </w:r>
      <w:r>
        <w:rPr>
          <w:b/>
          <w:noProof/>
        </w:rPr>
        <w:tab/>
        <w:t>Inhalt der Packung und weitere Informationen</w:t>
      </w:r>
    </w:p>
    <w:p w:rsidR="00103A2E" w:rsidRDefault="00103A2E" w:rsidP="00FF1F71">
      <w:pPr>
        <w:keepNext/>
        <w:ind w:right="11"/>
        <w:rPr>
          <w:rStyle w:val="Initial"/>
          <w:noProof/>
          <w:sz w:val="22"/>
          <w:lang w:val="de-DE"/>
        </w:rPr>
      </w:pPr>
    </w:p>
    <w:p w:rsidR="00103A2E" w:rsidRDefault="00103A2E" w:rsidP="00FF1F71">
      <w:pPr>
        <w:keepNext/>
        <w:ind w:right="-2"/>
        <w:rPr>
          <w:b/>
          <w:noProof/>
        </w:rPr>
      </w:pPr>
      <w:r>
        <w:rPr>
          <w:b/>
          <w:noProof/>
        </w:rPr>
        <w:t xml:space="preserve">Was </w:t>
      </w:r>
      <w:r>
        <w:rPr>
          <w:b/>
        </w:rPr>
        <w:t>Humalog 100</w:t>
      </w:r>
      <w:r w:rsidR="00F46FF2">
        <w:rPr>
          <w:b/>
        </w:rPr>
        <w:t> </w:t>
      </w:r>
      <w:r>
        <w:rPr>
          <w:b/>
        </w:rPr>
        <w:t>E</w:t>
      </w:r>
      <w:r w:rsidR="00917A2C">
        <w:rPr>
          <w:b/>
        </w:rPr>
        <w:t>inheiten</w:t>
      </w:r>
      <w:r>
        <w:rPr>
          <w:b/>
        </w:rPr>
        <w:t>/ml KwikPen</w:t>
      </w:r>
      <w:r w:rsidR="00D95DF2">
        <w:rPr>
          <w:b/>
        </w:rPr>
        <w:t>,</w:t>
      </w:r>
      <w:r>
        <w:rPr>
          <w:b/>
        </w:rPr>
        <w:t xml:space="preserve"> Injektionslösung</w:t>
      </w:r>
      <w:r>
        <w:t xml:space="preserve"> </w:t>
      </w:r>
      <w:r>
        <w:rPr>
          <w:b/>
          <w:noProof/>
        </w:rPr>
        <w:t>enthält</w:t>
      </w:r>
    </w:p>
    <w:p w:rsidR="00103A2E" w:rsidRDefault="00103A2E" w:rsidP="00932EA5">
      <w:pPr>
        <w:numPr>
          <w:ilvl w:val="0"/>
          <w:numId w:val="62"/>
        </w:numPr>
        <w:ind w:right="-2"/>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Bauchspeiche</w:t>
      </w:r>
      <w:r>
        <w:t>l</w:t>
      </w:r>
      <w:r>
        <w:t>drüse hergestellt wird.</w:t>
      </w:r>
    </w:p>
    <w:p w:rsidR="00103A2E" w:rsidRDefault="00103A2E" w:rsidP="00932EA5">
      <w:pPr>
        <w:numPr>
          <w:ilvl w:val="0"/>
          <w:numId w:val="62"/>
        </w:numPr>
        <w:ind w:right="-2"/>
        <w:rPr>
          <w:noProof/>
        </w:rPr>
      </w:pPr>
      <w:r>
        <w:rPr>
          <w:noProof/>
        </w:rPr>
        <w:t xml:space="preserve">Die sonstigen Bestandteile sind </w:t>
      </w:r>
      <w:r w:rsidRPr="00C53BA1">
        <w:rPr>
          <w:i/>
        </w:rPr>
        <w:t>m</w:t>
      </w:r>
      <w:r>
        <w:t xml:space="preserve">-Cresol, Glycerol, </w:t>
      </w:r>
      <w:r w:rsidR="00DD2932">
        <w:t>Dinatriumhydrogenphosphat</w:t>
      </w:r>
      <w:r>
        <w:t> 7 H</w:t>
      </w:r>
      <w:r>
        <w:rPr>
          <w:vertAlign w:val="subscript"/>
        </w:rPr>
        <w:t>2</w:t>
      </w:r>
      <w:r>
        <w:t>O, Zi</w:t>
      </w:r>
      <w:r>
        <w:t>n</w:t>
      </w:r>
      <w:r>
        <w:t>koxid und Wasser für Injektionszwecke. Natriumhydroxid oder Salzsäure können zur pH-Einstellung verwendet worden sein.</w:t>
      </w:r>
    </w:p>
    <w:p w:rsidR="00103A2E" w:rsidRDefault="00103A2E" w:rsidP="00932EA5">
      <w:pPr>
        <w:ind w:right="-2"/>
        <w:rPr>
          <w:noProof/>
        </w:rPr>
      </w:pPr>
    </w:p>
    <w:p w:rsidR="00103A2E" w:rsidRPr="00E47A4F" w:rsidRDefault="00103A2E" w:rsidP="00932EA5">
      <w:pPr>
        <w:ind w:right="-2"/>
        <w:rPr>
          <w:b/>
          <w:noProof/>
        </w:rPr>
      </w:pPr>
      <w:r w:rsidRPr="00E47A4F">
        <w:rPr>
          <w:b/>
          <w:noProof/>
        </w:rPr>
        <w:t xml:space="preserve">Wie Humalog </w:t>
      </w:r>
      <w:r>
        <w:rPr>
          <w:b/>
        </w:rPr>
        <w:t>100</w:t>
      </w:r>
      <w:r w:rsidR="00F46FF2">
        <w:rPr>
          <w:b/>
        </w:rPr>
        <w:t> </w:t>
      </w:r>
      <w:r>
        <w:rPr>
          <w:b/>
        </w:rPr>
        <w:t>E</w:t>
      </w:r>
      <w:r w:rsidR="00917A2C">
        <w:rPr>
          <w:b/>
        </w:rPr>
        <w:t>inheiten</w:t>
      </w:r>
      <w:r>
        <w:rPr>
          <w:b/>
        </w:rPr>
        <w:t>/ml</w:t>
      </w:r>
      <w:r w:rsidRPr="00E47A4F">
        <w:rPr>
          <w:b/>
          <w:noProof/>
        </w:rPr>
        <w:t xml:space="preserve"> KwikPen</w:t>
      </w:r>
      <w:r w:rsidR="00D95DF2">
        <w:rPr>
          <w:b/>
          <w:noProof/>
        </w:rPr>
        <w:t>, Injektionslösung</w:t>
      </w:r>
      <w:r w:rsidRPr="00E47A4F">
        <w:rPr>
          <w:b/>
          <w:noProof/>
        </w:rPr>
        <w:t xml:space="preserve"> aussieht und Inhalt der Packung</w:t>
      </w:r>
    </w:p>
    <w:p w:rsidR="00103A2E" w:rsidRDefault="00103A2E" w:rsidP="004A615B">
      <w:pPr>
        <w:ind w:right="11"/>
      </w:pPr>
      <w:r w:rsidRPr="007476B4">
        <w:t xml:space="preserve">Humalog </w:t>
      </w:r>
      <w:r>
        <w:t>100</w:t>
      </w:r>
      <w:r w:rsidR="00F46FF2">
        <w:t> </w:t>
      </w:r>
      <w:r>
        <w:t>E</w:t>
      </w:r>
      <w:r w:rsidR="00917A2C">
        <w:t>inheiten</w:t>
      </w:r>
      <w:r>
        <w:t>/ml</w:t>
      </w:r>
      <w:r w:rsidRPr="007476B4">
        <w:t xml:space="preserve"> KwikPen Injektionslösung</w:t>
      </w:r>
      <w:r>
        <w:rPr>
          <w:bCs/>
        </w:rPr>
        <w:t xml:space="preserve"> ist eine sterile, klare, farblose, wässrige Lösung und enthält 100</w:t>
      </w:r>
      <w:r w:rsidR="00F46FF2">
        <w:rPr>
          <w:bCs/>
        </w:rPr>
        <w:t> </w:t>
      </w:r>
      <w:r>
        <w:rPr>
          <w:bCs/>
        </w:rPr>
        <w:t>Einheiten Insulin lispro in jedem Milliliter Injektionslösung (100</w:t>
      </w:r>
      <w:r w:rsidR="00F46FF2">
        <w:rPr>
          <w:bCs/>
        </w:rPr>
        <w:t> </w:t>
      </w:r>
      <w:r>
        <w:rPr>
          <w:bCs/>
        </w:rPr>
        <w:t>E</w:t>
      </w:r>
      <w:r w:rsidR="00917A2C">
        <w:rPr>
          <w:bCs/>
        </w:rPr>
        <w:t>inheiten</w:t>
      </w:r>
      <w:r>
        <w:rPr>
          <w:bCs/>
        </w:rPr>
        <w:t xml:space="preserve">/ml). </w:t>
      </w:r>
      <w:r>
        <w:t xml:space="preserve">Jeder </w:t>
      </w:r>
      <w:r>
        <w:rPr>
          <w:bCs/>
          <w:noProof/>
        </w:rPr>
        <w:t xml:space="preserve">Humalog KwikPen </w:t>
      </w:r>
      <w:r>
        <w:rPr>
          <w:bCs/>
        </w:rPr>
        <w:t>enthält 300</w:t>
      </w:r>
      <w:r w:rsidR="00F46FF2">
        <w:rPr>
          <w:bCs/>
        </w:rPr>
        <w:t> </w:t>
      </w:r>
      <w:r>
        <w:rPr>
          <w:bCs/>
        </w:rPr>
        <w:t xml:space="preserve">Einheiten </w:t>
      </w:r>
      <w:r w:rsidR="00606ADA">
        <w:rPr>
          <w:bCs/>
        </w:rPr>
        <w:t>(3</w:t>
      </w:r>
      <w:r w:rsidR="00F46FF2">
        <w:rPr>
          <w:bCs/>
        </w:rPr>
        <w:t> </w:t>
      </w:r>
      <w:r w:rsidR="00606ADA">
        <w:rPr>
          <w:bCs/>
        </w:rPr>
        <w:t>Milliliter)</w:t>
      </w:r>
      <w:r>
        <w:rPr>
          <w:bCs/>
        </w:rPr>
        <w:t xml:space="preserve">. </w:t>
      </w:r>
      <w:r>
        <w:t>Es gibt Packungen mit 5</w:t>
      </w:r>
      <w:r w:rsidR="00F46FF2">
        <w:t> </w:t>
      </w:r>
      <w:r>
        <w:t>Fertigpens und Bündelpackungen mit 2</w:t>
      </w:r>
      <w:r w:rsidR="00F46FF2">
        <w:t> </w:t>
      </w:r>
      <w:r>
        <w:t>x</w:t>
      </w:r>
      <w:r w:rsidR="00F46FF2">
        <w:t> </w:t>
      </w:r>
      <w:r>
        <w:t>5</w:t>
      </w:r>
      <w:r w:rsidR="00F46FF2">
        <w:t> </w:t>
      </w:r>
      <w:r>
        <w:t xml:space="preserve">Fertigpens. </w:t>
      </w:r>
      <w:r w:rsidR="00D3162E" w:rsidRPr="00C119D8">
        <w:t>Es werden möglicherweise nicht alle Packungsgrößen in den Verkehr gebracht</w:t>
      </w:r>
      <w:r w:rsidR="00D3162E">
        <w:t xml:space="preserve">. </w:t>
      </w:r>
      <w:r>
        <w:t>Das Humalog</w:t>
      </w:r>
      <w:r w:rsidR="001C371D">
        <w:t xml:space="preserve"> 100 Einheiten/ml</w:t>
      </w:r>
      <w:r>
        <w:t xml:space="preserve"> im vorliegenden </w:t>
      </w:r>
      <w:r w:rsidRPr="007476B4">
        <w:t xml:space="preserve">KwikPen </w:t>
      </w:r>
      <w:r>
        <w:t>entspricht dem Humalog</w:t>
      </w:r>
      <w:r w:rsidR="001C371D">
        <w:t xml:space="preserve"> 100 Einheiten/ml</w:t>
      </w:r>
      <w:r>
        <w:t>, das in separaten</w:t>
      </w:r>
      <w:r>
        <w:rPr>
          <w:vertAlign w:val="superscript"/>
        </w:rPr>
        <w:t xml:space="preserve"> </w:t>
      </w:r>
      <w:r>
        <w:t>Humalog</w:t>
      </w:r>
      <w:r w:rsidR="001C371D">
        <w:t xml:space="preserve"> 100 Einheiten/ml</w:t>
      </w:r>
      <w:r>
        <w:t xml:space="preserve"> Pa</w:t>
      </w:r>
      <w:r>
        <w:t>t</w:t>
      </w:r>
      <w:r>
        <w:t xml:space="preserve">ronen im Handel ist. Der </w:t>
      </w:r>
      <w:r w:rsidRPr="007476B4">
        <w:t xml:space="preserve">KwikPen </w:t>
      </w:r>
      <w:r>
        <w:t xml:space="preserve">enthält eine eingebaute Patrone. Wenn der </w:t>
      </w:r>
      <w:r w:rsidRPr="007476B4">
        <w:t xml:space="preserve">KwikPen </w:t>
      </w:r>
      <w:r>
        <w:t>leer ist, kö</w:t>
      </w:r>
      <w:r>
        <w:t>n</w:t>
      </w:r>
      <w:r>
        <w:t xml:space="preserve">nen Sie ihn nicht wieder verwenden. </w:t>
      </w:r>
    </w:p>
    <w:p w:rsidR="00103A2E" w:rsidRDefault="00103A2E" w:rsidP="00932EA5">
      <w:pPr>
        <w:ind w:right="-2"/>
        <w:rPr>
          <w:bCs/>
          <w:noProof/>
        </w:rPr>
      </w:pPr>
    </w:p>
    <w:p w:rsidR="00103A2E" w:rsidRDefault="00103A2E" w:rsidP="00932EA5">
      <w:pPr>
        <w:ind w:left="567" w:hanging="567"/>
        <w:rPr>
          <w:b/>
          <w:noProof/>
        </w:rPr>
      </w:pPr>
      <w:r>
        <w:rPr>
          <w:b/>
          <w:noProof/>
        </w:rPr>
        <w:t>Pharmazeutischer Unternehmer und Hersteller</w:t>
      </w:r>
    </w:p>
    <w:p w:rsidR="00103A2E" w:rsidRPr="00592B49" w:rsidRDefault="00103A2E" w:rsidP="00932EA5">
      <w:pPr>
        <w:pStyle w:val="Textkrper21"/>
        <w:numPr>
          <w:ilvl w:val="12"/>
          <w:numId w:val="0"/>
        </w:numPr>
        <w:jc w:val="left"/>
      </w:pPr>
      <w:r w:rsidRPr="007476B4">
        <w:t xml:space="preserve">Humalog </w:t>
      </w:r>
      <w:r>
        <w:t>100 E</w:t>
      </w:r>
      <w:r w:rsidR="00592B49">
        <w:t>inheiten</w:t>
      </w:r>
      <w:r>
        <w:t>/ml</w:t>
      </w:r>
      <w:r w:rsidRPr="007476B4">
        <w:t xml:space="preserve"> KwikPen Injektionslösung</w:t>
      </w:r>
      <w:r w:rsidRPr="007476B4">
        <w:rPr>
          <w:bCs/>
        </w:rPr>
        <w:t xml:space="preserve"> </w:t>
      </w:r>
      <w:r>
        <w:rPr>
          <w:bCs/>
        </w:rPr>
        <w:t>wird hergestellt von:</w:t>
      </w:r>
    </w:p>
    <w:p w:rsidR="00103A2E" w:rsidRDefault="00103A2E" w:rsidP="00A87B98">
      <w:pPr>
        <w:numPr>
          <w:ilvl w:val="0"/>
          <w:numId w:val="57"/>
        </w:numPr>
        <w:ind w:left="539" w:right="11" w:hanging="539"/>
        <w:rPr>
          <w:lang w:val="en-US"/>
        </w:rPr>
      </w:pPr>
      <w:r w:rsidRPr="001D5D1F">
        <w:rPr>
          <w:lang w:val="en-US"/>
        </w:rPr>
        <w:t>Lilly France S.A.S., Rue du Colonel Lilly, 67640 Fegersheim, Frankreich</w:t>
      </w:r>
    </w:p>
    <w:p w:rsidR="00103A2E" w:rsidRPr="00A87B98" w:rsidRDefault="00103A2E" w:rsidP="00A87B98">
      <w:pPr>
        <w:numPr>
          <w:ilvl w:val="0"/>
          <w:numId w:val="57"/>
        </w:numPr>
        <w:ind w:left="539" w:right="11" w:hanging="539"/>
        <w:rPr>
          <w:lang w:val="en-US"/>
        </w:rPr>
      </w:pPr>
      <w:r>
        <w:rPr>
          <w:lang w:val="it-IT"/>
        </w:rPr>
        <w:t xml:space="preserve">Eli Lilly Italia S.p.A., Via Gramsci 731-733, </w:t>
      </w:r>
      <w:r w:rsidRPr="00F66BF2">
        <w:rPr>
          <w:lang w:val="it-IT"/>
        </w:rPr>
        <w:t xml:space="preserve">50019 Sesto </w:t>
      </w:r>
      <w:r w:rsidR="000A06C8">
        <w:rPr>
          <w:lang w:val="es-ES"/>
        </w:rPr>
        <w:t>Florenz</w:t>
      </w:r>
      <w:r w:rsidRPr="00F66BF2">
        <w:rPr>
          <w:lang w:val="it-IT"/>
        </w:rPr>
        <w:t xml:space="preserve">, </w:t>
      </w:r>
      <w:r w:rsidR="00917A2C">
        <w:rPr>
          <w:lang w:val="it-IT"/>
        </w:rPr>
        <w:t>(FI)</w:t>
      </w:r>
      <w:r w:rsidRPr="00F66BF2">
        <w:rPr>
          <w:lang w:val="it-IT"/>
        </w:rPr>
        <w:t>, Italien</w:t>
      </w:r>
    </w:p>
    <w:p w:rsidR="00103A2E" w:rsidRPr="00C53BA1" w:rsidRDefault="00103A2E" w:rsidP="00932EA5">
      <w:pPr>
        <w:numPr>
          <w:ilvl w:val="12"/>
          <w:numId w:val="0"/>
        </w:numPr>
        <w:ind w:right="11"/>
        <w:rPr>
          <w:lang w:val="en-US"/>
        </w:rPr>
      </w:pPr>
    </w:p>
    <w:p w:rsidR="00103A2E" w:rsidRDefault="00103A2E" w:rsidP="00932EA5">
      <w:pPr>
        <w:numPr>
          <w:ilvl w:val="12"/>
          <w:numId w:val="0"/>
        </w:numPr>
        <w:ind w:right="11"/>
        <w:rPr>
          <w:b/>
        </w:rPr>
      </w:pPr>
      <w:r>
        <w:t xml:space="preserve">Zulassungsinhaber ist Eli Lilly Nederland B.V., </w:t>
      </w:r>
      <w:r w:rsidR="00FC6C59">
        <w:t>Papendorpseweg 83, 3528 BJ Utrecht</w:t>
      </w:r>
      <w:r>
        <w:t>, Niederlande.</w:t>
      </w:r>
    </w:p>
    <w:p w:rsidR="00103A2E" w:rsidRDefault="00103A2E" w:rsidP="002E14E4">
      <w:pPr>
        <w:pStyle w:val="Textkrper21"/>
        <w:numPr>
          <w:ilvl w:val="12"/>
          <w:numId w:val="0"/>
        </w:numPr>
        <w:jc w:val="left"/>
        <w:rPr>
          <w:bCs/>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F4A28"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Belgique/België/Belgien</w:t>
            </w:r>
          </w:p>
          <w:p w:rsidR="00103A2E" w:rsidRDefault="00103A2E" w:rsidP="00F75AC0">
            <w:pPr>
              <w:autoSpaceDE w:val="0"/>
              <w:autoSpaceDN w:val="0"/>
              <w:adjustRightInd w:val="0"/>
              <w:rPr>
                <w:color w:val="000000"/>
                <w:szCs w:val="22"/>
                <w:lang w:val="fr-FR"/>
              </w:rPr>
            </w:pPr>
            <w:r>
              <w:rPr>
                <w:color w:val="000000"/>
                <w:szCs w:val="22"/>
                <w:lang w:val="fr-FR"/>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Lietuva</w:t>
            </w:r>
          </w:p>
          <w:p w:rsidR="00103A2E" w:rsidRDefault="00103A2E" w:rsidP="00F75AC0">
            <w:pPr>
              <w:autoSpaceDE w:val="0"/>
              <w:autoSpaceDN w:val="0"/>
              <w:adjustRightInd w:val="0"/>
              <w:rPr>
                <w:color w:val="000000"/>
                <w:szCs w:val="22"/>
                <w:lang w:val="en-US"/>
              </w:rPr>
            </w:pPr>
            <w:r>
              <w:rPr>
                <w:color w:val="000000"/>
                <w:szCs w:val="22"/>
                <w:lang w:val="en-US"/>
              </w:rPr>
              <w:t xml:space="preserve">Eli Lilly </w:t>
            </w:r>
            <w:r w:rsidR="00E65CFC">
              <w:rPr>
                <w:color w:val="000000"/>
                <w:szCs w:val="22"/>
                <w:lang w:val="en-US"/>
              </w:rPr>
              <w:t>Lietuva</w:t>
            </w:r>
          </w:p>
          <w:p w:rsidR="00103A2E" w:rsidRPr="000F4A28" w:rsidRDefault="00103A2E" w:rsidP="00F75AC0">
            <w:pPr>
              <w:autoSpaceDE w:val="0"/>
              <w:autoSpaceDN w:val="0"/>
              <w:adjustRightInd w:val="0"/>
              <w:rPr>
                <w:color w:val="000000"/>
                <w:szCs w:val="22"/>
                <w:lang w:val="en-US"/>
              </w:rPr>
            </w:pPr>
            <w:r w:rsidRPr="000F4A28">
              <w:rPr>
                <w:color w:val="000000"/>
                <w:szCs w:val="22"/>
                <w:lang w:val="en-US"/>
              </w:rPr>
              <w:t>Tel. +370 (5) 2649600</w:t>
            </w:r>
          </w:p>
          <w:p w:rsidR="00103A2E" w:rsidRPr="000F4A28"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E732B9" w:rsidRDefault="00103A2E" w:rsidP="006D20D2">
            <w:pPr>
              <w:keepNext/>
              <w:autoSpaceDE w:val="0"/>
              <w:autoSpaceDN w:val="0"/>
              <w:adjustRightInd w:val="0"/>
              <w:rPr>
                <w:b/>
                <w:bCs/>
                <w:color w:val="000000"/>
                <w:szCs w:val="22"/>
              </w:rPr>
            </w:pPr>
            <w:r w:rsidRPr="00E732B9">
              <w:rPr>
                <w:b/>
                <w:bCs/>
                <w:color w:val="000000"/>
                <w:szCs w:val="22"/>
              </w:rPr>
              <w:t>Česká republika</w:t>
            </w:r>
          </w:p>
          <w:p w:rsidR="00103A2E" w:rsidRPr="00E732B9" w:rsidRDefault="00103A2E" w:rsidP="006D20D2">
            <w:pPr>
              <w:keepNext/>
              <w:autoSpaceDE w:val="0"/>
              <w:autoSpaceDN w:val="0"/>
              <w:adjustRightInd w:val="0"/>
              <w:rPr>
                <w:color w:val="000000"/>
                <w:szCs w:val="22"/>
              </w:rPr>
            </w:pPr>
            <w:r w:rsidRPr="00E732B9">
              <w:rPr>
                <w:color w:val="000000"/>
                <w:szCs w:val="22"/>
              </w:rPr>
              <w:t>ELI LILLY ČR, s.r.o.</w:t>
            </w:r>
          </w:p>
          <w:p w:rsidR="00103A2E" w:rsidRDefault="00103A2E" w:rsidP="006D20D2">
            <w:pPr>
              <w:keepNext/>
              <w:autoSpaceDE w:val="0"/>
              <w:autoSpaceDN w:val="0"/>
              <w:adjustRightInd w:val="0"/>
              <w:rPr>
                <w:color w:val="000000"/>
                <w:szCs w:val="22"/>
                <w:lang w:val="en-US"/>
              </w:rPr>
            </w:pPr>
            <w:r>
              <w:rPr>
                <w:color w:val="000000"/>
                <w:szCs w:val="22"/>
                <w:lang w:val="en-US"/>
              </w:rPr>
              <w:t>Tel: + 420 234 664 111</w:t>
            </w:r>
          </w:p>
          <w:p w:rsidR="00103A2E" w:rsidRDefault="00103A2E" w:rsidP="006D20D2">
            <w:pPr>
              <w:keepNext/>
              <w:autoSpaceDE w:val="0"/>
              <w:autoSpaceDN w:val="0"/>
              <w:adjustRightInd w:val="0"/>
              <w:rPr>
                <w:color w:val="000000"/>
                <w:szCs w:val="22"/>
                <w:lang w:val="en-US"/>
              </w:rPr>
            </w:pPr>
          </w:p>
        </w:tc>
        <w:tc>
          <w:tcPr>
            <w:tcW w:w="4678" w:type="dxa"/>
          </w:tcPr>
          <w:p w:rsidR="00103A2E" w:rsidRDefault="00103A2E" w:rsidP="006D20D2">
            <w:pPr>
              <w:keepNext/>
              <w:autoSpaceDE w:val="0"/>
              <w:autoSpaceDN w:val="0"/>
              <w:adjustRightInd w:val="0"/>
              <w:rPr>
                <w:b/>
                <w:bCs/>
                <w:color w:val="000000"/>
                <w:szCs w:val="22"/>
                <w:lang w:val="en-US"/>
              </w:rPr>
            </w:pPr>
            <w:r>
              <w:rPr>
                <w:b/>
                <w:bCs/>
                <w:color w:val="000000"/>
                <w:szCs w:val="22"/>
                <w:lang w:val="en-US"/>
              </w:rPr>
              <w:t>Magyarország</w:t>
            </w:r>
          </w:p>
          <w:p w:rsidR="00103A2E" w:rsidRDefault="00103A2E" w:rsidP="006D20D2">
            <w:pPr>
              <w:keepNext/>
              <w:autoSpaceDE w:val="0"/>
              <w:autoSpaceDN w:val="0"/>
              <w:adjustRightInd w:val="0"/>
              <w:rPr>
                <w:color w:val="000000"/>
                <w:szCs w:val="22"/>
                <w:lang w:val="en-US"/>
              </w:rPr>
            </w:pPr>
            <w:r>
              <w:rPr>
                <w:color w:val="000000"/>
                <w:szCs w:val="22"/>
                <w:lang w:val="en-US"/>
              </w:rPr>
              <w:t>Lilly Hungária Kft.</w:t>
            </w:r>
          </w:p>
          <w:p w:rsidR="00103A2E" w:rsidRDefault="00103A2E" w:rsidP="006D20D2">
            <w:pPr>
              <w:keepNext/>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Danmark</w:t>
            </w:r>
          </w:p>
          <w:p w:rsidR="00103A2E" w:rsidRDefault="00103A2E" w:rsidP="00F75AC0">
            <w:pPr>
              <w:autoSpaceDE w:val="0"/>
              <w:autoSpaceDN w:val="0"/>
              <w:adjustRightInd w:val="0"/>
              <w:rPr>
                <w:color w:val="000000"/>
                <w:szCs w:val="22"/>
                <w:lang w:val="en-US"/>
              </w:rPr>
            </w:pPr>
            <w:r>
              <w:rPr>
                <w:color w:val="000000"/>
                <w:szCs w:val="22"/>
                <w:lang w:val="en-US"/>
              </w:rPr>
              <w:t xml:space="preserve">Eli Lilly Danmark A/S </w:t>
            </w:r>
          </w:p>
          <w:p w:rsidR="00103A2E" w:rsidRDefault="00103A2E" w:rsidP="00F75AC0">
            <w:pPr>
              <w:autoSpaceDE w:val="0"/>
              <w:autoSpaceDN w:val="0"/>
              <w:adjustRightInd w:val="0"/>
              <w:rPr>
                <w:color w:val="000000"/>
                <w:szCs w:val="22"/>
                <w:lang w:val="en-US"/>
              </w:rPr>
            </w:pPr>
            <w:r>
              <w:rPr>
                <w:color w:val="000000"/>
                <w:szCs w:val="22"/>
                <w:lang w:val="en-US"/>
              </w:rPr>
              <w:t>Tlf: +45 45 26 6000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s-ES"/>
              </w:rPr>
            </w:pPr>
            <w:r>
              <w:rPr>
                <w:b/>
                <w:bCs/>
                <w:color w:val="000000"/>
                <w:szCs w:val="22"/>
                <w:lang w:val="es-ES"/>
              </w:rPr>
              <w:t>Malta</w:t>
            </w:r>
          </w:p>
          <w:p w:rsidR="00103A2E" w:rsidRDefault="00103A2E" w:rsidP="00F75AC0">
            <w:pPr>
              <w:autoSpaceDE w:val="0"/>
              <w:autoSpaceDN w:val="0"/>
              <w:adjustRightInd w:val="0"/>
              <w:rPr>
                <w:color w:val="000000"/>
                <w:szCs w:val="22"/>
                <w:lang w:val="es-ES"/>
              </w:rPr>
            </w:pPr>
            <w:r>
              <w:rPr>
                <w:color w:val="000000"/>
                <w:szCs w:val="22"/>
                <w:lang w:val="es-ES"/>
              </w:rPr>
              <w:t>Charles de Giorgio Ltd.</w:t>
            </w:r>
          </w:p>
          <w:p w:rsidR="00103A2E" w:rsidRDefault="00103A2E" w:rsidP="00F75AC0">
            <w:pPr>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Default="00103A2E" w:rsidP="00F75AC0">
            <w:pPr>
              <w:keepNext/>
              <w:autoSpaceDE w:val="0"/>
              <w:autoSpaceDN w:val="0"/>
              <w:adjustRightInd w:val="0"/>
              <w:rPr>
                <w:b/>
                <w:bCs/>
                <w:color w:val="000000"/>
                <w:szCs w:val="22"/>
                <w:lang w:val="en-US"/>
              </w:rPr>
            </w:pPr>
            <w:r>
              <w:rPr>
                <w:b/>
                <w:bCs/>
                <w:color w:val="000000"/>
                <w:szCs w:val="22"/>
                <w:lang w:val="en-US"/>
              </w:rPr>
              <w:t>Eesti</w:t>
            </w:r>
          </w:p>
          <w:p w:rsidR="00103A2E" w:rsidRDefault="00103A2E" w:rsidP="00F75AC0">
            <w:pPr>
              <w:keepNext/>
              <w:autoSpaceDE w:val="0"/>
              <w:autoSpaceDN w:val="0"/>
              <w:adjustRightInd w:val="0"/>
              <w:rPr>
                <w:color w:val="000000"/>
                <w:szCs w:val="22"/>
                <w:lang w:val="en-US"/>
              </w:rPr>
            </w:pPr>
            <w:r>
              <w:rPr>
                <w:color w:val="000000"/>
                <w:szCs w:val="22"/>
                <w:lang w:val="en-US"/>
              </w:rPr>
              <w:t xml:space="preserve">Eli Lilly </w:t>
            </w:r>
            <w:r w:rsidR="00E65CFC">
              <w:rPr>
                <w:color w:val="000000"/>
                <w:szCs w:val="22"/>
                <w:lang w:val="en-US"/>
              </w:rPr>
              <w:t>Nederland B.V.</w:t>
            </w:r>
            <w:r>
              <w:rPr>
                <w:color w:val="000000"/>
                <w:szCs w:val="22"/>
                <w:lang w:val="en-US"/>
              </w:rPr>
              <w:t xml:space="preserve">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E732B9" w:rsidRDefault="00103A2E" w:rsidP="00F75AC0">
            <w:pPr>
              <w:keepNext/>
              <w:autoSpaceDE w:val="0"/>
              <w:autoSpaceDN w:val="0"/>
              <w:adjustRightInd w:val="0"/>
              <w:rPr>
                <w:b/>
                <w:bCs/>
                <w:color w:val="000000"/>
                <w:szCs w:val="22"/>
              </w:rPr>
            </w:pPr>
            <w:r>
              <w:rPr>
                <w:b/>
                <w:bCs/>
                <w:color w:val="000000"/>
                <w:szCs w:val="22"/>
                <w:lang w:val="en-US"/>
              </w:rPr>
              <w:t>Ελλάδα</w:t>
            </w:r>
          </w:p>
          <w:p w:rsidR="00103A2E" w:rsidRPr="00E732B9" w:rsidRDefault="00103A2E" w:rsidP="00F75AC0">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Default="00103A2E" w:rsidP="00F75AC0">
            <w:pPr>
              <w:keepNext/>
              <w:autoSpaceDE w:val="0"/>
              <w:autoSpaceDN w:val="0"/>
              <w:adjustRightInd w:val="0"/>
              <w:rPr>
                <w:b/>
                <w:bCs/>
                <w:color w:val="000000"/>
                <w:szCs w:val="22"/>
              </w:rPr>
            </w:pPr>
            <w:r>
              <w:rPr>
                <w:b/>
                <w:bCs/>
                <w:color w:val="000000"/>
                <w:szCs w:val="22"/>
              </w:rPr>
              <w:t>Österreich</w:t>
            </w:r>
          </w:p>
          <w:p w:rsidR="00103A2E" w:rsidRDefault="00103A2E" w:rsidP="00F75AC0">
            <w:pPr>
              <w:keepNext/>
              <w:autoSpaceDE w:val="0"/>
              <w:autoSpaceDN w:val="0"/>
              <w:adjustRightInd w:val="0"/>
              <w:rPr>
                <w:color w:val="000000"/>
                <w:szCs w:val="22"/>
              </w:rPr>
            </w:pPr>
            <w:r>
              <w:rPr>
                <w:color w:val="000000"/>
                <w:szCs w:val="22"/>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Default="00103A2E" w:rsidP="00F75AC0">
            <w:pPr>
              <w:autoSpaceDE w:val="0"/>
              <w:autoSpaceDN w:val="0"/>
              <w:adjustRightInd w:val="0"/>
              <w:rPr>
                <w:color w:val="000000"/>
                <w:szCs w:val="22"/>
                <w:lang w:val="fr-FR"/>
              </w:rPr>
            </w:pPr>
          </w:p>
        </w:tc>
        <w:tc>
          <w:tcPr>
            <w:tcW w:w="4678" w:type="dxa"/>
          </w:tcPr>
          <w:p w:rsidR="00103A2E" w:rsidRPr="00CE0FBB" w:rsidRDefault="00103A2E" w:rsidP="00F75AC0">
            <w:pPr>
              <w:keepNext/>
              <w:autoSpaceDE w:val="0"/>
              <w:autoSpaceDN w:val="0"/>
              <w:adjustRightInd w:val="0"/>
              <w:rPr>
                <w:b/>
                <w:bCs/>
                <w:color w:val="000000"/>
                <w:szCs w:val="22"/>
                <w:lang w:val="sv-SE"/>
              </w:rPr>
            </w:pPr>
            <w:r w:rsidRPr="00CE0FBB">
              <w:rPr>
                <w:b/>
                <w:bCs/>
                <w:color w:val="000000"/>
                <w:szCs w:val="22"/>
                <w:lang w:val="sv-SE"/>
              </w:rPr>
              <w:t>Polska</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Eli Lilly Polska Sp. z o.o.</w:t>
            </w:r>
          </w:p>
          <w:p w:rsidR="00103A2E" w:rsidRDefault="00103A2E" w:rsidP="00917A2C">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917A2C"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Default="00103A2E" w:rsidP="00DE177A">
            <w:pPr>
              <w:rPr>
                <w:b/>
                <w:bCs/>
              </w:rPr>
            </w:pPr>
            <w:r>
              <w:rPr>
                <w:b/>
                <w:bCs/>
              </w:rPr>
              <w:t>Hrvatska</w:t>
            </w:r>
          </w:p>
          <w:p w:rsidR="00103A2E" w:rsidRDefault="00103A2E" w:rsidP="00DE177A">
            <w:pPr>
              <w:autoSpaceDE w:val="0"/>
              <w:autoSpaceDN w:val="0"/>
            </w:pPr>
            <w:r>
              <w:t>Eli Lilly Hrvatska d.o.o.</w:t>
            </w:r>
          </w:p>
          <w:p w:rsidR="00103A2E" w:rsidRDefault="00103A2E" w:rsidP="00DE177A">
            <w:pPr>
              <w:autoSpaceDE w:val="0"/>
              <w:autoSpaceDN w:val="0"/>
            </w:pPr>
            <w:r>
              <w:t>Tel: +385 1 2350 999</w:t>
            </w:r>
          </w:p>
          <w:p w:rsidR="00103A2E" w:rsidRDefault="00103A2E" w:rsidP="00F75AC0">
            <w:pPr>
              <w:autoSpaceDE w:val="0"/>
              <w:autoSpaceDN w:val="0"/>
              <w:adjustRightInd w:val="0"/>
              <w:rPr>
                <w:szCs w:val="22"/>
                <w:lang w:val="en-US"/>
              </w:rPr>
            </w:pPr>
          </w:p>
        </w:tc>
        <w:tc>
          <w:tcPr>
            <w:tcW w:w="4678" w:type="dxa"/>
          </w:tcPr>
          <w:p w:rsidR="00103A2E" w:rsidRPr="0030140D" w:rsidRDefault="00103A2E" w:rsidP="00F75AC0">
            <w:pPr>
              <w:tabs>
                <w:tab w:val="left" w:pos="-720"/>
                <w:tab w:val="left" w:pos="4536"/>
              </w:tabs>
              <w:suppressAutoHyphens/>
              <w:rPr>
                <w:b/>
                <w:noProof/>
                <w:szCs w:val="22"/>
                <w:lang w:val="it-IT"/>
              </w:rPr>
            </w:pPr>
            <w:r w:rsidRPr="0030140D">
              <w:rPr>
                <w:b/>
                <w:noProof/>
                <w:szCs w:val="22"/>
                <w:lang w:val="it-IT"/>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917A2C" w:rsidRDefault="00103A2E" w:rsidP="00F75AC0">
            <w:pPr>
              <w:autoSpaceDE w:val="0"/>
              <w:autoSpaceDN w:val="0"/>
              <w:adjustRightInd w:val="0"/>
              <w:rPr>
                <w:b/>
                <w:bCs/>
                <w:szCs w:val="22"/>
                <w:lang w:val="en-US"/>
              </w:rPr>
            </w:pPr>
            <w:r w:rsidRPr="00917A2C">
              <w:rPr>
                <w:b/>
                <w:bCs/>
                <w:szCs w:val="22"/>
                <w:lang w:val="en-US"/>
              </w:rPr>
              <w:t>Slovenija</w:t>
            </w:r>
          </w:p>
          <w:p w:rsidR="00103A2E" w:rsidRPr="00917A2C" w:rsidRDefault="00103A2E" w:rsidP="00F75AC0">
            <w:pPr>
              <w:autoSpaceDE w:val="0"/>
              <w:autoSpaceDN w:val="0"/>
              <w:adjustRightInd w:val="0"/>
              <w:rPr>
                <w:szCs w:val="22"/>
                <w:lang w:val="en-US"/>
              </w:rPr>
            </w:pPr>
            <w:r w:rsidRPr="00917A2C">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9A44D4"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Textkrper21"/>
        <w:numPr>
          <w:ilvl w:val="12"/>
          <w:numId w:val="0"/>
        </w:numPr>
        <w:jc w:val="left"/>
        <w:rPr>
          <w:bCs/>
        </w:rPr>
      </w:pPr>
    </w:p>
    <w:p w:rsidR="00103A2E" w:rsidRDefault="00103A2E" w:rsidP="00932EA5">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rsidP="00932EA5">
      <w:pPr>
        <w:ind w:right="-1"/>
        <w:rPr>
          <w:noProof/>
        </w:rPr>
      </w:pPr>
    </w:p>
    <w:p w:rsidR="00103A2E" w:rsidRDefault="00103A2E" w:rsidP="00932EA5">
      <w:pPr>
        <w:ind w:right="-1"/>
        <w:rPr>
          <w:noProof/>
        </w:rPr>
      </w:pPr>
      <w:r>
        <w:rPr>
          <w:noProof/>
        </w:rPr>
        <w:t>BEDIENUNGSANLEITUNG</w:t>
      </w:r>
    </w:p>
    <w:p w:rsidR="00103A2E" w:rsidRDefault="00103A2E" w:rsidP="00932EA5">
      <w:pPr>
        <w:ind w:right="-1"/>
        <w:rPr>
          <w:noProof/>
        </w:rPr>
      </w:pPr>
      <w:r>
        <w:rPr>
          <w:noProof/>
        </w:rPr>
        <w:t>Beachten Sie die beiliegende Bedienungsanleitung.</w:t>
      </w:r>
    </w:p>
    <w:p w:rsidR="00103A2E" w:rsidRDefault="00103A2E" w:rsidP="00932EA5">
      <w:pPr>
        <w:ind w:right="-1"/>
        <w:rPr>
          <w:noProof/>
        </w:rPr>
      </w:pPr>
    </w:p>
    <w:p w:rsidR="00103A2E" w:rsidRDefault="00103A2E" w:rsidP="00932EA5">
      <w:pPr>
        <w:ind w:right="-449"/>
        <w:rPr>
          <w:noProof/>
        </w:rPr>
      </w:pPr>
      <w:r>
        <w:rPr>
          <w:noProof/>
        </w:rPr>
        <w:t>Ausführliche Informationen zu diesem Arzneimittel sind auf der Website der Europäischen Arzneimittel-Agentur http://www.ema.europa.eu/ verfügbar.</w:t>
      </w:r>
    </w:p>
    <w:p w:rsidR="00103A2E" w:rsidRDefault="00103A2E" w:rsidP="00932EA5">
      <w:pPr>
        <w:jc w:val="center"/>
        <w:rPr>
          <w:b/>
          <w:noProof/>
        </w:rPr>
      </w:pPr>
      <w:r>
        <w:br w:type="page"/>
      </w:r>
      <w:r w:rsidR="00E3795B">
        <w:rPr>
          <w:b/>
          <w:noProof/>
        </w:rPr>
        <w:t>Gebrauchsinformation: Information für Anwender</w:t>
      </w:r>
    </w:p>
    <w:p w:rsidR="00103A2E" w:rsidRDefault="00103A2E" w:rsidP="00932EA5">
      <w:pPr>
        <w:jc w:val="center"/>
        <w:rPr>
          <w:b/>
          <w:noProof/>
        </w:rPr>
      </w:pPr>
    </w:p>
    <w:p w:rsidR="00103A2E" w:rsidRPr="00CE7295" w:rsidRDefault="00103A2E" w:rsidP="00CE7295">
      <w:pPr>
        <w:jc w:val="center"/>
        <w:rPr>
          <w:b/>
        </w:rPr>
      </w:pPr>
      <w:r w:rsidRPr="00CE7295">
        <w:rPr>
          <w:b/>
        </w:rPr>
        <w:t>Humalog Mix25 100 E</w:t>
      </w:r>
      <w:r w:rsidR="00917A2C">
        <w:rPr>
          <w:b/>
        </w:rPr>
        <w:t>inheiten</w:t>
      </w:r>
      <w:r w:rsidRPr="00CE7295">
        <w:rPr>
          <w:b/>
        </w:rPr>
        <w:t xml:space="preserve">/ml </w:t>
      </w:r>
      <w:r>
        <w:rPr>
          <w:b/>
        </w:rPr>
        <w:t>KwikPen</w:t>
      </w:r>
      <w:r w:rsidRPr="00CE7295">
        <w:rPr>
          <w:b/>
        </w:rPr>
        <w:t xml:space="preserve"> Injektionssuspension</w:t>
      </w:r>
      <w:r w:rsidR="00634190">
        <w:rPr>
          <w:b/>
        </w:rPr>
        <w:t xml:space="preserve"> in einem Fertigpen</w:t>
      </w:r>
    </w:p>
    <w:p w:rsidR="00103A2E" w:rsidRDefault="00103A2E" w:rsidP="00CE7295">
      <w:pPr>
        <w:tabs>
          <w:tab w:val="left" w:pos="-142"/>
        </w:tabs>
        <w:jc w:val="center"/>
        <w:rPr>
          <w:b/>
        </w:rPr>
      </w:pPr>
      <w:r>
        <w:rPr>
          <w:b/>
        </w:rPr>
        <w:t>Insulin lispro</w:t>
      </w:r>
    </w:p>
    <w:p w:rsidR="00FB36BC" w:rsidRPr="00FB36BC" w:rsidRDefault="00FB36BC" w:rsidP="00FB36BC">
      <w:pPr>
        <w:tabs>
          <w:tab w:val="left" w:pos="-142"/>
        </w:tabs>
        <w:jc w:val="center"/>
        <w:rPr>
          <w:b/>
        </w:rPr>
      </w:pPr>
      <w:r w:rsidRPr="00FB36BC">
        <w:rPr>
          <w:b/>
        </w:rPr>
        <w:t xml:space="preserve">Jeder </w:t>
      </w:r>
      <w:r w:rsidRPr="00E12D61">
        <w:rPr>
          <w:b/>
        </w:rPr>
        <w:t xml:space="preserve">KwikPen </w:t>
      </w:r>
      <w:r w:rsidRPr="00FB36BC">
        <w:rPr>
          <w:b/>
        </w:rPr>
        <w:t>gibt 1</w:t>
      </w:r>
      <w:r w:rsidR="00F46FF2">
        <w:rPr>
          <w:b/>
        </w:rPr>
        <w:t> </w:t>
      </w:r>
      <w:r w:rsidRPr="00FB36BC">
        <w:rPr>
          <w:b/>
        </w:rPr>
        <w:t>–</w:t>
      </w:r>
      <w:r w:rsidR="00F46FF2">
        <w:rPr>
          <w:b/>
        </w:rPr>
        <w:t> </w:t>
      </w:r>
      <w:r w:rsidRPr="00FB36BC">
        <w:rPr>
          <w:b/>
        </w:rPr>
        <w:t>60</w:t>
      </w:r>
      <w:r w:rsidR="00F46FF2">
        <w:rPr>
          <w:b/>
        </w:rPr>
        <w:t> </w:t>
      </w:r>
      <w:r w:rsidRPr="00FB36BC">
        <w:rPr>
          <w:b/>
        </w:rPr>
        <w:t>Einheiten in Schritten zu je 1</w:t>
      </w:r>
      <w:r w:rsidR="00F46FF2">
        <w:rPr>
          <w:b/>
        </w:rPr>
        <w:t> </w:t>
      </w:r>
      <w:r w:rsidRPr="00FB36BC">
        <w:rPr>
          <w:b/>
        </w:rPr>
        <w:t>Einheit ab.</w:t>
      </w:r>
    </w:p>
    <w:p w:rsidR="00103A2E" w:rsidRDefault="00103A2E" w:rsidP="00932EA5">
      <w:pPr>
        <w:tabs>
          <w:tab w:val="left" w:pos="-142"/>
        </w:tabs>
      </w:pPr>
    </w:p>
    <w:p w:rsidR="00644CED" w:rsidRDefault="00644CED" w:rsidP="00932EA5">
      <w:pPr>
        <w:tabs>
          <w:tab w:val="left" w:pos="-142"/>
        </w:tabs>
      </w:pPr>
    </w:p>
    <w:p w:rsidR="00103A2E" w:rsidRDefault="00103A2E" w:rsidP="00932EA5">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F46FF2">
        <w:rPr>
          <w:noProof/>
          <w:szCs w:val="22"/>
        </w:rPr>
        <w:t> </w:t>
      </w:r>
      <w:r w:rsidRPr="009258CB">
        <w:rPr>
          <w:noProof/>
          <w:szCs w:val="22"/>
        </w:rPr>
        <w:t>4.</w:t>
      </w:r>
    </w:p>
    <w:p w:rsidR="00103A2E" w:rsidRDefault="00103A2E" w:rsidP="00932EA5">
      <w:pPr>
        <w:numPr>
          <w:ilvl w:val="12"/>
          <w:numId w:val="0"/>
        </w:numPr>
        <w:ind w:right="-2"/>
        <w:rPr>
          <w:b/>
          <w:noProof/>
        </w:rPr>
      </w:pPr>
    </w:p>
    <w:p w:rsidR="00103A2E" w:rsidRDefault="00103A2E" w:rsidP="00932EA5">
      <w:pPr>
        <w:numPr>
          <w:ilvl w:val="12"/>
          <w:numId w:val="0"/>
        </w:numPr>
        <w:ind w:right="-2"/>
        <w:rPr>
          <w:noProof/>
        </w:rPr>
      </w:pPr>
      <w:r>
        <w:rPr>
          <w:b/>
          <w:noProof/>
        </w:rPr>
        <w:t>Was in dieser Packungsbeilage steht</w:t>
      </w:r>
    </w:p>
    <w:p w:rsidR="00103A2E" w:rsidRDefault="00103A2E" w:rsidP="00932EA5">
      <w:pPr>
        <w:numPr>
          <w:ilvl w:val="12"/>
          <w:numId w:val="0"/>
        </w:numPr>
        <w:ind w:left="567" w:right="-29" w:hanging="567"/>
        <w:rPr>
          <w:noProof/>
        </w:rPr>
      </w:pPr>
      <w:r>
        <w:rPr>
          <w:noProof/>
        </w:rPr>
        <w:t>1.</w:t>
      </w:r>
      <w:r>
        <w:rPr>
          <w:noProof/>
        </w:rPr>
        <w:tab/>
        <w:t>Was ist Humalog Mix25 KwikPen und wofür wird es angewendet?</w:t>
      </w:r>
    </w:p>
    <w:p w:rsidR="00103A2E" w:rsidRDefault="00103A2E" w:rsidP="00932EA5">
      <w:pPr>
        <w:numPr>
          <w:ilvl w:val="12"/>
          <w:numId w:val="0"/>
        </w:numPr>
        <w:ind w:left="567" w:right="-29" w:hanging="567"/>
        <w:rPr>
          <w:noProof/>
        </w:rPr>
      </w:pPr>
      <w:r>
        <w:rPr>
          <w:noProof/>
        </w:rPr>
        <w:t>2.</w:t>
      </w:r>
      <w:r>
        <w:rPr>
          <w:noProof/>
        </w:rPr>
        <w:tab/>
        <w:t>Was sollten Sie vor der Anwendung von Humalog Mix25 KwikPen beachten?</w:t>
      </w:r>
    </w:p>
    <w:p w:rsidR="00103A2E" w:rsidRDefault="00103A2E" w:rsidP="00932EA5">
      <w:pPr>
        <w:numPr>
          <w:ilvl w:val="12"/>
          <w:numId w:val="0"/>
        </w:numPr>
        <w:ind w:left="567" w:right="-29" w:hanging="567"/>
        <w:rPr>
          <w:noProof/>
        </w:rPr>
      </w:pPr>
      <w:r>
        <w:rPr>
          <w:noProof/>
        </w:rPr>
        <w:t>3.</w:t>
      </w:r>
      <w:r>
        <w:rPr>
          <w:noProof/>
        </w:rPr>
        <w:tab/>
        <w:t>Wie ist Humalog Mix25 KwikPen anzuwenden?</w:t>
      </w:r>
    </w:p>
    <w:p w:rsidR="00103A2E" w:rsidRDefault="00103A2E" w:rsidP="00932EA5">
      <w:pPr>
        <w:numPr>
          <w:ilvl w:val="12"/>
          <w:numId w:val="0"/>
        </w:numPr>
        <w:ind w:left="567" w:right="-29" w:hanging="567"/>
        <w:rPr>
          <w:noProof/>
        </w:rPr>
      </w:pPr>
      <w:r>
        <w:rPr>
          <w:noProof/>
        </w:rPr>
        <w:t>4.</w:t>
      </w:r>
      <w:r>
        <w:rPr>
          <w:noProof/>
        </w:rPr>
        <w:tab/>
        <w:t>Welche Nebenwirkungen sind möglich?</w:t>
      </w:r>
    </w:p>
    <w:p w:rsidR="00103A2E" w:rsidRDefault="00103A2E" w:rsidP="00932EA5">
      <w:pPr>
        <w:numPr>
          <w:ilvl w:val="12"/>
          <w:numId w:val="0"/>
        </w:numPr>
        <w:ind w:left="567" w:right="-29" w:hanging="567"/>
        <w:rPr>
          <w:noProof/>
        </w:rPr>
      </w:pPr>
      <w:r>
        <w:rPr>
          <w:noProof/>
        </w:rPr>
        <w:t>5.</w:t>
      </w:r>
      <w:r>
        <w:rPr>
          <w:noProof/>
        </w:rPr>
        <w:tab/>
        <w:t>Wie ist Humalog Mix25 KwikPen aufzubewahren?</w:t>
      </w:r>
    </w:p>
    <w:p w:rsidR="00103A2E" w:rsidRDefault="00103A2E" w:rsidP="00932EA5">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932EA5">
      <w:pPr>
        <w:tabs>
          <w:tab w:val="left" w:pos="-142"/>
        </w:tabs>
      </w:pPr>
    </w:p>
    <w:p w:rsidR="00103A2E" w:rsidRDefault="00103A2E" w:rsidP="00932EA5">
      <w:pPr>
        <w:tabs>
          <w:tab w:val="left" w:pos="-142"/>
        </w:tabs>
      </w:pPr>
    </w:p>
    <w:p w:rsidR="00103A2E" w:rsidRDefault="00103A2E" w:rsidP="00932EA5">
      <w:pPr>
        <w:numPr>
          <w:ilvl w:val="12"/>
          <w:numId w:val="0"/>
        </w:numPr>
        <w:ind w:left="567" w:right="-2" w:hanging="567"/>
        <w:rPr>
          <w:noProof/>
        </w:rPr>
      </w:pPr>
      <w:r>
        <w:rPr>
          <w:b/>
          <w:noProof/>
        </w:rPr>
        <w:t>1.</w:t>
      </w:r>
      <w:r>
        <w:rPr>
          <w:b/>
          <w:noProof/>
        </w:rPr>
        <w:tab/>
        <w:t>Was ist Humalog Mix25 KwikPen und wofür wird es angewendet?</w:t>
      </w:r>
    </w:p>
    <w:p w:rsidR="00103A2E" w:rsidRDefault="00103A2E" w:rsidP="00932EA5">
      <w:pPr>
        <w:tabs>
          <w:tab w:val="left" w:pos="-142"/>
        </w:tabs>
        <w:rPr>
          <w:b/>
        </w:rPr>
      </w:pPr>
    </w:p>
    <w:p w:rsidR="00103A2E" w:rsidRDefault="00103A2E" w:rsidP="00932EA5">
      <w:pPr>
        <w:numPr>
          <w:ilvl w:val="12"/>
          <w:numId w:val="0"/>
        </w:numPr>
        <w:ind w:right="11"/>
      </w:pPr>
      <w:r>
        <w:t xml:space="preserve">Humalog Mix25 KwikPen dient zur Behandlung des Diabetes mellitus. Es </w:t>
      </w:r>
      <w:r>
        <w:rPr>
          <w:color w:val="000000"/>
        </w:rPr>
        <w:t>ist eine vorgefertigte M</w:t>
      </w:r>
      <w:r>
        <w:rPr>
          <w:color w:val="000000"/>
        </w:rPr>
        <w:t>i</w:t>
      </w:r>
      <w:r>
        <w:rPr>
          <w:color w:val="000000"/>
        </w:rPr>
        <w:t xml:space="preserve">schung (Suspension). </w:t>
      </w:r>
      <w:r>
        <w:t>Sein Wirkstoff ist Insulin lispro. 25% des Insulin lispro in Humalog Mix25 ist in Wasser gelöst, seine Wirkung setzt rascher ein als die des menschlichen Insulins, da das Insulinm</w:t>
      </w:r>
      <w:r>
        <w:t>o</w:t>
      </w:r>
      <w:r>
        <w:t>lekül leicht verändert wurde. 75% des Insulin lispro in Humalog Mix25 liegt als Suspension mit Pr</w:t>
      </w:r>
      <w:r>
        <w:t>o</w:t>
      </w:r>
      <w:r>
        <w:t xml:space="preserve">taminsulfat vor, weshalb seine Wirkung verlängert ist. </w:t>
      </w:r>
    </w:p>
    <w:p w:rsidR="00103A2E" w:rsidRDefault="00103A2E" w:rsidP="002E14E4"/>
    <w:p w:rsidR="00103A2E" w:rsidRDefault="00103A2E" w:rsidP="00932EA5">
      <w:pPr>
        <w:numPr>
          <w:ilvl w:val="12"/>
          <w:numId w:val="0"/>
        </w:numPr>
        <w:ind w:right="11"/>
      </w:pPr>
      <w:r>
        <w:t>Sie entwickeln dann Diabetes, wenn Ihre Bauchspeicheldrüse nicht genug Insulin produziert, um den Blutzuckerspiegel zu kontrollieren. Humalog Mix25 ist ein Ersatz für Ihr eigenes Insulin und wird dazu verwendet, eine langfristige Blutzuckerkontrolle zu erzielen. Humalog Mix25 wirkt sehr rasch, die Wirkung hält längere Zeit an als bei Normalinsulin</w:t>
      </w:r>
      <w:r>
        <w:rPr>
          <w:color w:val="000000"/>
        </w:rPr>
        <w:t xml:space="preserve">. </w:t>
      </w:r>
      <w:r>
        <w:t>Üblicherweise sollten Sie Humalog Mix25 innerhalb von 15</w:t>
      </w:r>
      <w:r w:rsidR="00F46FF2">
        <w:t> </w:t>
      </w:r>
      <w:r>
        <w:t xml:space="preserve">Minuten vor oder nach einer Mahlzeit anwenden. </w:t>
      </w:r>
    </w:p>
    <w:p w:rsidR="00103A2E" w:rsidRDefault="00103A2E" w:rsidP="00932EA5"/>
    <w:p w:rsidR="00103A2E" w:rsidRDefault="00103A2E" w:rsidP="00932EA5">
      <w:pPr>
        <w:numPr>
          <w:ilvl w:val="12"/>
          <w:numId w:val="0"/>
        </w:numPr>
      </w:pPr>
      <w:r>
        <w:t>Ihr Arzt kann Ihnen außer Humalog Mix25 KwikPen auch noch ein länger wirkendes Insulin verschreiben. Jedes dieser Arzneimittel enthält eine eigene Gebrauchsinformation als Anleitung. Wec</w:t>
      </w:r>
      <w:r>
        <w:t>h</w:t>
      </w:r>
      <w:r>
        <w:t xml:space="preserve">seln Sie nicht von sich aus Ihr Insulin, bis es Ihr Arzt für notwendig erachtet. Falls Sie Ihr Insulin wechseln sollten, seien Sie besonders vorsichtig. </w:t>
      </w:r>
    </w:p>
    <w:p w:rsidR="00103A2E" w:rsidRDefault="00103A2E" w:rsidP="00932EA5"/>
    <w:p w:rsidR="00501985" w:rsidRPr="00501985" w:rsidRDefault="00501985" w:rsidP="00501985">
      <w:pPr>
        <w:ind w:right="11"/>
      </w:pPr>
      <w:r w:rsidRPr="00501985">
        <w:t>Der KwikPen ist ein Einweg-</w:t>
      </w:r>
      <w:r w:rsidRPr="00501985">
        <w:rPr>
          <w:bCs/>
        </w:rPr>
        <w:t>Fertigpen, der 3</w:t>
      </w:r>
      <w:r w:rsidR="00F46FF2">
        <w:t> </w:t>
      </w:r>
      <w:r w:rsidRPr="00501985">
        <w:rPr>
          <w:bCs/>
        </w:rPr>
        <w:t xml:space="preserve">ml (300 Einheiten, 100 Einheiten/ml) Insulin lispro enthält. Ein KwikPen enthält mehrere Insulindosen. </w:t>
      </w:r>
      <w:r w:rsidRPr="00501985">
        <w:t>Die Dosis kann am Pen in Schritten zu je 1</w:t>
      </w:r>
      <w:r w:rsidR="00F46FF2">
        <w:t> </w:t>
      </w:r>
      <w:r w:rsidRPr="00501985">
        <w:t xml:space="preserve">Einheit eingestellt werden. </w:t>
      </w:r>
      <w:r w:rsidR="00F4717F" w:rsidRPr="00D22F5E">
        <w:rPr>
          <w:b/>
        </w:rPr>
        <w:t xml:space="preserve">Die Anzahl der Einheiten wird im </w:t>
      </w:r>
      <w:r w:rsidR="00F4717F">
        <w:rPr>
          <w:b/>
        </w:rPr>
        <w:t>Dosierfenster</w:t>
      </w:r>
      <w:r w:rsidR="00F4717F" w:rsidRPr="00D22F5E">
        <w:rPr>
          <w:b/>
        </w:rPr>
        <w:t xml:space="preserve"> angezeigt. Überprüfen </w:t>
      </w:r>
      <w:r w:rsidR="00AD6C9F">
        <w:rPr>
          <w:b/>
        </w:rPr>
        <w:t>S</w:t>
      </w:r>
      <w:r w:rsidR="00F4717F" w:rsidRPr="00D22F5E">
        <w:rPr>
          <w:b/>
        </w:rPr>
        <w:t xml:space="preserve">ie dieses vor jeder Injektion. </w:t>
      </w:r>
      <w:r w:rsidRPr="00501985">
        <w:rPr>
          <w:bCs/>
        </w:rPr>
        <w:t xml:space="preserve">Sie können bei einer Injektion zwischen 1 und 60 Einheiten injizieren. </w:t>
      </w:r>
      <w:r w:rsidRPr="00501985">
        <w:rPr>
          <w:b/>
          <w:bCs/>
        </w:rPr>
        <w:t>Sollte Ihre Dosis mehr als 60</w:t>
      </w:r>
      <w:r w:rsidR="00F46FF2">
        <w:rPr>
          <w:b/>
          <w:bCs/>
        </w:rPr>
        <w:t> </w:t>
      </w:r>
      <w:r w:rsidRPr="00501985">
        <w:rPr>
          <w:b/>
          <w:bCs/>
        </w:rPr>
        <w:t>Einheiten betragen, müssen Sie sich mehr als eine Injektion geben.</w:t>
      </w:r>
    </w:p>
    <w:p w:rsidR="00103A2E" w:rsidRDefault="00103A2E" w:rsidP="00932EA5">
      <w:pPr>
        <w:numPr>
          <w:ilvl w:val="12"/>
          <w:numId w:val="0"/>
        </w:numPr>
        <w:tabs>
          <w:tab w:val="left" w:pos="-142"/>
        </w:tabs>
      </w:pPr>
    </w:p>
    <w:p w:rsidR="00606ADA" w:rsidRDefault="00606ADA" w:rsidP="00932EA5">
      <w:pPr>
        <w:numPr>
          <w:ilvl w:val="12"/>
          <w:numId w:val="0"/>
        </w:numPr>
        <w:tabs>
          <w:tab w:val="left" w:pos="-142"/>
        </w:tabs>
      </w:pPr>
    </w:p>
    <w:p w:rsidR="00103A2E" w:rsidRDefault="00103A2E" w:rsidP="000F4A28">
      <w:pPr>
        <w:keepNext/>
        <w:numPr>
          <w:ilvl w:val="12"/>
          <w:numId w:val="0"/>
        </w:numPr>
        <w:ind w:left="567" w:right="-2" w:hanging="567"/>
        <w:rPr>
          <w:noProof/>
        </w:rPr>
      </w:pPr>
      <w:r>
        <w:rPr>
          <w:b/>
          <w:noProof/>
        </w:rPr>
        <w:t>2.</w:t>
      </w:r>
      <w:r>
        <w:rPr>
          <w:b/>
          <w:noProof/>
        </w:rPr>
        <w:tab/>
        <w:t>Was sollten Sie vor der Anwendung von Humalog Mix25 KwikPen beachten?</w:t>
      </w:r>
    </w:p>
    <w:p w:rsidR="00103A2E" w:rsidRDefault="00103A2E" w:rsidP="000F4A28">
      <w:pPr>
        <w:keepNext/>
        <w:numPr>
          <w:ilvl w:val="12"/>
          <w:numId w:val="0"/>
        </w:numPr>
      </w:pPr>
    </w:p>
    <w:p w:rsidR="00103A2E" w:rsidRDefault="00103A2E" w:rsidP="000F4A28">
      <w:pPr>
        <w:keepNext/>
        <w:numPr>
          <w:ilvl w:val="12"/>
          <w:numId w:val="0"/>
        </w:numPr>
        <w:ind w:right="-2"/>
        <w:rPr>
          <w:b/>
          <w:bCs/>
          <w:noProof/>
        </w:rPr>
      </w:pPr>
      <w:r>
        <w:rPr>
          <w:b/>
          <w:bCs/>
          <w:noProof/>
        </w:rPr>
        <w:t xml:space="preserve">Humalog Mix25 KwikPen darf </w:t>
      </w:r>
      <w:r>
        <w:rPr>
          <w:b/>
          <w:noProof/>
        </w:rPr>
        <w:t xml:space="preserve">NICHT </w:t>
      </w:r>
      <w:r>
        <w:rPr>
          <w:b/>
          <w:bCs/>
          <w:noProof/>
        </w:rPr>
        <w:t>angewendet werden,</w:t>
      </w:r>
    </w:p>
    <w:p w:rsidR="00103A2E" w:rsidRDefault="00103A2E" w:rsidP="000F4A28">
      <w:pPr>
        <w:pStyle w:val="Footer"/>
        <w:keepNext/>
        <w:numPr>
          <w:ilvl w:val="0"/>
          <w:numId w:val="63"/>
        </w:numPr>
        <w:tabs>
          <w:tab w:val="clear" w:pos="0"/>
          <w:tab w:val="clear" w:pos="4153"/>
          <w:tab w:val="clear" w:pos="8306"/>
        </w:tabs>
        <w:ind w:left="539" w:hanging="539"/>
        <w:rPr>
          <w:bCs/>
          <w:noProof/>
        </w:rPr>
      </w:pPr>
      <w:r>
        <w:rPr>
          <w:bCs/>
        </w:rPr>
        <w:t xml:space="preserve">falls Sie vermuten, eine </w:t>
      </w:r>
      <w:r w:rsidR="00606ADA" w:rsidRPr="00C708AF">
        <w:rPr>
          <w:b/>
          <w:bCs/>
        </w:rPr>
        <w:t>Hypoglykämie</w:t>
      </w:r>
      <w:r w:rsidR="00606ADA" w:rsidRPr="00C82A66">
        <w:rPr>
          <w:b/>
          <w:bCs/>
        </w:rPr>
        <w:t xml:space="preserve"> </w:t>
      </w:r>
      <w:r>
        <w:rPr>
          <w:bCs/>
        </w:rPr>
        <w:t>(</w:t>
      </w:r>
      <w:r w:rsidR="00606ADA" w:rsidRPr="00247262">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F46FF2">
        <w:rPr>
          <w:bCs/>
        </w:rPr>
        <w:t> </w:t>
      </w:r>
      <w:r>
        <w:rPr>
          <w:bCs/>
        </w:rPr>
        <w:t xml:space="preserve">3: </w:t>
      </w:r>
      <w:r w:rsidRPr="00F655B0">
        <w:rPr>
          <w:noProof/>
        </w:rPr>
        <w:t xml:space="preserve">Wenn Sie eine größere Menge von Humalog </w:t>
      </w:r>
      <w:r>
        <w:rPr>
          <w:noProof/>
        </w:rPr>
        <w:t xml:space="preserve">Mix25 </w:t>
      </w:r>
      <w:r w:rsidRPr="00F655B0">
        <w:rPr>
          <w:noProof/>
        </w:rPr>
        <w:t>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606ADA" w:rsidRPr="007710B6">
        <w:rPr>
          <w:b/>
          <w:bCs/>
          <w:noProof/>
        </w:rPr>
        <w:t>allergisch</w:t>
      </w:r>
      <w:r w:rsidR="00606ADA" w:rsidRPr="00C82A66">
        <w:rPr>
          <w:b/>
          <w:bCs/>
          <w:noProof/>
        </w:rPr>
        <w:t xml:space="preserve"> </w:t>
      </w:r>
      <w:r>
        <w:rPr>
          <w:bCs/>
          <w:noProof/>
        </w:rPr>
        <w:t>gegen Insulin lispro oder einen der sonstigen Bestandteile dieses Arzneimittels sind (siehe Abschnitt</w:t>
      </w:r>
      <w:r w:rsidR="00F46FF2">
        <w:rPr>
          <w:bCs/>
          <w:noProof/>
        </w:rPr>
        <w:t> </w:t>
      </w:r>
      <w:r>
        <w:rPr>
          <w:bCs/>
          <w:noProof/>
        </w:rPr>
        <w:t>6).</w:t>
      </w:r>
    </w:p>
    <w:p w:rsidR="00F74F5D" w:rsidRDefault="00F74F5D" w:rsidP="00C53BA1">
      <w:pPr>
        <w:pStyle w:val="Footer"/>
        <w:tabs>
          <w:tab w:val="clear" w:pos="4153"/>
          <w:tab w:val="clear" w:pos="8306"/>
        </w:tabs>
        <w:rPr>
          <w:bCs/>
          <w:noProof/>
        </w:rPr>
      </w:pPr>
    </w:p>
    <w:p w:rsidR="00103A2E" w:rsidRPr="000F4A28" w:rsidRDefault="00103A2E" w:rsidP="000F4A28">
      <w:pPr>
        <w:rPr>
          <w:b/>
          <w:bCs/>
          <w:noProof/>
        </w:rPr>
      </w:pPr>
      <w:r w:rsidRPr="000F4A28">
        <w:rPr>
          <w:b/>
          <w:bCs/>
          <w:noProof/>
        </w:rPr>
        <w:t xml:space="preserve">Warnhinweise und Vorsichtsmaßnahmen </w:t>
      </w:r>
    </w:p>
    <w:p w:rsidR="00E3795B" w:rsidRPr="000F4A28" w:rsidRDefault="00E3795B" w:rsidP="00E3795B">
      <w:pPr>
        <w:numPr>
          <w:ilvl w:val="0"/>
          <w:numId w:val="179"/>
        </w:numPr>
        <w:ind w:right="-2"/>
        <w:rPr>
          <w:bCs/>
          <w:noProof/>
        </w:rPr>
      </w:pPr>
      <w:r w:rsidRPr="00E3795B">
        <w:rPr>
          <w:bCs/>
          <w:noProof/>
        </w:rPr>
        <w:t xml:space="preserve">Überprüfen Sie bitte jedes Mal die Packung und das </w:t>
      </w:r>
      <w:r w:rsidR="005B141F">
        <w:rPr>
          <w:bCs/>
          <w:noProof/>
        </w:rPr>
        <w:t>E</w:t>
      </w:r>
      <w:r w:rsidRPr="00E3795B">
        <w:rPr>
          <w:bCs/>
          <w:noProof/>
        </w:rPr>
        <w:t>tikett</w:t>
      </w:r>
      <w:r w:rsidR="005B141F">
        <w:rPr>
          <w:bCs/>
          <w:noProof/>
        </w:rPr>
        <w:t xml:space="preserve"> des Fertigpens</w:t>
      </w:r>
      <w:r w:rsidRPr="00E3795B">
        <w:rPr>
          <w:bCs/>
          <w:noProof/>
        </w:rPr>
        <w:t xml:space="preserve"> auf Namen und Insulinart, wenn Sie es aus der Apotheke holen. Vergewissern Sie sich, dass Sie den von Ihrem Arzt verschriebenen Humalog Mix25 KwikPen erhalten. </w:t>
      </w:r>
    </w:p>
    <w:p w:rsidR="00103A2E" w:rsidRDefault="00103A2E" w:rsidP="00C53BA1">
      <w:pPr>
        <w:numPr>
          <w:ilvl w:val="0"/>
          <w:numId w:val="179"/>
        </w:numPr>
        <w:ind w:right="-2"/>
        <w:rPr>
          <w:bCs/>
          <w:noProof/>
        </w:rPr>
      </w:pPr>
      <w:r>
        <w:t>Falls Ihr Blutzucker durch Ihre augenblickliche Insulintherapie gut unter Kontrolle ist, können Sie - falls Ihr Blutzuckergehalt einen zu niedrigen Wert erreicht - möglicherweise die War</w:t>
      </w:r>
      <w:r>
        <w:t>n</w:t>
      </w:r>
      <w:r>
        <w:t>symptome nicht mehr spüren.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634190" w:rsidRPr="00C53BA1" w:rsidRDefault="00103A2E" w:rsidP="00634190">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 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634190" w:rsidRPr="00634190" w:rsidRDefault="00634190" w:rsidP="00634190">
      <w:pPr>
        <w:pStyle w:val="Footer"/>
        <w:numPr>
          <w:ilvl w:val="0"/>
          <w:numId w:val="64"/>
        </w:numPr>
        <w:tabs>
          <w:tab w:val="clear" w:pos="397"/>
          <w:tab w:val="clear" w:pos="4153"/>
          <w:tab w:val="clear" w:pos="8306"/>
        </w:tabs>
        <w:ind w:left="539" w:hanging="539"/>
        <w:rPr>
          <w:bCs/>
          <w:noProof/>
        </w:rPr>
      </w:pPr>
      <w:r>
        <w:rPr>
          <w:bCs/>
          <w:noProof/>
        </w:rPr>
        <w:t>Die</w:t>
      </w:r>
      <w:r w:rsidR="00DA4219">
        <w:rPr>
          <w:bCs/>
          <w:noProof/>
        </w:rPr>
        <w:t xml:space="preserve">ser Pen wird für Blinde oder Sehbehinderte ohne Unterstützung einer im Gebrauch des Pens geschulten Person nicht empfohlen. </w:t>
      </w:r>
    </w:p>
    <w:p w:rsidR="007405AF" w:rsidRPr="000F4A28" w:rsidRDefault="007405AF" w:rsidP="000F4A28"/>
    <w:p w:rsidR="00103A2E" w:rsidRPr="000F4A28" w:rsidRDefault="00103A2E" w:rsidP="000F4A28">
      <w:pPr>
        <w:rPr>
          <w:b/>
          <w:bCs/>
          <w:noProof/>
        </w:rPr>
      </w:pPr>
      <w:r w:rsidRPr="000F4A28">
        <w:rPr>
          <w:b/>
          <w:bCs/>
          <w:noProof/>
        </w:rPr>
        <w:t>Anwendung von Humalog Mix25 KwikPen zusammen mit anderen Arzneimitteln</w:t>
      </w:r>
    </w:p>
    <w:p w:rsidR="00103A2E" w:rsidRDefault="00103A2E" w:rsidP="00932EA5">
      <w:pPr>
        <w:ind w:right="-2"/>
      </w:pPr>
      <w:r>
        <w:t xml:space="preserve">Ihr Insulinbedarf kann sich verändern, falls Sie folgende Arzneimittel einnehmen: </w:t>
      </w:r>
    </w:p>
    <w:p w:rsidR="00103A2E" w:rsidRDefault="00103A2E" w:rsidP="00C82A66">
      <w:pPr>
        <w:numPr>
          <w:ilvl w:val="0"/>
          <w:numId w:val="118"/>
        </w:numPr>
        <w:ind w:right="-2"/>
      </w:pPr>
      <w:r>
        <w:t xml:space="preserve">eine Antibabypille, </w:t>
      </w:r>
    </w:p>
    <w:p w:rsidR="00103A2E" w:rsidRDefault="00103A2E" w:rsidP="00C82A66">
      <w:pPr>
        <w:numPr>
          <w:ilvl w:val="0"/>
          <w:numId w:val="118"/>
        </w:numPr>
        <w:ind w:right="-2"/>
      </w:pPr>
      <w:r>
        <w:t xml:space="preserve">Steroide, </w:t>
      </w:r>
    </w:p>
    <w:p w:rsidR="00103A2E" w:rsidRDefault="00103A2E" w:rsidP="00C82A66">
      <w:pPr>
        <w:numPr>
          <w:ilvl w:val="0"/>
          <w:numId w:val="118"/>
        </w:numPr>
        <w:ind w:right="-2"/>
      </w:pPr>
      <w:r>
        <w:t xml:space="preserve">Schilddrüsenersatzhormone, </w:t>
      </w:r>
    </w:p>
    <w:p w:rsidR="00103A2E" w:rsidRDefault="00103A2E" w:rsidP="00C82A66">
      <w:pPr>
        <w:numPr>
          <w:ilvl w:val="0"/>
          <w:numId w:val="118"/>
        </w:numPr>
        <w:ind w:right="-2"/>
      </w:pPr>
      <w:r>
        <w:t xml:space="preserve">Tabletten gegen erhöhten Blutzucker, </w:t>
      </w:r>
    </w:p>
    <w:p w:rsidR="00103A2E" w:rsidRDefault="00103A2E" w:rsidP="00C82A66">
      <w:pPr>
        <w:numPr>
          <w:ilvl w:val="0"/>
          <w:numId w:val="118"/>
        </w:numPr>
        <w:ind w:right="-2"/>
      </w:pPr>
      <w:r>
        <w:t xml:space="preserve">Acetylsalicylsäure, </w:t>
      </w:r>
    </w:p>
    <w:p w:rsidR="00103A2E" w:rsidRDefault="00103A2E" w:rsidP="00C82A66">
      <w:pPr>
        <w:numPr>
          <w:ilvl w:val="0"/>
          <w:numId w:val="118"/>
        </w:numPr>
        <w:ind w:right="-2"/>
      </w:pPr>
      <w:r>
        <w:t xml:space="preserve">Sulfonamide, </w:t>
      </w:r>
    </w:p>
    <w:p w:rsidR="00103A2E" w:rsidRDefault="00103A2E" w:rsidP="00C82A66">
      <w:pPr>
        <w:numPr>
          <w:ilvl w:val="0"/>
          <w:numId w:val="118"/>
        </w:numPr>
        <w:ind w:right="-2"/>
      </w:pPr>
      <w:r>
        <w:t xml:space="preserve">Octreotid, </w:t>
      </w:r>
    </w:p>
    <w:p w:rsidR="00103A2E" w:rsidRDefault="00103A2E" w:rsidP="00C82A66">
      <w:pPr>
        <w:numPr>
          <w:ilvl w:val="0"/>
          <w:numId w:val="118"/>
        </w:numPr>
        <w:ind w:right="-2"/>
      </w:pPr>
      <w:r>
        <w:t>Beta</w:t>
      </w:r>
      <w:r>
        <w:rPr>
          <w:vertAlign w:val="subscript"/>
        </w:rPr>
        <w:t>2</w:t>
      </w:r>
      <w:r>
        <w:t xml:space="preserve">-Sympathomimetika (z. B. Ritodrin, Salbutamol oder Terbutalin), </w:t>
      </w:r>
    </w:p>
    <w:p w:rsidR="00103A2E" w:rsidRDefault="00103A2E" w:rsidP="00C82A66">
      <w:pPr>
        <w:numPr>
          <w:ilvl w:val="0"/>
          <w:numId w:val="118"/>
        </w:numPr>
        <w:ind w:right="-2"/>
      </w:pPr>
      <w:r>
        <w:t xml:space="preserve">Beta-Blocker, </w:t>
      </w:r>
    </w:p>
    <w:p w:rsidR="00103A2E" w:rsidRDefault="00103A2E" w:rsidP="00C82A66">
      <w:pPr>
        <w:numPr>
          <w:ilvl w:val="0"/>
          <w:numId w:val="118"/>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8"/>
        </w:numPr>
        <w:ind w:right="-2"/>
      </w:pPr>
      <w:r>
        <w:t xml:space="preserve">Danazol, </w:t>
      </w:r>
    </w:p>
    <w:p w:rsidR="00103A2E" w:rsidRDefault="00103A2E" w:rsidP="00606ADA">
      <w:pPr>
        <w:numPr>
          <w:ilvl w:val="0"/>
          <w:numId w:val="118"/>
        </w:numPr>
        <w:ind w:right="-2"/>
      </w:pPr>
      <w:r>
        <w:t xml:space="preserve">bestimmte ACE-Hemmer (= Angiotensin Converting Enzym Hemmer), </w:t>
      </w:r>
      <w:r w:rsidR="00606ADA">
        <w:t>(</w:t>
      </w:r>
      <w:r>
        <w:t>z. B. Captopril</w:t>
      </w:r>
      <w:r w:rsidR="00606ADA">
        <w:t xml:space="preserve">, </w:t>
      </w:r>
      <w:r>
        <w:t>Enalapril</w:t>
      </w:r>
      <w:r w:rsidR="00606ADA">
        <w:t>)</w:t>
      </w:r>
      <w:r>
        <w:t xml:space="preserve">, </w:t>
      </w:r>
      <w:r w:rsidR="00F74F5D">
        <w:t>und</w:t>
      </w:r>
    </w:p>
    <w:p w:rsidR="00103A2E" w:rsidRDefault="00103A2E" w:rsidP="00C82A66">
      <w:pPr>
        <w:numPr>
          <w:ilvl w:val="0"/>
          <w:numId w:val="118"/>
        </w:numPr>
        <w:ind w:right="-2"/>
      </w:pPr>
      <w:r>
        <w:t>Angiotensin II Rezeptorblocker.</w:t>
      </w:r>
    </w:p>
    <w:p w:rsidR="00103A2E" w:rsidRDefault="00103A2E" w:rsidP="00932EA5">
      <w:pPr>
        <w:ind w:right="-2"/>
      </w:pPr>
    </w:p>
    <w:p w:rsidR="00103A2E" w:rsidRDefault="00103A2E" w:rsidP="00932EA5">
      <w:pPr>
        <w:ind w:right="-2"/>
        <w:rPr>
          <w:noProof/>
        </w:rPr>
      </w:pPr>
      <w:r>
        <w:rPr>
          <w:noProof/>
        </w:rPr>
        <w:t>Bitte informieren Sie Ihren Arzt oder Apotheker, wenn Sie andere Arzneimittel einnehmen / anwenden bzw. vor kurzem eingenommen / angewendet haben</w:t>
      </w:r>
      <w:r w:rsidR="00CC3525" w:rsidRPr="00CC3525">
        <w:rPr>
          <w:noProof/>
        </w:rPr>
        <w:t xml:space="preserve"> </w:t>
      </w:r>
      <w:r w:rsidR="00CC3525">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rPr>
        <w:t>)</w:t>
      </w:r>
      <w:r>
        <w:rPr>
          <w:noProof/>
        </w:rPr>
        <w:t>.</w:t>
      </w:r>
    </w:p>
    <w:p w:rsidR="00103A2E" w:rsidRDefault="00103A2E" w:rsidP="00932EA5">
      <w:pPr>
        <w:pStyle w:val="Footer"/>
        <w:tabs>
          <w:tab w:val="clear" w:pos="4153"/>
          <w:tab w:val="clear" w:pos="8306"/>
        </w:tabs>
        <w:rPr>
          <w:bCs/>
          <w:noProof/>
        </w:rPr>
      </w:pPr>
    </w:p>
    <w:p w:rsidR="00103A2E" w:rsidRDefault="00103A2E" w:rsidP="00932EA5">
      <w:pPr>
        <w:ind w:right="-2"/>
        <w:rPr>
          <w:noProof/>
        </w:rPr>
      </w:pPr>
      <w:r>
        <w:rPr>
          <w:b/>
          <w:noProof/>
        </w:rPr>
        <w:t>Schwangerschaft und Stillzeit</w:t>
      </w:r>
    </w:p>
    <w:p w:rsidR="00103A2E" w:rsidRDefault="00103A2E" w:rsidP="002E14E4">
      <w:pPr>
        <w:pStyle w:val="Textkrper21"/>
        <w:numPr>
          <w:ilvl w:val="12"/>
          <w:numId w:val="0"/>
        </w:numPr>
        <w:jc w:val="left"/>
      </w:pPr>
      <w:r>
        <w:t>Sind Sie schwanger oder denken Sie darüber nach, schwanger zu werden oder stillen Sie? Der Ins</w:t>
      </w:r>
      <w:r>
        <w:t>u</w:t>
      </w:r>
      <w:r>
        <w:t>linbedarf sinkt üblicherweise während der ersten 3</w:t>
      </w:r>
      <w:r w:rsidR="00F46FF2">
        <w:t> </w:t>
      </w:r>
      <w:r>
        <w:t>Schwangerschaftsmonate und steigt danach für die restlichen 6</w:t>
      </w:r>
      <w:r w:rsidR="00F46FF2">
        <w:t> </w:t>
      </w:r>
      <w:r>
        <w:t>Monate an. Wenn Sie stillen, kann eine Anpassung der Insulindosierung oder der Diät notwendig sein.</w:t>
      </w:r>
    </w:p>
    <w:p w:rsidR="00103A2E" w:rsidRDefault="00103A2E" w:rsidP="002E14E4">
      <w:pPr>
        <w:numPr>
          <w:ilvl w:val="12"/>
          <w:numId w:val="0"/>
        </w:numPr>
        <w:ind w:left="567" w:right="11" w:hanging="567"/>
      </w:pPr>
      <w:r>
        <w:rPr>
          <w:noProof/>
        </w:rPr>
        <w:t>Fragen Sie Ihren Arzt um Rat.</w:t>
      </w:r>
    </w:p>
    <w:p w:rsidR="00103A2E" w:rsidRDefault="00103A2E" w:rsidP="002E14E4">
      <w:pPr>
        <w:numPr>
          <w:ilvl w:val="12"/>
          <w:numId w:val="0"/>
        </w:numPr>
        <w:ind w:left="567" w:right="11" w:hanging="567"/>
      </w:pPr>
    </w:p>
    <w:p w:rsidR="00103A2E" w:rsidRDefault="00103A2E" w:rsidP="002E14E4">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2E14E4">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2E14E4">
      <w:pPr>
        <w:numPr>
          <w:ilvl w:val="0"/>
          <w:numId w:val="3"/>
        </w:numPr>
        <w:ind w:left="539" w:hanging="539"/>
      </w:pPr>
      <w:r>
        <w:t>häufige Hypoglykämie-Episoden auftreten</w:t>
      </w:r>
    </w:p>
    <w:p w:rsidR="00103A2E" w:rsidRDefault="00103A2E" w:rsidP="002E14E4">
      <w:pPr>
        <w:numPr>
          <w:ilvl w:val="0"/>
          <w:numId w:val="3"/>
        </w:numPr>
        <w:ind w:left="539" w:hanging="539"/>
      </w:pPr>
      <w:r>
        <w:t>die Hypoglykämie-Warnzeichen vermindert sind oder fehlen.</w:t>
      </w:r>
    </w:p>
    <w:p w:rsidR="00103A2E" w:rsidRDefault="00103A2E" w:rsidP="00932EA5">
      <w:pPr>
        <w:pStyle w:val="Footer"/>
        <w:tabs>
          <w:tab w:val="clear" w:pos="4153"/>
          <w:tab w:val="clear" w:pos="8306"/>
        </w:tabs>
        <w:rPr>
          <w:bCs/>
          <w:noProof/>
        </w:rPr>
      </w:pPr>
    </w:p>
    <w:p w:rsidR="007C2A3C" w:rsidRPr="00527182" w:rsidRDefault="007C2A3C" w:rsidP="007C2A3C">
      <w:pPr>
        <w:numPr>
          <w:ilvl w:val="12"/>
          <w:numId w:val="0"/>
        </w:numPr>
        <w:ind w:left="567" w:right="11" w:hanging="567"/>
        <w:rPr>
          <w:b/>
        </w:rPr>
      </w:pPr>
      <w:r>
        <w:rPr>
          <w:b/>
        </w:rPr>
        <w:t>Humalog Mix25 KwikPen</w:t>
      </w:r>
      <w:r w:rsidR="001C371D">
        <w:rPr>
          <w:b/>
        </w:rPr>
        <w:t xml:space="preserve"> enthält Natrium</w:t>
      </w:r>
    </w:p>
    <w:p w:rsidR="007C2A3C" w:rsidRPr="00FA22A2" w:rsidRDefault="007C2A3C" w:rsidP="007C2A3C">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4B4263" w:rsidRDefault="004B4263" w:rsidP="00932EA5">
      <w:pPr>
        <w:pStyle w:val="Footer"/>
        <w:tabs>
          <w:tab w:val="clear" w:pos="4153"/>
          <w:tab w:val="clear" w:pos="8306"/>
        </w:tabs>
        <w:rPr>
          <w:bCs/>
          <w:noProof/>
        </w:rPr>
      </w:pPr>
    </w:p>
    <w:p w:rsidR="00103A2E" w:rsidRDefault="00103A2E" w:rsidP="00932EA5">
      <w:pPr>
        <w:pStyle w:val="Footer"/>
        <w:tabs>
          <w:tab w:val="clear" w:pos="4153"/>
          <w:tab w:val="clear" w:pos="8306"/>
        </w:tabs>
        <w:rPr>
          <w:bCs/>
          <w:noProof/>
        </w:rPr>
      </w:pPr>
    </w:p>
    <w:p w:rsidR="00103A2E" w:rsidRDefault="00103A2E" w:rsidP="00932EA5">
      <w:pPr>
        <w:ind w:left="567" w:right="-2" w:hanging="567"/>
        <w:rPr>
          <w:noProof/>
        </w:rPr>
      </w:pPr>
      <w:r>
        <w:rPr>
          <w:b/>
          <w:noProof/>
        </w:rPr>
        <w:t>3.</w:t>
      </w:r>
      <w:r>
        <w:rPr>
          <w:b/>
          <w:noProof/>
        </w:rPr>
        <w:tab/>
        <w:t>Wie ist Humalog Mix25 KwikPen anzuwenden?</w:t>
      </w:r>
    </w:p>
    <w:p w:rsidR="00103A2E" w:rsidRDefault="00103A2E" w:rsidP="00932EA5">
      <w:pPr>
        <w:tabs>
          <w:tab w:val="left" w:pos="-142"/>
        </w:tabs>
      </w:pPr>
    </w:p>
    <w:p w:rsidR="00103A2E" w:rsidRDefault="00103A2E" w:rsidP="00932EA5">
      <w:pPr>
        <w:numPr>
          <w:ilvl w:val="12"/>
          <w:numId w:val="0"/>
        </w:numPr>
        <w:ind w:right="11"/>
        <w:rPr>
          <w:b/>
        </w:rPr>
      </w:pPr>
      <w:r>
        <w:rPr>
          <w:noProof/>
        </w:rPr>
        <w:t>Wenden Sie Humalog Mix25 KwikPen immer genau nach Anweisung des Arztes an. Bitte fragen Sie bei Ihrem Arzt nach, wenn Sie sich nicht ganz sicher sind.</w:t>
      </w:r>
      <w:r w:rsidRPr="0082455A">
        <w:rPr>
          <w:noProof/>
        </w:rPr>
        <w:t xml:space="preserve"> </w:t>
      </w:r>
      <w:r>
        <w:rPr>
          <w:noProof/>
        </w:rPr>
        <w:t>Um eine mögliche Übertragung von Krankheiten zu verhindern, darf jeder Pen, auch wenn die Nadel gewechselt wurde, nur von Ihnen allein benutzt werden.</w:t>
      </w:r>
    </w:p>
    <w:p w:rsidR="00103A2E" w:rsidRDefault="00103A2E" w:rsidP="00932EA5">
      <w:pPr>
        <w:numPr>
          <w:ilvl w:val="12"/>
          <w:numId w:val="0"/>
        </w:numPr>
        <w:ind w:right="11"/>
        <w:rPr>
          <w:b/>
        </w:rPr>
      </w:pPr>
    </w:p>
    <w:p w:rsidR="00103A2E" w:rsidRDefault="00103A2E" w:rsidP="00932EA5">
      <w:pPr>
        <w:numPr>
          <w:ilvl w:val="12"/>
          <w:numId w:val="0"/>
        </w:numPr>
        <w:rPr>
          <w:b/>
        </w:rPr>
      </w:pPr>
      <w:r>
        <w:rPr>
          <w:b/>
        </w:rPr>
        <w:t>Dosierung</w:t>
      </w:r>
    </w:p>
    <w:p w:rsidR="00103A2E" w:rsidRDefault="00103A2E" w:rsidP="00932EA5">
      <w:pPr>
        <w:numPr>
          <w:ilvl w:val="0"/>
          <w:numId w:val="4"/>
        </w:numPr>
        <w:ind w:left="539" w:hanging="539"/>
      </w:pPr>
      <w:r>
        <w:t>Üblicherweise sollten Sie Humalog Mix25 innerhalb von 15</w:t>
      </w:r>
      <w:r w:rsidR="00F46FF2">
        <w:t> </w:t>
      </w:r>
      <w:r>
        <w:t>Minuten vor einer Mahlzeit spri</w:t>
      </w:r>
      <w:r>
        <w:t>t</w:t>
      </w:r>
      <w:r>
        <w:t>zen. Falls nötig, können Sie unmittelbar nach einer Mahlzeit spritzen. Ihr Arzt wird Ihnen aber sicher genau gesagt haben, wie</w:t>
      </w:r>
      <w:r w:rsidR="00212084">
        <w:t xml:space="preserve"> </w:t>
      </w:r>
      <w:r>
        <w:t>viel, wann und wie oft Sie Humalog Mix25 anwenden sollten. Diese Anleitungen gelten nur für Sie persönlich. Folgen Sie diesen genau und suchen Sie r</w:t>
      </w:r>
      <w:r>
        <w:t>e</w:t>
      </w:r>
      <w:r>
        <w:t xml:space="preserve">gelmäßig Ihren behandelnden Arzt auf. </w:t>
      </w:r>
    </w:p>
    <w:p w:rsidR="00103A2E" w:rsidRDefault="00103A2E" w:rsidP="00932EA5">
      <w:pPr>
        <w:numPr>
          <w:ilvl w:val="0"/>
          <w:numId w:val="4"/>
        </w:numPr>
        <w:ind w:left="539" w:hanging="539"/>
      </w:pPr>
      <w:r>
        <w:t>Falls Sie auf eine andere Insulinart umgestellt werden (z. B. von tierischem oder menschlichem Insulin auf ein Humalog-Produkt), könnten Sie mehr oder weniger davon benöt</w:t>
      </w:r>
      <w:r>
        <w:t>i</w:t>
      </w:r>
      <w:r>
        <w:t>gen als zuvor. Dies kann möglicherweise nur bei der 1.</w:t>
      </w:r>
      <w:r w:rsidR="00F46FF2">
        <w:t> </w:t>
      </w:r>
      <w:r>
        <w:t>Injektion sein oder ein stufenweiser Übergang über mehrere Wochen oder Monate.</w:t>
      </w:r>
    </w:p>
    <w:p w:rsidR="00103A2E" w:rsidRDefault="00103A2E" w:rsidP="00932EA5">
      <w:pPr>
        <w:numPr>
          <w:ilvl w:val="0"/>
          <w:numId w:val="4"/>
        </w:numPr>
        <w:ind w:left="539" w:hanging="539"/>
      </w:pPr>
      <w:r>
        <w:t>Humalog Mix25</w:t>
      </w:r>
      <w:r w:rsidR="00BC2444">
        <w:t xml:space="preserve"> KwikPen</w:t>
      </w:r>
      <w:r>
        <w:t xml:space="preserve"> </w:t>
      </w:r>
      <w:r w:rsidR="00BC2444">
        <w:t>ist nur für Injektionen unter die Haut geeignet. Fragen Sie Ihren Arzt, wenn Sie Insulin auf eine andere Art und Weise spritzen müssen</w:t>
      </w:r>
      <w:r>
        <w:t>.</w:t>
      </w:r>
    </w:p>
    <w:p w:rsidR="00103A2E" w:rsidRDefault="00103A2E" w:rsidP="00932EA5">
      <w:pPr>
        <w:numPr>
          <w:ilvl w:val="12"/>
          <w:numId w:val="0"/>
        </w:numPr>
        <w:ind w:hanging="284"/>
      </w:pPr>
    </w:p>
    <w:p w:rsidR="00103A2E" w:rsidRDefault="00103A2E" w:rsidP="00932EA5">
      <w:pPr>
        <w:numPr>
          <w:ilvl w:val="12"/>
          <w:numId w:val="0"/>
        </w:numPr>
        <w:ind w:left="284" w:hanging="284"/>
        <w:rPr>
          <w:b/>
        </w:rPr>
      </w:pPr>
      <w:r>
        <w:rPr>
          <w:b/>
        </w:rPr>
        <w:t>Zubereitung von Humalog Mix25 KwikPen</w:t>
      </w:r>
    </w:p>
    <w:p w:rsidR="00103A2E" w:rsidRDefault="00103A2E" w:rsidP="00932EA5">
      <w:pPr>
        <w:numPr>
          <w:ilvl w:val="0"/>
          <w:numId w:val="4"/>
        </w:numPr>
        <w:ind w:left="539" w:hanging="539"/>
      </w:pPr>
      <w:r>
        <w:t>Der KwikPen soll unmittelbar vor Verwendung zwischen den Handflächen 10x gerollt und 10x um 180° gedreht werden, um das Insulin bis zu einem einheitlich milchigen oder wolkigen Au</w:t>
      </w:r>
      <w:r>
        <w:t>s</w:t>
      </w:r>
      <w:r>
        <w:t>sehen zu durchmischen. Falls das nicht gelingt, muss der Vorgang so lange wiederholt werden, bis der gesamte Inhalt gemischt ist. Die Patronen enthalten ein kleines Kügelchen, um das M</w:t>
      </w:r>
      <w:r>
        <w:t>i</w:t>
      </w:r>
      <w:r>
        <w:t>schen zu erleichtern. Es soll nicht zu stark geschüttelt werden, da dies zu einer Schaumbildung führen kann und damit die korrekte Einstellung einer Dosis beeinträchtigen kann. Die Patronen sollen regelmäßig überprüft und bei Anwesenheit von Klümpchen oder festen, weißen Teilchen am Boden oder an den Wänden der Patrone, die ihr ein ”frostiges” Aussehen verleihen, nicht mehr verwendet werden. Überprüfen Sie dies bitte vor jeder Injektion.</w:t>
      </w:r>
    </w:p>
    <w:p w:rsidR="00103A2E" w:rsidRDefault="00103A2E" w:rsidP="00932EA5">
      <w:pPr>
        <w:numPr>
          <w:ilvl w:val="12"/>
          <w:numId w:val="0"/>
        </w:numPr>
        <w:ind w:left="539" w:hanging="539"/>
      </w:pPr>
    </w:p>
    <w:p w:rsidR="00103A2E" w:rsidRDefault="00103A2E" w:rsidP="00932EA5">
      <w:pPr>
        <w:numPr>
          <w:ilvl w:val="12"/>
          <w:numId w:val="0"/>
        </w:numPr>
        <w:ind w:left="539" w:hanging="539"/>
      </w:pPr>
      <w:r>
        <w:rPr>
          <w:b/>
        </w:rPr>
        <w:t>Vorbereitung des KwikPens (bitte Bedienungsanleitung lesen)</w:t>
      </w:r>
    </w:p>
    <w:p w:rsidR="00103A2E" w:rsidRDefault="00103A2E" w:rsidP="00932EA5">
      <w:pPr>
        <w:numPr>
          <w:ilvl w:val="0"/>
          <w:numId w:val="4"/>
        </w:numPr>
        <w:ind w:left="539" w:hanging="539"/>
      </w:pPr>
      <w:r>
        <w:t>Waschen Sie zuerst Ihre Hände.</w:t>
      </w:r>
    </w:p>
    <w:p w:rsidR="00103A2E" w:rsidRDefault="00103A2E" w:rsidP="00932EA5">
      <w:pPr>
        <w:numPr>
          <w:ilvl w:val="0"/>
          <w:numId w:val="4"/>
        </w:numPr>
        <w:ind w:left="539" w:hanging="539"/>
      </w:pPr>
      <w:r>
        <w:t>Lesen Sie die Instruktionen, wie Ihr Fertigpen anzuwenden ist. Beachten Sie diese Anweisu</w:t>
      </w:r>
      <w:r>
        <w:t>n</w:t>
      </w:r>
      <w:r>
        <w:t>gen sorgfältig. Hier sind einige Punkte zur Erinnerung.</w:t>
      </w:r>
    </w:p>
    <w:p w:rsidR="00103A2E" w:rsidRDefault="00103A2E" w:rsidP="00932EA5">
      <w:pPr>
        <w:numPr>
          <w:ilvl w:val="0"/>
          <w:numId w:val="4"/>
        </w:numPr>
        <w:ind w:left="539" w:hanging="539"/>
      </w:pPr>
      <w:r>
        <w:t>Verwenden Sie eine saubere Nadel. (Nadeln werden nicht bereitgestellt.)</w:t>
      </w:r>
    </w:p>
    <w:p w:rsidR="00103A2E" w:rsidRDefault="00103A2E" w:rsidP="00932EA5">
      <w:pPr>
        <w:numPr>
          <w:ilvl w:val="0"/>
          <w:numId w:val="4"/>
        </w:numPr>
        <w:ind w:left="539" w:hanging="539"/>
      </w:pPr>
      <w:r>
        <w:t>Entlüften Sie Ihren KwikPen vor jedem Gebrauch. Damit überprüfen Sie den Insulinfluss und entfernen Luftblasen aus Ihrem KwikPen. Es können trotzdem noch kleine Luftbläschen im KwikPen verbleiben. Diese sind harmlos. Aber falls sie zu groß sind, kann es vorkommen, dass die injizierte Dosis nicht mehr genau stimmt.</w:t>
      </w:r>
    </w:p>
    <w:p w:rsidR="00103A2E" w:rsidRDefault="00103A2E" w:rsidP="00932EA5">
      <w:pPr>
        <w:numPr>
          <w:ilvl w:val="12"/>
          <w:numId w:val="0"/>
        </w:numPr>
        <w:ind w:left="539" w:hanging="539"/>
      </w:pPr>
    </w:p>
    <w:p w:rsidR="00103A2E" w:rsidRDefault="00103A2E" w:rsidP="006D20D2">
      <w:pPr>
        <w:keepNext/>
        <w:numPr>
          <w:ilvl w:val="12"/>
          <w:numId w:val="0"/>
        </w:numPr>
        <w:ind w:left="539" w:hanging="539"/>
      </w:pPr>
      <w:r>
        <w:rPr>
          <w:b/>
        </w:rPr>
        <w:t>Anwendung von Humalog Mix25</w:t>
      </w:r>
    </w:p>
    <w:p w:rsidR="00103A2E" w:rsidRDefault="00103A2E" w:rsidP="006D20D2">
      <w:pPr>
        <w:keepNext/>
        <w:numPr>
          <w:ilvl w:val="0"/>
          <w:numId w:val="3"/>
        </w:numPr>
        <w:ind w:left="539" w:hanging="539"/>
      </w:pPr>
      <w:r>
        <w:t>Säubern Sie Ihre Haut, wie es Ihnen gelehrt wurde, bevor Sie injizieren. Spritzen Sie unter die Haut, so wie Sie es gelernt haben. Spritzen Sie nicht direkt in eine Vene. Belassen Sie die Nadel nach dem Spritzen für 5 Sekunden in der Haut, um sicherzustellen, dass Sie die gesamte Dosis injiziert haben. Massieren Sie die Einstichstelle nicht. Vergewissern Sie sich, dass Sie zumi</w:t>
      </w:r>
      <w:r>
        <w:t>n</w:t>
      </w:r>
      <w:r>
        <w:t>dest 1</w:t>
      </w:r>
      <w:r w:rsidR="00F46FF2">
        <w:t> </w:t>
      </w:r>
      <w:r>
        <w:t>cm von der letzten Einstichstelle entfernt spritzen und dass Sie die Einstichstellen la</w:t>
      </w:r>
      <w:r>
        <w:t>u</w:t>
      </w:r>
      <w:r>
        <w:t>fend wechseln, so wie es Ihnen gelehrt wurde.</w:t>
      </w:r>
    </w:p>
    <w:p w:rsidR="00103A2E" w:rsidRDefault="00103A2E" w:rsidP="002E14E4">
      <w:pPr>
        <w:numPr>
          <w:ilvl w:val="12"/>
          <w:numId w:val="0"/>
        </w:numPr>
      </w:pPr>
    </w:p>
    <w:p w:rsidR="00103A2E" w:rsidRDefault="00103A2E" w:rsidP="00932EA5">
      <w:pPr>
        <w:numPr>
          <w:ilvl w:val="12"/>
          <w:numId w:val="0"/>
        </w:numPr>
        <w:ind w:left="539" w:hanging="539"/>
      </w:pPr>
      <w:r>
        <w:rPr>
          <w:b/>
        </w:rPr>
        <w:t>Nach dem Spritzen</w:t>
      </w:r>
    </w:p>
    <w:p w:rsidR="00103A2E" w:rsidRDefault="00103A2E" w:rsidP="00932EA5">
      <w:pPr>
        <w:numPr>
          <w:ilvl w:val="0"/>
          <w:numId w:val="3"/>
        </w:numPr>
        <w:ind w:left="539" w:hanging="539"/>
      </w:pPr>
      <w:r>
        <w:t>Sobald Sie die Injektion beendet haben, entfernen Sie mit Hilfe der äußeren Schutzkappe die Nadel von Ihrem KwikPen. Dies hält das Insulin steril und verhindert ein Auslaufen der Flü</w:t>
      </w:r>
      <w:r>
        <w:t>s</w:t>
      </w:r>
      <w:r>
        <w:t xml:space="preserve">sigkeit. Es verhindert ebenso ein Eindringen von Luft in den Fertigpen und ein Verstopfen der Nadel. </w:t>
      </w:r>
      <w:r>
        <w:rPr>
          <w:b/>
        </w:rPr>
        <w:t>Verwenden Sie nur Ihre eigenen Nadeln</w:t>
      </w:r>
      <w:r w:rsidR="00606ADA" w:rsidRPr="00C53BA1">
        <w:t>.</w:t>
      </w:r>
      <w:r>
        <w:rPr>
          <w:b/>
        </w:rPr>
        <w:t xml:space="preserve"> </w:t>
      </w:r>
      <w:r w:rsidRPr="002C5236">
        <w:rPr>
          <w:u w:val="single"/>
        </w:rPr>
        <w:t>Verwenden Sie nur Ihren eigenen Pen</w:t>
      </w:r>
      <w:r w:rsidR="00606ADA">
        <w:rPr>
          <w:u w:val="single"/>
        </w:rPr>
        <w:t>.</w:t>
      </w:r>
      <w:r>
        <w:t xml:space="preserve"> Schließen Sie den KwikPen mit der Verschlusskappe.</w:t>
      </w:r>
    </w:p>
    <w:p w:rsidR="00103A2E" w:rsidRDefault="00103A2E" w:rsidP="00932EA5">
      <w:pPr>
        <w:numPr>
          <w:ilvl w:val="12"/>
          <w:numId w:val="0"/>
        </w:numPr>
        <w:ind w:left="539" w:hanging="539"/>
      </w:pPr>
    </w:p>
    <w:p w:rsidR="00103A2E" w:rsidRDefault="00103A2E" w:rsidP="00932EA5">
      <w:pPr>
        <w:numPr>
          <w:ilvl w:val="12"/>
          <w:numId w:val="0"/>
        </w:numPr>
        <w:ind w:left="539" w:hanging="539"/>
      </w:pPr>
      <w:r>
        <w:rPr>
          <w:b/>
        </w:rPr>
        <w:t>Weitere Injektionen</w:t>
      </w:r>
    </w:p>
    <w:p w:rsidR="00103A2E" w:rsidRDefault="00103A2E" w:rsidP="00932EA5">
      <w:pPr>
        <w:numPr>
          <w:ilvl w:val="0"/>
          <w:numId w:val="3"/>
        </w:numPr>
        <w:ind w:left="539" w:hanging="539"/>
      </w:pPr>
      <w:r>
        <w:t xml:space="preserve">Verwenden Sie für jede Injektion mit dem KwikPen eine neue Nadel. Entfernen Sie vor jeder Injektion alle Luftblasen. Sie können sehen, welche Restmenge an Insulin noch verblieben ist, indem Sie den KwikPen aufrecht mit der Nadel nach </w:t>
      </w:r>
      <w:r w:rsidR="00917A2C">
        <w:t xml:space="preserve">oben </w:t>
      </w:r>
      <w:r>
        <w:t>halten. Die Patronenskalierung zeigt, wie viele Einheiten noch vorhanden sind.</w:t>
      </w:r>
    </w:p>
    <w:p w:rsidR="00103A2E" w:rsidRDefault="00103A2E" w:rsidP="00932EA5">
      <w:pPr>
        <w:numPr>
          <w:ilvl w:val="0"/>
          <w:numId w:val="3"/>
        </w:numPr>
        <w:ind w:left="539" w:hanging="539"/>
      </w:pPr>
      <w:r>
        <w:t>Mischen Sie kein anderes Insulin in Ihrem Fertigpen. Wenn der KwikPen leer ist, verwenden Sie ihn nicht noch einmal. Fragen Sie Ihren Apotheker oder Diabetesberater bezüglich einer sorgfä</w:t>
      </w:r>
      <w:r>
        <w:t>l</w:t>
      </w:r>
      <w:r>
        <w:t>tigen Entsorgung.</w:t>
      </w:r>
    </w:p>
    <w:p w:rsidR="00103A2E" w:rsidRDefault="00103A2E" w:rsidP="00932EA5">
      <w:pPr>
        <w:numPr>
          <w:ilvl w:val="12"/>
          <w:numId w:val="0"/>
        </w:numPr>
      </w:pPr>
    </w:p>
    <w:p w:rsidR="00103A2E" w:rsidRDefault="00103A2E" w:rsidP="00932EA5">
      <w:pPr>
        <w:ind w:right="-2"/>
      </w:pPr>
      <w:r>
        <w:rPr>
          <w:b/>
          <w:noProof/>
        </w:rPr>
        <w:t xml:space="preserve">Wenn Sie eine größere Menge von Humalog Mix25 angewendet haben, als Sie </w:t>
      </w:r>
      <w:r w:rsidR="00D658D5" w:rsidRPr="00F56ED7">
        <w:rPr>
          <w:bCs/>
          <w:noProof/>
        </w:rPr>
        <w:t>sollten</w:t>
      </w:r>
    </w:p>
    <w:p w:rsidR="00103A2E" w:rsidRDefault="00103A2E" w:rsidP="00932EA5">
      <w:pPr>
        <w:numPr>
          <w:ilvl w:val="12"/>
          <w:numId w:val="0"/>
        </w:numPr>
        <w:tabs>
          <w:tab w:val="left" w:pos="-284"/>
        </w:tabs>
        <w:rPr>
          <w:bCs/>
        </w:rPr>
      </w:pPr>
      <w:r>
        <w:rPr>
          <w:bCs/>
          <w:noProof/>
        </w:rPr>
        <w:t>Wenn Sie sich mehr Humalog Mix25 spritzen, als Sie sollten,</w:t>
      </w:r>
      <w:r w:rsidRPr="00AF5A43">
        <w:rPr>
          <w:bCs/>
          <w:noProof/>
        </w:rPr>
        <w:t xml:space="preserve"> </w:t>
      </w:r>
      <w:r w:rsidR="001C371D" w:rsidRPr="000F4A28">
        <w:rPr>
          <w:bCs/>
          <w:noProof/>
        </w:rPr>
        <w:t xml:space="preserve">oder Sie unsicher sind, wie viel Sie gespritzt haben, </w:t>
      </w:r>
      <w:r w:rsidRPr="00AF5A43">
        <w:rPr>
          <w:bCs/>
          <w:noProof/>
        </w:rPr>
        <w:t xml:space="preserve">kann </w:t>
      </w:r>
      <w:r>
        <w:rPr>
          <w:bCs/>
          <w:noProof/>
        </w:rPr>
        <w:t>es zu einem niedrigen Blutzuckerspiegel kommen. Überprüfen Sie Ihren Blutzucker.</w:t>
      </w:r>
    </w:p>
    <w:p w:rsidR="001C371D" w:rsidRDefault="001C371D" w:rsidP="00932EA5">
      <w:pPr>
        <w:numPr>
          <w:ilvl w:val="12"/>
          <w:numId w:val="0"/>
        </w:numPr>
        <w:tabs>
          <w:tab w:val="left" w:pos="-284"/>
        </w:tabs>
        <w:rPr>
          <w:bCs/>
        </w:rPr>
      </w:pPr>
    </w:p>
    <w:p w:rsidR="00103A2E" w:rsidRDefault="00103A2E" w:rsidP="00932EA5">
      <w:pPr>
        <w:numPr>
          <w:ilvl w:val="12"/>
          <w:numId w:val="0"/>
        </w:numPr>
        <w:tabs>
          <w:tab w:val="left" w:pos="-284"/>
        </w:tabs>
      </w:pPr>
      <w:r>
        <w:rPr>
          <w:bCs/>
        </w:rPr>
        <w:t>Wenn Ihr Blutzuckergehalt</w:t>
      </w:r>
      <w:r>
        <w:t xml:space="preserve"> zu niedrig ist </w:t>
      </w:r>
      <w:r w:rsidRPr="004A615B">
        <w:rPr>
          <w:b/>
        </w:rPr>
        <w:t>(leichte Hypoglykämie)</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932EA5">
      <w:pPr>
        <w:numPr>
          <w:ilvl w:val="12"/>
          <w:numId w:val="0"/>
        </w:numPr>
      </w:pPr>
    </w:p>
    <w:p w:rsidR="00103A2E" w:rsidRDefault="00103A2E" w:rsidP="00932EA5">
      <w:pPr>
        <w:ind w:right="-2"/>
        <w:rPr>
          <w:noProof/>
        </w:rPr>
      </w:pPr>
      <w:r>
        <w:rPr>
          <w:b/>
          <w:noProof/>
        </w:rPr>
        <w:t>Wenn Sie die Anwendung von Humalog Mix25 vergessen haben</w:t>
      </w:r>
    </w:p>
    <w:p w:rsidR="00103A2E" w:rsidRDefault="00103A2E" w:rsidP="00932EA5">
      <w:pPr>
        <w:rPr>
          <w:bCs/>
          <w:noProof/>
        </w:rPr>
      </w:pPr>
      <w:r>
        <w:rPr>
          <w:bCs/>
          <w:noProof/>
        </w:rPr>
        <w:t>Wenn Sie sich weniger Humalog Mix25 spritzen, als Sie sollten</w:t>
      </w:r>
      <w:r w:rsidRPr="00AF5A43">
        <w:rPr>
          <w:bCs/>
          <w:noProof/>
        </w:rPr>
        <w:t xml:space="preserve">, </w:t>
      </w:r>
      <w:r w:rsidR="001C371D" w:rsidRPr="000F4A28">
        <w:rPr>
          <w:bCs/>
          <w:noProof/>
        </w:rPr>
        <w:t>oder Sie unsicher sind, wie viel Sie gespritzt haben</w:t>
      </w:r>
      <w:r w:rsidR="001C371D">
        <w:rPr>
          <w:bCs/>
          <w:noProof/>
        </w:rPr>
        <w:t>,</w:t>
      </w:r>
      <w:r w:rsidR="001C371D" w:rsidRPr="00AF5A43">
        <w:rPr>
          <w:bCs/>
          <w:noProof/>
        </w:rPr>
        <w:t xml:space="preserve"> </w:t>
      </w:r>
      <w:r w:rsidRPr="00FB0B80">
        <w:rPr>
          <w:bCs/>
          <w:noProof/>
        </w:rPr>
        <w:t>kann es zu einem hohen Blutzuckersp</w:t>
      </w:r>
      <w:r w:rsidRPr="002A4F52">
        <w:rPr>
          <w:bCs/>
          <w:noProof/>
        </w:rPr>
        <w:t>iegel kommen.</w:t>
      </w:r>
      <w:r>
        <w:rPr>
          <w:bCs/>
          <w:noProof/>
        </w:rPr>
        <w:t xml:space="preserve"> Überprüfen Sie Ihren Blutzucker.</w:t>
      </w:r>
    </w:p>
    <w:p w:rsidR="00103A2E" w:rsidRDefault="00103A2E" w:rsidP="00932EA5">
      <w:pPr>
        <w:numPr>
          <w:ilvl w:val="12"/>
          <w:numId w:val="0"/>
        </w:numPr>
        <w:tabs>
          <w:tab w:val="left" w:pos="-284"/>
        </w:tabs>
      </w:pPr>
    </w:p>
    <w:p w:rsidR="00103A2E" w:rsidRDefault="00103A2E" w:rsidP="00932EA5">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F46FF2">
        <w:t> </w:t>
      </w:r>
      <w:r>
        <w:t>4 „</w:t>
      </w:r>
      <w:r>
        <w:rPr>
          <w:noProof/>
        </w:rPr>
        <w:t>Welche Nebenwirkungen sind möglich?“</w:t>
      </w:r>
      <w:r>
        <w:t>).</w:t>
      </w:r>
    </w:p>
    <w:p w:rsidR="00103A2E" w:rsidRDefault="00103A2E" w:rsidP="00932EA5">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523A22">
      <w:pPr>
        <w:numPr>
          <w:ilvl w:val="0"/>
          <w:numId w:val="65"/>
        </w:numPr>
        <w:tabs>
          <w:tab w:val="clear" w:pos="397"/>
        </w:tabs>
        <w:ind w:left="539" w:hanging="539"/>
      </w:pPr>
      <w:r>
        <w:t>Halten Sie immer Ersatzspritzen und</w:t>
      </w:r>
      <w:r w:rsidR="001C6853">
        <w:t xml:space="preserve"> eine</w:t>
      </w:r>
      <w:r>
        <w:t xml:space="preserve"> </w:t>
      </w:r>
      <w:r w:rsidR="00281A7A">
        <w:t>Ersatzdu</w:t>
      </w:r>
      <w:r w:rsidR="001C6853">
        <w:t>rchstechflasche</w:t>
      </w:r>
      <w:r w:rsidR="00281A7A">
        <w:t xml:space="preserve"> </w:t>
      </w:r>
      <w:r>
        <w:t>Humalog Mix25 oder einen Ersatzpen und Patronen in Reserve, falls Sie Ihren KwikPen verlieren oder dieser beschädigt wird.</w:t>
      </w:r>
    </w:p>
    <w:p w:rsidR="00103A2E" w:rsidRDefault="00103A2E" w:rsidP="00523A22">
      <w:pPr>
        <w:numPr>
          <w:ilvl w:val="0"/>
          <w:numId w:val="65"/>
        </w:numPr>
        <w:tabs>
          <w:tab w:val="clear" w:pos="397"/>
        </w:tabs>
        <w:ind w:left="539" w:hanging="539"/>
      </w:pPr>
      <w:r>
        <w:t>Tragen Sie Ihren Diabetikerausweis immer bei sich.</w:t>
      </w:r>
    </w:p>
    <w:p w:rsidR="00103A2E" w:rsidRDefault="00103A2E" w:rsidP="00523A22">
      <w:pPr>
        <w:numPr>
          <w:ilvl w:val="0"/>
          <w:numId w:val="65"/>
        </w:numPr>
        <w:tabs>
          <w:tab w:val="clear" w:pos="397"/>
        </w:tabs>
        <w:ind w:left="539" w:hanging="539"/>
      </w:pPr>
      <w:r>
        <w:t>Halten Sie immer Traubenzucker bereit.</w:t>
      </w:r>
    </w:p>
    <w:p w:rsidR="00103A2E" w:rsidRDefault="00103A2E" w:rsidP="00932EA5">
      <w:pPr>
        <w:ind w:right="-2"/>
        <w:rPr>
          <w:b/>
          <w:noProof/>
        </w:rPr>
      </w:pPr>
    </w:p>
    <w:p w:rsidR="00103A2E" w:rsidRDefault="00103A2E" w:rsidP="00932EA5">
      <w:pPr>
        <w:ind w:right="-2"/>
        <w:rPr>
          <w:noProof/>
        </w:rPr>
      </w:pPr>
      <w:r>
        <w:rPr>
          <w:b/>
          <w:noProof/>
        </w:rPr>
        <w:t>Wenn Sie die Anwendung von Humalog Mix25 abbrechen</w:t>
      </w:r>
    </w:p>
    <w:p w:rsidR="00103A2E" w:rsidRDefault="00103A2E" w:rsidP="00932EA5">
      <w:pPr>
        <w:rPr>
          <w:bCs/>
          <w:noProof/>
        </w:rPr>
      </w:pPr>
      <w:r>
        <w:rPr>
          <w:bCs/>
          <w:noProof/>
        </w:rPr>
        <w:t xml:space="preserve">Wenn Sie sich weniger Humalog Mix25 spritzen, als Sie sollten, kann es zu einem hohen Blutzuckerspiegel kommen. </w:t>
      </w:r>
      <w:r>
        <w:t>Wechseln Sie nicht von sich aus Ihr Insulin, bis es Ihr Arzt für notwendig erachtet.</w:t>
      </w:r>
    </w:p>
    <w:p w:rsidR="00103A2E" w:rsidRDefault="00103A2E" w:rsidP="00932EA5">
      <w:pPr>
        <w:numPr>
          <w:ilvl w:val="12"/>
          <w:numId w:val="0"/>
        </w:numPr>
        <w:ind w:right="11"/>
        <w:rPr>
          <w:b/>
        </w:rPr>
      </w:pPr>
    </w:p>
    <w:p w:rsidR="00103A2E" w:rsidRDefault="00103A2E" w:rsidP="00932EA5">
      <w:pPr>
        <w:rPr>
          <w:noProof/>
        </w:rPr>
      </w:pPr>
      <w:r>
        <w:rPr>
          <w:noProof/>
        </w:rPr>
        <w:t>Wenn Sie weitere Fragen zur Anwendung des Arzneimittels haben, fragen Sie Ihren Arzt oder Apotheker.</w:t>
      </w:r>
    </w:p>
    <w:p w:rsidR="00103A2E" w:rsidRDefault="00103A2E" w:rsidP="00932EA5">
      <w:pPr>
        <w:rPr>
          <w:noProof/>
        </w:rPr>
      </w:pPr>
    </w:p>
    <w:p w:rsidR="00103A2E" w:rsidRDefault="00103A2E" w:rsidP="00932EA5">
      <w:pPr>
        <w:rPr>
          <w:noProof/>
        </w:rPr>
      </w:pPr>
    </w:p>
    <w:p w:rsidR="00103A2E" w:rsidRDefault="00103A2E" w:rsidP="003546F9">
      <w:pPr>
        <w:numPr>
          <w:ilvl w:val="0"/>
          <w:numId w:val="77"/>
        </w:numPr>
        <w:ind w:right="11"/>
        <w:rPr>
          <w:b/>
          <w:noProof/>
        </w:rPr>
      </w:pPr>
      <w:r w:rsidRPr="007B5CE9">
        <w:rPr>
          <w:b/>
          <w:noProof/>
        </w:rPr>
        <w:t>Welche Nebenwirkungen sind möglich?</w:t>
      </w:r>
    </w:p>
    <w:p w:rsidR="00103A2E" w:rsidRDefault="00103A2E" w:rsidP="00932EA5">
      <w:pPr>
        <w:ind w:right="11"/>
      </w:pPr>
    </w:p>
    <w:p w:rsidR="00103A2E" w:rsidRDefault="00103A2E" w:rsidP="00932EA5">
      <w:pPr>
        <w:ind w:right="-29"/>
        <w:rPr>
          <w:noProof/>
        </w:rPr>
      </w:pPr>
      <w:r>
        <w:rPr>
          <w:noProof/>
        </w:rPr>
        <w:t xml:space="preserve">Wie alle Arzneimittel kann </w:t>
      </w:r>
      <w:r w:rsidR="00BC2444">
        <w:rPr>
          <w:noProof/>
        </w:rPr>
        <w:t>dieses Arzneimittel</w:t>
      </w:r>
      <w:r>
        <w:rPr>
          <w:noProof/>
        </w:rPr>
        <w:t xml:space="preserve"> Nebenwirkungen haben, die aber nicht bei jedem auftreten müssen.</w:t>
      </w:r>
    </w:p>
    <w:p w:rsidR="00103A2E" w:rsidRDefault="00103A2E" w:rsidP="00932EA5">
      <w:pPr>
        <w:ind w:right="11"/>
      </w:pPr>
    </w:p>
    <w:p w:rsidR="00103A2E" w:rsidRDefault="00103A2E" w:rsidP="00932EA5">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 xml:space="preserve">1/1.000). </w:t>
      </w:r>
      <w:r>
        <w:t>Die Symptome sind:</w:t>
      </w:r>
    </w:p>
    <w:p w:rsidR="00103A2E" w:rsidRDefault="00103A2E" w:rsidP="00932EA5">
      <w:pPr>
        <w:numPr>
          <w:ilvl w:val="12"/>
          <w:numId w:val="0"/>
        </w:numPr>
        <w:ind w:right="11"/>
      </w:pPr>
      <w:r>
        <w:t>•</w:t>
      </w:r>
      <w:r>
        <w:tab/>
        <w:t xml:space="preserve">Ausschlag am ganzen Körper </w:t>
      </w:r>
      <w:r>
        <w:tab/>
      </w:r>
      <w:r>
        <w:tab/>
      </w:r>
      <w:r>
        <w:tab/>
        <w:t>•</w:t>
      </w:r>
      <w:r>
        <w:tab/>
        <w:t>Blutdruckabfall</w:t>
      </w:r>
    </w:p>
    <w:p w:rsidR="00103A2E" w:rsidRDefault="00103A2E" w:rsidP="00932EA5">
      <w:pPr>
        <w:numPr>
          <w:ilvl w:val="12"/>
          <w:numId w:val="0"/>
        </w:numPr>
        <w:ind w:right="11"/>
      </w:pPr>
      <w:r>
        <w:t>•</w:t>
      </w:r>
      <w:r>
        <w:tab/>
        <w:t>Atemschwierigkeiten</w:t>
      </w:r>
      <w:r>
        <w:tab/>
      </w:r>
      <w:r>
        <w:tab/>
      </w:r>
      <w:r>
        <w:tab/>
      </w:r>
      <w:r>
        <w:tab/>
        <w:t>•</w:t>
      </w:r>
      <w:r>
        <w:tab/>
        <w:t>rascher Herzschlag</w:t>
      </w:r>
    </w:p>
    <w:p w:rsidR="00103A2E" w:rsidRDefault="00103A2E" w:rsidP="00932EA5">
      <w:pPr>
        <w:numPr>
          <w:ilvl w:val="12"/>
          <w:numId w:val="0"/>
        </w:numPr>
        <w:ind w:right="11"/>
      </w:pPr>
      <w:r>
        <w:t>•</w:t>
      </w:r>
      <w:r>
        <w:tab/>
      </w:r>
      <w:r w:rsidR="00F46FF2">
        <w:t>k</w:t>
      </w:r>
      <w:r>
        <w:t xml:space="preserve">euchender Atem </w:t>
      </w:r>
      <w:r>
        <w:tab/>
      </w:r>
      <w:r>
        <w:tab/>
      </w:r>
      <w:r>
        <w:tab/>
      </w:r>
      <w:r>
        <w:tab/>
      </w:r>
      <w:r>
        <w:tab/>
        <w:t>•</w:t>
      </w:r>
      <w:r>
        <w:tab/>
        <w:t>Schwitzen</w:t>
      </w:r>
    </w:p>
    <w:p w:rsidR="00103A2E" w:rsidRDefault="00103A2E" w:rsidP="00932EA5">
      <w:pPr>
        <w:numPr>
          <w:ilvl w:val="12"/>
          <w:numId w:val="0"/>
        </w:numPr>
        <w:ind w:right="11"/>
      </w:pPr>
      <w:r>
        <w:t>Wenn Sie glauben, diese Art der Insulinallergie durch Humalog Mix25 zu bekommen, teilen Sie dies bitte sofort Ihrem Arzt mit.</w:t>
      </w:r>
    </w:p>
    <w:p w:rsidR="00103A2E" w:rsidRDefault="00103A2E" w:rsidP="00932EA5">
      <w:pPr>
        <w:numPr>
          <w:ilvl w:val="12"/>
          <w:numId w:val="0"/>
        </w:numPr>
        <w:ind w:right="11"/>
      </w:pPr>
    </w:p>
    <w:p w:rsidR="004B4263" w:rsidRDefault="004B4263" w:rsidP="004B4263">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4B4263" w:rsidRDefault="004B4263" w:rsidP="004B4263">
      <w:pPr>
        <w:numPr>
          <w:ilvl w:val="12"/>
          <w:numId w:val="0"/>
        </w:numPr>
        <w:ind w:right="11"/>
      </w:pPr>
    </w:p>
    <w:p w:rsidR="00103A2E" w:rsidRDefault="00103A2E" w:rsidP="00932EA5">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932EA5">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7"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932EA5">
      <w:pPr>
        <w:ind w:right="11"/>
      </w:pPr>
    </w:p>
    <w:p w:rsidR="00103A2E" w:rsidRPr="000F4A28" w:rsidRDefault="00103A2E" w:rsidP="000F4A28">
      <w:pPr>
        <w:rPr>
          <w:b/>
          <w:bCs/>
        </w:rPr>
      </w:pPr>
      <w:r w:rsidRPr="000F4A28">
        <w:rPr>
          <w:b/>
          <w:bCs/>
        </w:rPr>
        <w:t>Probleme, die bei Diabetes auftreten können</w:t>
      </w:r>
    </w:p>
    <w:p w:rsidR="00103A2E" w:rsidRDefault="00103A2E" w:rsidP="002E14E4">
      <w:pPr>
        <w:numPr>
          <w:ilvl w:val="12"/>
          <w:numId w:val="0"/>
        </w:numPr>
        <w:ind w:right="11"/>
      </w:pPr>
    </w:p>
    <w:p w:rsidR="00103A2E" w:rsidRDefault="00103A2E" w:rsidP="00932EA5">
      <w:pPr>
        <w:numPr>
          <w:ilvl w:val="12"/>
          <w:numId w:val="0"/>
        </w:numPr>
        <w:ind w:right="11"/>
        <w:rPr>
          <w:b/>
        </w:rPr>
      </w:pPr>
      <w:r>
        <w:rPr>
          <w:b/>
        </w:rPr>
        <w:t xml:space="preserve">A. </w:t>
      </w:r>
      <w:r>
        <w:rPr>
          <w:b/>
        </w:rPr>
        <w:tab/>
        <w:t xml:space="preserve">Hypoglykämie </w:t>
      </w:r>
    </w:p>
    <w:p w:rsidR="00103A2E" w:rsidRDefault="00103A2E" w:rsidP="00932EA5">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932EA5">
      <w:pPr>
        <w:numPr>
          <w:ilvl w:val="0"/>
          <w:numId w:val="3"/>
        </w:numPr>
        <w:ind w:left="539" w:right="11" w:hanging="539"/>
      </w:pPr>
      <w:r>
        <w:t>Sie haben zu</w:t>
      </w:r>
      <w:r w:rsidR="00212084">
        <w:t xml:space="preserve"> </w:t>
      </w:r>
      <w:r>
        <w:t xml:space="preserve">viel Humalog oder </w:t>
      </w:r>
      <w:r w:rsidR="001D044A">
        <w:t xml:space="preserve">anderes </w:t>
      </w:r>
      <w:r>
        <w:t>Insulin genommen</w:t>
      </w:r>
      <w:r w:rsidR="00AE3F18">
        <w:t>;</w:t>
      </w:r>
    </w:p>
    <w:p w:rsidR="00103A2E" w:rsidRDefault="00103A2E" w:rsidP="00932EA5">
      <w:pPr>
        <w:numPr>
          <w:ilvl w:val="0"/>
          <w:numId w:val="3"/>
        </w:numPr>
        <w:ind w:left="539" w:right="11" w:hanging="539"/>
      </w:pPr>
      <w:r>
        <w:t>Sie haben Mahlzeiten ausgelassen oder verzögert oder Ihre Diät geändert</w:t>
      </w:r>
      <w:r w:rsidR="00AE3F18">
        <w:t>;</w:t>
      </w:r>
    </w:p>
    <w:p w:rsidR="00103A2E" w:rsidRDefault="00103A2E" w:rsidP="00932EA5">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932EA5">
      <w:pPr>
        <w:numPr>
          <w:ilvl w:val="0"/>
          <w:numId w:val="3"/>
        </w:numPr>
        <w:ind w:left="539" w:right="11" w:hanging="539"/>
      </w:pPr>
      <w:r>
        <w:t>Sie haben eine Infektion oder Krankheit (besonders Durchfall oder Erbrechen)</w:t>
      </w:r>
      <w:r w:rsidR="00AE3F18">
        <w:t>;</w:t>
      </w:r>
    </w:p>
    <w:p w:rsidR="00103A2E" w:rsidRDefault="00103A2E" w:rsidP="00932EA5">
      <w:pPr>
        <w:numPr>
          <w:ilvl w:val="0"/>
          <w:numId w:val="3"/>
        </w:numPr>
        <w:ind w:left="539" w:right="11" w:hanging="539"/>
      </w:pPr>
      <w:r>
        <w:t>Es gibt eine Veränderung in Ihrem Insulinbedarf</w:t>
      </w:r>
      <w:r w:rsidR="00AE3F18">
        <w:t>;</w:t>
      </w:r>
      <w:r>
        <w:t xml:space="preserve"> oder </w:t>
      </w:r>
    </w:p>
    <w:p w:rsidR="00103A2E" w:rsidRDefault="00103A2E" w:rsidP="00932EA5">
      <w:pPr>
        <w:numPr>
          <w:ilvl w:val="0"/>
          <w:numId w:val="3"/>
        </w:numPr>
        <w:ind w:left="539" w:right="11" w:hanging="539"/>
      </w:pPr>
      <w:r>
        <w:t>Sie haben eine sich verschlechternde Nieren- oder Lebererkrankung.</w:t>
      </w:r>
    </w:p>
    <w:p w:rsidR="00103A2E" w:rsidRDefault="00103A2E" w:rsidP="00932EA5">
      <w:pPr>
        <w:numPr>
          <w:ilvl w:val="12"/>
          <w:numId w:val="0"/>
        </w:numPr>
        <w:ind w:right="11"/>
      </w:pPr>
    </w:p>
    <w:p w:rsidR="00103A2E" w:rsidRDefault="00103A2E" w:rsidP="00932EA5">
      <w:pPr>
        <w:numPr>
          <w:ilvl w:val="12"/>
          <w:numId w:val="0"/>
        </w:numPr>
        <w:ind w:right="11"/>
      </w:pPr>
      <w:r>
        <w:t>Alkohol und einige Arzneimittel können den Blutzuckerspiegel beeinflussen.</w:t>
      </w:r>
    </w:p>
    <w:p w:rsidR="00103A2E" w:rsidRDefault="00103A2E" w:rsidP="00932EA5">
      <w:pPr>
        <w:numPr>
          <w:ilvl w:val="12"/>
          <w:numId w:val="0"/>
        </w:numPr>
        <w:ind w:right="11"/>
      </w:pPr>
    </w:p>
    <w:p w:rsidR="00103A2E" w:rsidRDefault="00103A2E" w:rsidP="00932EA5">
      <w:pPr>
        <w:numPr>
          <w:ilvl w:val="12"/>
          <w:numId w:val="0"/>
        </w:numPr>
        <w:ind w:right="11"/>
      </w:pPr>
      <w:r>
        <w:t>Die ersten Symptome eines niedrigen Blutzuckers kommen üblicherweise schnell und bestehen in:</w:t>
      </w:r>
    </w:p>
    <w:p w:rsidR="00103A2E" w:rsidRDefault="00103A2E" w:rsidP="00932EA5">
      <w:pPr>
        <w:numPr>
          <w:ilvl w:val="12"/>
          <w:numId w:val="0"/>
        </w:numPr>
        <w:ind w:right="11"/>
      </w:pPr>
      <w:r>
        <w:t>•</w:t>
      </w:r>
      <w:r>
        <w:tab/>
        <w:t>Müdigkeit</w:t>
      </w:r>
      <w:r>
        <w:tab/>
      </w:r>
      <w:r>
        <w:tab/>
      </w:r>
      <w:r>
        <w:tab/>
      </w:r>
      <w:r>
        <w:tab/>
        <w:t>•</w:t>
      </w:r>
      <w:r>
        <w:tab/>
        <w:t>Herzjagen</w:t>
      </w:r>
    </w:p>
    <w:p w:rsidR="00103A2E" w:rsidRDefault="00103A2E" w:rsidP="00932EA5">
      <w:pPr>
        <w:numPr>
          <w:ilvl w:val="12"/>
          <w:numId w:val="0"/>
        </w:numPr>
        <w:ind w:right="11"/>
      </w:pPr>
      <w:r>
        <w:t>•</w:t>
      </w:r>
      <w:r>
        <w:tab/>
        <w:t>Nervosität oder Zittern</w:t>
      </w:r>
      <w:r>
        <w:tab/>
      </w:r>
      <w:r>
        <w:tab/>
        <w:t>•</w:t>
      </w:r>
      <w:r>
        <w:tab/>
        <w:t>Krankheitsgefühl</w:t>
      </w:r>
    </w:p>
    <w:p w:rsidR="00103A2E" w:rsidRDefault="00103A2E" w:rsidP="00932EA5">
      <w:pPr>
        <w:numPr>
          <w:ilvl w:val="12"/>
          <w:numId w:val="0"/>
        </w:numPr>
        <w:ind w:right="11"/>
      </w:pPr>
      <w:r>
        <w:t>•</w:t>
      </w:r>
      <w:r>
        <w:tab/>
        <w:t>Kopfschmerzen</w:t>
      </w:r>
      <w:r>
        <w:tab/>
      </w:r>
      <w:r>
        <w:tab/>
      </w:r>
      <w:r>
        <w:tab/>
        <w:t>•</w:t>
      </w:r>
      <w:r>
        <w:tab/>
        <w:t>kalter Schweiß</w:t>
      </w:r>
    </w:p>
    <w:p w:rsidR="00103A2E" w:rsidRDefault="00103A2E" w:rsidP="00932EA5">
      <w:pPr>
        <w:numPr>
          <w:ilvl w:val="12"/>
          <w:numId w:val="0"/>
        </w:numPr>
        <w:ind w:right="11"/>
      </w:pPr>
    </w:p>
    <w:p w:rsidR="00103A2E" w:rsidRDefault="00103A2E" w:rsidP="00932EA5">
      <w:pPr>
        <w:numPr>
          <w:ilvl w:val="12"/>
          <w:numId w:val="0"/>
        </w:numPr>
        <w:ind w:right="11"/>
      </w:pPr>
      <w:r>
        <w:t>Wenn Sie die Warnsymptome nicht sicher erkennen, sollten Sie Situationen</w:t>
      </w:r>
      <w:r w:rsidR="00AE3F18">
        <w:t xml:space="preserve">, wie </w:t>
      </w:r>
      <w:r>
        <w:t>z. B. Autofahren ve</w:t>
      </w:r>
      <w:r>
        <w:t>r</w:t>
      </w:r>
      <w:r>
        <w:t>meiden, in denen Sie sich oder andere aufgrund einer Hypoglykämie in Gefahr bringen könnten.</w:t>
      </w:r>
    </w:p>
    <w:p w:rsidR="00103A2E" w:rsidRDefault="00103A2E" w:rsidP="00932EA5">
      <w:pPr>
        <w:numPr>
          <w:ilvl w:val="12"/>
          <w:numId w:val="0"/>
        </w:numPr>
        <w:ind w:right="11"/>
      </w:pPr>
    </w:p>
    <w:p w:rsidR="00103A2E" w:rsidRDefault="00103A2E" w:rsidP="00932EA5">
      <w:pPr>
        <w:numPr>
          <w:ilvl w:val="12"/>
          <w:numId w:val="0"/>
        </w:numPr>
        <w:ind w:right="11"/>
        <w:rPr>
          <w:b/>
        </w:rPr>
      </w:pPr>
      <w:r>
        <w:rPr>
          <w:b/>
        </w:rPr>
        <w:t xml:space="preserve">B. </w:t>
      </w:r>
      <w:r>
        <w:rPr>
          <w:b/>
        </w:rPr>
        <w:tab/>
        <w:t>Hyperglykämie und diabetische Ketoazidose</w:t>
      </w:r>
    </w:p>
    <w:p w:rsidR="00103A2E" w:rsidRDefault="00103A2E" w:rsidP="00932EA5">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932EA5">
      <w:pPr>
        <w:numPr>
          <w:ilvl w:val="0"/>
          <w:numId w:val="3"/>
        </w:numPr>
        <w:ind w:left="539" w:right="11" w:hanging="539"/>
      </w:pPr>
      <w:r>
        <w:t>Keine Einnahme von Humalog oder anderem Insulin</w:t>
      </w:r>
      <w:r w:rsidR="00AE3F18">
        <w:t>;</w:t>
      </w:r>
    </w:p>
    <w:p w:rsidR="00103A2E" w:rsidRDefault="00103A2E" w:rsidP="00932EA5">
      <w:pPr>
        <w:numPr>
          <w:ilvl w:val="0"/>
          <w:numId w:val="3"/>
        </w:numPr>
        <w:ind w:left="539" w:right="11" w:hanging="539"/>
      </w:pPr>
      <w:r>
        <w:t>Einnahme von weniger Insulin als vom Arzt vorgeschrieben</w:t>
      </w:r>
      <w:r w:rsidR="00AE3F18">
        <w:t>;</w:t>
      </w:r>
    </w:p>
    <w:p w:rsidR="00103A2E" w:rsidRDefault="00103A2E" w:rsidP="00932EA5">
      <w:pPr>
        <w:numPr>
          <w:ilvl w:val="0"/>
          <w:numId w:val="3"/>
        </w:numPr>
        <w:ind w:left="539" w:right="11" w:hanging="539"/>
      </w:pPr>
      <w:r>
        <w:t>Wesentlich mehr Nahrungsaufnahme als die Diät erlaubt</w:t>
      </w:r>
      <w:r w:rsidR="00AE3F18">
        <w:t>;</w:t>
      </w:r>
      <w:r>
        <w:t xml:space="preserve"> oder</w:t>
      </w:r>
    </w:p>
    <w:p w:rsidR="00103A2E" w:rsidRDefault="00103A2E" w:rsidP="00932EA5">
      <w:pPr>
        <w:numPr>
          <w:ilvl w:val="0"/>
          <w:numId w:val="3"/>
        </w:numPr>
        <w:ind w:left="539" w:right="11" w:hanging="539"/>
      </w:pPr>
      <w:r>
        <w:t>Fieber, Infektion oder emotionaler Stress.</w:t>
      </w:r>
    </w:p>
    <w:p w:rsidR="00103A2E" w:rsidRDefault="00103A2E" w:rsidP="002E14E4">
      <w:pPr>
        <w:pStyle w:val="Textkrper21"/>
        <w:numPr>
          <w:ilvl w:val="12"/>
          <w:numId w:val="0"/>
        </w:numPr>
        <w:jc w:val="left"/>
      </w:pPr>
    </w:p>
    <w:p w:rsidR="00103A2E" w:rsidRDefault="00103A2E" w:rsidP="00932EA5">
      <w:pPr>
        <w:numPr>
          <w:ilvl w:val="12"/>
          <w:numId w:val="0"/>
        </w:numPr>
        <w:ind w:right="11"/>
      </w:pPr>
      <w:r>
        <w:t>Eine Hyperglykämie kann zu einer diabetischen Ketoazidose führen. Die ersten Symptome kommen langsam im Verlauf mehrerer Stunden bis Tage. Dies</w:t>
      </w:r>
      <w:r w:rsidR="00606ADA">
        <w:t>e</w:t>
      </w:r>
      <w:r>
        <w:t xml:space="preserve"> sind:</w:t>
      </w:r>
    </w:p>
    <w:p w:rsidR="00103A2E" w:rsidRDefault="00103A2E" w:rsidP="00932EA5">
      <w:pPr>
        <w:numPr>
          <w:ilvl w:val="12"/>
          <w:numId w:val="0"/>
        </w:numPr>
        <w:ind w:right="11"/>
      </w:pPr>
    </w:p>
    <w:p w:rsidR="00103A2E" w:rsidRDefault="00103A2E" w:rsidP="00932EA5">
      <w:pPr>
        <w:numPr>
          <w:ilvl w:val="12"/>
          <w:numId w:val="0"/>
        </w:numPr>
        <w:ind w:right="11"/>
      </w:pPr>
      <w:r>
        <w:t>•</w:t>
      </w:r>
      <w:r>
        <w:tab/>
        <w:t xml:space="preserve">Schläfrigkeit </w:t>
      </w:r>
      <w:r>
        <w:tab/>
      </w:r>
      <w:r>
        <w:tab/>
      </w:r>
      <w:r>
        <w:tab/>
        <w:t>•</w:t>
      </w:r>
      <w:r>
        <w:tab/>
        <w:t>Appetitlosigkeit</w:t>
      </w:r>
    </w:p>
    <w:p w:rsidR="00103A2E" w:rsidRDefault="00103A2E" w:rsidP="00932EA5">
      <w:pPr>
        <w:numPr>
          <w:ilvl w:val="12"/>
          <w:numId w:val="0"/>
        </w:numPr>
        <w:ind w:right="11"/>
      </w:pPr>
      <w:r>
        <w:t>•</w:t>
      </w:r>
      <w:r>
        <w:tab/>
        <w:t>gerötetes Gesicht</w:t>
      </w:r>
      <w:r>
        <w:tab/>
      </w:r>
      <w:r>
        <w:tab/>
      </w:r>
      <w:r>
        <w:tab/>
        <w:t>•</w:t>
      </w:r>
      <w:r>
        <w:tab/>
      </w:r>
      <w:r w:rsidR="00F46FF2">
        <w:t>f</w:t>
      </w:r>
      <w:r>
        <w:t>ruchtiger Geruch des Atems</w:t>
      </w:r>
    </w:p>
    <w:p w:rsidR="00103A2E" w:rsidRDefault="00103A2E" w:rsidP="00932EA5">
      <w:pPr>
        <w:numPr>
          <w:ilvl w:val="12"/>
          <w:numId w:val="0"/>
        </w:numPr>
        <w:ind w:right="11"/>
      </w:pPr>
      <w:r>
        <w:t>•</w:t>
      </w:r>
      <w:r>
        <w:tab/>
        <w:t xml:space="preserve">Durst </w:t>
      </w:r>
      <w:r>
        <w:tab/>
      </w:r>
      <w:r>
        <w:tab/>
      </w:r>
      <w:r>
        <w:tab/>
      </w:r>
      <w:r>
        <w:tab/>
      </w:r>
      <w:r>
        <w:tab/>
        <w:t>•</w:t>
      </w:r>
      <w:r>
        <w:tab/>
        <w:t>Krankheitsgefühl oder Krankheit</w:t>
      </w:r>
    </w:p>
    <w:p w:rsidR="00103A2E" w:rsidRDefault="00103A2E" w:rsidP="00932EA5">
      <w:pPr>
        <w:numPr>
          <w:ilvl w:val="12"/>
          <w:numId w:val="0"/>
        </w:numPr>
        <w:ind w:right="11"/>
      </w:pPr>
    </w:p>
    <w:p w:rsidR="00103A2E" w:rsidRDefault="00103A2E" w:rsidP="00932EA5">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932EA5">
      <w:pPr>
        <w:numPr>
          <w:ilvl w:val="12"/>
          <w:numId w:val="0"/>
        </w:numPr>
        <w:ind w:right="11"/>
      </w:pPr>
    </w:p>
    <w:p w:rsidR="00103A2E" w:rsidRDefault="00103A2E" w:rsidP="00932EA5">
      <w:pPr>
        <w:numPr>
          <w:ilvl w:val="12"/>
          <w:numId w:val="0"/>
        </w:numPr>
        <w:ind w:right="11"/>
        <w:rPr>
          <w:b/>
        </w:rPr>
      </w:pPr>
      <w:r>
        <w:rPr>
          <w:b/>
        </w:rPr>
        <w:t xml:space="preserve">C. </w:t>
      </w:r>
      <w:r>
        <w:rPr>
          <w:b/>
        </w:rPr>
        <w:tab/>
        <w:t>Krankheit</w:t>
      </w:r>
    </w:p>
    <w:p w:rsidR="00103A2E" w:rsidRDefault="00103A2E" w:rsidP="00932EA5">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932EA5">
      <w:pPr>
        <w:numPr>
          <w:ilvl w:val="12"/>
          <w:numId w:val="0"/>
        </w:numPr>
        <w:ind w:right="11"/>
        <w:rPr>
          <w:b/>
        </w:rPr>
      </w:pPr>
    </w:p>
    <w:p w:rsidR="00103A2E" w:rsidRDefault="00103A2E" w:rsidP="00932EA5">
      <w:pPr>
        <w:numPr>
          <w:ilvl w:val="12"/>
          <w:numId w:val="0"/>
        </w:numPr>
        <w:ind w:right="11"/>
        <w:rPr>
          <w:b/>
        </w:rPr>
      </w:pPr>
    </w:p>
    <w:p w:rsidR="00103A2E" w:rsidRDefault="00103A2E" w:rsidP="00932EA5">
      <w:pPr>
        <w:ind w:right="-2"/>
        <w:rPr>
          <w:noProof/>
        </w:rPr>
      </w:pPr>
      <w:r>
        <w:rPr>
          <w:b/>
          <w:noProof/>
        </w:rPr>
        <w:t>5.</w:t>
      </w:r>
      <w:r>
        <w:rPr>
          <w:b/>
          <w:noProof/>
        </w:rPr>
        <w:tab/>
        <w:t>Wie ist Humalog Mix25 KwikPen aufzubewahren?</w:t>
      </w:r>
    </w:p>
    <w:p w:rsidR="00103A2E" w:rsidRDefault="00103A2E" w:rsidP="00932EA5">
      <w:pPr>
        <w:tabs>
          <w:tab w:val="left" w:pos="-2127"/>
        </w:tabs>
      </w:pPr>
    </w:p>
    <w:p w:rsidR="00103A2E" w:rsidRDefault="00103A2E" w:rsidP="00932EA5">
      <w:pPr>
        <w:numPr>
          <w:ilvl w:val="12"/>
          <w:numId w:val="0"/>
        </w:numPr>
        <w:ind w:right="11"/>
      </w:pPr>
      <w:r>
        <w:t>Lagern Sie Humalog Mix25 KwikPen vor dem ersten Gebrauch im Kühlschrank (2</w:t>
      </w:r>
      <w:r w:rsidR="00F46FF2">
        <w:t> </w:t>
      </w:r>
      <w:r>
        <w:t>°C</w:t>
      </w:r>
      <w:r w:rsidR="00F46FF2">
        <w:t> </w:t>
      </w:r>
      <w:r>
        <w:t>-</w:t>
      </w:r>
      <w:r w:rsidR="00F46FF2">
        <w:t> </w:t>
      </w:r>
      <w:r>
        <w:t>8</w:t>
      </w:r>
      <w:r w:rsidR="00F46FF2">
        <w:t> </w:t>
      </w:r>
      <w:r>
        <w:t xml:space="preserve">°C). Nicht einfrieren. </w:t>
      </w:r>
    </w:p>
    <w:p w:rsidR="00103A2E" w:rsidRDefault="00103A2E" w:rsidP="00932EA5">
      <w:pPr>
        <w:numPr>
          <w:ilvl w:val="12"/>
          <w:numId w:val="0"/>
        </w:numPr>
        <w:ind w:right="11"/>
      </w:pPr>
    </w:p>
    <w:p w:rsidR="00103A2E" w:rsidRDefault="00103A2E" w:rsidP="00932EA5">
      <w:pPr>
        <w:numPr>
          <w:ilvl w:val="12"/>
          <w:numId w:val="0"/>
        </w:numPr>
        <w:ind w:right="11"/>
      </w:pPr>
      <w:r>
        <w:t>Nach Anbruch lagern Sie Ihren Humalog Mix25 KwikPen bei Raumtemperatur (</w:t>
      </w:r>
      <w:r w:rsidR="005479AD">
        <w:t xml:space="preserve">unter </w:t>
      </w:r>
      <w:r>
        <w:t>30</w:t>
      </w:r>
      <w:r w:rsidR="00F46FF2">
        <w:t> </w:t>
      </w:r>
      <w:r>
        <w:t>°C). En</w:t>
      </w:r>
      <w:r>
        <w:t>t</w:t>
      </w:r>
      <w:r>
        <w:t>sorgen Sie den Fertigpen nach 28</w:t>
      </w:r>
      <w:r w:rsidR="00F46FF2">
        <w:t> </w:t>
      </w:r>
      <w:r>
        <w:t>Tagen. Lagern Sie ihn nicht nahe einer Heizung oder in der Sonne.</w:t>
      </w:r>
      <w:r w:rsidRPr="008A0057">
        <w:t xml:space="preserve"> </w:t>
      </w:r>
      <w:r>
        <w:t>Legen Sie den bereits in Gebrauch befindlichen Fertigpen nicht in den Kühlschrank. Der Fertigpen darf nicht mit aufgesetzter Nadel gelagert werden.</w:t>
      </w:r>
    </w:p>
    <w:p w:rsidR="00103A2E" w:rsidRDefault="00103A2E" w:rsidP="00932EA5">
      <w:pPr>
        <w:numPr>
          <w:ilvl w:val="12"/>
          <w:numId w:val="0"/>
        </w:numPr>
        <w:ind w:right="11"/>
      </w:pPr>
    </w:p>
    <w:p w:rsidR="00103A2E" w:rsidRDefault="00103A2E" w:rsidP="00932EA5">
      <w:pPr>
        <w:numPr>
          <w:ilvl w:val="12"/>
          <w:numId w:val="0"/>
        </w:numPr>
        <w:ind w:right="11"/>
      </w:pPr>
      <w:r>
        <w:t xml:space="preserve">Arzneimittel für </w:t>
      </w:r>
      <w:r w:rsidRPr="00E3795B">
        <w:t>Kinder unzugänglich aufbewahren</w:t>
      </w:r>
      <w:r>
        <w:t xml:space="preserve">. </w:t>
      </w:r>
    </w:p>
    <w:p w:rsidR="00103A2E" w:rsidRDefault="00103A2E" w:rsidP="00932EA5">
      <w:pPr>
        <w:numPr>
          <w:ilvl w:val="12"/>
          <w:numId w:val="0"/>
        </w:numPr>
        <w:ind w:right="11"/>
      </w:pPr>
    </w:p>
    <w:p w:rsidR="00103A2E" w:rsidRDefault="00103A2E" w:rsidP="00932EA5">
      <w:pPr>
        <w:numPr>
          <w:ilvl w:val="12"/>
          <w:numId w:val="0"/>
        </w:numPr>
        <w:ind w:right="11"/>
        <w:rPr>
          <w:noProof/>
        </w:rPr>
      </w:pPr>
      <w:r>
        <w:rPr>
          <w:noProof/>
        </w:rPr>
        <w:t xml:space="preserve">Sie dürfen </w:t>
      </w:r>
      <w:r w:rsidR="00BC2444">
        <w:t>dieses Arzneimittel</w:t>
      </w:r>
      <w:r>
        <w:t xml:space="preserve"> </w:t>
      </w:r>
      <w:r>
        <w:rPr>
          <w:noProof/>
        </w:rPr>
        <w:t>nach dem auf dem Etikett und dem Umkarton angegebenen Verfalldatum nicht mehr anwenden. Das Verfalldatum bezieht sich auf den letzten Tag des Monats.</w:t>
      </w:r>
    </w:p>
    <w:p w:rsidR="00103A2E" w:rsidRDefault="00103A2E" w:rsidP="00932EA5">
      <w:pPr>
        <w:numPr>
          <w:ilvl w:val="12"/>
          <w:numId w:val="0"/>
        </w:numPr>
        <w:ind w:right="11"/>
        <w:rPr>
          <w:noProof/>
        </w:rPr>
      </w:pPr>
    </w:p>
    <w:p w:rsidR="00103A2E" w:rsidRDefault="00103A2E" w:rsidP="00932EA5">
      <w:pPr>
        <w:numPr>
          <w:ilvl w:val="12"/>
          <w:numId w:val="0"/>
        </w:numPr>
        <w:ind w:right="11"/>
        <w:rPr>
          <w:noProof/>
        </w:rPr>
      </w:pPr>
      <w:r>
        <w:rPr>
          <w:noProof/>
        </w:rPr>
        <w:t xml:space="preserve">Sie dürfen </w:t>
      </w:r>
      <w:r w:rsidR="00BC2444">
        <w:t>dieses Arzneimittel</w:t>
      </w:r>
      <w:r>
        <w:t xml:space="preserve"> </w:t>
      </w:r>
      <w:r>
        <w:rPr>
          <w:noProof/>
        </w:rPr>
        <w:t xml:space="preserve">nicht anwenden, wenn </w:t>
      </w:r>
      <w:r w:rsidR="00BC2444">
        <w:rPr>
          <w:noProof/>
        </w:rPr>
        <w:t xml:space="preserve">Sie bemerken, dass </w:t>
      </w:r>
      <w:r>
        <w:rPr>
          <w:noProof/>
        </w:rPr>
        <w:t xml:space="preserve">Klümpchen vorhanden sind oder </w:t>
      </w:r>
      <w:r>
        <w:t>feste, weiße Teilchen am Boden oder an den Wänden der Patrone ein ”frostiges” Aussehen verleihen</w:t>
      </w:r>
      <w:r>
        <w:rPr>
          <w:noProof/>
        </w:rPr>
        <w:t>.</w:t>
      </w:r>
      <w:r>
        <w:t xml:space="preserve"> Übe</w:t>
      </w:r>
      <w:r>
        <w:t>r</w:t>
      </w:r>
      <w:r>
        <w:t>prüfen Sie dies vor jeder Injektion.</w:t>
      </w:r>
    </w:p>
    <w:p w:rsidR="00103A2E" w:rsidRDefault="00103A2E" w:rsidP="00932EA5">
      <w:pPr>
        <w:numPr>
          <w:ilvl w:val="12"/>
          <w:numId w:val="0"/>
        </w:numPr>
        <w:ind w:right="11"/>
        <w:rPr>
          <w:noProof/>
        </w:rPr>
      </w:pPr>
    </w:p>
    <w:p w:rsidR="00103A2E" w:rsidRDefault="00402307" w:rsidP="00932EA5">
      <w:pPr>
        <w:numPr>
          <w:ilvl w:val="12"/>
          <w:numId w:val="0"/>
        </w:numPr>
        <w:ind w:right="11"/>
        <w:rPr>
          <w:noProof/>
        </w:rPr>
      </w:pPr>
      <w:r w:rsidRPr="009D7949">
        <w:rPr>
          <w:noProof/>
        </w:rPr>
        <w:t>Entsorgen Sie Arzneimittel nicht im</w:t>
      </w:r>
      <w:r w:rsidRPr="00F515E0">
        <w:rPr>
          <w:noProof/>
        </w:rPr>
        <w:t xml:space="preserve"> Abwasser oder Haushaltsabfall</w:t>
      </w:r>
      <w:r w:rsidR="00103A2E">
        <w:rPr>
          <w:noProof/>
        </w:rPr>
        <w:t>. Fragen Sie Ihren Apotheker wie das Arzneimittel zu entsorgen ist, wenn Sie es nicht mehr benötigen. Diese Maßnahme hilft die Umwelt zu schützen.</w:t>
      </w:r>
    </w:p>
    <w:p w:rsidR="00103A2E" w:rsidRDefault="00103A2E" w:rsidP="002E14E4">
      <w:pPr>
        <w:tabs>
          <w:tab w:val="left" w:pos="-2127"/>
        </w:tabs>
      </w:pPr>
    </w:p>
    <w:p w:rsidR="00103A2E" w:rsidRDefault="00103A2E" w:rsidP="002E14E4">
      <w:pPr>
        <w:tabs>
          <w:tab w:val="left" w:pos="-2127"/>
          <w:tab w:val="left" w:pos="-142"/>
        </w:tabs>
      </w:pPr>
    </w:p>
    <w:p w:rsidR="00103A2E" w:rsidRDefault="00103A2E" w:rsidP="006D20D2">
      <w:pPr>
        <w:keepNext/>
        <w:ind w:left="567" w:right="-2" w:hanging="567"/>
        <w:rPr>
          <w:noProof/>
        </w:rPr>
      </w:pPr>
      <w:r>
        <w:rPr>
          <w:b/>
          <w:noProof/>
        </w:rPr>
        <w:t>6.</w:t>
      </w:r>
      <w:r>
        <w:rPr>
          <w:b/>
          <w:noProof/>
        </w:rPr>
        <w:tab/>
        <w:t>Inhalt der Packung und weitere Informationen</w:t>
      </w:r>
    </w:p>
    <w:p w:rsidR="00103A2E" w:rsidRDefault="00103A2E" w:rsidP="006D20D2">
      <w:pPr>
        <w:keepNext/>
        <w:tabs>
          <w:tab w:val="left" w:pos="-142"/>
        </w:tabs>
        <w:rPr>
          <w:b/>
        </w:rPr>
      </w:pPr>
    </w:p>
    <w:p w:rsidR="00103A2E" w:rsidRPr="003546F9" w:rsidRDefault="00103A2E" w:rsidP="006D20D2">
      <w:pPr>
        <w:keepNext/>
        <w:ind w:right="-2"/>
        <w:rPr>
          <w:b/>
          <w:noProof/>
        </w:rPr>
      </w:pPr>
      <w:r w:rsidRPr="003546F9">
        <w:rPr>
          <w:b/>
          <w:noProof/>
        </w:rPr>
        <w:t xml:space="preserve">Was </w:t>
      </w:r>
      <w:r w:rsidRPr="003546F9">
        <w:rPr>
          <w:b/>
        </w:rPr>
        <w:t>Humalog Mix25 100</w:t>
      </w:r>
      <w:r w:rsidR="00F46FF2">
        <w:rPr>
          <w:b/>
        </w:rPr>
        <w:t> </w:t>
      </w:r>
      <w:r w:rsidRPr="003546F9">
        <w:rPr>
          <w:b/>
        </w:rPr>
        <w:t>E</w:t>
      </w:r>
      <w:r w:rsidR="00592B49">
        <w:rPr>
          <w:b/>
        </w:rPr>
        <w:t>inheiten</w:t>
      </w:r>
      <w:r w:rsidRPr="003546F9">
        <w:rPr>
          <w:b/>
        </w:rPr>
        <w:t>/ml KwikPen Injektionssuspension</w:t>
      </w:r>
      <w:r w:rsidRPr="003546F9">
        <w:rPr>
          <w:b/>
          <w:noProof/>
        </w:rPr>
        <w:t xml:space="preserve"> enthält</w:t>
      </w:r>
    </w:p>
    <w:p w:rsidR="00103A2E" w:rsidRDefault="00103A2E" w:rsidP="006D20D2">
      <w:pPr>
        <w:keepNext/>
        <w:numPr>
          <w:ilvl w:val="0"/>
          <w:numId w:val="62"/>
        </w:numPr>
        <w:ind w:left="539" w:right="-2"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t xml:space="preserve">Protaminsulfat, </w:t>
      </w:r>
      <w:r w:rsidRPr="00C53BA1">
        <w:rPr>
          <w:i/>
        </w:rPr>
        <w:t>m</w:t>
      </w:r>
      <w:r>
        <w:t>-Cresol, Phenol, Glycerol, Dinatriumhydr</w:t>
      </w:r>
      <w:r>
        <w:t>o</w:t>
      </w:r>
      <w:r>
        <w:t>genphosphat </w:t>
      </w:r>
      <w:r>
        <w:rPr>
          <w:spacing w:val="20"/>
        </w:rPr>
        <w:t>7 </w:t>
      </w:r>
      <w:r>
        <w:t>H</w:t>
      </w:r>
      <w:r>
        <w:rPr>
          <w:vertAlign w:val="subscript"/>
        </w:rPr>
        <w:t>2</w:t>
      </w:r>
      <w:r>
        <w:t>O, Zinkoxid und Wasser für Injektionszwecke. Natriumhydroxid oder Sal</w:t>
      </w:r>
      <w:r>
        <w:t>z</w:t>
      </w:r>
      <w:r>
        <w:t>säure können zur pH-Einstellung verwendet worden sein.</w:t>
      </w:r>
    </w:p>
    <w:p w:rsidR="00103A2E" w:rsidRDefault="00103A2E" w:rsidP="00932EA5">
      <w:pPr>
        <w:ind w:right="-2"/>
        <w:rPr>
          <w:noProof/>
        </w:rPr>
      </w:pPr>
    </w:p>
    <w:p w:rsidR="00103A2E" w:rsidRDefault="00103A2E" w:rsidP="00932EA5">
      <w:pPr>
        <w:ind w:right="-2"/>
        <w:rPr>
          <w:b/>
          <w:noProof/>
        </w:rPr>
      </w:pPr>
      <w:r>
        <w:rPr>
          <w:b/>
          <w:noProof/>
        </w:rPr>
        <w:t xml:space="preserve">Wie </w:t>
      </w:r>
      <w:r w:rsidRPr="003546F9">
        <w:rPr>
          <w:b/>
        </w:rPr>
        <w:t>Humalog Mix25 100</w:t>
      </w:r>
      <w:r w:rsidR="00F46FF2">
        <w:rPr>
          <w:b/>
        </w:rPr>
        <w:t> </w:t>
      </w:r>
      <w:r w:rsidRPr="003546F9">
        <w:rPr>
          <w:b/>
        </w:rPr>
        <w:t>E</w:t>
      </w:r>
      <w:r w:rsidR="00917A2C">
        <w:rPr>
          <w:b/>
        </w:rPr>
        <w:t>inheiten</w:t>
      </w:r>
      <w:r w:rsidRPr="003546F9">
        <w:rPr>
          <w:b/>
        </w:rPr>
        <w:t>/ml KwikPen Injektionssuspension</w:t>
      </w:r>
      <w:r>
        <w:rPr>
          <w:b/>
          <w:noProof/>
        </w:rPr>
        <w:t xml:space="preserve"> aussieht und Inhalt der Packung</w:t>
      </w:r>
    </w:p>
    <w:p w:rsidR="00103A2E" w:rsidRDefault="00103A2E" w:rsidP="004A615B">
      <w:pPr>
        <w:ind w:right="11"/>
      </w:pPr>
      <w:r>
        <w:t>Humalog Mix25 100</w:t>
      </w:r>
      <w:r w:rsidR="00F46FF2">
        <w:t> </w:t>
      </w:r>
      <w:r>
        <w:t>E</w:t>
      </w:r>
      <w:r w:rsidR="00917A2C">
        <w:t>inheiten</w:t>
      </w:r>
      <w:r>
        <w:t>/ml KwikPen Injektionssuspension ist</w:t>
      </w:r>
      <w:r>
        <w:rPr>
          <w:bCs/>
        </w:rPr>
        <w:t xml:space="preserve"> eine weiße, sterile Suspension und en</w:t>
      </w:r>
      <w:r>
        <w:rPr>
          <w:bCs/>
        </w:rPr>
        <w:t>t</w:t>
      </w:r>
      <w:r>
        <w:rPr>
          <w:bCs/>
        </w:rPr>
        <w:t>hält 100</w:t>
      </w:r>
      <w:r w:rsidR="00F46FF2">
        <w:rPr>
          <w:bCs/>
        </w:rPr>
        <w:t> </w:t>
      </w:r>
      <w:r>
        <w:rPr>
          <w:bCs/>
        </w:rPr>
        <w:t>Einheiten Insulin lispro in jedem Milliliter Injektionssuspension (100</w:t>
      </w:r>
      <w:r w:rsidR="00F46FF2">
        <w:rPr>
          <w:bCs/>
        </w:rPr>
        <w:t> </w:t>
      </w:r>
      <w:r>
        <w:rPr>
          <w:bCs/>
        </w:rPr>
        <w:t>E</w:t>
      </w:r>
      <w:r w:rsidR="00917A2C">
        <w:rPr>
          <w:bCs/>
        </w:rPr>
        <w:t>inheiten</w:t>
      </w:r>
      <w:r>
        <w:rPr>
          <w:bCs/>
        </w:rPr>
        <w:t xml:space="preserve">/ml). 25% des Insulin lispro in Humalog Mix25 ist in Wasser gelöst. 75% des Insulin lispro in Humalog Mix25 liegt als Suspension mit Protaminsulfat vor. </w:t>
      </w:r>
      <w:r>
        <w:t xml:space="preserve">Jeder </w:t>
      </w:r>
      <w:r>
        <w:rPr>
          <w:bCs/>
          <w:noProof/>
        </w:rPr>
        <w:t xml:space="preserve">Humalog Mix25 KwikPen </w:t>
      </w:r>
      <w:r>
        <w:rPr>
          <w:bCs/>
        </w:rPr>
        <w:t>enthält 300</w:t>
      </w:r>
      <w:r w:rsidR="00F46FF2">
        <w:rPr>
          <w:bCs/>
        </w:rPr>
        <w:t> </w:t>
      </w:r>
      <w:r>
        <w:rPr>
          <w:bCs/>
        </w:rPr>
        <w:t xml:space="preserve">Einheiten </w:t>
      </w:r>
      <w:r w:rsidR="00606ADA">
        <w:rPr>
          <w:bCs/>
        </w:rPr>
        <w:t>(3</w:t>
      </w:r>
      <w:r w:rsidR="00F46FF2">
        <w:rPr>
          <w:bCs/>
        </w:rPr>
        <w:t> </w:t>
      </w:r>
      <w:r w:rsidR="00606ADA">
        <w:rPr>
          <w:bCs/>
        </w:rPr>
        <w:t>Milliliter)</w:t>
      </w:r>
      <w:r>
        <w:rPr>
          <w:bCs/>
        </w:rPr>
        <w:t xml:space="preserve">. </w:t>
      </w:r>
      <w:r>
        <w:t>Es gibt Packungen mit 5</w:t>
      </w:r>
      <w:r w:rsidR="00F46FF2">
        <w:t> </w:t>
      </w:r>
      <w:r>
        <w:t>Fertigpens und Bündelpackungen mit 2</w:t>
      </w:r>
      <w:r w:rsidR="00F46FF2">
        <w:t> </w:t>
      </w:r>
      <w:r>
        <w:t>x</w:t>
      </w:r>
      <w:r w:rsidR="00F46FF2">
        <w:t> </w:t>
      </w:r>
      <w:r>
        <w:t>5</w:t>
      </w:r>
      <w:r w:rsidR="00F46FF2">
        <w:t> </w:t>
      </w:r>
      <w:r>
        <w:t xml:space="preserve">Fertigpens. </w:t>
      </w:r>
      <w:r w:rsidR="00D3162E" w:rsidRPr="00C119D8">
        <w:t>Es werden möglicherweise nicht alle Packungsgrößen in den Verkehr gebracht</w:t>
      </w:r>
      <w:r w:rsidR="00D3162E">
        <w:t>.</w:t>
      </w:r>
      <w:r>
        <w:t xml:space="preserve"> Das Humalog Mix25 im vorliegenden KwikPen</w:t>
      </w:r>
      <w:r>
        <w:rPr>
          <w:vertAlign w:val="superscript"/>
        </w:rPr>
        <w:t xml:space="preserve"> </w:t>
      </w:r>
      <w:r>
        <w:t>entspricht dem Humalog Mix25, das in separaten</w:t>
      </w:r>
      <w:r>
        <w:rPr>
          <w:vertAlign w:val="superscript"/>
        </w:rPr>
        <w:t xml:space="preserve"> </w:t>
      </w:r>
      <w:r>
        <w:t>Humalog Mix25 Patronen im Handel ist. Der KwikPen enthält eine eingebaute Patrone. Wenn der KwikPen leer ist, können Sie ihn nicht wi</w:t>
      </w:r>
      <w:r>
        <w:t>e</w:t>
      </w:r>
      <w:r>
        <w:t xml:space="preserve">der verwenden. </w:t>
      </w:r>
    </w:p>
    <w:p w:rsidR="00103A2E" w:rsidRDefault="00103A2E" w:rsidP="00932EA5">
      <w:pPr>
        <w:ind w:right="-2"/>
        <w:rPr>
          <w:bCs/>
          <w:noProof/>
        </w:rPr>
      </w:pPr>
    </w:p>
    <w:p w:rsidR="00103A2E" w:rsidRDefault="00103A2E" w:rsidP="00932EA5">
      <w:pPr>
        <w:ind w:left="567" w:hanging="567"/>
        <w:rPr>
          <w:b/>
          <w:noProof/>
        </w:rPr>
      </w:pPr>
      <w:r>
        <w:rPr>
          <w:b/>
          <w:noProof/>
        </w:rPr>
        <w:t>Pharmazeutischer Unternehmer und Hersteller</w:t>
      </w:r>
    </w:p>
    <w:p w:rsidR="00103A2E" w:rsidRDefault="00103A2E" w:rsidP="00932EA5">
      <w:pPr>
        <w:pStyle w:val="Textkrper21"/>
        <w:numPr>
          <w:ilvl w:val="12"/>
          <w:numId w:val="0"/>
        </w:numPr>
        <w:jc w:val="left"/>
        <w:rPr>
          <w:bCs/>
        </w:rPr>
      </w:pPr>
      <w:r>
        <w:rPr>
          <w:bCs/>
        </w:rPr>
        <w:t>Humalog Mix25 100</w:t>
      </w:r>
      <w:r w:rsidR="00F46FF2">
        <w:rPr>
          <w:bCs/>
        </w:rPr>
        <w:t> </w:t>
      </w:r>
      <w:r>
        <w:rPr>
          <w:bCs/>
        </w:rPr>
        <w:t>E</w:t>
      </w:r>
      <w:r w:rsidR="000E47F1">
        <w:rPr>
          <w:bCs/>
        </w:rPr>
        <w:t>inheiten</w:t>
      </w:r>
      <w:r>
        <w:rPr>
          <w:bCs/>
        </w:rPr>
        <w:t xml:space="preserve">/ml </w:t>
      </w:r>
      <w:r w:rsidR="000E47F1">
        <w:rPr>
          <w:bCs/>
        </w:rPr>
        <w:t xml:space="preserve">KwikPen </w:t>
      </w:r>
      <w:r>
        <w:rPr>
          <w:bCs/>
        </w:rPr>
        <w:t>Injektionssuspension</w:t>
      </w:r>
      <w:r>
        <w:rPr>
          <w:bCs/>
          <w:noProof/>
        </w:rPr>
        <w:t xml:space="preserve"> </w:t>
      </w:r>
      <w:r>
        <w:rPr>
          <w:bCs/>
        </w:rPr>
        <w:t>wird hergestellt von:</w:t>
      </w:r>
    </w:p>
    <w:p w:rsidR="00103A2E" w:rsidRDefault="00103A2E" w:rsidP="00523A22">
      <w:pPr>
        <w:numPr>
          <w:ilvl w:val="0"/>
          <w:numId w:val="57"/>
        </w:numPr>
        <w:ind w:left="539" w:right="11" w:hanging="539"/>
        <w:rPr>
          <w:lang w:val="en-US"/>
        </w:rPr>
      </w:pPr>
      <w:r w:rsidRPr="001D5D1F">
        <w:rPr>
          <w:lang w:val="en-US"/>
        </w:rPr>
        <w:t xml:space="preserve">Lilly France S.A.S., Rue du Colonel Lilly, 67640 Fegersheim, Frankreich </w:t>
      </w:r>
    </w:p>
    <w:p w:rsidR="00103A2E" w:rsidRPr="001D5D1F" w:rsidRDefault="00103A2E" w:rsidP="00523A22">
      <w:pPr>
        <w:numPr>
          <w:ilvl w:val="0"/>
          <w:numId w:val="57"/>
        </w:numPr>
        <w:ind w:left="539" w:right="11" w:hanging="539"/>
        <w:rPr>
          <w:lang w:val="en-US"/>
        </w:rPr>
      </w:pPr>
      <w:r>
        <w:rPr>
          <w:lang w:val="it-IT"/>
        </w:rPr>
        <w:t xml:space="preserve">Eli Lilly Italia S.p.A., Via Gramsci 731-733, </w:t>
      </w:r>
      <w:r w:rsidRPr="00F66BF2">
        <w:rPr>
          <w:lang w:val="it-IT"/>
        </w:rPr>
        <w:t xml:space="preserve">50019 Sesto </w:t>
      </w:r>
      <w:r w:rsidR="000A06C8">
        <w:rPr>
          <w:lang w:val="es-ES"/>
        </w:rPr>
        <w:t>Florenz</w:t>
      </w:r>
      <w:r w:rsidRPr="00F66BF2">
        <w:rPr>
          <w:lang w:val="it-IT"/>
        </w:rPr>
        <w:t xml:space="preserve">, </w:t>
      </w:r>
      <w:r w:rsidR="000E47F1">
        <w:rPr>
          <w:lang w:val="it-IT"/>
        </w:rPr>
        <w:t>(FI)</w:t>
      </w:r>
      <w:r w:rsidRPr="00F66BF2">
        <w:rPr>
          <w:lang w:val="it-IT"/>
        </w:rPr>
        <w:t>, Italien</w:t>
      </w:r>
    </w:p>
    <w:p w:rsidR="00103A2E" w:rsidRPr="00C53BA1" w:rsidRDefault="00103A2E" w:rsidP="00932EA5">
      <w:pPr>
        <w:numPr>
          <w:ilvl w:val="12"/>
          <w:numId w:val="0"/>
        </w:numPr>
        <w:ind w:right="11"/>
        <w:rPr>
          <w:lang w:val="en-US"/>
        </w:rPr>
      </w:pPr>
    </w:p>
    <w:p w:rsidR="00103A2E" w:rsidRDefault="00103A2E" w:rsidP="00932EA5">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numPr>
          <w:ilvl w:val="12"/>
          <w:numId w:val="0"/>
        </w:numPr>
        <w:ind w:right="11"/>
        <w:rPr>
          <w:b/>
        </w:rPr>
      </w:pPr>
    </w:p>
    <w:p w:rsidR="00103A2E" w:rsidRDefault="00103A2E" w:rsidP="002E14E4">
      <w:pPr>
        <w:numPr>
          <w:ilvl w:val="12"/>
          <w:numId w:val="0"/>
        </w:numPr>
        <w:ind w:right="11"/>
        <w:rPr>
          <w:b/>
        </w:rPr>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F4A28"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Belgique/België/Belgien</w:t>
            </w:r>
          </w:p>
          <w:p w:rsidR="00103A2E" w:rsidRDefault="00103A2E" w:rsidP="00F75AC0">
            <w:pPr>
              <w:autoSpaceDE w:val="0"/>
              <w:autoSpaceDN w:val="0"/>
              <w:adjustRightInd w:val="0"/>
              <w:rPr>
                <w:color w:val="000000"/>
                <w:szCs w:val="22"/>
                <w:lang w:val="fr-FR"/>
              </w:rPr>
            </w:pPr>
            <w:r>
              <w:rPr>
                <w:color w:val="000000"/>
                <w:szCs w:val="22"/>
                <w:lang w:val="fr-FR"/>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Lietuva</w:t>
            </w:r>
          </w:p>
          <w:p w:rsidR="00103A2E" w:rsidRDefault="00103A2E" w:rsidP="00F75AC0">
            <w:pPr>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Lietuva</w:t>
            </w:r>
          </w:p>
          <w:p w:rsidR="00103A2E" w:rsidRPr="000F4A28" w:rsidRDefault="00103A2E" w:rsidP="00F75AC0">
            <w:pPr>
              <w:autoSpaceDE w:val="0"/>
              <w:autoSpaceDN w:val="0"/>
              <w:adjustRightInd w:val="0"/>
              <w:rPr>
                <w:color w:val="000000"/>
                <w:szCs w:val="22"/>
                <w:lang w:val="en-US"/>
              </w:rPr>
            </w:pPr>
            <w:r w:rsidRPr="000F4A28">
              <w:rPr>
                <w:color w:val="000000"/>
                <w:szCs w:val="22"/>
                <w:lang w:val="en-US"/>
              </w:rPr>
              <w:t>Tel. +370 (5) 2649600</w:t>
            </w:r>
          </w:p>
          <w:p w:rsidR="00103A2E" w:rsidRPr="000F4A28"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E732B9" w:rsidRDefault="00103A2E" w:rsidP="00F75AC0">
            <w:pPr>
              <w:autoSpaceDE w:val="0"/>
              <w:autoSpaceDN w:val="0"/>
              <w:adjustRightInd w:val="0"/>
              <w:rPr>
                <w:b/>
                <w:bCs/>
                <w:color w:val="000000"/>
                <w:szCs w:val="22"/>
              </w:rPr>
            </w:pPr>
            <w:r w:rsidRPr="00E732B9">
              <w:rPr>
                <w:b/>
                <w:bCs/>
                <w:color w:val="000000"/>
                <w:szCs w:val="22"/>
              </w:rPr>
              <w:t>Česká republika</w:t>
            </w:r>
          </w:p>
          <w:p w:rsidR="00103A2E" w:rsidRPr="00E732B9" w:rsidRDefault="00103A2E" w:rsidP="00F75AC0">
            <w:pPr>
              <w:autoSpaceDE w:val="0"/>
              <w:autoSpaceDN w:val="0"/>
              <w:adjustRightInd w:val="0"/>
              <w:rPr>
                <w:color w:val="000000"/>
                <w:szCs w:val="22"/>
              </w:rPr>
            </w:pPr>
            <w:r w:rsidRPr="00E732B9">
              <w:rPr>
                <w:color w:val="000000"/>
                <w:szCs w:val="22"/>
              </w:rPr>
              <w:t>ELI LILLY ČR, s.r.o.</w:t>
            </w:r>
          </w:p>
          <w:p w:rsidR="00103A2E" w:rsidRDefault="00103A2E" w:rsidP="00F75AC0">
            <w:pPr>
              <w:autoSpaceDE w:val="0"/>
              <w:autoSpaceDN w:val="0"/>
              <w:adjustRightInd w:val="0"/>
              <w:rPr>
                <w:color w:val="000000"/>
                <w:szCs w:val="22"/>
                <w:lang w:val="en-US"/>
              </w:rPr>
            </w:pPr>
            <w:r>
              <w:rPr>
                <w:color w:val="000000"/>
                <w:szCs w:val="22"/>
                <w:lang w:val="en-US"/>
              </w:rPr>
              <w:t>Tel: + 420 234 664 111</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Magyarország</w:t>
            </w:r>
          </w:p>
          <w:p w:rsidR="00103A2E" w:rsidRDefault="00103A2E" w:rsidP="00F75AC0">
            <w:pPr>
              <w:autoSpaceDE w:val="0"/>
              <w:autoSpaceDN w:val="0"/>
              <w:adjustRightInd w:val="0"/>
              <w:rPr>
                <w:color w:val="000000"/>
                <w:szCs w:val="22"/>
                <w:lang w:val="en-US"/>
              </w:rPr>
            </w:pPr>
            <w:r>
              <w:rPr>
                <w:color w:val="000000"/>
                <w:szCs w:val="22"/>
                <w:lang w:val="en-US"/>
              </w:rPr>
              <w:t>Lilly Hungária Kft.</w:t>
            </w:r>
          </w:p>
          <w:p w:rsidR="00103A2E" w:rsidRDefault="00103A2E" w:rsidP="00F75AC0">
            <w:pPr>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Danmark</w:t>
            </w:r>
          </w:p>
          <w:p w:rsidR="00103A2E" w:rsidRDefault="00103A2E" w:rsidP="00F75AC0">
            <w:pPr>
              <w:autoSpaceDE w:val="0"/>
              <w:autoSpaceDN w:val="0"/>
              <w:adjustRightInd w:val="0"/>
              <w:rPr>
                <w:color w:val="000000"/>
                <w:szCs w:val="22"/>
                <w:lang w:val="en-US"/>
              </w:rPr>
            </w:pPr>
            <w:r>
              <w:rPr>
                <w:color w:val="000000"/>
                <w:szCs w:val="22"/>
                <w:lang w:val="en-US"/>
              </w:rPr>
              <w:t xml:space="preserve">Eli Lilly Danmark A/S </w:t>
            </w:r>
          </w:p>
          <w:p w:rsidR="00103A2E" w:rsidRDefault="00103A2E" w:rsidP="00F75AC0">
            <w:pPr>
              <w:autoSpaceDE w:val="0"/>
              <w:autoSpaceDN w:val="0"/>
              <w:adjustRightInd w:val="0"/>
              <w:rPr>
                <w:color w:val="000000"/>
                <w:szCs w:val="22"/>
                <w:lang w:val="en-US"/>
              </w:rPr>
            </w:pPr>
            <w:r>
              <w:rPr>
                <w:color w:val="000000"/>
                <w:szCs w:val="22"/>
                <w:lang w:val="en-US"/>
              </w:rPr>
              <w:t>Tlf: +45 45 26 6000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s-ES"/>
              </w:rPr>
            </w:pPr>
            <w:r>
              <w:rPr>
                <w:b/>
                <w:bCs/>
                <w:color w:val="000000"/>
                <w:szCs w:val="22"/>
                <w:lang w:val="es-ES"/>
              </w:rPr>
              <w:t>Malta</w:t>
            </w:r>
          </w:p>
          <w:p w:rsidR="00103A2E" w:rsidRDefault="00103A2E" w:rsidP="00F75AC0">
            <w:pPr>
              <w:autoSpaceDE w:val="0"/>
              <w:autoSpaceDN w:val="0"/>
              <w:adjustRightInd w:val="0"/>
              <w:rPr>
                <w:color w:val="000000"/>
                <w:szCs w:val="22"/>
                <w:lang w:val="es-ES"/>
              </w:rPr>
            </w:pPr>
            <w:r>
              <w:rPr>
                <w:color w:val="000000"/>
                <w:szCs w:val="22"/>
                <w:lang w:val="es-ES"/>
              </w:rPr>
              <w:t>Charles de Giorgio Ltd.</w:t>
            </w:r>
          </w:p>
          <w:p w:rsidR="00103A2E" w:rsidRDefault="00103A2E" w:rsidP="00F75AC0">
            <w:pPr>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Default="00103A2E" w:rsidP="00F75AC0">
            <w:pPr>
              <w:keepNext/>
              <w:autoSpaceDE w:val="0"/>
              <w:autoSpaceDN w:val="0"/>
              <w:adjustRightInd w:val="0"/>
              <w:rPr>
                <w:b/>
                <w:bCs/>
                <w:color w:val="000000"/>
                <w:szCs w:val="22"/>
                <w:lang w:val="en-US"/>
              </w:rPr>
            </w:pPr>
            <w:r>
              <w:rPr>
                <w:b/>
                <w:bCs/>
                <w:color w:val="000000"/>
                <w:szCs w:val="22"/>
                <w:lang w:val="en-US"/>
              </w:rPr>
              <w:t>Eesti</w:t>
            </w:r>
          </w:p>
          <w:p w:rsidR="00103A2E" w:rsidRDefault="00103A2E" w:rsidP="00F75AC0">
            <w:pPr>
              <w:keepNext/>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Nederland B.V.</w:t>
            </w:r>
            <w:r>
              <w:rPr>
                <w:color w:val="000000"/>
                <w:szCs w:val="22"/>
                <w:lang w:val="en-US"/>
              </w:rPr>
              <w:t xml:space="preserve">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E732B9" w:rsidRDefault="00103A2E" w:rsidP="00F75AC0">
            <w:pPr>
              <w:keepNext/>
              <w:autoSpaceDE w:val="0"/>
              <w:autoSpaceDN w:val="0"/>
              <w:adjustRightInd w:val="0"/>
              <w:rPr>
                <w:b/>
                <w:bCs/>
                <w:color w:val="000000"/>
                <w:szCs w:val="22"/>
              </w:rPr>
            </w:pPr>
            <w:r>
              <w:rPr>
                <w:b/>
                <w:bCs/>
                <w:color w:val="000000"/>
                <w:szCs w:val="22"/>
                <w:lang w:val="en-US"/>
              </w:rPr>
              <w:t>Ελλάδα</w:t>
            </w:r>
          </w:p>
          <w:p w:rsidR="00103A2E" w:rsidRPr="00E732B9" w:rsidRDefault="00103A2E" w:rsidP="00F75AC0">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Default="00103A2E" w:rsidP="00F75AC0">
            <w:pPr>
              <w:keepNext/>
              <w:autoSpaceDE w:val="0"/>
              <w:autoSpaceDN w:val="0"/>
              <w:adjustRightInd w:val="0"/>
              <w:rPr>
                <w:b/>
                <w:bCs/>
                <w:color w:val="000000"/>
                <w:szCs w:val="22"/>
              </w:rPr>
            </w:pPr>
            <w:r>
              <w:rPr>
                <w:b/>
                <w:bCs/>
                <w:color w:val="000000"/>
                <w:szCs w:val="22"/>
              </w:rPr>
              <w:t>Österreich</w:t>
            </w:r>
          </w:p>
          <w:p w:rsidR="00103A2E" w:rsidRDefault="00103A2E" w:rsidP="00F75AC0">
            <w:pPr>
              <w:keepNext/>
              <w:autoSpaceDE w:val="0"/>
              <w:autoSpaceDN w:val="0"/>
              <w:adjustRightInd w:val="0"/>
              <w:rPr>
                <w:color w:val="000000"/>
                <w:szCs w:val="22"/>
              </w:rPr>
            </w:pPr>
            <w:r>
              <w:rPr>
                <w:color w:val="000000"/>
                <w:szCs w:val="22"/>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Default="00103A2E" w:rsidP="00F75AC0">
            <w:pPr>
              <w:autoSpaceDE w:val="0"/>
              <w:autoSpaceDN w:val="0"/>
              <w:adjustRightInd w:val="0"/>
              <w:rPr>
                <w:color w:val="000000"/>
                <w:szCs w:val="22"/>
                <w:lang w:val="fr-FR"/>
              </w:rPr>
            </w:pPr>
          </w:p>
        </w:tc>
        <w:tc>
          <w:tcPr>
            <w:tcW w:w="4678" w:type="dxa"/>
          </w:tcPr>
          <w:p w:rsidR="00103A2E" w:rsidRPr="00CE0FBB" w:rsidRDefault="00103A2E" w:rsidP="00F75AC0">
            <w:pPr>
              <w:keepNext/>
              <w:autoSpaceDE w:val="0"/>
              <w:autoSpaceDN w:val="0"/>
              <w:adjustRightInd w:val="0"/>
              <w:rPr>
                <w:b/>
                <w:bCs/>
                <w:color w:val="000000"/>
                <w:szCs w:val="22"/>
                <w:lang w:val="sv-SE"/>
              </w:rPr>
            </w:pPr>
            <w:r w:rsidRPr="00CE0FBB">
              <w:rPr>
                <w:b/>
                <w:bCs/>
                <w:color w:val="000000"/>
                <w:szCs w:val="22"/>
                <w:lang w:val="sv-SE"/>
              </w:rPr>
              <w:t>Polska</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Eli Lilly Polska Sp. z o.o.</w:t>
            </w:r>
          </w:p>
          <w:p w:rsidR="00103A2E" w:rsidRDefault="00103A2E" w:rsidP="000E47F1">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0E47F1"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Default="00103A2E" w:rsidP="00550015">
            <w:pPr>
              <w:rPr>
                <w:b/>
                <w:bCs/>
              </w:rPr>
            </w:pPr>
            <w:r>
              <w:rPr>
                <w:b/>
                <w:bCs/>
              </w:rPr>
              <w:t>Hrvatska</w:t>
            </w:r>
          </w:p>
          <w:p w:rsidR="00103A2E" w:rsidRDefault="00103A2E" w:rsidP="00550015">
            <w:pPr>
              <w:autoSpaceDE w:val="0"/>
              <w:autoSpaceDN w:val="0"/>
            </w:pPr>
            <w:r>
              <w:t>Eli Lilly Hrvatska d.o.o.</w:t>
            </w:r>
          </w:p>
          <w:p w:rsidR="00103A2E" w:rsidRDefault="00103A2E" w:rsidP="00550015">
            <w:pPr>
              <w:autoSpaceDE w:val="0"/>
              <w:autoSpaceDN w:val="0"/>
            </w:pPr>
            <w:r>
              <w:t>Tel: +385 1 2350 999</w:t>
            </w:r>
          </w:p>
          <w:p w:rsidR="00103A2E" w:rsidRDefault="00103A2E" w:rsidP="00F75AC0">
            <w:pPr>
              <w:autoSpaceDE w:val="0"/>
              <w:autoSpaceDN w:val="0"/>
              <w:adjustRightInd w:val="0"/>
              <w:rPr>
                <w:szCs w:val="22"/>
                <w:lang w:val="en-US"/>
              </w:rPr>
            </w:pPr>
          </w:p>
        </w:tc>
        <w:tc>
          <w:tcPr>
            <w:tcW w:w="4678" w:type="dxa"/>
          </w:tcPr>
          <w:p w:rsidR="00103A2E" w:rsidRPr="0030140D" w:rsidRDefault="00103A2E" w:rsidP="00F75AC0">
            <w:pPr>
              <w:tabs>
                <w:tab w:val="left" w:pos="-720"/>
                <w:tab w:val="left" w:pos="4536"/>
              </w:tabs>
              <w:suppressAutoHyphens/>
              <w:rPr>
                <w:b/>
                <w:noProof/>
                <w:szCs w:val="22"/>
                <w:lang w:val="it-IT"/>
              </w:rPr>
            </w:pPr>
            <w:r w:rsidRPr="0030140D">
              <w:rPr>
                <w:b/>
                <w:noProof/>
                <w:szCs w:val="22"/>
                <w:lang w:val="it-IT"/>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0E47F1" w:rsidRDefault="00103A2E" w:rsidP="00F75AC0">
            <w:pPr>
              <w:autoSpaceDE w:val="0"/>
              <w:autoSpaceDN w:val="0"/>
              <w:adjustRightInd w:val="0"/>
              <w:rPr>
                <w:b/>
                <w:bCs/>
                <w:szCs w:val="22"/>
                <w:lang w:val="en-US"/>
              </w:rPr>
            </w:pPr>
            <w:r w:rsidRPr="000E47F1">
              <w:rPr>
                <w:b/>
                <w:bCs/>
                <w:szCs w:val="22"/>
                <w:lang w:val="en-US"/>
              </w:rPr>
              <w:t>Slovenija</w:t>
            </w:r>
          </w:p>
          <w:p w:rsidR="00103A2E" w:rsidRPr="000E47F1" w:rsidRDefault="00103A2E" w:rsidP="00F75AC0">
            <w:pPr>
              <w:autoSpaceDE w:val="0"/>
              <w:autoSpaceDN w:val="0"/>
              <w:adjustRightInd w:val="0"/>
              <w:rPr>
                <w:szCs w:val="22"/>
                <w:lang w:val="en-US"/>
              </w:rPr>
            </w:pPr>
            <w:r w:rsidRPr="000E47F1">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9A44D4"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Textkrper21"/>
        <w:numPr>
          <w:ilvl w:val="12"/>
          <w:numId w:val="0"/>
        </w:numPr>
        <w:jc w:val="left"/>
        <w:rPr>
          <w:bCs/>
        </w:rPr>
      </w:pPr>
    </w:p>
    <w:p w:rsidR="00103A2E" w:rsidRDefault="00103A2E" w:rsidP="00932EA5">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rsidP="00932EA5">
      <w:pPr>
        <w:ind w:right="-1"/>
        <w:rPr>
          <w:noProof/>
        </w:rPr>
      </w:pPr>
    </w:p>
    <w:p w:rsidR="00103A2E" w:rsidRDefault="00103A2E" w:rsidP="00932EA5">
      <w:pPr>
        <w:ind w:right="-1"/>
        <w:rPr>
          <w:noProof/>
        </w:rPr>
      </w:pPr>
      <w:r>
        <w:rPr>
          <w:noProof/>
        </w:rPr>
        <w:t>BEDIENUNGSANLEITUNG</w:t>
      </w:r>
    </w:p>
    <w:p w:rsidR="00103A2E" w:rsidRDefault="00103A2E" w:rsidP="00932EA5">
      <w:pPr>
        <w:ind w:right="-1"/>
        <w:rPr>
          <w:noProof/>
        </w:rPr>
      </w:pPr>
      <w:r>
        <w:rPr>
          <w:noProof/>
        </w:rPr>
        <w:t>Beachten Sie die beiliegende Bedienungsanleitung.</w:t>
      </w:r>
    </w:p>
    <w:p w:rsidR="00103A2E" w:rsidRDefault="00103A2E" w:rsidP="00932EA5">
      <w:pPr>
        <w:ind w:right="-1"/>
        <w:rPr>
          <w:noProof/>
        </w:rPr>
      </w:pPr>
    </w:p>
    <w:p w:rsidR="00103A2E" w:rsidRDefault="00103A2E" w:rsidP="00932EA5">
      <w:pPr>
        <w:ind w:right="-449"/>
        <w:rPr>
          <w:noProof/>
        </w:rPr>
      </w:pPr>
      <w:r>
        <w:rPr>
          <w:noProof/>
        </w:rPr>
        <w:t>Ausführliche Informationen zu diesem Arzneimittel sind auf der Website der Europäischen Arzneimittel-Agentur http://www.ema.europa.eu/ verfügbar.</w:t>
      </w:r>
    </w:p>
    <w:p w:rsidR="00103A2E" w:rsidRDefault="00103A2E" w:rsidP="00932EA5">
      <w:pPr>
        <w:jc w:val="center"/>
        <w:rPr>
          <w:b/>
          <w:noProof/>
        </w:rPr>
      </w:pPr>
      <w:r>
        <w:br w:type="page"/>
      </w:r>
      <w:r w:rsidR="00E3795B">
        <w:rPr>
          <w:b/>
          <w:noProof/>
        </w:rPr>
        <w:t>Gebrauchsinformation: Information für Anwender</w:t>
      </w:r>
    </w:p>
    <w:p w:rsidR="00103A2E" w:rsidRDefault="00103A2E" w:rsidP="00932EA5">
      <w:pPr>
        <w:jc w:val="center"/>
        <w:rPr>
          <w:b/>
          <w:noProof/>
        </w:rPr>
      </w:pPr>
    </w:p>
    <w:p w:rsidR="00103A2E" w:rsidRPr="00416D46" w:rsidRDefault="00103A2E" w:rsidP="00932EA5">
      <w:pPr>
        <w:tabs>
          <w:tab w:val="left" w:pos="-142"/>
        </w:tabs>
        <w:jc w:val="center"/>
        <w:rPr>
          <w:b/>
        </w:rPr>
      </w:pPr>
      <w:r w:rsidRPr="00416D46">
        <w:rPr>
          <w:b/>
        </w:rPr>
        <w:t>Humalog Mix50 100</w:t>
      </w:r>
      <w:r w:rsidR="000D3EF3">
        <w:rPr>
          <w:b/>
        </w:rPr>
        <w:t> </w:t>
      </w:r>
      <w:r w:rsidRPr="00416D46">
        <w:rPr>
          <w:b/>
        </w:rPr>
        <w:t>E</w:t>
      </w:r>
      <w:r w:rsidR="000E47F1">
        <w:rPr>
          <w:b/>
        </w:rPr>
        <w:t>inheiten</w:t>
      </w:r>
      <w:r w:rsidRPr="00416D46">
        <w:rPr>
          <w:b/>
        </w:rPr>
        <w:t>/ml KwikPen Injektionssuspension</w:t>
      </w:r>
      <w:r w:rsidR="00F4717F">
        <w:rPr>
          <w:b/>
        </w:rPr>
        <w:t xml:space="preserve"> in einem Fertigpen</w:t>
      </w:r>
    </w:p>
    <w:p w:rsidR="00103A2E" w:rsidRDefault="00103A2E" w:rsidP="00932EA5">
      <w:pPr>
        <w:tabs>
          <w:tab w:val="left" w:pos="-142"/>
        </w:tabs>
        <w:jc w:val="center"/>
        <w:rPr>
          <w:b/>
        </w:rPr>
      </w:pPr>
      <w:r>
        <w:rPr>
          <w:b/>
        </w:rPr>
        <w:t>Insulin lispro</w:t>
      </w:r>
    </w:p>
    <w:p w:rsidR="00FB36BC" w:rsidRPr="00FB36BC" w:rsidRDefault="00FB36BC" w:rsidP="00FB36BC">
      <w:pPr>
        <w:tabs>
          <w:tab w:val="left" w:pos="-142"/>
        </w:tabs>
        <w:jc w:val="center"/>
        <w:rPr>
          <w:b/>
        </w:rPr>
      </w:pPr>
      <w:r w:rsidRPr="00FB36BC">
        <w:rPr>
          <w:b/>
        </w:rPr>
        <w:t xml:space="preserve">Jeder </w:t>
      </w:r>
      <w:r w:rsidRPr="00E12D61">
        <w:rPr>
          <w:b/>
        </w:rPr>
        <w:t xml:space="preserve">KwikPen </w:t>
      </w:r>
      <w:r w:rsidRPr="00FB36BC">
        <w:rPr>
          <w:b/>
        </w:rPr>
        <w:t>gibt 1</w:t>
      </w:r>
      <w:r w:rsidR="00F46FF2">
        <w:rPr>
          <w:b/>
        </w:rPr>
        <w:t> </w:t>
      </w:r>
      <w:r w:rsidRPr="00FB36BC">
        <w:rPr>
          <w:b/>
        </w:rPr>
        <w:t>–</w:t>
      </w:r>
      <w:r w:rsidR="00F46FF2">
        <w:rPr>
          <w:b/>
        </w:rPr>
        <w:t> </w:t>
      </w:r>
      <w:r w:rsidRPr="00FB36BC">
        <w:rPr>
          <w:b/>
        </w:rPr>
        <w:t>60</w:t>
      </w:r>
      <w:r w:rsidR="00F46FF2">
        <w:rPr>
          <w:b/>
        </w:rPr>
        <w:t> </w:t>
      </w:r>
      <w:r w:rsidRPr="00FB36BC">
        <w:rPr>
          <w:b/>
        </w:rPr>
        <w:t>Einheiten in Schritten zu je 1</w:t>
      </w:r>
      <w:r w:rsidR="00F46FF2">
        <w:rPr>
          <w:b/>
        </w:rPr>
        <w:t> </w:t>
      </w:r>
      <w:r w:rsidRPr="00FB36BC">
        <w:rPr>
          <w:b/>
        </w:rPr>
        <w:t>Einheit ab.</w:t>
      </w:r>
    </w:p>
    <w:p w:rsidR="00103A2E" w:rsidRDefault="00103A2E" w:rsidP="00932EA5">
      <w:pPr>
        <w:tabs>
          <w:tab w:val="left" w:pos="-142"/>
        </w:tabs>
      </w:pPr>
    </w:p>
    <w:p w:rsidR="00644CED" w:rsidRDefault="00644CED" w:rsidP="00932EA5">
      <w:pPr>
        <w:tabs>
          <w:tab w:val="left" w:pos="-142"/>
        </w:tabs>
      </w:pPr>
    </w:p>
    <w:p w:rsidR="00103A2E" w:rsidRDefault="00103A2E" w:rsidP="00932EA5">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F46FF2">
        <w:rPr>
          <w:noProof/>
          <w:szCs w:val="22"/>
        </w:rPr>
        <w:t> </w:t>
      </w:r>
      <w:r w:rsidRPr="009258CB">
        <w:rPr>
          <w:noProof/>
          <w:szCs w:val="22"/>
        </w:rPr>
        <w:t>4.</w:t>
      </w:r>
    </w:p>
    <w:p w:rsidR="00103A2E" w:rsidRDefault="00103A2E" w:rsidP="00932EA5">
      <w:pPr>
        <w:tabs>
          <w:tab w:val="left" w:pos="-142"/>
        </w:tabs>
      </w:pPr>
    </w:p>
    <w:p w:rsidR="00103A2E" w:rsidRDefault="00103A2E" w:rsidP="00932EA5">
      <w:pPr>
        <w:numPr>
          <w:ilvl w:val="12"/>
          <w:numId w:val="0"/>
        </w:numPr>
        <w:ind w:right="-2"/>
        <w:rPr>
          <w:noProof/>
        </w:rPr>
      </w:pPr>
      <w:r>
        <w:rPr>
          <w:b/>
          <w:noProof/>
        </w:rPr>
        <w:t>Was in dieser Packungsbeilage steht</w:t>
      </w:r>
    </w:p>
    <w:p w:rsidR="00103A2E" w:rsidRDefault="00103A2E" w:rsidP="00932EA5">
      <w:pPr>
        <w:numPr>
          <w:ilvl w:val="12"/>
          <w:numId w:val="0"/>
        </w:numPr>
        <w:ind w:left="567" w:right="-29" w:hanging="567"/>
        <w:rPr>
          <w:noProof/>
        </w:rPr>
      </w:pPr>
      <w:r>
        <w:rPr>
          <w:noProof/>
        </w:rPr>
        <w:t>1.</w:t>
      </w:r>
      <w:r>
        <w:rPr>
          <w:noProof/>
        </w:rPr>
        <w:tab/>
        <w:t>Was ist Humalog Mix50 KwikPen und wofür wird es angewendet?</w:t>
      </w:r>
    </w:p>
    <w:p w:rsidR="00103A2E" w:rsidRDefault="00103A2E" w:rsidP="00932EA5">
      <w:pPr>
        <w:numPr>
          <w:ilvl w:val="12"/>
          <w:numId w:val="0"/>
        </w:numPr>
        <w:ind w:left="567" w:right="-29" w:hanging="567"/>
        <w:rPr>
          <w:noProof/>
        </w:rPr>
      </w:pPr>
      <w:r>
        <w:rPr>
          <w:noProof/>
        </w:rPr>
        <w:t>2.</w:t>
      </w:r>
      <w:r>
        <w:rPr>
          <w:noProof/>
        </w:rPr>
        <w:tab/>
        <w:t>Was sollten Sie vor der Anwendung von Humalog Mix50 KwikPen beachten?</w:t>
      </w:r>
    </w:p>
    <w:p w:rsidR="00103A2E" w:rsidRDefault="00103A2E" w:rsidP="00932EA5">
      <w:pPr>
        <w:numPr>
          <w:ilvl w:val="12"/>
          <w:numId w:val="0"/>
        </w:numPr>
        <w:ind w:left="567" w:right="-29" w:hanging="567"/>
        <w:rPr>
          <w:noProof/>
        </w:rPr>
      </w:pPr>
      <w:r>
        <w:rPr>
          <w:noProof/>
        </w:rPr>
        <w:t>3.</w:t>
      </w:r>
      <w:r>
        <w:rPr>
          <w:noProof/>
        </w:rPr>
        <w:tab/>
        <w:t>Wie ist Humalog Mix50 KwikPen anzuwenden?</w:t>
      </w:r>
    </w:p>
    <w:p w:rsidR="00103A2E" w:rsidRDefault="00103A2E" w:rsidP="00932EA5">
      <w:pPr>
        <w:numPr>
          <w:ilvl w:val="12"/>
          <w:numId w:val="0"/>
        </w:numPr>
        <w:ind w:left="567" w:right="-29" w:hanging="567"/>
        <w:rPr>
          <w:noProof/>
        </w:rPr>
      </w:pPr>
      <w:r>
        <w:rPr>
          <w:noProof/>
        </w:rPr>
        <w:t>4.</w:t>
      </w:r>
      <w:r>
        <w:rPr>
          <w:noProof/>
        </w:rPr>
        <w:tab/>
        <w:t>Welche Nebenwirkungen sind möglich?</w:t>
      </w:r>
    </w:p>
    <w:p w:rsidR="00103A2E" w:rsidRDefault="00103A2E" w:rsidP="00932EA5">
      <w:pPr>
        <w:numPr>
          <w:ilvl w:val="12"/>
          <w:numId w:val="0"/>
        </w:numPr>
        <w:ind w:left="567" w:right="-29" w:hanging="567"/>
        <w:rPr>
          <w:noProof/>
        </w:rPr>
      </w:pPr>
      <w:r>
        <w:rPr>
          <w:noProof/>
        </w:rPr>
        <w:t>5.</w:t>
      </w:r>
      <w:r>
        <w:rPr>
          <w:noProof/>
        </w:rPr>
        <w:tab/>
        <w:t>Wie ist Humalog Mix50 KwikPen aufzubewahren?</w:t>
      </w:r>
    </w:p>
    <w:p w:rsidR="00103A2E" w:rsidRDefault="00103A2E" w:rsidP="00932EA5">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932EA5">
      <w:pPr>
        <w:tabs>
          <w:tab w:val="left" w:pos="-142"/>
        </w:tabs>
      </w:pPr>
    </w:p>
    <w:p w:rsidR="00103A2E" w:rsidRDefault="00103A2E" w:rsidP="00932EA5">
      <w:pPr>
        <w:tabs>
          <w:tab w:val="left" w:pos="-142"/>
        </w:tabs>
      </w:pPr>
    </w:p>
    <w:p w:rsidR="00103A2E" w:rsidRDefault="00103A2E" w:rsidP="00932EA5">
      <w:pPr>
        <w:numPr>
          <w:ilvl w:val="12"/>
          <w:numId w:val="0"/>
        </w:numPr>
        <w:ind w:left="567" w:right="-2" w:hanging="567"/>
        <w:rPr>
          <w:noProof/>
        </w:rPr>
      </w:pPr>
      <w:r>
        <w:rPr>
          <w:b/>
          <w:noProof/>
        </w:rPr>
        <w:t>1.</w:t>
      </w:r>
      <w:r>
        <w:rPr>
          <w:b/>
          <w:noProof/>
        </w:rPr>
        <w:tab/>
        <w:t>Was ist Humalog Mix50 KwikPen und wofür wird es angewendet?</w:t>
      </w:r>
    </w:p>
    <w:p w:rsidR="00103A2E" w:rsidRDefault="00103A2E" w:rsidP="00932EA5">
      <w:pPr>
        <w:tabs>
          <w:tab w:val="left" w:pos="-142"/>
        </w:tabs>
        <w:rPr>
          <w:b/>
        </w:rPr>
      </w:pPr>
    </w:p>
    <w:p w:rsidR="00103A2E" w:rsidRDefault="00103A2E" w:rsidP="00932EA5">
      <w:pPr>
        <w:numPr>
          <w:ilvl w:val="12"/>
          <w:numId w:val="0"/>
        </w:numPr>
        <w:ind w:right="11"/>
      </w:pPr>
      <w:r>
        <w:t xml:space="preserve">Humalog Mix50 KwikPen dient zur Behandlung des Diabetes mellitus. Es </w:t>
      </w:r>
      <w:r>
        <w:rPr>
          <w:color w:val="000000"/>
        </w:rPr>
        <w:t>ist eine vorgefertigte M</w:t>
      </w:r>
      <w:r>
        <w:rPr>
          <w:color w:val="000000"/>
        </w:rPr>
        <w:t>i</w:t>
      </w:r>
      <w:r>
        <w:rPr>
          <w:color w:val="000000"/>
        </w:rPr>
        <w:t xml:space="preserve">schung (Suspension). </w:t>
      </w:r>
      <w:r>
        <w:t>Sein Wirkstoff ist Insulin lispro. 50% des Insulin lispro in Humalog Mix50 ist in Wasser gelöst, seine Wirkung setzt rascher ein als die des menschlichen Insulins, da das Insulinm</w:t>
      </w:r>
      <w:r>
        <w:t>o</w:t>
      </w:r>
      <w:r>
        <w:t>lekül leicht verändert wurde. 50% des Insulin lispro in Humalog Mix50 liegt als Suspension mit Pr</w:t>
      </w:r>
      <w:r>
        <w:t>o</w:t>
      </w:r>
      <w:r>
        <w:t xml:space="preserve">taminsulfat vor, weshalb seine Wirkung verlängert ist. </w:t>
      </w:r>
    </w:p>
    <w:p w:rsidR="00103A2E" w:rsidRDefault="00103A2E" w:rsidP="00932EA5"/>
    <w:p w:rsidR="00103A2E" w:rsidRDefault="00103A2E" w:rsidP="00932EA5">
      <w:pPr>
        <w:numPr>
          <w:ilvl w:val="12"/>
          <w:numId w:val="0"/>
        </w:numPr>
        <w:ind w:right="11"/>
      </w:pPr>
      <w:r>
        <w:t>Sie entwickeln dann Diabetes, wenn Ihre Bauchspeicheldrüse nicht genug Insulin produziert, um den Blutzuckerspiegel zu kontrollieren. Humalog Mix50 ist ein Ersatz für Ihr eigenes Insulin und wird dazu verwendet, eine langfristige Blutzuckerkontrolle zu erzielen. Humalog Mix50 wirkt sehr rasch, die Wirkung hält längere Zeit an als bei Normalinsulin</w:t>
      </w:r>
      <w:r>
        <w:rPr>
          <w:color w:val="000000"/>
        </w:rPr>
        <w:t xml:space="preserve">. </w:t>
      </w:r>
      <w:r>
        <w:t>Üblicherweise sollten Sie Humalog Mix50 innerhalb von 15</w:t>
      </w:r>
      <w:r w:rsidR="00F46FF2">
        <w:t> </w:t>
      </w:r>
      <w:r>
        <w:t xml:space="preserve">Minuten vor oder nach einer Mahlzeit anwenden. </w:t>
      </w:r>
    </w:p>
    <w:p w:rsidR="00103A2E" w:rsidRDefault="00103A2E" w:rsidP="00932EA5"/>
    <w:p w:rsidR="00103A2E" w:rsidRDefault="00103A2E" w:rsidP="00932EA5">
      <w:pPr>
        <w:numPr>
          <w:ilvl w:val="12"/>
          <w:numId w:val="0"/>
        </w:numPr>
      </w:pPr>
      <w:r>
        <w:t>Ihr Arzt kann Ihnen außer Humalog Mix50 KwikPen auch noch ein länger wirkendes Insulin verschreiben. Jedes dieser Arzneimittel enthält eine eigene Gebrauchsinformation als Anleitung. Wec</w:t>
      </w:r>
      <w:r>
        <w:t>h</w:t>
      </w:r>
      <w:r>
        <w:t xml:space="preserve">seln Sie nicht von sich aus Ihr Insulin, bis es Ihr Arzt für notwendig erachtet. Falls Sie Ihr Insulin wechseln sollten, seien Sie besonders vorsichtig. </w:t>
      </w:r>
    </w:p>
    <w:p w:rsidR="00103A2E" w:rsidRDefault="00103A2E" w:rsidP="002E14E4"/>
    <w:p w:rsidR="00501985" w:rsidRDefault="00501985" w:rsidP="00501985">
      <w:pPr>
        <w:ind w:right="11"/>
      </w:pPr>
      <w:r w:rsidRPr="00D216D0">
        <w:t>Der KwikPen ist ein Einweg-</w:t>
      </w:r>
      <w:r w:rsidRPr="00D216D0">
        <w:rPr>
          <w:bCs/>
        </w:rPr>
        <w:t>Fertigpen, der 3</w:t>
      </w:r>
      <w:r w:rsidR="005809D7">
        <w:rPr>
          <w:bCs/>
        </w:rPr>
        <w:t> </w:t>
      </w:r>
      <w:r w:rsidRPr="00D216D0">
        <w:rPr>
          <w:bCs/>
        </w:rPr>
        <w:t>ml (300 Einheiten, 100 Einheiten/ml) Insulin</w:t>
      </w:r>
      <w:r>
        <w:rPr>
          <w:bCs/>
        </w:rPr>
        <w:t xml:space="preserve"> lispro</w:t>
      </w:r>
      <w:r w:rsidRPr="00D216D0">
        <w:rPr>
          <w:bCs/>
        </w:rPr>
        <w:t xml:space="preserve"> enthält. </w:t>
      </w:r>
      <w:r>
        <w:rPr>
          <w:bCs/>
        </w:rPr>
        <w:t>Ein KwikPen enthält mehrere Insulindosen.</w:t>
      </w:r>
      <w:r w:rsidRPr="00D216D0">
        <w:rPr>
          <w:bCs/>
        </w:rPr>
        <w:t xml:space="preserve"> </w:t>
      </w:r>
      <w:r w:rsidRPr="00D216D0">
        <w:t>Die Dosis kann am Pen in Schritten zu je 1</w:t>
      </w:r>
      <w:r w:rsidR="00F46FF2">
        <w:t> </w:t>
      </w:r>
      <w:r w:rsidRPr="00D216D0">
        <w:t xml:space="preserve">Einheit eingestellt werden. </w:t>
      </w:r>
      <w:r w:rsidR="00F4717F" w:rsidRPr="00D22F5E">
        <w:rPr>
          <w:b/>
        </w:rPr>
        <w:t xml:space="preserve">Die Anzahl der Einheiten wird im </w:t>
      </w:r>
      <w:r w:rsidR="00F4717F">
        <w:rPr>
          <w:b/>
        </w:rPr>
        <w:t>Dosierfenster</w:t>
      </w:r>
      <w:r w:rsidR="00F4717F" w:rsidRPr="00D22F5E">
        <w:rPr>
          <w:b/>
        </w:rPr>
        <w:t xml:space="preserve"> angezeigt. Überprüfen </w:t>
      </w:r>
      <w:r w:rsidR="00AD6C9F">
        <w:rPr>
          <w:b/>
        </w:rPr>
        <w:t>S</w:t>
      </w:r>
      <w:r w:rsidR="00F4717F" w:rsidRPr="00D22F5E">
        <w:rPr>
          <w:b/>
        </w:rPr>
        <w:t xml:space="preserve">ie dieses vor jeder Injektion. </w:t>
      </w:r>
      <w:r w:rsidRPr="00D216D0">
        <w:rPr>
          <w:bCs/>
        </w:rPr>
        <w:t xml:space="preserve">Sie können bei einer Injektion zwischen 1 und 60 Einheiten injizieren. </w:t>
      </w:r>
      <w:r w:rsidRPr="00D216D0">
        <w:rPr>
          <w:b/>
          <w:bCs/>
        </w:rPr>
        <w:t>Sollte Ihre Dosis mehr als 60</w:t>
      </w:r>
      <w:r w:rsidR="005809D7">
        <w:rPr>
          <w:b/>
          <w:bCs/>
        </w:rPr>
        <w:t> </w:t>
      </w:r>
      <w:r w:rsidRPr="00D216D0">
        <w:rPr>
          <w:b/>
          <w:bCs/>
        </w:rPr>
        <w:t>Einheiten betragen, müssen Sie sich mehr als eine Injektion geben.</w:t>
      </w:r>
    </w:p>
    <w:p w:rsidR="00103A2E" w:rsidRDefault="00103A2E" w:rsidP="002E14E4">
      <w:pPr>
        <w:numPr>
          <w:ilvl w:val="12"/>
          <w:numId w:val="0"/>
        </w:numPr>
        <w:rPr>
          <w:b/>
        </w:rPr>
      </w:pPr>
    </w:p>
    <w:p w:rsidR="00606ADA" w:rsidRDefault="00606ADA" w:rsidP="002E14E4">
      <w:pPr>
        <w:numPr>
          <w:ilvl w:val="12"/>
          <w:numId w:val="0"/>
        </w:numPr>
        <w:rPr>
          <w:b/>
        </w:rPr>
      </w:pPr>
    </w:p>
    <w:p w:rsidR="00103A2E" w:rsidRDefault="00103A2E" w:rsidP="000F4A28">
      <w:pPr>
        <w:keepNext/>
        <w:numPr>
          <w:ilvl w:val="12"/>
          <w:numId w:val="0"/>
        </w:numPr>
        <w:ind w:left="567" w:right="-2" w:hanging="567"/>
        <w:rPr>
          <w:noProof/>
        </w:rPr>
      </w:pPr>
      <w:r>
        <w:rPr>
          <w:b/>
          <w:noProof/>
        </w:rPr>
        <w:t>2.</w:t>
      </w:r>
      <w:r>
        <w:rPr>
          <w:b/>
          <w:noProof/>
        </w:rPr>
        <w:tab/>
        <w:t>Was sollten Sie vor der Anwendung von Humalog Mix50 KwikPen beachten?</w:t>
      </w:r>
    </w:p>
    <w:p w:rsidR="00103A2E" w:rsidRDefault="00103A2E" w:rsidP="000F4A28">
      <w:pPr>
        <w:keepNext/>
        <w:numPr>
          <w:ilvl w:val="12"/>
          <w:numId w:val="0"/>
        </w:numPr>
      </w:pPr>
    </w:p>
    <w:p w:rsidR="00103A2E" w:rsidRDefault="00103A2E" w:rsidP="000F4A28">
      <w:pPr>
        <w:keepNext/>
        <w:numPr>
          <w:ilvl w:val="12"/>
          <w:numId w:val="0"/>
        </w:numPr>
        <w:ind w:right="-2"/>
        <w:rPr>
          <w:b/>
          <w:noProof/>
        </w:rPr>
      </w:pPr>
      <w:r>
        <w:rPr>
          <w:b/>
          <w:noProof/>
        </w:rPr>
        <w:t>Humalog Mix50 KwikPen darf NICHT angewendet werden,</w:t>
      </w:r>
    </w:p>
    <w:p w:rsidR="00103A2E" w:rsidRDefault="00103A2E" w:rsidP="000F4A28">
      <w:pPr>
        <w:pStyle w:val="Footer"/>
        <w:keepNext/>
        <w:numPr>
          <w:ilvl w:val="0"/>
          <w:numId w:val="63"/>
        </w:numPr>
        <w:tabs>
          <w:tab w:val="clear" w:pos="0"/>
          <w:tab w:val="clear" w:pos="4153"/>
          <w:tab w:val="clear" w:pos="8306"/>
        </w:tabs>
        <w:ind w:left="539" w:hanging="539"/>
        <w:rPr>
          <w:bCs/>
          <w:noProof/>
        </w:rPr>
      </w:pPr>
      <w:r>
        <w:rPr>
          <w:bCs/>
        </w:rPr>
        <w:t xml:space="preserve">falls Sie vermuten, eine </w:t>
      </w:r>
      <w:r w:rsidR="00606ADA" w:rsidRPr="00FD25FC">
        <w:rPr>
          <w:b/>
          <w:bCs/>
        </w:rPr>
        <w:t>Hypoglykämie</w:t>
      </w:r>
      <w:r w:rsidR="00606ADA" w:rsidRPr="00C82A66">
        <w:rPr>
          <w:b/>
          <w:bCs/>
        </w:rPr>
        <w:t xml:space="preserve"> </w:t>
      </w:r>
      <w:r>
        <w:rPr>
          <w:bCs/>
        </w:rPr>
        <w:t>(</w:t>
      </w:r>
      <w:r w:rsidR="00606ADA" w:rsidRPr="00EC51E0">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5809D7">
        <w:rPr>
          <w:bCs/>
        </w:rPr>
        <w:t> </w:t>
      </w:r>
      <w:r>
        <w:rPr>
          <w:bCs/>
        </w:rPr>
        <w:t xml:space="preserve">3: </w:t>
      </w:r>
      <w:r w:rsidRPr="00F655B0">
        <w:rPr>
          <w:noProof/>
        </w:rPr>
        <w:t xml:space="preserve">Wenn Sie eine größere Menge von Humalog </w:t>
      </w:r>
      <w:r>
        <w:rPr>
          <w:noProof/>
        </w:rPr>
        <w:t xml:space="preserve">Mix50 </w:t>
      </w:r>
      <w:r w:rsidRPr="00F655B0">
        <w:rPr>
          <w:noProof/>
        </w:rPr>
        <w:t>angewendet haben, als Sie sollten)</w:t>
      </w:r>
      <w:r>
        <w:rPr>
          <w:bCs/>
        </w:rPr>
        <w:t>.</w:t>
      </w:r>
    </w:p>
    <w:p w:rsidR="00103A2E" w:rsidRDefault="00103A2E" w:rsidP="00523A22">
      <w:pPr>
        <w:pStyle w:val="Footer"/>
        <w:numPr>
          <w:ilvl w:val="0"/>
          <w:numId w:val="63"/>
        </w:numPr>
        <w:tabs>
          <w:tab w:val="clear" w:pos="0"/>
          <w:tab w:val="clear" w:pos="4153"/>
          <w:tab w:val="clear" w:pos="8306"/>
        </w:tabs>
        <w:ind w:left="539" w:hanging="539"/>
        <w:rPr>
          <w:bCs/>
          <w:noProof/>
        </w:rPr>
      </w:pPr>
      <w:r>
        <w:rPr>
          <w:bCs/>
          <w:noProof/>
        </w:rPr>
        <w:t xml:space="preserve">wenn Sie </w:t>
      </w:r>
      <w:r w:rsidR="00606ADA" w:rsidRPr="00D41496">
        <w:rPr>
          <w:b/>
          <w:bCs/>
          <w:noProof/>
        </w:rPr>
        <w:t>allergisch</w:t>
      </w:r>
      <w:r w:rsidR="00606ADA" w:rsidRPr="00C82A66">
        <w:rPr>
          <w:b/>
          <w:bCs/>
          <w:noProof/>
        </w:rPr>
        <w:t xml:space="preserve"> </w:t>
      </w:r>
      <w:r>
        <w:rPr>
          <w:bCs/>
          <w:noProof/>
        </w:rPr>
        <w:t>gegen Insulin lispro oder einen der sonstigen Bestandteile dieses Arzneimittels sind (siehe Abschnitt</w:t>
      </w:r>
      <w:r w:rsidR="005809D7">
        <w:rPr>
          <w:bCs/>
          <w:noProof/>
        </w:rPr>
        <w:t> </w:t>
      </w:r>
      <w:r>
        <w:rPr>
          <w:bCs/>
          <w:noProof/>
        </w:rPr>
        <w:t>6).</w:t>
      </w:r>
    </w:p>
    <w:p w:rsidR="00103A2E" w:rsidRPr="00E85F4A" w:rsidRDefault="00103A2E" w:rsidP="007905F0">
      <w:pPr>
        <w:numPr>
          <w:ilvl w:val="12"/>
          <w:numId w:val="0"/>
        </w:numPr>
        <w:tabs>
          <w:tab w:val="left" w:pos="720"/>
        </w:tabs>
        <w:ind w:right="-2"/>
        <w:outlineLvl w:val="0"/>
        <w:rPr>
          <w:b/>
          <w:noProof/>
          <w:szCs w:val="22"/>
        </w:rPr>
      </w:pPr>
    </w:p>
    <w:p w:rsidR="00103A2E" w:rsidRPr="000F4A28" w:rsidRDefault="00103A2E" w:rsidP="000F4A28">
      <w:pPr>
        <w:rPr>
          <w:b/>
          <w:bCs/>
          <w:noProof/>
        </w:rPr>
      </w:pPr>
      <w:r w:rsidRPr="000F4A28">
        <w:rPr>
          <w:b/>
          <w:bCs/>
          <w:noProof/>
        </w:rPr>
        <w:t xml:space="preserve">Warnhinweise und Vorsichtsmaßnahmen </w:t>
      </w:r>
    </w:p>
    <w:p w:rsidR="00E3795B" w:rsidRDefault="00E3795B" w:rsidP="000F4A28">
      <w:pPr>
        <w:pStyle w:val="Footer"/>
        <w:numPr>
          <w:ilvl w:val="0"/>
          <w:numId w:val="64"/>
        </w:numPr>
        <w:tabs>
          <w:tab w:val="clear" w:pos="397"/>
          <w:tab w:val="clear" w:pos="4153"/>
          <w:tab w:val="center" w:pos="567"/>
        </w:tabs>
        <w:ind w:left="567" w:hanging="567"/>
      </w:pPr>
      <w:r>
        <w:t xml:space="preserve">Überprüfen Sie bitte jedes Mal die Packung und das </w:t>
      </w:r>
      <w:r w:rsidR="005B141F">
        <w:t>E</w:t>
      </w:r>
      <w:r>
        <w:t xml:space="preserve">tikett </w:t>
      </w:r>
      <w:r w:rsidR="005B141F">
        <w:t xml:space="preserve">des Fertigpens </w:t>
      </w:r>
      <w:r>
        <w:t>auf Namen und Insulinart, wenn Sie es aus der Apotheke holen. Vergewissern Sie sich, dass Sie den von Ihrem Arzt verschriebenen Humalog Mix50 KwikPen erhalten.</w:t>
      </w:r>
    </w:p>
    <w:p w:rsidR="00103A2E" w:rsidRPr="004A615B" w:rsidRDefault="00103A2E" w:rsidP="004A615B">
      <w:pPr>
        <w:pStyle w:val="Footer"/>
        <w:numPr>
          <w:ilvl w:val="0"/>
          <w:numId w:val="64"/>
        </w:numPr>
        <w:tabs>
          <w:tab w:val="clear" w:pos="397"/>
          <w:tab w:val="clear" w:pos="4153"/>
          <w:tab w:val="clear" w:pos="8306"/>
        </w:tabs>
        <w:ind w:left="539" w:hanging="539"/>
      </w:pPr>
      <w:r>
        <w:t>Falls Ihr Blutzucker durch Ihre augenblickliche Insulintherapie gut unter Kontrolle ist, können Sie - falls Ihr Blutzuckergehalt einen zu niedrigen Wert erreicht - möglicherweise die War</w:t>
      </w:r>
      <w:r>
        <w:t>n</w:t>
      </w:r>
      <w:r>
        <w:t>symptome nicht mehr spüren. Warnsymptome werden weiter unten in dieser Gebrauchsinform</w:t>
      </w:r>
      <w:r>
        <w:t>a</w:t>
      </w:r>
      <w:r>
        <w:t>tion aufgeführt. Sie sollten sorgfältig planen, wann Sie Ihre Mahlzeiten einnehmen, wie oft und wie intensiv Sie Sport treiben. Sie sollten auch regelmäßig Ihre Blutzuckerspiegel kontrollieren, indem Sie häufig den Blu</w:t>
      </w:r>
      <w:r>
        <w:t>t</w:t>
      </w:r>
      <w:r>
        <w:t>zucker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 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103A2E" w:rsidRDefault="00103A2E" w:rsidP="00523A22">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103A2E" w:rsidRDefault="00103A2E" w:rsidP="00523A22">
      <w:pPr>
        <w:pStyle w:val="Footer"/>
        <w:numPr>
          <w:ilvl w:val="0"/>
          <w:numId w:val="64"/>
        </w:numPr>
        <w:tabs>
          <w:tab w:val="clear" w:pos="397"/>
          <w:tab w:val="clear" w:pos="4153"/>
          <w:tab w:val="clear" w:pos="8306"/>
        </w:tabs>
        <w:ind w:left="539" w:hanging="539"/>
        <w:rPr>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Pr="00C53BA1" w:rsidRDefault="00103A2E" w:rsidP="00523A22">
      <w:pPr>
        <w:pStyle w:val="Footer"/>
        <w:numPr>
          <w:ilvl w:val="0"/>
          <w:numId w:val="64"/>
        </w:numPr>
        <w:tabs>
          <w:tab w:val="clear" w:pos="397"/>
          <w:tab w:val="clear" w:pos="4153"/>
          <w:tab w:val="clear" w:pos="8306"/>
        </w:tabs>
        <w:ind w:left="539" w:hanging="539"/>
        <w:rPr>
          <w:noProof/>
        </w:rPr>
      </w:pPr>
      <w:r w:rsidRPr="003516DD">
        <w:rPr>
          <w:color w:val="000000"/>
          <w:szCs w:val="22"/>
          <w:lang w:eastAsia="de-DE"/>
        </w:rPr>
        <w:t>Einige Patienten mit schon lange bestehendem Typ</w:t>
      </w:r>
      <w:r w:rsidR="00F46FF2">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7405AF" w:rsidRPr="007405AF" w:rsidRDefault="00DA4219" w:rsidP="000F4A28">
      <w:pPr>
        <w:pStyle w:val="Footer"/>
        <w:numPr>
          <w:ilvl w:val="0"/>
          <w:numId w:val="64"/>
        </w:numPr>
        <w:tabs>
          <w:tab w:val="clear" w:pos="397"/>
          <w:tab w:val="clear" w:pos="4153"/>
          <w:tab w:val="clear" w:pos="8306"/>
        </w:tabs>
        <w:ind w:left="539" w:hanging="539"/>
        <w:rPr>
          <w:noProof/>
          <w:lang w:bidi="de-DE"/>
        </w:rPr>
      </w:pPr>
      <w:r>
        <w:rPr>
          <w:color w:val="000000"/>
          <w:szCs w:val="22"/>
          <w:lang w:eastAsia="de-DE"/>
        </w:rPr>
        <w:t xml:space="preserve">Dieser Pen wird für Blinde oder Sehbehinderte ohne Unterstützung einer im Gebrauch des Pens geschulten Person nicht empfohlen. </w:t>
      </w:r>
    </w:p>
    <w:p w:rsidR="007405AF" w:rsidRDefault="007405AF" w:rsidP="00932EA5">
      <w:pPr>
        <w:pStyle w:val="Footer"/>
        <w:tabs>
          <w:tab w:val="clear" w:pos="4153"/>
          <w:tab w:val="clear" w:pos="8306"/>
        </w:tabs>
        <w:rPr>
          <w:noProof/>
        </w:rPr>
      </w:pPr>
    </w:p>
    <w:p w:rsidR="00103A2E" w:rsidRPr="000F4A28" w:rsidRDefault="00103A2E" w:rsidP="000F4A28">
      <w:pPr>
        <w:rPr>
          <w:b/>
          <w:bCs/>
          <w:noProof/>
        </w:rPr>
      </w:pPr>
      <w:r w:rsidRPr="000F4A28">
        <w:rPr>
          <w:b/>
          <w:bCs/>
          <w:noProof/>
        </w:rPr>
        <w:t>Anwendung von Humalog Mix50 KwikPen zusammen mit anderen Arzneimitteln</w:t>
      </w:r>
    </w:p>
    <w:p w:rsidR="00103A2E" w:rsidRDefault="00103A2E" w:rsidP="00932EA5">
      <w:pPr>
        <w:ind w:right="-2"/>
      </w:pPr>
      <w:r>
        <w:t xml:space="preserve">Ihr Insulinbedarf kann sich verändern, falls Sie folgende Arzneimittel einnehmen: </w:t>
      </w:r>
    </w:p>
    <w:p w:rsidR="00103A2E" w:rsidRDefault="00103A2E" w:rsidP="00C82A66">
      <w:pPr>
        <w:numPr>
          <w:ilvl w:val="0"/>
          <w:numId w:val="119"/>
        </w:numPr>
        <w:ind w:right="-2"/>
      </w:pPr>
      <w:r>
        <w:t xml:space="preserve">eine Antibabypille, </w:t>
      </w:r>
    </w:p>
    <w:p w:rsidR="00103A2E" w:rsidRDefault="00103A2E" w:rsidP="00C82A66">
      <w:pPr>
        <w:numPr>
          <w:ilvl w:val="0"/>
          <w:numId w:val="119"/>
        </w:numPr>
        <w:ind w:right="-2"/>
      </w:pPr>
      <w:r>
        <w:t xml:space="preserve">Steroide, </w:t>
      </w:r>
    </w:p>
    <w:p w:rsidR="00103A2E" w:rsidRDefault="00103A2E" w:rsidP="00C82A66">
      <w:pPr>
        <w:numPr>
          <w:ilvl w:val="0"/>
          <w:numId w:val="119"/>
        </w:numPr>
        <w:ind w:right="-2"/>
      </w:pPr>
      <w:r>
        <w:t xml:space="preserve">Schilddrüsenersatzhormone, </w:t>
      </w:r>
    </w:p>
    <w:p w:rsidR="00103A2E" w:rsidRDefault="00103A2E" w:rsidP="00C82A66">
      <w:pPr>
        <w:numPr>
          <w:ilvl w:val="0"/>
          <w:numId w:val="119"/>
        </w:numPr>
        <w:ind w:right="-2"/>
      </w:pPr>
      <w:r>
        <w:t xml:space="preserve">Tabletten gegen erhöhten Blutzucker, </w:t>
      </w:r>
    </w:p>
    <w:p w:rsidR="00103A2E" w:rsidRDefault="00103A2E" w:rsidP="00C82A66">
      <w:pPr>
        <w:numPr>
          <w:ilvl w:val="0"/>
          <w:numId w:val="119"/>
        </w:numPr>
        <w:ind w:right="-2"/>
      </w:pPr>
      <w:r>
        <w:t xml:space="preserve">Acetylsalicylsäure, </w:t>
      </w:r>
    </w:p>
    <w:p w:rsidR="00103A2E" w:rsidRDefault="00103A2E" w:rsidP="00C82A66">
      <w:pPr>
        <w:numPr>
          <w:ilvl w:val="0"/>
          <w:numId w:val="119"/>
        </w:numPr>
        <w:ind w:right="-2"/>
      </w:pPr>
      <w:r>
        <w:t xml:space="preserve">Sulfonamide, </w:t>
      </w:r>
    </w:p>
    <w:p w:rsidR="00103A2E" w:rsidRDefault="00103A2E" w:rsidP="00C82A66">
      <w:pPr>
        <w:numPr>
          <w:ilvl w:val="0"/>
          <w:numId w:val="119"/>
        </w:numPr>
        <w:ind w:right="-2"/>
      </w:pPr>
      <w:r>
        <w:t xml:space="preserve">Octreotid, </w:t>
      </w:r>
    </w:p>
    <w:p w:rsidR="00103A2E" w:rsidRDefault="00103A2E" w:rsidP="00C82A66">
      <w:pPr>
        <w:numPr>
          <w:ilvl w:val="0"/>
          <w:numId w:val="119"/>
        </w:numPr>
        <w:ind w:right="-2"/>
      </w:pPr>
      <w:r>
        <w:t>Beta</w:t>
      </w:r>
      <w:r>
        <w:rPr>
          <w:vertAlign w:val="subscript"/>
        </w:rPr>
        <w:t>2</w:t>
      </w:r>
      <w:r>
        <w:t xml:space="preserve">-Sympathomimetika (z. B. Ritodrin, Salbutamol oder Terbutalin), </w:t>
      </w:r>
    </w:p>
    <w:p w:rsidR="00103A2E" w:rsidRDefault="00103A2E" w:rsidP="00C82A66">
      <w:pPr>
        <w:numPr>
          <w:ilvl w:val="0"/>
          <w:numId w:val="119"/>
        </w:numPr>
        <w:ind w:right="-2"/>
      </w:pPr>
      <w:r>
        <w:t xml:space="preserve">Beta-Blocker, </w:t>
      </w:r>
    </w:p>
    <w:p w:rsidR="00103A2E" w:rsidRDefault="00103A2E" w:rsidP="00C82A66">
      <w:pPr>
        <w:numPr>
          <w:ilvl w:val="0"/>
          <w:numId w:val="119"/>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9"/>
        </w:numPr>
        <w:ind w:right="-2"/>
      </w:pPr>
      <w:r>
        <w:t xml:space="preserve">Danazol, </w:t>
      </w:r>
    </w:p>
    <w:p w:rsidR="00103A2E" w:rsidRDefault="00103A2E" w:rsidP="005364CB">
      <w:pPr>
        <w:numPr>
          <w:ilvl w:val="0"/>
          <w:numId w:val="119"/>
        </w:numPr>
        <w:ind w:right="-2"/>
      </w:pPr>
      <w:r>
        <w:t xml:space="preserve">bestimmte ACE-Hemmer (= Angiotensin Converting Enzym Hemmer), </w:t>
      </w:r>
      <w:r w:rsidR="005364CB">
        <w:t>(</w:t>
      </w:r>
      <w:r>
        <w:t>z. B. Captopril</w:t>
      </w:r>
      <w:r w:rsidR="005364CB">
        <w:t xml:space="preserve">, </w:t>
      </w:r>
      <w:r>
        <w:t>Enalapril</w:t>
      </w:r>
      <w:r w:rsidR="005364CB">
        <w:t>)</w:t>
      </w:r>
      <w:r>
        <w:t xml:space="preserve">, </w:t>
      </w:r>
      <w:r w:rsidR="00F74F5D">
        <w:t>und</w:t>
      </w:r>
    </w:p>
    <w:p w:rsidR="00103A2E" w:rsidRDefault="00103A2E" w:rsidP="00C82A66">
      <w:pPr>
        <w:numPr>
          <w:ilvl w:val="0"/>
          <w:numId w:val="119"/>
        </w:numPr>
        <w:ind w:right="-2"/>
      </w:pPr>
      <w:r>
        <w:t>Angiotensin II Rezeptorblocker.</w:t>
      </w:r>
    </w:p>
    <w:p w:rsidR="00103A2E" w:rsidRDefault="00103A2E" w:rsidP="00932EA5">
      <w:pPr>
        <w:ind w:right="-2"/>
      </w:pPr>
    </w:p>
    <w:p w:rsidR="00103A2E" w:rsidRDefault="00103A2E" w:rsidP="00932EA5">
      <w:pPr>
        <w:ind w:right="-2"/>
        <w:rPr>
          <w:noProof/>
        </w:rPr>
      </w:pPr>
      <w:r>
        <w:rPr>
          <w:noProof/>
        </w:rPr>
        <w:t>Bitte informieren Sie Ihren Arzt oder Apotheker, wenn Sie andere Arzneimittel einnehmen / anwenden bzw. vor kurzem eingenommen / angewendet haben</w:t>
      </w:r>
      <w:r w:rsidR="00CC3525" w:rsidRPr="00CC3525">
        <w:rPr>
          <w:noProof/>
        </w:rPr>
        <w:t xml:space="preserve"> </w:t>
      </w:r>
      <w:r w:rsidR="00CC3525">
        <w:rPr>
          <w:noProof/>
        </w:rPr>
        <w:t>oder einnehmen / anwenden werden</w:t>
      </w:r>
      <w:r>
        <w:rPr>
          <w:noProof/>
        </w:rPr>
        <w:t>, auch wenn es sich um nicht verschreibungspflichtige Arzneimittel handelt (siehe Abschnitt „</w:t>
      </w:r>
      <w:r w:rsidRPr="007905F0">
        <w:rPr>
          <w:noProof/>
          <w:szCs w:val="22"/>
        </w:rPr>
        <w:t>Warnhinweise und Vorsichtsmaßnahmen</w:t>
      </w:r>
      <w:r w:rsidRPr="00723183">
        <w:rPr>
          <w:noProof/>
        </w:rPr>
        <w:t>“</w:t>
      </w:r>
      <w:r w:rsidR="001A1AD8">
        <w:rPr>
          <w:noProof/>
        </w:rPr>
        <w:t>)</w:t>
      </w:r>
      <w:r>
        <w:rPr>
          <w:noProof/>
        </w:rPr>
        <w:t>.</w:t>
      </w:r>
    </w:p>
    <w:p w:rsidR="00103A2E" w:rsidRDefault="00103A2E" w:rsidP="00932EA5">
      <w:pPr>
        <w:pStyle w:val="Footer"/>
        <w:tabs>
          <w:tab w:val="clear" w:pos="4153"/>
          <w:tab w:val="clear" w:pos="8306"/>
        </w:tabs>
        <w:rPr>
          <w:bCs/>
          <w:noProof/>
        </w:rPr>
      </w:pPr>
    </w:p>
    <w:p w:rsidR="00103A2E" w:rsidRDefault="00103A2E" w:rsidP="00932EA5">
      <w:pPr>
        <w:ind w:right="-2"/>
        <w:rPr>
          <w:noProof/>
        </w:rPr>
      </w:pPr>
      <w:r>
        <w:rPr>
          <w:b/>
          <w:noProof/>
        </w:rPr>
        <w:t>Schwangerschaft und Stillzeit</w:t>
      </w:r>
    </w:p>
    <w:p w:rsidR="00103A2E" w:rsidRDefault="00103A2E" w:rsidP="00932EA5">
      <w:pPr>
        <w:pStyle w:val="Textkrper21"/>
        <w:numPr>
          <w:ilvl w:val="12"/>
          <w:numId w:val="0"/>
        </w:numPr>
        <w:jc w:val="left"/>
      </w:pPr>
      <w:r>
        <w:t>Sind Sie schwanger oder denken Sie darüber nach, schwanger zu werden oder stillen Sie? Der Ins</w:t>
      </w:r>
      <w:r>
        <w:t>u</w:t>
      </w:r>
      <w:r>
        <w:t>linbedarf sinkt üblicherweise während der ersten 3</w:t>
      </w:r>
      <w:r w:rsidR="00F46FF2">
        <w:t> </w:t>
      </w:r>
      <w:r>
        <w:t>Schwangerschaftsmonate und steigt danach für die restlichen 6</w:t>
      </w:r>
      <w:r w:rsidR="00F46FF2">
        <w:t> </w:t>
      </w:r>
      <w:r>
        <w:t>Monate an. Wenn Sie stillen, kann eine Anpassung der Insulindosierung oder der Diät notwendig sein.</w:t>
      </w:r>
    </w:p>
    <w:p w:rsidR="00103A2E" w:rsidRDefault="00103A2E" w:rsidP="00932EA5">
      <w:pPr>
        <w:numPr>
          <w:ilvl w:val="12"/>
          <w:numId w:val="0"/>
        </w:numPr>
        <w:ind w:left="567" w:right="11" w:hanging="567"/>
      </w:pPr>
      <w:r>
        <w:rPr>
          <w:noProof/>
        </w:rPr>
        <w:t>Fragen Sie Ihren Arzt um Rat.</w:t>
      </w:r>
    </w:p>
    <w:p w:rsidR="00103A2E" w:rsidRDefault="00103A2E" w:rsidP="00932EA5">
      <w:pPr>
        <w:numPr>
          <w:ilvl w:val="12"/>
          <w:numId w:val="0"/>
        </w:numPr>
        <w:ind w:left="567" w:right="11" w:hanging="567"/>
      </w:pPr>
    </w:p>
    <w:p w:rsidR="00103A2E" w:rsidRDefault="00103A2E" w:rsidP="00932EA5">
      <w:pPr>
        <w:numPr>
          <w:ilvl w:val="12"/>
          <w:numId w:val="0"/>
        </w:numPr>
        <w:ind w:left="567" w:right="11" w:hanging="567"/>
        <w:rPr>
          <w:b/>
          <w:noProof/>
        </w:rPr>
      </w:pPr>
      <w:r>
        <w:rPr>
          <w:b/>
          <w:noProof/>
        </w:rPr>
        <w:t xml:space="preserve">Verkehrstüchtigkeit </w:t>
      </w:r>
      <w:r w:rsidR="00311678" w:rsidRPr="00C119D8">
        <w:rPr>
          <w:b/>
        </w:rPr>
        <w:t xml:space="preserve">und </w:t>
      </w:r>
      <w:r w:rsidR="00D0744C">
        <w:rPr>
          <w:b/>
        </w:rPr>
        <w:t xml:space="preserve">die </w:t>
      </w:r>
      <w:r w:rsidR="00311678" w:rsidRPr="00C119D8">
        <w:rPr>
          <w:b/>
        </w:rPr>
        <w:t xml:space="preserve">Fähigkeit zum </w:t>
      </w:r>
      <w:r>
        <w:rPr>
          <w:b/>
          <w:noProof/>
        </w:rPr>
        <w:t>Bedienen von Maschinen</w:t>
      </w:r>
    </w:p>
    <w:p w:rsidR="00103A2E" w:rsidRDefault="00103A2E" w:rsidP="00932EA5">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932EA5">
      <w:pPr>
        <w:numPr>
          <w:ilvl w:val="0"/>
          <w:numId w:val="3"/>
        </w:numPr>
        <w:ind w:left="539" w:hanging="539"/>
      </w:pPr>
      <w:r>
        <w:t>häufige Hypoglykämie-Episoden auftreten</w:t>
      </w:r>
    </w:p>
    <w:p w:rsidR="00103A2E" w:rsidRDefault="00103A2E" w:rsidP="00932EA5">
      <w:pPr>
        <w:numPr>
          <w:ilvl w:val="0"/>
          <w:numId w:val="3"/>
        </w:numPr>
        <w:ind w:left="539" w:hanging="539"/>
      </w:pPr>
      <w:r>
        <w:t>die Hypoglykämie-Warnzeichen vermindert sind oder fehlen.</w:t>
      </w:r>
    </w:p>
    <w:p w:rsidR="00103A2E" w:rsidRDefault="00103A2E" w:rsidP="00932EA5">
      <w:pPr>
        <w:pStyle w:val="Footer"/>
        <w:tabs>
          <w:tab w:val="clear" w:pos="4153"/>
          <w:tab w:val="clear" w:pos="8306"/>
        </w:tabs>
        <w:rPr>
          <w:bCs/>
          <w:noProof/>
        </w:rPr>
      </w:pPr>
    </w:p>
    <w:p w:rsidR="007C2A3C" w:rsidRPr="00527182" w:rsidRDefault="007C2A3C" w:rsidP="007C2A3C">
      <w:pPr>
        <w:numPr>
          <w:ilvl w:val="12"/>
          <w:numId w:val="0"/>
        </w:numPr>
        <w:ind w:left="567" w:right="11" w:hanging="567"/>
        <w:rPr>
          <w:b/>
        </w:rPr>
      </w:pPr>
      <w:r>
        <w:rPr>
          <w:b/>
        </w:rPr>
        <w:t>Humalog Mix50 KwikPen</w:t>
      </w:r>
      <w:r w:rsidR="00E15226">
        <w:rPr>
          <w:b/>
        </w:rPr>
        <w:t xml:space="preserve"> enthält Natrium</w:t>
      </w:r>
    </w:p>
    <w:p w:rsidR="007C2A3C" w:rsidRPr="00FA22A2" w:rsidRDefault="007C2A3C" w:rsidP="007C2A3C">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6701C6">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103A2E" w:rsidRDefault="00103A2E" w:rsidP="00932EA5">
      <w:pPr>
        <w:pStyle w:val="Footer"/>
        <w:tabs>
          <w:tab w:val="clear" w:pos="4153"/>
          <w:tab w:val="clear" w:pos="8306"/>
        </w:tabs>
        <w:rPr>
          <w:bCs/>
          <w:noProof/>
        </w:rPr>
      </w:pPr>
    </w:p>
    <w:p w:rsidR="006E152B" w:rsidRDefault="006E152B" w:rsidP="00932EA5">
      <w:pPr>
        <w:pStyle w:val="Footer"/>
        <w:tabs>
          <w:tab w:val="clear" w:pos="4153"/>
          <w:tab w:val="clear" w:pos="8306"/>
        </w:tabs>
        <w:rPr>
          <w:bCs/>
          <w:noProof/>
        </w:rPr>
      </w:pPr>
    </w:p>
    <w:p w:rsidR="00103A2E" w:rsidRDefault="00103A2E" w:rsidP="00932EA5">
      <w:pPr>
        <w:ind w:left="567" w:right="-2" w:hanging="567"/>
        <w:rPr>
          <w:noProof/>
        </w:rPr>
      </w:pPr>
      <w:r>
        <w:rPr>
          <w:b/>
          <w:noProof/>
        </w:rPr>
        <w:t>3.</w:t>
      </w:r>
      <w:r>
        <w:rPr>
          <w:b/>
          <w:noProof/>
        </w:rPr>
        <w:tab/>
        <w:t>Wie ist Humalog Mix50 KwikPen anzuwenden?</w:t>
      </w:r>
    </w:p>
    <w:p w:rsidR="00103A2E" w:rsidRDefault="00103A2E" w:rsidP="00932EA5">
      <w:pPr>
        <w:tabs>
          <w:tab w:val="left" w:pos="-142"/>
        </w:tabs>
      </w:pPr>
    </w:p>
    <w:p w:rsidR="00103A2E" w:rsidRDefault="00103A2E" w:rsidP="00932EA5">
      <w:pPr>
        <w:numPr>
          <w:ilvl w:val="12"/>
          <w:numId w:val="0"/>
        </w:numPr>
        <w:ind w:right="11"/>
        <w:rPr>
          <w:b/>
        </w:rPr>
      </w:pPr>
      <w:r>
        <w:rPr>
          <w:noProof/>
        </w:rPr>
        <w:t>Wenden Sie Humalog Mix50 KwikPen immer genau nach Anweisung des Arztes an. Bitte fragen Sie bei Ihrem Arzt nach, wenn Sie sich nicht ganz sicher sind.</w:t>
      </w:r>
      <w:r w:rsidRPr="0082455A">
        <w:rPr>
          <w:noProof/>
        </w:rPr>
        <w:t xml:space="preserve"> </w:t>
      </w:r>
      <w:r>
        <w:rPr>
          <w:noProof/>
        </w:rPr>
        <w:t>Um eine mögliche Übertragung von Krankheiten zu verhindern, darf jeder Pen, auch wenn die Nadel gewechselt wurde, nur von Ihnen allein benutzt werden.</w:t>
      </w:r>
    </w:p>
    <w:p w:rsidR="00103A2E" w:rsidRDefault="00103A2E" w:rsidP="00932EA5">
      <w:pPr>
        <w:numPr>
          <w:ilvl w:val="12"/>
          <w:numId w:val="0"/>
        </w:numPr>
        <w:ind w:right="11"/>
        <w:rPr>
          <w:b/>
        </w:rPr>
      </w:pPr>
    </w:p>
    <w:p w:rsidR="00103A2E" w:rsidRDefault="00103A2E" w:rsidP="00932EA5">
      <w:pPr>
        <w:numPr>
          <w:ilvl w:val="12"/>
          <w:numId w:val="0"/>
        </w:numPr>
        <w:rPr>
          <w:b/>
        </w:rPr>
      </w:pPr>
      <w:r>
        <w:rPr>
          <w:b/>
        </w:rPr>
        <w:t>Dosierung</w:t>
      </w:r>
    </w:p>
    <w:p w:rsidR="00103A2E" w:rsidRDefault="00103A2E" w:rsidP="00932EA5">
      <w:pPr>
        <w:numPr>
          <w:ilvl w:val="0"/>
          <w:numId w:val="24"/>
        </w:numPr>
      </w:pPr>
      <w:r>
        <w:t>Üblicherweise sollten Sie Humalog Mix50 innerhalb von 15</w:t>
      </w:r>
      <w:r w:rsidR="00F46FF2">
        <w:t> </w:t>
      </w:r>
      <w:r>
        <w:t>Minuten vor einer Mahlzeit spri</w:t>
      </w:r>
      <w:r>
        <w:t>t</w:t>
      </w:r>
      <w:r>
        <w:t>zen. Falls nötig, können Sie unmittelbar nach einer Mahlzeit spritzen. Ihr Arzt wird Ihnen aber sicher genau gesagt haben, wie</w:t>
      </w:r>
      <w:r w:rsidR="00212084">
        <w:t xml:space="preserve"> </w:t>
      </w:r>
      <w:r>
        <w:t>viel, wann und wie oft Sie Humalog Mix50 anwenden sollten. Diese Anleitungen gelten nur für Sie persönlich. Folgen Sie diesen genau und suchen Sie r</w:t>
      </w:r>
      <w:r>
        <w:t>e</w:t>
      </w:r>
      <w:r>
        <w:t>gelmäßig Ihren behandelnden Arzt auf.</w:t>
      </w:r>
    </w:p>
    <w:p w:rsidR="00103A2E" w:rsidRDefault="00103A2E" w:rsidP="00932EA5">
      <w:pPr>
        <w:numPr>
          <w:ilvl w:val="0"/>
          <w:numId w:val="24"/>
        </w:numPr>
      </w:pPr>
      <w:r>
        <w:t>Falls Sie auf eine andere Insulinart umgestellt werden (z. B. von tierischem oder menschlichem Insulin auf ein Humalog-Produkt), könnten Sie mehr oder weniger davon benötigen als zuvor. Dies kann möglicherweise nur bei der 1.</w:t>
      </w:r>
      <w:r w:rsidR="00F46FF2">
        <w:t> </w:t>
      </w:r>
      <w:r>
        <w:t>Injektion sein oder ein stufenwe</w:t>
      </w:r>
      <w:r>
        <w:t>i</w:t>
      </w:r>
      <w:r>
        <w:t>ser Übergang über mehrere Wochen oder Monate.</w:t>
      </w:r>
    </w:p>
    <w:p w:rsidR="00103A2E" w:rsidRDefault="00103A2E" w:rsidP="00932EA5">
      <w:pPr>
        <w:numPr>
          <w:ilvl w:val="0"/>
          <w:numId w:val="24"/>
        </w:numPr>
      </w:pPr>
      <w:r>
        <w:t xml:space="preserve">Humalog Mix50 </w:t>
      </w:r>
      <w:r w:rsidR="00BC2444">
        <w:t>KwikPen ist nur für Injektionen unter die Haut geeignet. Fragen Sie Ihren Arzt, wenn Sie Insulin auf eine andere Art und Weise spritzen müssen</w:t>
      </w:r>
      <w:r>
        <w:t>.</w:t>
      </w:r>
    </w:p>
    <w:p w:rsidR="00103A2E" w:rsidRDefault="00103A2E" w:rsidP="00932EA5">
      <w:pPr>
        <w:numPr>
          <w:ilvl w:val="12"/>
          <w:numId w:val="0"/>
        </w:numPr>
      </w:pPr>
    </w:p>
    <w:p w:rsidR="00103A2E" w:rsidRDefault="00103A2E" w:rsidP="00932EA5">
      <w:pPr>
        <w:numPr>
          <w:ilvl w:val="12"/>
          <w:numId w:val="0"/>
        </w:numPr>
      </w:pPr>
      <w:r>
        <w:rPr>
          <w:b/>
        </w:rPr>
        <w:t>Zubereitung von Humalog Mix50 KwikPen</w:t>
      </w:r>
    </w:p>
    <w:p w:rsidR="00103A2E" w:rsidRDefault="00103A2E" w:rsidP="00932EA5">
      <w:pPr>
        <w:numPr>
          <w:ilvl w:val="0"/>
          <w:numId w:val="24"/>
        </w:numPr>
      </w:pPr>
      <w:r>
        <w:t>Der KwikPen soll unmittelbar vor Verwendung zwischen den Handflächen 10x gerollt und 10x um 180° gedreht werden, um das Insulin bis zu einem einheitlich milchigen oder wolkigen Au</w:t>
      </w:r>
      <w:r>
        <w:t>s</w:t>
      </w:r>
      <w:r>
        <w:t>sehen zu durchmischen. Falls das nicht gelingt, muss der Vorgang so lange wiederholt werden, bis der gesamte Inhalt gemischt ist. Die Patronen enthalten ein kleines Kügelchen, um das M</w:t>
      </w:r>
      <w:r>
        <w:t>i</w:t>
      </w:r>
      <w:r>
        <w:t>schen zu erleichtern. Es soll nicht zu stark geschüttelt werden, da dies zu einer Schaumbildung führen kann und damit die korrekte Einstellung einer Dosis beeinträchtigen kann. Die Patronen sollen regelmäßig überprüft und bei Anwesenheit von Klümpchen oder festen, weißen Teilchen am Boden oder an den Wänden der Patrone, die ihr ein ”frostiges” Aussehen verleihen, nicht mehr verwendet werden. Überprüfen Sie dies bitte vor jeder Injektion.</w:t>
      </w:r>
    </w:p>
    <w:p w:rsidR="00103A2E" w:rsidRDefault="00103A2E" w:rsidP="00932EA5">
      <w:pPr>
        <w:numPr>
          <w:ilvl w:val="12"/>
          <w:numId w:val="0"/>
        </w:numPr>
      </w:pPr>
    </w:p>
    <w:p w:rsidR="00103A2E" w:rsidRDefault="00103A2E" w:rsidP="00932EA5">
      <w:pPr>
        <w:numPr>
          <w:ilvl w:val="12"/>
          <w:numId w:val="0"/>
        </w:numPr>
        <w:rPr>
          <w:b/>
        </w:rPr>
      </w:pPr>
      <w:r>
        <w:rPr>
          <w:b/>
        </w:rPr>
        <w:t>Vorbereitung des KwikPens (bitte Bedienungsanleitung lesen)</w:t>
      </w:r>
    </w:p>
    <w:p w:rsidR="00103A2E" w:rsidRDefault="00103A2E" w:rsidP="00932EA5">
      <w:pPr>
        <w:numPr>
          <w:ilvl w:val="0"/>
          <w:numId w:val="24"/>
        </w:numPr>
      </w:pPr>
      <w:r>
        <w:t>Waschen Sie zuerst Ihre Hände.</w:t>
      </w:r>
    </w:p>
    <w:p w:rsidR="00103A2E" w:rsidRDefault="00103A2E" w:rsidP="00932EA5">
      <w:pPr>
        <w:numPr>
          <w:ilvl w:val="0"/>
          <w:numId w:val="24"/>
        </w:numPr>
      </w:pPr>
      <w:r>
        <w:t>Lesen Sie die Instruktionen, wie Ihr Fertigpen anzuwenden ist. Beachten Sie diese Anweisu</w:t>
      </w:r>
      <w:r>
        <w:t>n</w:t>
      </w:r>
      <w:r>
        <w:t>gen sorgfältig. Hier sind einige Punkte zur Erinnerung.</w:t>
      </w:r>
    </w:p>
    <w:p w:rsidR="00103A2E" w:rsidRDefault="00103A2E" w:rsidP="00932EA5">
      <w:pPr>
        <w:numPr>
          <w:ilvl w:val="0"/>
          <w:numId w:val="24"/>
        </w:numPr>
      </w:pPr>
      <w:r>
        <w:t>Verwenden Sie eine saubere Nadel. (Nadeln werden nicht bereitgestellt.)</w:t>
      </w:r>
    </w:p>
    <w:p w:rsidR="00103A2E" w:rsidRDefault="00103A2E" w:rsidP="00932EA5">
      <w:pPr>
        <w:numPr>
          <w:ilvl w:val="0"/>
          <w:numId w:val="24"/>
        </w:numPr>
      </w:pPr>
      <w:r>
        <w:t>Entlüften Sie Ihren KwikPen vor jedem Gebrauch. Damit überprüfen Sie den Insulinfluss und entfernen Luftblasen aus Ihrem KwikPen. Es können trotzdem noch kleine Luftbläschen im KwikPen verbleiben. Diese sind harmlos. Aber falls sie zu groß sind, kann es vorkommen, dass die injizierte Dosis nicht mehr genau stimmt.</w:t>
      </w:r>
    </w:p>
    <w:p w:rsidR="00103A2E" w:rsidRDefault="00103A2E" w:rsidP="00932EA5">
      <w:pPr>
        <w:numPr>
          <w:ilvl w:val="12"/>
          <w:numId w:val="0"/>
        </w:numPr>
      </w:pPr>
    </w:p>
    <w:p w:rsidR="00103A2E" w:rsidRDefault="00103A2E" w:rsidP="006D20D2">
      <w:pPr>
        <w:keepNext/>
        <w:numPr>
          <w:ilvl w:val="12"/>
          <w:numId w:val="0"/>
        </w:numPr>
      </w:pPr>
      <w:r>
        <w:rPr>
          <w:b/>
        </w:rPr>
        <w:t>Anwendung von Humalog Mix50</w:t>
      </w:r>
    </w:p>
    <w:p w:rsidR="00103A2E" w:rsidRDefault="00103A2E" w:rsidP="006D20D2">
      <w:pPr>
        <w:keepNext/>
        <w:numPr>
          <w:ilvl w:val="0"/>
          <w:numId w:val="54"/>
        </w:numPr>
        <w:tabs>
          <w:tab w:val="clear" w:pos="567"/>
        </w:tabs>
      </w:pPr>
      <w:r>
        <w:t>Säubern Sie Ihre Haut, wie es Ihnen gelehrt wurde, bevor Sie injizieren. Spritzen Sie unter die Haut, so wie Sie es gelernt haben. Spritzen Sie nicht direkt in eine Vene. Belassen Sie die N</w:t>
      </w:r>
      <w:r>
        <w:t>a</w:t>
      </w:r>
      <w:r>
        <w:t>del nach dem Spritzen für 5</w:t>
      </w:r>
      <w:r w:rsidR="00F46FF2">
        <w:t> </w:t>
      </w:r>
      <w:r>
        <w:t>Sekunden in der Haut, um sicherzustellen, dass Sie die gesamte Dosis injiziert haben. Massieren Sie die Einstichstelle nicht. Vergewissern Sie sich, dass Sie zumindest 1</w:t>
      </w:r>
      <w:r w:rsidR="00F46FF2">
        <w:t> </w:t>
      </w:r>
      <w:r>
        <w:t>cm von der letzten Einstichstelle entfernt spritzen und dass Sie die Einstichstellen laufend wechseln, so wie es Ihnen gelehrt wurde.</w:t>
      </w:r>
    </w:p>
    <w:p w:rsidR="00103A2E" w:rsidRDefault="00103A2E" w:rsidP="00932EA5">
      <w:pPr>
        <w:numPr>
          <w:ilvl w:val="12"/>
          <w:numId w:val="0"/>
        </w:numPr>
      </w:pPr>
    </w:p>
    <w:p w:rsidR="00103A2E" w:rsidRDefault="00103A2E" w:rsidP="00FF1F71">
      <w:pPr>
        <w:keepNext/>
        <w:numPr>
          <w:ilvl w:val="12"/>
          <w:numId w:val="0"/>
        </w:numPr>
        <w:rPr>
          <w:b/>
        </w:rPr>
      </w:pPr>
      <w:r>
        <w:rPr>
          <w:b/>
        </w:rPr>
        <w:t>Nach dem Spritzen</w:t>
      </w:r>
    </w:p>
    <w:p w:rsidR="00103A2E" w:rsidRDefault="00103A2E" w:rsidP="00FF1F71">
      <w:pPr>
        <w:keepNext/>
        <w:numPr>
          <w:ilvl w:val="0"/>
          <w:numId w:val="54"/>
        </w:numPr>
        <w:tabs>
          <w:tab w:val="clear" w:pos="567"/>
        </w:tabs>
      </w:pPr>
      <w:r>
        <w:t>Sobald Sie die Injektion beendet haben, entfernen Sie mit Hilfe der äußeren Schutzkappe die Nadel von Ihrem KwikPen. Dies hält das Insulin steril und verhindert ein Auslaufen der Flü</w:t>
      </w:r>
      <w:r>
        <w:t>s</w:t>
      </w:r>
      <w:r>
        <w:t xml:space="preserve">sigkeit. Es verhindert ebenso ein Eindringen von Luft in den Fertigpen und ein Verstopfen der Nadel. </w:t>
      </w:r>
      <w:r>
        <w:rPr>
          <w:b/>
        </w:rPr>
        <w:t>Verwenden Sie nur Ihre eigenen Nadeln</w:t>
      </w:r>
      <w:r w:rsidR="005364CB" w:rsidRPr="00C53BA1">
        <w:t>.</w:t>
      </w:r>
      <w:r>
        <w:rPr>
          <w:b/>
        </w:rPr>
        <w:t xml:space="preserve"> </w:t>
      </w:r>
      <w:r w:rsidRPr="002C5236">
        <w:rPr>
          <w:u w:val="single"/>
        </w:rPr>
        <w:t>Verwenden Sie nur Ihren eigenen Pen</w:t>
      </w:r>
      <w:r w:rsidR="005364CB">
        <w:rPr>
          <w:u w:val="single"/>
        </w:rPr>
        <w:t>.</w:t>
      </w:r>
      <w:r>
        <w:t xml:space="preserve"> Schließen Sie den KwikPen mit der Verschlusskappe.</w:t>
      </w:r>
    </w:p>
    <w:p w:rsidR="00103A2E" w:rsidRDefault="00103A2E" w:rsidP="00932EA5">
      <w:pPr>
        <w:numPr>
          <w:ilvl w:val="12"/>
          <w:numId w:val="0"/>
        </w:numPr>
      </w:pPr>
    </w:p>
    <w:p w:rsidR="00103A2E" w:rsidRDefault="00103A2E" w:rsidP="00932EA5">
      <w:pPr>
        <w:numPr>
          <w:ilvl w:val="12"/>
          <w:numId w:val="0"/>
        </w:numPr>
        <w:rPr>
          <w:b/>
        </w:rPr>
      </w:pPr>
      <w:r>
        <w:rPr>
          <w:b/>
        </w:rPr>
        <w:t>Weitere Injektionen</w:t>
      </w:r>
    </w:p>
    <w:p w:rsidR="00103A2E" w:rsidRDefault="00103A2E" w:rsidP="00932EA5">
      <w:pPr>
        <w:numPr>
          <w:ilvl w:val="0"/>
          <w:numId w:val="54"/>
        </w:numPr>
        <w:tabs>
          <w:tab w:val="clear" w:pos="567"/>
        </w:tabs>
      </w:pPr>
      <w:r>
        <w:t xml:space="preserve">Verwenden Sie für jede Injektion mit dem KwikPen eine neue Nadel. Entfernen Sie vor jeder Injektion alle Luftblasen. Sie können sehen, welche Restmenge an Insulin noch verblieben ist, indem Sie den KwikPen aufrecht mit der Nadel nach </w:t>
      </w:r>
      <w:r w:rsidR="000E47F1">
        <w:t xml:space="preserve">oben </w:t>
      </w:r>
      <w:r>
        <w:t>halten. Die Patronenskalierung zeigt, wie viele Einheiten noch vorhanden sind.</w:t>
      </w:r>
    </w:p>
    <w:p w:rsidR="00103A2E" w:rsidRDefault="00103A2E" w:rsidP="00932EA5">
      <w:pPr>
        <w:numPr>
          <w:ilvl w:val="0"/>
          <w:numId w:val="54"/>
        </w:numPr>
        <w:tabs>
          <w:tab w:val="clear" w:pos="567"/>
        </w:tabs>
      </w:pPr>
      <w:r>
        <w:t>Mischen Sie kein anderes Insulin in Ihrem Fertigpen. Wenn der KwikPen leer ist, verwenden Sie ihn nicht noch einmal. Fragen Sie Ihren Apotheker oder Diabetesberater bezüglich einer sorgfältigen Entsorgung.</w:t>
      </w:r>
    </w:p>
    <w:p w:rsidR="00103A2E" w:rsidRDefault="00103A2E" w:rsidP="00932EA5">
      <w:pPr>
        <w:numPr>
          <w:ilvl w:val="12"/>
          <w:numId w:val="0"/>
        </w:numPr>
      </w:pPr>
    </w:p>
    <w:p w:rsidR="00103A2E" w:rsidRDefault="00103A2E" w:rsidP="00932EA5">
      <w:pPr>
        <w:ind w:right="-2"/>
      </w:pPr>
      <w:r>
        <w:rPr>
          <w:b/>
          <w:noProof/>
        </w:rPr>
        <w:t>Wenn Sie eine größere Menge von Humalog Mix50 angewendet haben, als Sie sollten</w:t>
      </w:r>
    </w:p>
    <w:p w:rsidR="00103A2E" w:rsidRDefault="00103A2E" w:rsidP="00932EA5">
      <w:pPr>
        <w:numPr>
          <w:ilvl w:val="12"/>
          <w:numId w:val="0"/>
        </w:numPr>
        <w:tabs>
          <w:tab w:val="left" w:pos="-284"/>
        </w:tabs>
        <w:rPr>
          <w:bCs/>
        </w:rPr>
      </w:pPr>
      <w:r>
        <w:rPr>
          <w:bCs/>
          <w:noProof/>
        </w:rPr>
        <w:t xml:space="preserve">Wenn Sie sich mehr Humalog Mix50 spritzen, als Sie sollten, </w:t>
      </w:r>
      <w:r w:rsidR="00E15226" w:rsidRPr="000F4A28">
        <w:rPr>
          <w:bCs/>
          <w:noProof/>
        </w:rPr>
        <w:t xml:space="preserve">oder Sie unsicher sind, wie viel Sie gespritzt haben, </w:t>
      </w:r>
      <w:r>
        <w:rPr>
          <w:bCs/>
          <w:noProof/>
        </w:rPr>
        <w:t>kann es zu einem niedrigen Blutzuckerspiegel kommen. Überprüfen Sie Ihren Blutzucker.</w:t>
      </w:r>
    </w:p>
    <w:p w:rsidR="00E15226" w:rsidRDefault="00E15226" w:rsidP="00932EA5">
      <w:pPr>
        <w:numPr>
          <w:ilvl w:val="12"/>
          <w:numId w:val="0"/>
        </w:numPr>
        <w:tabs>
          <w:tab w:val="left" w:pos="-284"/>
        </w:tabs>
        <w:rPr>
          <w:bCs/>
        </w:rPr>
      </w:pPr>
    </w:p>
    <w:p w:rsidR="00103A2E" w:rsidRDefault="00103A2E" w:rsidP="00932EA5">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2E14E4">
      <w:pPr>
        <w:numPr>
          <w:ilvl w:val="12"/>
          <w:numId w:val="0"/>
        </w:numPr>
      </w:pPr>
    </w:p>
    <w:p w:rsidR="00103A2E" w:rsidRDefault="00103A2E" w:rsidP="000F4A28">
      <w:pPr>
        <w:keepNext/>
        <w:ind w:right="-2"/>
        <w:rPr>
          <w:noProof/>
        </w:rPr>
      </w:pPr>
      <w:r>
        <w:rPr>
          <w:b/>
          <w:noProof/>
        </w:rPr>
        <w:t>Wenn Sie die Anwendung von Humalog Mix50 vergessen haben</w:t>
      </w:r>
    </w:p>
    <w:p w:rsidR="00103A2E" w:rsidRDefault="00103A2E" w:rsidP="000F4A28">
      <w:pPr>
        <w:keepNext/>
        <w:rPr>
          <w:bCs/>
          <w:noProof/>
        </w:rPr>
      </w:pPr>
      <w:r>
        <w:rPr>
          <w:bCs/>
          <w:noProof/>
        </w:rPr>
        <w:t xml:space="preserve">Wenn Sie sich weniger Humalog Mix50 spritzen, als Sie sollten, </w:t>
      </w:r>
      <w:r w:rsidR="00E15226" w:rsidRPr="000F4A28">
        <w:rPr>
          <w:bCs/>
          <w:noProof/>
        </w:rPr>
        <w:t xml:space="preserve">oder Sie unsicher sind, wie viel Sie gespritzt haben, </w:t>
      </w:r>
      <w:r>
        <w:rPr>
          <w:bCs/>
          <w:noProof/>
        </w:rPr>
        <w:t>kann es zu einem hohen Blutzuckerspiegel kommen. Überprüfen Sie Ihren Blutzucker.</w:t>
      </w:r>
    </w:p>
    <w:p w:rsidR="00103A2E" w:rsidRDefault="00103A2E" w:rsidP="000F4A28">
      <w:pPr>
        <w:keepNext/>
        <w:numPr>
          <w:ilvl w:val="12"/>
          <w:numId w:val="0"/>
        </w:numPr>
        <w:tabs>
          <w:tab w:val="left" w:pos="-284"/>
        </w:tabs>
      </w:pPr>
    </w:p>
    <w:p w:rsidR="00103A2E" w:rsidRDefault="00103A2E" w:rsidP="00932EA5">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 und B in Abschnitt</w:t>
      </w:r>
      <w:r w:rsidR="00F46FF2">
        <w:t> </w:t>
      </w:r>
      <w:r>
        <w:t>4 „</w:t>
      </w:r>
      <w:r>
        <w:rPr>
          <w:noProof/>
        </w:rPr>
        <w:t>Welche Nebenwirkungen sind möglich?“</w:t>
      </w:r>
      <w:r>
        <w:t>).</w:t>
      </w:r>
    </w:p>
    <w:p w:rsidR="00103A2E" w:rsidRDefault="00103A2E" w:rsidP="00932EA5">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Default="00103A2E" w:rsidP="00523A22">
      <w:pPr>
        <w:numPr>
          <w:ilvl w:val="0"/>
          <w:numId w:val="65"/>
        </w:numPr>
        <w:tabs>
          <w:tab w:val="clear" w:pos="397"/>
        </w:tabs>
        <w:ind w:left="539" w:hanging="539"/>
      </w:pPr>
      <w:r>
        <w:t>Halten Sie immer einen Ersatzpen und Patronen in Reserve, falls Sie Ihren KwikPen verlieren oder dieser beschädigt wird.</w:t>
      </w:r>
    </w:p>
    <w:p w:rsidR="00103A2E" w:rsidRDefault="00103A2E" w:rsidP="00523A22">
      <w:pPr>
        <w:numPr>
          <w:ilvl w:val="0"/>
          <w:numId w:val="65"/>
        </w:numPr>
        <w:tabs>
          <w:tab w:val="clear" w:pos="397"/>
        </w:tabs>
        <w:ind w:left="539" w:hanging="539"/>
      </w:pPr>
      <w:r>
        <w:t>Tragen Sie Ihren Diabetikerausweis immer bei sich.</w:t>
      </w:r>
    </w:p>
    <w:p w:rsidR="00103A2E" w:rsidRDefault="00103A2E" w:rsidP="00523A22">
      <w:pPr>
        <w:numPr>
          <w:ilvl w:val="0"/>
          <w:numId w:val="65"/>
        </w:numPr>
        <w:tabs>
          <w:tab w:val="clear" w:pos="397"/>
        </w:tabs>
        <w:ind w:left="539" w:hanging="539"/>
      </w:pPr>
      <w:r>
        <w:t>Halten Sie immer Traubenzucker bereit.</w:t>
      </w:r>
    </w:p>
    <w:p w:rsidR="00103A2E" w:rsidRDefault="00103A2E" w:rsidP="00932EA5">
      <w:pPr>
        <w:ind w:right="-2"/>
        <w:rPr>
          <w:b/>
          <w:noProof/>
        </w:rPr>
      </w:pPr>
    </w:p>
    <w:p w:rsidR="00103A2E" w:rsidRDefault="00103A2E" w:rsidP="00932EA5">
      <w:pPr>
        <w:ind w:right="-2"/>
        <w:rPr>
          <w:noProof/>
        </w:rPr>
      </w:pPr>
      <w:r>
        <w:rPr>
          <w:b/>
          <w:noProof/>
        </w:rPr>
        <w:t>Wenn Sie die Anwendung von Humalog Mix50 abbrechen</w:t>
      </w:r>
    </w:p>
    <w:p w:rsidR="00103A2E" w:rsidRDefault="00103A2E" w:rsidP="00932EA5">
      <w:pPr>
        <w:rPr>
          <w:bCs/>
          <w:noProof/>
        </w:rPr>
      </w:pPr>
      <w:r>
        <w:rPr>
          <w:bCs/>
          <w:noProof/>
        </w:rPr>
        <w:t xml:space="preserve">Wenn Sie sich weniger Humalog Mix50 spritzen, als Sie sollten, kann es zu einem hohen Blutzuckerspiegel kommen. </w:t>
      </w:r>
      <w:r>
        <w:t>Wechseln Sie nicht von sich aus Ihr Insulin, bis es Ihr Arzt für notwendig erachtet.</w:t>
      </w:r>
    </w:p>
    <w:p w:rsidR="00103A2E" w:rsidRDefault="00103A2E" w:rsidP="00932EA5">
      <w:pPr>
        <w:numPr>
          <w:ilvl w:val="12"/>
          <w:numId w:val="0"/>
        </w:numPr>
        <w:ind w:right="11"/>
        <w:rPr>
          <w:b/>
        </w:rPr>
      </w:pPr>
    </w:p>
    <w:p w:rsidR="00103A2E" w:rsidRDefault="00103A2E" w:rsidP="00932EA5">
      <w:pPr>
        <w:rPr>
          <w:noProof/>
        </w:rPr>
      </w:pPr>
      <w:r>
        <w:rPr>
          <w:noProof/>
        </w:rPr>
        <w:t>Wenn Sie weitere Fragen zur Anwendung des Arzneimittels haben, fragen Sie Ihren Arzt oder Apotheker.</w:t>
      </w:r>
    </w:p>
    <w:p w:rsidR="00103A2E" w:rsidRDefault="00103A2E" w:rsidP="00932EA5">
      <w:pPr>
        <w:numPr>
          <w:ilvl w:val="12"/>
          <w:numId w:val="0"/>
        </w:numPr>
      </w:pPr>
    </w:p>
    <w:p w:rsidR="00103A2E" w:rsidRDefault="00103A2E" w:rsidP="00932EA5">
      <w:pPr>
        <w:numPr>
          <w:ilvl w:val="12"/>
          <w:numId w:val="0"/>
        </w:numPr>
      </w:pPr>
    </w:p>
    <w:p w:rsidR="00103A2E" w:rsidRDefault="00103A2E" w:rsidP="00416D46">
      <w:pPr>
        <w:numPr>
          <w:ilvl w:val="0"/>
          <w:numId w:val="79"/>
        </w:numPr>
        <w:ind w:right="11"/>
        <w:rPr>
          <w:b/>
          <w:noProof/>
        </w:rPr>
      </w:pPr>
      <w:r w:rsidRPr="007B5CE9">
        <w:rPr>
          <w:b/>
          <w:noProof/>
        </w:rPr>
        <w:t>Welche Nebenwirkungen sind möglich?</w:t>
      </w:r>
    </w:p>
    <w:p w:rsidR="00103A2E" w:rsidRDefault="00103A2E" w:rsidP="00932EA5">
      <w:pPr>
        <w:ind w:right="11"/>
      </w:pPr>
    </w:p>
    <w:p w:rsidR="00103A2E" w:rsidRDefault="00103A2E" w:rsidP="00932EA5">
      <w:pPr>
        <w:ind w:right="-29"/>
        <w:rPr>
          <w:noProof/>
        </w:rPr>
      </w:pPr>
      <w:r>
        <w:rPr>
          <w:noProof/>
        </w:rPr>
        <w:t xml:space="preserve">Wie alle Arzneimittel kann </w:t>
      </w:r>
      <w:r w:rsidR="006F7AF1">
        <w:rPr>
          <w:noProof/>
        </w:rPr>
        <w:t>dieses Arzneimittel</w:t>
      </w:r>
      <w:r>
        <w:rPr>
          <w:noProof/>
        </w:rPr>
        <w:t xml:space="preserve"> Nebenwirkungen haben, die aber nicht bei jedem auftreten müssen.</w:t>
      </w:r>
    </w:p>
    <w:p w:rsidR="00103A2E" w:rsidRDefault="00103A2E" w:rsidP="00932EA5">
      <w:pPr>
        <w:ind w:right="11"/>
      </w:pPr>
    </w:p>
    <w:p w:rsidR="00103A2E" w:rsidRDefault="00103A2E" w:rsidP="00932EA5">
      <w:pPr>
        <w:numPr>
          <w:ilvl w:val="12"/>
          <w:numId w:val="0"/>
        </w:numPr>
        <w:ind w:right="11"/>
      </w:pPr>
      <w:r>
        <w:rPr>
          <w:iCs/>
        </w:rPr>
        <w:t>Systemische Allergie ist selten (</w:t>
      </w:r>
      <w:r>
        <w:rPr>
          <w:iCs/>
        </w:rPr>
        <w:sym w:font="Symbol" w:char="F0B3"/>
      </w:r>
      <w:r>
        <w:rPr>
          <w:iCs/>
        </w:rPr>
        <w:t xml:space="preserve">1/10.000 bis </w:t>
      </w:r>
      <w:r w:rsidR="005D7868">
        <w:rPr>
          <w:iCs/>
        </w:rPr>
        <w:t>&lt;</w:t>
      </w:r>
      <w:r>
        <w:rPr>
          <w:iCs/>
        </w:rPr>
        <w:t xml:space="preserve">1/1.000). </w:t>
      </w:r>
      <w:r>
        <w:t>Die Symptome sind:</w:t>
      </w:r>
    </w:p>
    <w:p w:rsidR="00103A2E" w:rsidRDefault="00103A2E" w:rsidP="00932EA5">
      <w:pPr>
        <w:numPr>
          <w:ilvl w:val="12"/>
          <w:numId w:val="0"/>
        </w:numPr>
        <w:ind w:right="11"/>
      </w:pPr>
      <w:r>
        <w:t>•</w:t>
      </w:r>
      <w:r>
        <w:tab/>
        <w:t xml:space="preserve">Ausschlag am ganzen Körper </w:t>
      </w:r>
      <w:r>
        <w:tab/>
      </w:r>
      <w:r>
        <w:tab/>
      </w:r>
      <w:r>
        <w:tab/>
        <w:t>•</w:t>
      </w:r>
      <w:r>
        <w:tab/>
        <w:t>Blutdruckabfall</w:t>
      </w:r>
    </w:p>
    <w:p w:rsidR="00103A2E" w:rsidRDefault="00103A2E" w:rsidP="00932EA5">
      <w:pPr>
        <w:numPr>
          <w:ilvl w:val="12"/>
          <w:numId w:val="0"/>
        </w:numPr>
        <w:ind w:right="11"/>
      </w:pPr>
      <w:r>
        <w:t>•</w:t>
      </w:r>
      <w:r>
        <w:tab/>
        <w:t>Atemschwierigkeiten</w:t>
      </w:r>
      <w:r>
        <w:tab/>
      </w:r>
      <w:r>
        <w:tab/>
      </w:r>
      <w:r>
        <w:tab/>
      </w:r>
      <w:r>
        <w:tab/>
        <w:t>•</w:t>
      </w:r>
      <w:r>
        <w:tab/>
        <w:t>rascher Herzschlag</w:t>
      </w:r>
    </w:p>
    <w:p w:rsidR="00103A2E" w:rsidRDefault="00103A2E" w:rsidP="00932EA5">
      <w:pPr>
        <w:numPr>
          <w:ilvl w:val="12"/>
          <w:numId w:val="0"/>
        </w:numPr>
        <w:ind w:right="11"/>
      </w:pPr>
      <w:r>
        <w:t>•</w:t>
      </w:r>
      <w:r>
        <w:tab/>
      </w:r>
      <w:r w:rsidR="00F46FF2">
        <w:t>k</w:t>
      </w:r>
      <w:r>
        <w:t xml:space="preserve">euchender Atem </w:t>
      </w:r>
      <w:r>
        <w:tab/>
      </w:r>
      <w:r>
        <w:tab/>
      </w:r>
      <w:r>
        <w:tab/>
      </w:r>
      <w:r>
        <w:tab/>
      </w:r>
      <w:r>
        <w:tab/>
        <w:t>•</w:t>
      </w:r>
      <w:r>
        <w:tab/>
        <w:t>Schwitzen</w:t>
      </w:r>
    </w:p>
    <w:p w:rsidR="00103A2E" w:rsidRDefault="00103A2E" w:rsidP="00932EA5">
      <w:pPr>
        <w:numPr>
          <w:ilvl w:val="12"/>
          <w:numId w:val="0"/>
        </w:numPr>
        <w:ind w:right="11"/>
      </w:pPr>
      <w:r>
        <w:t>Wenn Sie glauben, diese Art der Insulinallergie durch Humalog Mix50 zu bekommen, teilen Sie dies bitte sofort Ihrem Arzt mit.</w:t>
      </w:r>
    </w:p>
    <w:p w:rsidR="00103A2E" w:rsidRDefault="00103A2E" w:rsidP="00932EA5">
      <w:pPr>
        <w:numPr>
          <w:ilvl w:val="12"/>
          <w:numId w:val="0"/>
        </w:numPr>
        <w:ind w:right="11"/>
      </w:pPr>
    </w:p>
    <w:p w:rsidR="005435B9" w:rsidRDefault="005435B9" w:rsidP="005435B9">
      <w:pPr>
        <w:numPr>
          <w:ilvl w:val="12"/>
          <w:numId w:val="0"/>
        </w:numPr>
        <w:ind w:right="11"/>
      </w:pPr>
      <w:r>
        <w:rPr>
          <w:iCs/>
        </w:rPr>
        <w:t>Lokale Allergie tritt häufig auf (</w:t>
      </w:r>
      <w:r>
        <w:rPr>
          <w:iCs/>
        </w:rPr>
        <w:sym w:font="Symbol" w:char="F0B3"/>
      </w:r>
      <w:r>
        <w:rPr>
          <w:iCs/>
        </w:rPr>
        <w:t>1/100 bis &lt;1/10). Einige Patienten entwickeln Hautrötungen, Schwe</w:t>
      </w:r>
      <w:r>
        <w:rPr>
          <w:iCs/>
        </w:rPr>
        <w:t>l</w:t>
      </w:r>
      <w:r>
        <w:rPr>
          <w:iCs/>
        </w:rPr>
        <w:t>lungen oder Juck</w:t>
      </w:r>
      <w:r>
        <w:t xml:space="preserve">reiz im Bereich des Injektionsortes. Diese Symptome verschwinden im Laufe einiger Tage bis Wochen. Falls Ihnen das passiert, teilen Sie das bitte Ihrem Arzt mit. </w:t>
      </w:r>
    </w:p>
    <w:p w:rsidR="005435B9" w:rsidRDefault="005435B9" w:rsidP="005435B9">
      <w:pPr>
        <w:numPr>
          <w:ilvl w:val="12"/>
          <w:numId w:val="0"/>
        </w:numPr>
        <w:ind w:right="11"/>
      </w:pPr>
    </w:p>
    <w:p w:rsidR="00103A2E" w:rsidRDefault="00103A2E" w:rsidP="00932EA5">
      <w:pPr>
        <w:numPr>
          <w:ilvl w:val="12"/>
          <w:numId w:val="0"/>
        </w:numPr>
        <w:ind w:right="11"/>
      </w:pPr>
      <w:r>
        <w:rPr>
          <w:bCs/>
        </w:rPr>
        <w:t xml:space="preserve">Lipodystrophie (Verdickung oder Grübchenbildung der Haut) tritt gelegentlich auf </w:t>
      </w:r>
      <w:r>
        <w:rPr>
          <w:bCs/>
          <w:iCs/>
        </w:rPr>
        <w:t>(</w:t>
      </w:r>
      <w:r>
        <w:rPr>
          <w:bCs/>
          <w:iCs/>
        </w:rPr>
        <w:sym w:font="Symbol" w:char="F0B3"/>
      </w:r>
      <w:r>
        <w:rPr>
          <w:bCs/>
          <w:iCs/>
        </w:rPr>
        <w:t>1/1.000</w:t>
      </w:r>
      <w:r>
        <w:rPr>
          <w:iCs/>
        </w:rPr>
        <w:t xml:space="preserve"> bis </w:t>
      </w:r>
      <w:r w:rsidR="005D7868">
        <w:rPr>
          <w:iCs/>
        </w:rPr>
        <w:t>&lt;</w:t>
      </w:r>
      <w:r>
        <w:rPr>
          <w:iCs/>
        </w:rPr>
        <w:t xml:space="preserve">1/100). </w:t>
      </w:r>
      <w:r>
        <w:t xml:space="preserve">Wenn Sie bemerken, dass sich Ihre Haut an der Injektionsstelle verdickt oder Grübchen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103A2E" w:rsidRDefault="00103A2E" w:rsidP="00932EA5">
      <w:pPr>
        <w:numPr>
          <w:ilvl w:val="12"/>
          <w:numId w:val="0"/>
        </w:numPr>
        <w:ind w:right="11"/>
      </w:pPr>
    </w:p>
    <w:p w:rsidR="00103A2E" w:rsidRPr="009258CB" w:rsidRDefault="00103A2E" w:rsidP="00157623">
      <w:pPr>
        <w:numPr>
          <w:ilvl w:val="12"/>
          <w:numId w:val="0"/>
        </w:numPr>
        <w:tabs>
          <w:tab w:val="left" w:pos="720"/>
        </w:tabs>
        <w:ind w:right="-2"/>
        <w:rPr>
          <w:b/>
          <w:szCs w:val="22"/>
        </w:rPr>
      </w:pPr>
      <w:r w:rsidRPr="009258CB">
        <w:rPr>
          <w:b/>
          <w:noProof/>
          <w:szCs w:val="22"/>
        </w:rPr>
        <w:t>Meldung von Nebenwirkungen</w:t>
      </w:r>
    </w:p>
    <w:p w:rsidR="00103A2E" w:rsidRPr="009258CB" w:rsidRDefault="00103A2E" w:rsidP="00157623">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28"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932EA5">
      <w:pPr>
        <w:ind w:right="11"/>
      </w:pPr>
    </w:p>
    <w:p w:rsidR="00103A2E" w:rsidRPr="000F4A28" w:rsidRDefault="00103A2E" w:rsidP="000F4A28">
      <w:pPr>
        <w:rPr>
          <w:b/>
          <w:bCs/>
        </w:rPr>
      </w:pPr>
      <w:r w:rsidRPr="000F4A28">
        <w:rPr>
          <w:b/>
          <w:bCs/>
        </w:rPr>
        <w:t>Probleme, die bei Diabetes auftreten können</w:t>
      </w:r>
    </w:p>
    <w:p w:rsidR="00103A2E" w:rsidRDefault="00103A2E" w:rsidP="00932EA5">
      <w:pPr>
        <w:numPr>
          <w:ilvl w:val="12"/>
          <w:numId w:val="0"/>
        </w:numPr>
        <w:ind w:right="11"/>
      </w:pPr>
    </w:p>
    <w:p w:rsidR="00103A2E" w:rsidRDefault="00103A2E" w:rsidP="00932EA5">
      <w:pPr>
        <w:numPr>
          <w:ilvl w:val="12"/>
          <w:numId w:val="0"/>
        </w:numPr>
        <w:ind w:right="11"/>
        <w:rPr>
          <w:b/>
        </w:rPr>
      </w:pPr>
      <w:r>
        <w:rPr>
          <w:b/>
        </w:rPr>
        <w:t xml:space="preserve">A. </w:t>
      </w:r>
      <w:r>
        <w:rPr>
          <w:b/>
        </w:rPr>
        <w:tab/>
        <w:t xml:space="preserve">Hypoglykämie </w:t>
      </w:r>
    </w:p>
    <w:p w:rsidR="00103A2E" w:rsidRDefault="00103A2E" w:rsidP="00932EA5">
      <w:pPr>
        <w:numPr>
          <w:ilvl w:val="12"/>
          <w:numId w:val="0"/>
        </w:numPr>
        <w:ind w:right="11"/>
      </w:pPr>
      <w:r>
        <w:t>Hypoglykämie</w:t>
      </w:r>
      <w:r>
        <w:rPr>
          <w:b/>
        </w:rPr>
        <w:t xml:space="preserve"> </w:t>
      </w:r>
      <w:r>
        <w:t>(niedriger Blutzuckergehalt) heißt, Sie haben nicht genug Zucker im Blut. Dies kann folgende Ursachen haben:</w:t>
      </w:r>
    </w:p>
    <w:p w:rsidR="00103A2E" w:rsidRDefault="00103A2E" w:rsidP="00932EA5">
      <w:pPr>
        <w:numPr>
          <w:ilvl w:val="0"/>
          <w:numId w:val="3"/>
        </w:numPr>
        <w:ind w:left="539" w:right="11" w:hanging="539"/>
      </w:pPr>
      <w:r>
        <w:t>Sie haben zu</w:t>
      </w:r>
      <w:r w:rsidR="00212084">
        <w:t xml:space="preserve"> </w:t>
      </w:r>
      <w:r>
        <w:t xml:space="preserve">viel Humalog oder </w:t>
      </w:r>
      <w:r w:rsidR="001D044A">
        <w:t xml:space="preserve">anderes </w:t>
      </w:r>
      <w:r>
        <w:t>Insulin genommen</w:t>
      </w:r>
      <w:r w:rsidR="00AE3F18">
        <w:t>;</w:t>
      </w:r>
    </w:p>
    <w:p w:rsidR="00103A2E" w:rsidRDefault="00103A2E" w:rsidP="00932EA5">
      <w:pPr>
        <w:numPr>
          <w:ilvl w:val="0"/>
          <w:numId w:val="3"/>
        </w:numPr>
        <w:ind w:left="539" w:right="11" w:hanging="539"/>
      </w:pPr>
      <w:r>
        <w:t>Sie haben Mahlzeiten ausgelassen oder verzögert oder Ihre Diät geändert</w:t>
      </w:r>
      <w:r w:rsidR="00AE3F18">
        <w:t>;</w:t>
      </w:r>
    </w:p>
    <w:p w:rsidR="00103A2E" w:rsidRDefault="00103A2E" w:rsidP="00932EA5">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932EA5">
      <w:pPr>
        <w:numPr>
          <w:ilvl w:val="0"/>
          <w:numId w:val="3"/>
        </w:numPr>
        <w:ind w:left="539" w:right="11" w:hanging="539"/>
      </w:pPr>
      <w:r>
        <w:t>Sie haben eine Infektion oder Krankheit (besonders Durchfall oder Erbrechen)</w:t>
      </w:r>
      <w:r w:rsidR="00AE3F18">
        <w:t>;</w:t>
      </w:r>
    </w:p>
    <w:p w:rsidR="00103A2E" w:rsidRDefault="00103A2E" w:rsidP="00932EA5">
      <w:pPr>
        <w:numPr>
          <w:ilvl w:val="0"/>
          <w:numId w:val="3"/>
        </w:numPr>
        <w:ind w:left="539" w:right="11" w:hanging="539"/>
      </w:pPr>
      <w:r>
        <w:t>Es gibt eine Veränderung in Ihrem Insulinbedarf</w:t>
      </w:r>
      <w:r w:rsidR="00AE3F18">
        <w:t>;</w:t>
      </w:r>
      <w:r>
        <w:t xml:space="preserve"> oder </w:t>
      </w:r>
    </w:p>
    <w:p w:rsidR="00103A2E" w:rsidRDefault="00103A2E" w:rsidP="00932EA5">
      <w:pPr>
        <w:numPr>
          <w:ilvl w:val="0"/>
          <w:numId w:val="3"/>
        </w:numPr>
        <w:ind w:left="539" w:right="11" w:hanging="539"/>
      </w:pPr>
      <w:r>
        <w:t>Sie haben eine sich verschlechternde Nieren- oder Lebererkrankung.</w:t>
      </w:r>
    </w:p>
    <w:p w:rsidR="00103A2E" w:rsidRDefault="00103A2E" w:rsidP="00932EA5">
      <w:pPr>
        <w:numPr>
          <w:ilvl w:val="12"/>
          <w:numId w:val="0"/>
        </w:numPr>
        <w:ind w:right="11"/>
      </w:pPr>
    </w:p>
    <w:p w:rsidR="00103A2E" w:rsidRDefault="00103A2E" w:rsidP="00932EA5">
      <w:pPr>
        <w:numPr>
          <w:ilvl w:val="12"/>
          <w:numId w:val="0"/>
        </w:numPr>
        <w:ind w:right="11"/>
      </w:pPr>
      <w:r>
        <w:t>Alkohol und einige Arzneimittel können den Blutzuckerspiegel beeinflussen.</w:t>
      </w:r>
    </w:p>
    <w:p w:rsidR="00103A2E" w:rsidRDefault="00103A2E" w:rsidP="00932EA5">
      <w:pPr>
        <w:numPr>
          <w:ilvl w:val="12"/>
          <w:numId w:val="0"/>
        </w:numPr>
        <w:ind w:right="11"/>
      </w:pPr>
    </w:p>
    <w:p w:rsidR="00103A2E" w:rsidRDefault="00103A2E" w:rsidP="00932EA5">
      <w:pPr>
        <w:numPr>
          <w:ilvl w:val="12"/>
          <w:numId w:val="0"/>
        </w:numPr>
        <w:ind w:right="11"/>
      </w:pPr>
      <w:r>
        <w:t>Die ersten Symptome eines niedrigen Blutzuckers kommen üblicherweise schnell und bestehen in:</w:t>
      </w:r>
    </w:p>
    <w:p w:rsidR="00103A2E" w:rsidRDefault="00103A2E" w:rsidP="00932EA5">
      <w:pPr>
        <w:numPr>
          <w:ilvl w:val="12"/>
          <w:numId w:val="0"/>
        </w:numPr>
        <w:ind w:right="11"/>
      </w:pPr>
      <w:r>
        <w:t>•</w:t>
      </w:r>
      <w:r>
        <w:tab/>
        <w:t>Müdigkeit</w:t>
      </w:r>
      <w:r>
        <w:tab/>
      </w:r>
      <w:r>
        <w:tab/>
      </w:r>
      <w:r>
        <w:tab/>
      </w:r>
      <w:r>
        <w:tab/>
        <w:t>•</w:t>
      </w:r>
      <w:r>
        <w:tab/>
        <w:t>Herzjagen</w:t>
      </w:r>
    </w:p>
    <w:p w:rsidR="00103A2E" w:rsidRDefault="00103A2E" w:rsidP="00932EA5">
      <w:pPr>
        <w:numPr>
          <w:ilvl w:val="12"/>
          <w:numId w:val="0"/>
        </w:numPr>
        <w:ind w:right="11"/>
      </w:pPr>
      <w:r>
        <w:t>•</w:t>
      </w:r>
      <w:r>
        <w:tab/>
        <w:t>Nervosität oder Zittern</w:t>
      </w:r>
      <w:r>
        <w:tab/>
      </w:r>
      <w:r>
        <w:tab/>
        <w:t>•</w:t>
      </w:r>
      <w:r>
        <w:tab/>
        <w:t>Krankheitsgefühl</w:t>
      </w:r>
    </w:p>
    <w:p w:rsidR="00103A2E" w:rsidRDefault="00103A2E" w:rsidP="00932EA5">
      <w:pPr>
        <w:numPr>
          <w:ilvl w:val="12"/>
          <w:numId w:val="0"/>
        </w:numPr>
        <w:ind w:right="11"/>
      </w:pPr>
      <w:r>
        <w:t>•</w:t>
      </w:r>
      <w:r>
        <w:tab/>
        <w:t>Kopfschmerzen</w:t>
      </w:r>
      <w:r>
        <w:tab/>
      </w:r>
      <w:r>
        <w:tab/>
      </w:r>
      <w:r>
        <w:tab/>
        <w:t>•</w:t>
      </w:r>
      <w:r>
        <w:tab/>
        <w:t>kalter Schweiß</w:t>
      </w:r>
    </w:p>
    <w:p w:rsidR="00103A2E" w:rsidRDefault="00103A2E" w:rsidP="00932EA5">
      <w:pPr>
        <w:numPr>
          <w:ilvl w:val="12"/>
          <w:numId w:val="0"/>
        </w:numPr>
        <w:ind w:right="11"/>
      </w:pPr>
    </w:p>
    <w:p w:rsidR="00103A2E" w:rsidRDefault="00103A2E" w:rsidP="00932EA5">
      <w:pPr>
        <w:numPr>
          <w:ilvl w:val="12"/>
          <w:numId w:val="0"/>
        </w:numPr>
        <w:ind w:right="11"/>
      </w:pPr>
      <w:r>
        <w:t>Wenn Sie die Warnsymptome nicht sicher erkennen, sollten Sie Situationen</w:t>
      </w:r>
      <w:r w:rsidR="00AE3F18">
        <w:t xml:space="preserve">, wie </w:t>
      </w:r>
      <w:r>
        <w:t>z. B. Autofahren ve</w:t>
      </w:r>
      <w:r>
        <w:t>r</w:t>
      </w:r>
      <w:r>
        <w:t>meiden, in denen Sie sich oder andere aufgrund einer Hypoglykämie in Gefahr bringen könnten.</w:t>
      </w:r>
    </w:p>
    <w:p w:rsidR="00103A2E" w:rsidRDefault="00103A2E" w:rsidP="00932EA5">
      <w:pPr>
        <w:numPr>
          <w:ilvl w:val="12"/>
          <w:numId w:val="0"/>
        </w:numPr>
        <w:ind w:right="11"/>
      </w:pPr>
    </w:p>
    <w:p w:rsidR="00103A2E" w:rsidRDefault="00103A2E" w:rsidP="00932EA5">
      <w:pPr>
        <w:numPr>
          <w:ilvl w:val="12"/>
          <w:numId w:val="0"/>
        </w:numPr>
        <w:ind w:right="11"/>
        <w:rPr>
          <w:b/>
        </w:rPr>
      </w:pPr>
      <w:r>
        <w:rPr>
          <w:b/>
        </w:rPr>
        <w:t xml:space="preserve">B. </w:t>
      </w:r>
      <w:r>
        <w:rPr>
          <w:b/>
        </w:rPr>
        <w:tab/>
        <w:t>Hyperglykämie und diabetische Ketoazidose</w:t>
      </w:r>
    </w:p>
    <w:p w:rsidR="00103A2E" w:rsidRDefault="00103A2E" w:rsidP="00932EA5">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932EA5">
      <w:pPr>
        <w:numPr>
          <w:ilvl w:val="0"/>
          <w:numId w:val="3"/>
        </w:numPr>
        <w:ind w:left="539" w:right="11" w:hanging="539"/>
      </w:pPr>
      <w:r>
        <w:t>Keine Einnahme von Humalog oder anderem Insulin</w:t>
      </w:r>
      <w:r w:rsidR="00AE3F18">
        <w:t>;</w:t>
      </w:r>
    </w:p>
    <w:p w:rsidR="00103A2E" w:rsidRDefault="00103A2E" w:rsidP="00932EA5">
      <w:pPr>
        <w:numPr>
          <w:ilvl w:val="0"/>
          <w:numId w:val="3"/>
        </w:numPr>
        <w:ind w:left="539" w:right="11" w:hanging="539"/>
      </w:pPr>
      <w:r>
        <w:t>Einnahme von weniger Insulin als vom Arzt vorgeschrieben</w:t>
      </w:r>
      <w:r w:rsidR="00AE3F18">
        <w:t>;</w:t>
      </w:r>
    </w:p>
    <w:p w:rsidR="00103A2E" w:rsidRDefault="00103A2E" w:rsidP="00932EA5">
      <w:pPr>
        <w:numPr>
          <w:ilvl w:val="0"/>
          <w:numId w:val="3"/>
        </w:numPr>
        <w:ind w:left="539" w:right="11" w:hanging="539"/>
      </w:pPr>
      <w:r>
        <w:t>Wesentlich mehr Nahrungsaufnahme als die Diät erlaubt</w:t>
      </w:r>
      <w:r w:rsidR="00AE3F18">
        <w:t>;</w:t>
      </w:r>
      <w:r>
        <w:t xml:space="preserve"> oder</w:t>
      </w:r>
    </w:p>
    <w:p w:rsidR="00103A2E" w:rsidRDefault="00103A2E" w:rsidP="00932EA5">
      <w:pPr>
        <w:numPr>
          <w:ilvl w:val="0"/>
          <w:numId w:val="3"/>
        </w:numPr>
        <w:ind w:left="539" w:right="11" w:hanging="539"/>
      </w:pPr>
      <w:r>
        <w:t>Fieber, Infektion oder emotionaler Stress.</w:t>
      </w:r>
    </w:p>
    <w:p w:rsidR="00103A2E" w:rsidRDefault="00103A2E" w:rsidP="00932EA5">
      <w:pPr>
        <w:numPr>
          <w:ilvl w:val="12"/>
          <w:numId w:val="0"/>
        </w:numPr>
        <w:ind w:right="11"/>
      </w:pPr>
    </w:p>
    <w:p w:rsidR="00103A2E" w:rsidRDefault="00103A2E" w:rsidP="00932EA5">
      <w:pPr>
        <w:numPr>
          <w:ilvl w:val="12"/>
          <w:numId w:val="0"/>
        </w:numPr>
        <w:ind w:right="11"/>
      </w:pPr>
      <w:r>
        <w:t>Eine Hyperglykämie kann zu einer diabetischen Ketoazidose führen. Die ersten Symptome kommen langsam im Verlauf mehrerer Stunden bis Tage. Dies</w:t>
      </w:r>
      <w:r w:rsidR="005364CB">
        <w:t>e</w:t>
      </w:r>
      <w:r>
        <w:t xml:space="preserve"> sind:</w:t>
      </w:r>
    </w:p>
    <w:p w:rsidR="00103A2E" w:rsidRDefault="00103A2E" w:rsidP="00932EA5">
      <w:pPr>
        <w:numPr>
          <w:ilvl w:val="12"/>
          <w:numId w:val="0"/>
        </w:numPr>
        <w:ind w:right="11"/>
      </w:pPr>
    </w:p>
    <w:p w:rsidR="00103A2E" w:rsidRDefault="00103A2E" w:rsidP="00932EA5">
      <w:pPr>
        <w:pStyle w:val="Textkrper21"/>
        <w:numPr>
          <w:ilvl w:val="12"/>
          <w:numId w:val="0"/>
        </w:numPr>
        <w:jc w:val="left"/>
      </w:pPr>
      <w:r>
        <w:t>•</w:t>
      </w:r>
      <w:r>
        <w:tab/>
        <w:t xml:space="preserve">Schläfrigkeit </w:t>
      </w:r>
      <w:r>
        <w:tab/>
      </w:r>
      <w:r>
        <w:tab/>
      </w:r>
      <w:r>
        <w:tab/>
        <w:t>•</w:t>
      </w:r>
      <w:r>
        <w:tab/>
        <w:t>Appetitlosigkeit</w:t>
      </w:r>
    </w:p>
    <w:p w:rsidR="00103A2E" w:rsidRDefault="00103A2E" w:rsidP="00932EA5">
      <w:pPr>
        <w:numPr>
          <w:ilvl w:val="12"/>
          <w:numId w:val="0"/>
        </w:numPr>
        <w:ind w:right="11"/>
      </w:pPr>
      <w:r>
        <w:t>•</w:t>
      </w:r>
      <w:r>
        <w:tab/>
        <w:t>gerötetes Gesicht</w:t>
      </w:r>
      <w:r>
        <w:tab/>
      </w:r>
      <w:r>
        <w:tab/>
      </w:r>
      <w:r>
        <w:tab/>
        <w:t>•</w:t>
      </w:r>
      <w:r>
        <w:tab/>
      </w:r>
      <w:r w:rsidR="00F46FF2">
        <w:t>f</w:t>
      </w:r>
      <w:r>
        <w:t>ruchtiger Geruch des Atems</w:t>
      </w:r>
    </w:p>
    <w:p w:rsidR="00103A2E" w:rsidRDefault="00103A2E" w:rsidP="00932EA5">
      <w:pPr>
        <w:numPr>
          <w:ilvl w:val="12"/>
          <w:numId w:val="0"/>
        </w:numPr>
        <w:ind w:right="11"/>
      </w:pPr>
      <w:r>
        <w:t>•</w:t>
      </w:r>
      <w:r>
        <w:tab/>
        <w:t xml:space="preserve">Durst </w:t>
      </w:r>
      <w:r>
        <w:tab/>
      </w:r>
      <w:r>
        <w:tab/>
      </w:r>
      <w:r>
        <w:tab/>
      </w:r>
      <w:r>
        <w:tab/>
      </w:r>
      <w:r>
        <w:tab/>
        <w:t>•</w:t>
      </w:r>
      <w:r>
        <w:tab/>
        <w:t>Krankheitsgefühl oder Krankheit</w:t>
      </w:r>
    </w:p>
    <w:p w:rsidR="00103A2E" w:rsidRDefault="00103A2E" w:rsidP="00932EA5">
      <w:pPr>
        <w:numPr>
          <w:ilvl w:val="12"/>
          <w:numId w:val="0"/>
        </w:numPr>
        <w:ind w:right="11"/>
      </w:pPr>
    </w:p>
    <w:p w:rsidR="00103A2E" w:rsidRDefault="00103A2E" w:rsidP="00932EA5">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932EA5">
      <w:pPr>
        <w:numPr>
          <w:ilvl w:val="12"/>
          <w:numId w:val="0"/>
        </w:numPr>
        <w:ind w:right="11"/>
      </w:pPr>
    </w:p>
    <w:p w:rsidR="00103A2E" w:rsidRDefault="00103A2E" w:rsidP="00932EA5">
      <w:pPr>
        <w:numPr>
          <w:ilvl w:val="12"/>
          <w:numId w:val="0"/>
        </w:numPr>
        <w:ind w:right="11"/>
        <w:rPr>
          <w:b/>
        </w:rPr>
      </w:pPr>
      <w:r>
        <w:rPr>
          <w:b/>
        </w:rPr>
        <w:t xml:space="preserve">C. </w:t>
      </w:r>
      <w:r>
        <w:rPr>
          <w:b/>
        </w:rPr>
        <w:tab/>
        <w:t>Krankheit</w:t>
      </w:r>
    </w:p>
    <w:p w:rsidR="00103A2E" w:rsidRDefault="00103A2E" w:rsidP="00932EA5">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rsidP="00932EA5">
      <w:pPr>
        <w:tabs>
          <w:tab w:val="left" w:pos="-2127"/>
        </w:tabs>
        <w:rPr>
          <w:b/>
        </w:rPr>
      </w:pPr>
    </w:p>
    <w:p w:rsidR="00103A2E" w:rsidRDefault="00103A2E" w:rsidP="00932EA5">
      <w:pPr>
        <w:ind w:left="567" w:right="-2" w:hanging="567"/>
        <w:rPr>
          <w:noProof/>
        </w:rPr>
      </w:pPr>
      <w:r>
        <w:rPr>
          <w:b/>
          <w:noProof/>
        </w:rPr>
        <w:t>5.</w:t>
      </w:r>
      <w:r>
        <w:rPr>
          <w:b/>
          <w:noProof/>
        </w:rPr>
        <w:tab/>
        <w:t>Wie ist Humalog Mix50 KwikPen aufzubewahren?</w:t>
      </w:r>
    </w:p>
    <w:p w:rsidR="00103A2E" w:rsidRDefault="00103A2E" w:rsidP="00932EA5">
      <w:pPr>
        <w:tabs>
          <w:tab w:val="left" w:pos="-2127"/>
        </w:tabs>
      </w:pPr>
    </w:p>
    <w:p w:rsidR="00103A2E" w:rsidRDefault="00103A2E" w:rsidP="00932EA5">
      <w:pPr>
        <w:numPr>
          <w:ilvl w:val="12"/>
          <w:numId w:val="0"/>
        </w:numPr>
        <w:ind w:right="11"/>
      </w:pPr>
      <w:r>
        <w:t>Lagern Sie Humalog Mix50 KwikPen vor dem ersten Gebrauch im Kühlschrank (2</w:t>
      </w:r>
      <w:r w:rsidR="00F46FF2">
        <w:t> </w:t>
      </w:r>
      <w:r>
        <w:t>°C</w:t>
      </w:r>
      <w:r w:rsidR="00F46FF2">
        <w:t> </w:t>
      </w:r>
      <w:r>
        <w:t>-</w:t>
      </w:r>
      <w:r w:rsidR="00F46FF2">
        <w:t> </w:t>
      </w:r>
      <w:r>
        <w:t>8</w:t>
      </w:r>
      <w:r w:rsidR="00F46FF2">
        <w:t> </w:t>
      </w:r>
      <w:r>
        <w:t xml:space="preserve">°C). Nicht einfrieren. </w:t>
      </w:r>
    </w:p>
    <w:p w:rsidR="00103A2E" w:rsidRDefault="00103A2E" w:rsidP="00932EA5">
      <w:pPr>
        <w:numPr>
          <w:ilvl w:val="12"/>
          <w:numId w:val="0"/>
        </w:numPr>
        <w:ind w:right="11"/>
      </w:pPr>
    </w:p>
    <w:p w:rsidR="00103A2E" w:rsidRDefault="00103A2E" w:rsidP="00932EA5">
      <w:pPr>
        <w:numPr>
          <w:ilvl w:val="12"/>
          <w:numId w:val="0"/>
        </w:numPr>
        <w:ind w:right="11"/>
      </w:pPr>
      <w:r>
        <w:t>Nach Anbruch lagern Sie Ihren Humalog Mix50 KwikPen bei Raumtemperatur (</w:t>
      </w:r>
      <w:r w:rsidR="005479AD">
        <w:t xml:space="preserve">unter </w:t>
      </w:r>
      <w:r>
        <w:t>30</w:t>
      </w:r>
      <w:r w:rsidR="00F46FF2">
        <w:t> </w:t>
      </w:r>
      <w:r>
        <w:t>°C). En</w:t>
      </w:r>
      <w:r>
        <w:t>t</w:t>
      </w:r>
      <w:r>
        <w:t>sorgen Sie den Fertigpen nach 28</w:t>
      </w:r>
      <w:r w:rsidR="00F46FF2">
        <w:t> </w:t>
      </w:r>
      <w:r>
        <w:t>Tagen. Lagern Sie ihn nicht nahe einer Heizung oder in der Sonne.</w:t>
      </w:r>
      <w:r w:rsidRPr="008A0057">
        <w:t xml:space="preserve"> </w:t>
      </w:r>
      <w:r>
        <w:t>Legen Sie den bereits in Gebrauch befindlichen Fertigpen nicht in den Kühlschrank. Der Fertigpen darf nicht mit aufgesetzter Nadel gelagert werden.</w:t>
      </w:r>
    </w:p>
    <w:p w:rsidR="00103A2E" w:rsidRDefault="00103A2E" w:rsidP="00932EA5">
      <w:pPr>
        <w:numPr>
          <w:ilvl w:val="12"/>
          <w:numId w:val="0"/>
        </w:numPr>
        <w:ind w:right="11"/>
      </w:pPr>
    </w:p>
    <w:p w:rsidR="00103A2E" w:rsidRDefault="00103A2E" w:rsidP="00932EA5">
      <w:pPr>
        <w:numPr>
          <w:ilvl w:val="12"/>
          <w:numId w:val="0"/>
        </w:numPr>
        <w:ind w:right="11"/>
      </w:pPr>
      <w:r>
        <w:t xml:space="preserve">Arzneimittel für Kinder unzugänglich aufbewahren. </w:t>
      </w:r>
    </w:p>
    <w:p w:rsidR="00103A2E" w:rsidRDefault="00103A2E" w:rsidP="00932EA5">
      <w:pPr>
        <w:numPr>
          <w:ilvl w:val="12"/>
          <w:numId w:val="0"/>
        </w:numPr>
        <w:ind w:right="11"/>
      </w:pPr>
    </w:p>
    <w:p w:rsidR="00103A2E" w:rsidRDefault="00103A2E" w:rsidP="00932EA5">
      <w:pPr>
        <w:numPr>
          <w:ilvl w:val="12"/>
          <w:numId w:val="0"/>
        </w:numPr>
        <w:ind w:right="11"/>
        <w:rPr>
          <w:noProof/>
        </w:rPr>
      </w:pPr>
      <w:r>
        <w:rPr>
          <w:noProof/>
        </w:rPr>
        <w:t xml:space="preserve">Sie dürfen </w:t>
      </w:r>
      <w:r w:rsidR="006F7AF1">
        <w:t>dieses Arzneimittel</w:t>
      </w:r>
      <w:r>
        <w:t xml:space="preserve"> </w:t>
      </w:r>
      <w:r>
        <w:rPr>
          <w:noProof/>
        </w:rPr>
        <w:t>nach dem auf dem Etikett und dem Umkarton angegebenen Verfalldatum nicht mehr anwenden. Das Verfalldatum bezieht sich auf den letzten Tag des Monats.</w:t>
      </w:r>
    </w:p>
    <w:p w:rsidR="00103A2E" w:rsidRDefault="00103A2E" w:rsidP="00932EA5">
      <w:pPr>
        <w:numPr>
          <w:ilvl w:val="12"/>
          <w:numId w:val="0"/>
        </w:numPr>
        <w:ind w:right="11"/>
        <w:rPr>
          <w:noProof/>
        </w:rPr>
      </w:pPr>
    </w:p>
    <w:p w:rsidR="00103A2E" w:rsidRDefault="00103A2E" w:rsidP="00932EA5">
      <w:pPr>
        <w:numPr>
          <w:ilvl w:val="12"/>
          <w:numId w:val="0"/>
        </w:numPr>
        <w:ind w:right="11"/>
        <w:rPr>
          <w:noProof/>
        </w:rPr>
      </w:pPr>
      <w:r>
        <w:rPr>
          <w:noProof/>
        </w:rPr>
        <w:t xml:space="preserve">Sie dürfen </w:t>
      </w:r>
      <w:r w:rsidR="006F7AF1">
        <w:t>dieses Arzneimittel</w:t>
      </w:r>
      <w:r>
        <w:t xml:space="preserve"> </w:t>
      </w:r>
      <w:r>
        <w:rPr>
          <w:noProof/>
        </w:rPr>
        <w:t xml:space="preserve">nicht anwenden, wenn </w:t>
      </w:r>
      <w:r w:rsidR="006F7AF1">
        <w:rPr>
          <w:noProof/>
        </w:rPr>
        <w:t xml:space="preserve">Sie bemerken, dass </w:t>
      </w:r>
      <w:r>
        <w:rPr>
          <w:noProof/>
        </w:rPr>
        <w:t xml:space="preserve">Klümpchen vorhanden sind oder </w:t>
      </w:r>
      <w:r>
        <w:t>feste, weiße Teilchen am Boden oder an den Wänden der Patrone ein ”frostiges” Aussehen verleihen</w:t>
      </w:r>
      <w:r>
        <w:rPr>
          <w:noProof/>
        </w:rPr>
        <w:t>.</w:t>
      </w:r>
      <w:r>
        <w:t xml:space="preserve"> Übe</w:t>
      </w:r>
      <w:r>
        <w:t>r</w:t>
      </w:r>
      <w:r>
        <w:t>prüfen Sie dies vor jeder Injektion.</w:t>
      </w:r>
    </w:p>
    <w:p w:rsidR="000E6C1D" w:rsidRDefault="000E6C1D" w:rsidP="00402307">
      <w:pPr>
        <w:numPr>
          <w:ilvl w:val="12"/>
          <w:numId w:val="0"/>
        </w:numPr>
        <w:ind w:right="11"/>
        <w:rPr>
          <w:noProof/>
        </w:rPr>
      </w:pPr>
    </w:p>
    <w:p w:rsidR="00103A2E" w:rsidRDefault="000E6C1D" w:rsidP="00932EA5">
      <w:pPr>
        <w:numPr>
          <w:ilvl w:val="12"/>
          <w:numId w:val="0"/>
        </w:numPr>
        <w:ind w:right="11"/>
        <w:rPr>
          <w:noProof/>
        </w:rPr>
      </w:pPr>
      <w:r>
        <w:rPr>
          <w:noProof/>
        </w:rPr>
        <w:t>E</w:t>
      </w:r>
      <w:r w:rsidR="00402307" w:rsidRPr="009D7949">
        <w:rPr>
          <w:noProof/>
        </w:rPr>
        <w:t>ntsorgen Sie Arzneimittel nicht im</w:t>
      </w:r>
      <w:r w:rsidR="00402307" w:rsidRPr="00F515E0">
        <w:rPr>
          <w:noProof/>
        </w:rPr>
        <w:t xml:space="preserve"> Abwasser oder Haushaltsabfall</w:t>
      </w:r>
      <w:r w:rsidR="00402307" w:rsidRPr="009D7949">
        <w:rPr>
          <w:noProof/>
        </w:rPr>
        <w:t xml:space="preserve">. </w:t>
      </w:r>
      <w:r w:rsidR="00103A2E">
        <w:rPr>
          <w:noProof/>
        </w:rPr>
        <w:t>Fragen Sie Ihren Apotheker wie das Arzneimittel zu entsorgen ist, wenn Sie es nicht mehr benötigen. Diese Maßnahme hilft die Umwelt zu schützen.</w:t>
      </w:r>
    </w:p>
    <w:p w:rsidR="00103A2E" w:rsidRDefault="00103A2E" w:rsidP="00932EA5">
      <w:pPr>
        <w:tabs>
          <w:tab w:val="left" w:pos="-2127"/>
        </w:tabs>
      </w:pPr>
    </w:p>
    <w:p w:rsidR="00103A2E" w:rsidRDefault="00103A2E" w:rsidP="00932EA5">
      <w:pPr>
        <w:tabs>
          <w:tab w:val="left" w:pos="-2127"/>
          <w:tab w:val="left" w:pos="-142"/>
        </w:tabs>
      </w:pPr>
    </w:p>
    <w:p w:rsidR="00103A2E" w:rsidRDefault="00103A2E" w:rsidP="006D20D2">
      <w:pPr>
        <w:keepNext/>
        <w:ind w:left="567" w:hanging="567"/>
        <w:rPr>
          <w:noProof/>
        </w:rPr>
      </w:pPr>
      <w:r>
        <w:rPr>
          <w:b/>
          <w:noProof/>
        </w:rPr>
        <w:t>6.</w:t>
      </w:r>
      <w:r>
        <w:rPr>
          <w:b/>
          <w:noProof/>
        </w:rPr>
        <w:tab/>
        <w:t>Inhalt der Packung und weitere Informationen</w:t>
      </w:r>
    </w:p>
    <w:p w:rsidR="00103A2E" w:rsidRDefault="00103A2E" w:rsidP="006D20D2">
      <w:pPr>
        <w:keepNext/>
        <w:rPr>
          <w:b/>
          <w:noProof/>
        </w:rPr>
      </w:pPr>
    </w:p>
    <w:p w:rsidR="00103A2E" w:rsidRPr="002D1C01" w:rsidRDefault="00103A2E" w:rsidP="006D20D2">
      <w:pPr>
        <w:keepNext/>
        <w:rPr>
          <w:b/>
          <w:noProof/>
        </w:rPr>
      </w:pPr>
      <w:r w:rsidRPr="002D1C01">
        <w:rPr>
          <w:b/>
          <w:noProof/>
        </w:rPr>
        <w:t xml:space="preserve">Was </w:t>
      </w:r>
      <w:r w:rsidRPr="002D1C01">
        <w:rPr>
          <w:b/>
        </w:rPr>
        <w:t>Humalog Mix50 100</w:t>
      </w:r>
      <w:r w:rsidR="00F46FF2">
        <w:rPr>
          <w:b/>
        </w:rPr>
        <w:t> </w:t>
      </w:r>
      <w:r w:rsidRPr="002D1C01">
        <w:rPr>
          <w:b/>
        </w:rPr>
        <w:t>E</w:t>
      </w:r>
      <w:r w:rsidR="000E47F1">
        <w:rPr>
          <w:b/>
        </w:rPr>
        <w:t>inheiten</w:t>
      </w:r>
      <w:r w:rsidRPr="002D1C01">
        <w:rPr>
          <w:b/>
        </w:rPr>
        <w:t>/ml KwikPen Injektionssuspension</w:t>
      </w:r>
      <w:r w:rsidRPr="002D1C01">
        <w:rPr>
          <w:b/>
          <w:noProof/>
        </w:rPr>
        <w:t xml:space="preserve"> enthält</w:t>
      </w:r>
    </w:p>
    <w:p w:rsidR="00103A2E" w:rsidRDefault="00103A2E" w:rsidP="006D20D2">
      <w:pPr>
        <w:keepNext/>
        <w:numPr>
          <w:ilvl w:val="0"/>
          <w:numId w:val="62"/>
        </w:numPr>
        <w:ind w:left="539" w:hanging="539"/>
        <w:rPr>
          <w:noProof/>
        </w:rPr>
      </w:pPr>
      <w:r>
        <w:rPr>
          <w:noProof/>
        </w:rPr>
        <w:t xml:space="preserve">Der Wirkstoff ist Insulin lispro. </w:t>
      </w:r>
      <w:r>
        <w:t>Insulin lispro wird im Labor mittels ”rekombinanter DNA-Technologie” hergestellt. Es ist eine modifizierte Form menschlichen Insulins und unterscheidet sich daher von allen anderen menschlichen und tierischen Insulinarten. Insulin lispro ist sehr nahe verwandt mit menschlichem Insulin, das ein natürliches Hormon ist und von der Bauc</w:t>
      </w:r>
      <w:r>
        <w:t>h</w:t>
      </w:r>
      <w:r>
        <w:t>speicheldrüse hergestellt wird.</w:t>
      </w:r>
    </w:p>
    <w:p w:rsidR="00103A2E" w:rsidRDefault="00103A2E" w:rsidP="00523A22">
      <w:pPr>
        <w:numPr>
          <w:ilvl w:val="0"/>
          <w:numId w:val="62"/>
        </w:numPr>
        <w:ind w:left="539" w:right="-2" w:hanging="539"/>
        <w:rPr>
          <w:noProof/>
        </w:rPr>
      </w:pPr>
      <w:r>
        <w:rPr>
          <w:noProof/>
        </w:rPr>
        <w:t xml:space="preserve">Die sonstigen Bestandteile sind </w:t>
      </w:r>
      <w:r>
        <w:t xml:space="preserve">Protaminsulfat, </w:t>
      </w:r>
      <w:r w:rsidRPr="00C53BA1">
        <w:rPr>
          <w:i/>
        </w:rPr>
        <w:t>m</w:t>
      </w:r>
      <w:r>
        <w:t>-Cresol, Phenol, Glycerol, Dinatriumhydr</w:t>
      </w:r>
      <w:r>
        <w:t>o</w:t>
      </w:r>
      <w:r>
        <w:t>genphosphat </w:t>
      </w:r>
      <w:r>
        <w:rPr>
          <w:spacing w:val="20"/>
        </w:rPr>
        <w:t>7 </w:t>
      </w:r>
      <w:r>
        <w:t>H</w:t>
      </w:r>
      <w:r>
        <w:rPr>
          <w:vertAlign w:val="subscript"/>
        </w:rPr>
        <w:t>2</w:t>
      </w:r>
      <w:r>
        <w:t>O, Zinkoxid und Wasser für Injektionszwecke. Natriumhydroxid oder Sal</w:t>
      </w:r>
      <w:r>
        <w:t>z</w:t>
      </w:r>
      <w:r>
        <w:t>säure können zur pH-Einstellung verwendet worden sein.</w:t>
      </w:r>
    </w:p>
    <w:p w:rsidR="00103A2E" w:rsidRDefault="00103A2E" w:rsidP="00932EA5">
      <w:pPr>
        <w:ind w:right="-2"/>
        <w:rPr>
          <w:noProof/>
        </w:rPr>
      </w:pPr>
    </w:p>
    <w:p w:rsidR="00103A2E" w:rsidRPr="002D1C01" w:rsidRDefault="00103A2E" w:rsidP="00932EA5">
      <w:pPr>
        <w:ind w:right="-2"/>
        <w:rPr>
          <w:b/>
          <w:noProof/>
        </w:rPr>
      </w:pPr>
      <w:r w:rsidRPr="002D1C01">
        <w:rPr>
          <w:b/>
          <w:noProof/>
        </w:rPr>
        <w:t xml:space="preserve">Wie </w:t>
      </w:r>
      <w:r w:rsidRPr="002D1C01">
        <w:rPr>
          <w:b/>
        </w:rPr>
        <w:t>Humalog Mix50 100</w:t>
      </w:r>
      <w:r w:rsidR="00F46FF2">
        <w:rPr>
          <w:b/>
        </w:rPr>
        <w:t> </w:t>
      </w:r>
      <w:r w:rsidRPr="002D1C01">
        <w:rPr>
          <w:b/>
        </w:rPr>
        <w:t>E</w:t>
      </w:r>
      <w:r w:rsidR="000E47F1">
        <w:rPr>
          <w:b/>
        </w:rPr>
        <w:t>inheiten</w:t>
      </w:r>
      <w:r w:rsidRPr="002D1C01">
        <w:rPr>
          <w:b/>
        </w:rPr>
        <w:t>/ml KwikPen Injektionssuspension</w:t>
      </w:r>
      <w:r w:rsidRPr="002D1C01">
        <w:rPr>
          <w:b/>
          <w:noProof/>
        </w:rPr>
        <w:t xml:space="preserve"> aussieht und Inhalt der Packung</w:t>
      </w:r>
    </w:p>
    <w:p w:rsidR="00103A2E" w:rsidRPr="004D2F68" w:rsidRDefault="00103A2E" w:rsidP="004A615B">
      <w:pPr>
        <w:ind w:right="11"/>
      </w:pPr>
      <w:r>
        <w:t>Humalog Mix50 100</w:t>
      </w:r>
      <w:r w:rsidR="00F46FF2">
        <w:t> </w:t>
      </w:r>
      <w:r>
        <w:t>E</w:t>
      </w:r>
      <w:r w:rsidR="000E47F1">
        <w:t>inheiten</w:t>
      </w:r>
      <w:r>
        <w:t>/ml KwikPen Injektionssuspension ist</w:t>
      </w:r>
      <w:r>
        <w:rPr>
          <w:bCs/>
        </w:rPr>
        <w:t xml:space="preserve"> eine weiße, sterile Suspension und en</w:t>
      </w:r>
      <w:r>
        <w:rPr>
          <w:bCs/>
        </w:rPr>
        <w:t>t</w:t>
      </w:r>
      <w:r>
        <w:rPr>
          <w:bCs/>
        </w:rPr>
        <w:t>hält 100</w:t>
      </w:r>
      <w:r w:rsidR="00F46FF2">
        <w:rPr>
          <w:bCs/>
        </w:rPr>
        <w:t> </w:t>
      </w:r>
      <w:r>
        <w:rPr>
          <w:bCs/>
        </w:rPr>
        <w:t>Einheiten Insulin lispro in jedem Milliliter Injektionssuspension (100</w:t>
      </w:r>
      <w:r w:rsidR="00F46FF2">
        <w:rPr>
          <w:bCs/>
        </w:rPr>
        <w:t> </w:t>
      </w:r>
      <w:r>
        <w:rPr>
          <w:bCs/>
        </w:rPr>
        <w:t>E</w:t>
      </w:r>
      <w:r w:rsidR="000E47F1">
        <w:rPr>
          <w:bCs/>
        </w:rPr>
        <w:t>inheiten</w:t>
      </w:r>
      <w:r>
        <w:rPr>
          <w:bCs/>
        </w:rPr>
        <w:t xml:space="preserve">/ml). 50% des Insulin lispro in Humalog Mix50 ist in Wasser gelöst. 50% des Insulin lispro in Humalog Mix50 liegt als Suspension mit Protaminsulfat vor. Jeder </w:t>
      </w:r>
      <w:r>
        <w:rPr>
          <w:bCs/>
          <w:noProof/>
        </w:rPr>
        <w:t xml:space="preserve">Humalog </w:t>
      </w:r>
      <w:r>
        <w:rPr>
          <w:bCs/>
        </w:rPr>
        <w:t>Mix50 Kwik</w:t>
      </w:r>
      <w:r>
        <w:rPr>
          <w:bCs/>
          <w:noProof/>
        </w:rPr>
        <w:t xml:space="preserve">Pen </w:t>
      </w:r>
      <w:r>
        <w:rPr>
          <w:bCs/>
        </w:rPr>
        <w:t>enthält 300</w:t>
      </w:r>
      <w:r w:rsidR="00F46FF2">
        <w:rPr>
          <w:bCs/>
        </w:rPr>
        <w:t> </w:t>
      </w:r>
      <w:r>
        <w:rPr>
          <w:bCs/>
        </w:rPr>
        <w:t xml:space="preserve">Einheiten </w:t>
      </w:r>
      <w:r w:rsidR="005364CB">
        <w:rPr>
          <w:bCs/>
        </w:rPr>
        <w:t>(3</w:t>
      </w:r>
      <w:r w:rsidR="00F46FF2">
        <w:rPr>
          <w:bCs/>
        </w:rPr>
        <w:t> </w:t>
      </w:r>
      <w:r w:rsidR="005364CB">
        <w:rPr>
          <w:bCs/>
        </w:rPr>
        <w:t>Milliliter)</w:t>
      </w:r>
      <w:r>
        <w:rPr>
          <w:bCs/>
        </w:rPr>
        <w:t>. Es gibt Packungen mit 5</w:t>
      </w:r>
      <w:r w:rsidR="00F46FF2">
        <w:rPr>
          <w:bCs/>
        </w:rPr>
        <w:t> </w:t>
      </w:r>
      <w:r>
        <w:rPr>
          <w:bCs/>
        </w:rPr>
        <w:t>Fertigpens und Bündelpackungen mit 2</w:t>
      </w:r>
      <w:r w:rsidR="00F46FF2">
        <w:rPr>
          <w:bCs/>
        </w:rPr>
        <w:t> </w:t>
      </w:r>
      <w:r>
        <w:rPr>
          <w:bCs/>
        </w:rPr>
        <w:t>x</w:t>
      </w:r>
      <w:r w:rsidR="00F46FF2">
        <w:rPr>
          <w:bCs/>
        </w:rPr>
        <w:t> </w:t>
      </w:r>
      <w:r>
        <w:rPr>
          <w:bCs/>
        </w:rPr>
        <w:t>5</w:t>
      </w:r>
      <w:r w:rsidR="00F46FF2">
        <w:rPr>
          <w:bCs/>
        </w:rPr>
        <w:t> </w:t>
      </w:r>
      <w:r>
        <w:rPr>
          <w:bCs/>
        </w:rPr>
        <w:t xml:space="preserve">Fertigpens. </w:t>
      </w:r>
      <w:r w:rsidR="00D3162E" w:rsidRPr="00C119D8">
        <w:t>Es werden möglicherweise nicht alle Packungsgrößen in den Verkehr gebracht</w:t>
      </w:r>
      <w:r w:rsidR="00D3162E">
        <w:t>.</w:t>
      </w:r>
      <w:r>
        <w:rPr>
          <w:bCs/>
        </w:rPr>
        <w:t xml:space="preserve"> Das Humalog Mix50 im vorliegenden KwikPen</w:t>
      </w:r>
      <w:r>
        <w:rPr>
          <w:bCs/>
          <w:vertAlign w:val="superscript"/>
        </w:rPr>
        <w:t xml:space="preserve"> </w:t>
      </w:r>
      <w:r>
        <w:rPr>
          <w:bCs/>
        </w:rPr>
        <w:t>entspricht dem Humalog Mix50, das in separaten</w:t>
      </w:r>
      <w:r>
        <w:rPr>
          <w:bCs/>
          <w:vertAlign w:val="superscript"/>
        </w:rPr>
        <w:t xml:space="preserve"> </w:t>
      </w:r>
      <w:r>
        <w:rPr>
          <w:bCs/>
        </w:rPr>
        <w:t>Humalog Mix50 Patronen im Handel ist. Der KwikPen</w:t>
      </w:r>
      <w:r>
        <w:rPr>
          <w:bCs/>
          <w:vertAlign w:val="superscript"/>
        </w:rPr>
        <w:t xml:space="preserve"> </w:t>
      </w:r>
      <w:r>
        <w:rPr>
          <w:bCs/>
        </w:rPr>
        <w:t>enthält eine eingebaute Patrone. Wenn der KwikPen leer ist, können Sie ihn nicht wi</w:t>
      </w:r>
      <w:r>
        <w:rPr>
          <w:bCs/>
        </w:rPr>
        <w:t>e</w:t>
      </w:r>
      <w:r>
        <w:rPr>
          <w:bCs/>
        </w:rPr>
        <w:t xml:space="preserve">der verwenden. </w:t>
      </w:r>
    </w:p>
    <w:p w:rsidR="00103A2E" w:rsidRDefault="00103A2E" w:rsidP="00932EA5">
      <w:pPr>
        <w:ind w:right="-2"/>
        <w:rPr>
          <w:bCs/>
          <w:noProof/>
        </w:rPr>
      </w:pPr>
    </w:p>
    <w:p w:rsidR="00103A2E" w:rsidRDefault="00103A2E" w:rsidP="00932EA5">
      <w:pPr>
        <w:ind w:left="567" w:hanging="567"/>
        <w:rPr>
          <w:b/>
          <w:noProof/>
        </w:rPr>
      </w:pPr>
      <w:r>
        <w:rPr>
          <w:b/>
          <w:noProof/>
        </w:rPr>
        <w:t>Pharmazeutischer Unternehmer und Hersteller</w:t>
      </w:r>
    </w:p>
    <w:p w:rsidR="00103A2E" w:rsidRDefault="00103A2E" w:rsidP="00932EA5">
      <w:pPr>
        <w:pStyle w:val="Textkrper21"/>
        <w:numPr>
          <w:ilvl w:val="12"/>
          <w:numId w:val="0"/>
        </w:numPr>
        <w:jc w:val="left"/>
        <w:rPr>
          <w:bCs/>
        </w:rPr>
      </w:pPr>
      <w:r>
        <w:rPr>
          <w:bCs/>
        </w:rPr>
        <w:t xml:space="preserve">Humalog Mix50 </w:t>
      </w:r>
      <w:r w:rsidR="000E47F1">
        <w:rPr>
          <w:bCs/>
        </w:rPr>
        <w:t>100</w:t>
      </w:r>
      <w:r w:rsidR="00F46FF2">
        <w:rPr>
          <w:bCs/>
        </w:rPr>
        <w:t> </w:t>
      </w:r>
      <w:r w:rsidR="000E47F1">
        <w:rPr>
          <w:bCs/>
        </w:rPr>
        <w:t xml:space="preserve">Einheiten/ml </w:t>
      </w:r>
      <w:r>
        <w:rPr>
          <w:bCs/>
        </w:rPr>
        <w:t>KwikPen Injektionssuspension</w:t>
      </w:r>
      <w:r>
        <w:rPr>
          <w:bCs/>
          <w:noProof/>
        </w:rPr>
        <w:t xml:space="preserve"> </w:t>
      </w:r>
      <w:r>
        <w:rPr>
          <w:bCs/>
        </w:rPr>
        <w:t>wird hergestellt von:</w:t>
      </w:r>
    </w:p>
    <w:p w:rsidR="00103A2E" w:rsidRDefault="00103A2E" w:rsidP="00523A22">
      <w:pPr>
        <w:numPr>
          <w:ilvl w:val="0"/>
          <w:numId w:val="57"/>
        </w:numPr>
        <w:ind w:left="539" w:right="11" w:hanging="539"/>
        <w:rPr>
          <w:lang w:val="en-US"/>
        </w:rPr>
      </w:pPr>
      <w:r w:rsidRPr="001D5D1F">
        <w:rPr>
          <w:lang w:val="en-US"/>
        </w:rPr>
        <w:t xml:space="preserve">Lilly France S.A.S., Rue du Colonel Lilly, 67640 Fegersheim, Frankreich </w:t>
      </w:r>
    </w:p>
    <w:p w:rsidR="00103A2E" w:rsidRPr="001D5D1F" w:rsidRDefault="00103A2E" w:rsidP="00C068C4">
      <w:pPr>
        <w:numPr>
          <w:ilvl w:val="0"/>
          <w:numId w:val="57"/>
        </w:numPr>
        <w:ind w:left="567" w:right="11" w:hanging="567"/>
        <w:rPr>
          <w:lang w:val="en-US"/>
        </w:rPr>
      </w:pPr>
      <w:r>
        <w:rPr>
          <w:lang w:val="it-IT"/>
        </w:rPr>
        <w:t xml:space="preserve">Eli Lilly Italia S.p.A., Via Gramsci 731-733, </w:t>
      </w:r>
      <w:r w:rsidRPr="00F66BF2">
        <w:rPr>
          <w:lang w:val="it-IT"/>
        </w:rPr>
        <w:t xml:space="preserve">50019 Sesto </w:t>
      </w:r>
      <w:r w:rsidR="000A06C8" w:rsidRPr="000A06C8">
        <w:rPr>
          <w:lang w:val="it-IT"/>
        </w:rPr>
        <w:t>Florenz</w:t>
      </w:r>
      <w:r w:rsidRPr="00F66BF2">
        <w:rPr>
          <w:lang w:val="it-IT"/>
        </w:rPr>
        <w:t xml:space="preserve">, </w:t>
      </w:r>
      <w:r w:rsidR="000E47F1">
        <w:rPr>
          <w:lang w:val="it-IT"/>
        </w:rPr>
        <w:t>(FI)</w:t>
      </w:r>
      <w:r w:rsidRPr="00F66BF2">
        <w:rPr>
          <w:lang w:val="it-IT"/>
        </w:rPr>
        <w:t>, Italien</w:t>
      </w:r>
    </w:p>
    <w:p w:rsidR="00103A2E" w:rsidRPr="00C53BA1" w:rsidRDefault="00103A2E" w:rsidP="00932EA5">
      <w:pPr>
        <w:numPr>
          <w:ilvl w:val="12"/>
          <w:numId w:val="0"/>
        </w:numPr>
        <w:ind w:right="11"/>
        <w:rPr>
          <w:lang w:val="en-US"/>
        </w:rPr>
      </w:pPr>
    </w:p>
    <w:p w:rsidR="00103A2E" w:rsidRDefault="00103A2E" w:rsidP="00932EA5">
      <w:pPr>
        <w:numPr>
          <w:ilvl w:val="12"/>
          <w:numId w:val="0"/>
        </w:numPr>
        <w:ind w:right="11"/>
      </w:pPr>
      <w:r>
        <w:t xml:space="preserve">Zulassungsinhaber ist Eli Lilly Nederland B.V., </w:t>
      </w:r>
      <w:r w:rsidR="00FC6C59">
        <w:t>Papendorpseweg 83, 3528 BJ Utrecht</w:t>
      </w:r>
      <w:r>
        <w:t>, Niederlande.</w:t>
      </w:r>
    </w:p>
    <w:p w:rsidR="00103A2E" w:rsidRDefault="00103A2E" w:rsidP="002E14E4">
      <w:pPr>
        <w:pStyle w:val="BodyText"/>
        <w:jc w:val="left"/>
        <w:rPr>
          <w:bCs/>
          <w:lang w:val="de-DE"/>
        </w:rPr>
      </w:pPr>
    </w:p>
    <w:p w:rsidR="00103A2E" w:rsidRDefault="00103A2E" w:rsidP="002E14E4">
      <w:pPr>
        <w:pStyle w:val="BodyText"/>
        <w:jc w:val="left"/>
        <w:rPr>
          <w:bCs/>
          <w:lang w:val="de-DE"/>
        </w:rPr>
      </w:pPr>
      <w:r>
        <w:rPr>
          <w:bCs/>
          <w:lang w:val="de-DE"/>
        </w:rPr>
        <w:t>Falls weitere Informationen über das Arzneimittel gewünscht werden, setzen Sie sich bitte mit dem örtlichen Vertreter des Pharmazeutischen Unternehmers in Verbindung.</w:t>
      </w:r>
    </w:p>
    <w:p w:rsidR="00103A2E" w:rsidRDefault="00103A2E" w:rsidP="002E14E4">
      <w:pPr>
        <w:pStyle w:val="BodyText"/>
        <w:jc w:val="left"/>
        <w:rPr>
          <w:bCs/>
          <w:lang w:val="de-DE"/>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F4A28"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Belgique/België/Belgien</w:t>
            </w:r>
          </w:p>
          <w:p w:rsidR="00103A2E" w:rsidRDefault="00103A2E" w:rsidP="00F75AC0">
            <w:pPr>
              <w:autoSpaceDE w:val="0"/>
              <w:autoSpaceDN w:val="0"/>
              <w:adjustRightInd w:val="0"/>
              <w:rPr>
                <w:color w:val="000000"/>
                <w:szCs w:val="22"/>
                <w:lang w:val="fr-FR"/>
              </w:rPr>
            </w:pPr>
            <w:r>
              <w:rPr>
                <w:color w:val="000000"/>
                <w:szCs w:val="22"/>
                <w:lang w:val="fr-FR"/>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Lietuva</w:t>
            </w:r>
          </w:p>
          <w:p w:rsidR="00103A2E" w:rsidRDefault="00103A2E" w:rsidP="00F75AC0">
            <w:pPr>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Lietuva</w:t>
            </w:r>
          </w:p>
          <w:p w:rsidR="00103A2E" w:rsidRPr="000F4A28" w:rsidRDefault="00103A2E" w:rsidP="00F75AC0">
            <w:pPr>
              <w:autoSpaceDE w:val="0"/>
              <w:autoSpaceDN w:val="0"/>
              <w:adjustRightInd w:val="0"/>
              <w:rPr>
                <w:color w:val="000000"/>
                <w:szCs w:val="22"/>
                <w:lang w:val="en-US"/>
              </w:rPr>
            </w:pPr>
            <w:r w:rsidRPr="000F4A28">
              <w:rPr>
                <w:color w:val="000000"/>
                <w:szCs w:val="22"/>
                <w:lang w:val="en-US"/>
              </w:rPr>
              <w:t>Tel. +370 (5) 2649600</w:t>
            </w:r>
          </w:p>
          <w:p w:rsidR="00103A2E" w:rsidRPr="000F4A28"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E732B9" w:rsidRDefault="00103A2E" w:rsidP="00F75AC0">
            <w:pPr>
              <w:autoSpaceDE w:val="0"/>
              <w:autoSpaceDN w:val="0"/>
              <w:adjustRightInd w:val="0"/>
              <w:rPr>
                <w:b/>
                <w:bCs/>
                <w:color w:val="000000"/>
                <w:szCs w:val="22"/>
              </w:rPr>
            </w:pPr>
            <w:r w:rsidRPr="00E732B9">
              <w:rPr>
                <w:b/>
                <w:bCs/>
                <w:color w:val="000000"/>
                <w:szCs w:val="22"/>
              </w:rPr>
              <w:t>Česká republika</w:t>
            </w:r>
          </w:p>
          <w:p w:rsidR="00103A2E" w:rsidRPr="00E732B9" w:rsidRDefault="00103A2E" w:rsidP="00F75AC0">
            <w:pPr>
              <w:autoSpaceDE w:val="0"/>
              <w:autoSpaceDN w:val="0"/>
              <w:adjustRightInd w:val="0"/>
              <w:rPr>
                <w:color w:val="000000"/>
                <w:szCs w:val="22"/>
              </w:rPr>
            </w:pPr>
            <w:r w:rsidRPr="00E732B9">
              <w:rPr>
                <w:color w:val="000000"/>
                <w:szCs w:val="22"/>
              </w:rPr>
              <w:t>ELI LILLY ČR, s.r.o.</w:t>
            </w:r>
          </w:p>
          <w:p w:rsidR="00103A2E" w:rsidRDefault="00103A2E" w:rsidP="00F75AC0">
            <w:pPr>
              <w:autoSpaceDE w:val="0"/>
              <w:autoSpaceDN w:val="0"/>
              <w:adjustRightInd w:val="0"/>
              <w:rPr>
                <w:color w:val="000000"/>
                <w:szCs w:val="22"/>
                <w:lang w:val="en-US"/>
              </w:rPr>
            </w:pPr>
            <w:r>
              <w:rPr>
                <w:color w:val="000000"/>
                <w:szCs w:val="22"/>
                <w:lang w:val="en-US"/>
              </w:rPr>
              <w:t>Tel: + 420 234 664 111</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Magyarország</w:t>
            </w:r>
          </w:p>
          <w:p w:rsidR="00103A2E" w:rsidRDefault="00103A2E" w:rsidP="00F75AC0">
            <w:pPr>
              <w:autoSpaceDE w:val="0"/>
              <w:autoSpaceDN w:val="0"/>
              <w:adjustRightInd w:val="0"/>
              <w:rPr>
                <w:color w:val="000000"/>
                <w:szCs w:val="22"/>
                <w:lang w:val="en-US"/>
              </w:rPr>
            </w:pPr>
            <w:r>
              <w:rPr>
                <w:color w:val="000000"/>
                <w:szCs w:val="22"/>
                <w:lang w:val="en-US"/>
              </w:rPr>
              <w:t>Lilly Hungária Kft.</w:t>
            </w:r>
          </w:p>
          <w:p w:rsidR="00103A2E" w:rsidRDefault="00103A2E" w:rsidP="00F75AC0">
            <w:pPr>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Danmark</w:t>
            </w:r>
          </w:p>
          <w:p w:rsidR="00103A2E" w:rsidRDefault="00103A2E" w:rsidP="00F75AC0">
            <w:pPr>
              <w:autoSpaceDE w:val="0"/>
              <w:autoSpaceDN w:val="0"/>
              <w:adjustRightInd w:val="0"/>
              <w:rPr>
                <w:color w:val="000000"/>
                <w:szCs w:val="22"/>
                <w:lang w:val="en-US"/>
              </w:rPr>
            </w:pPr>
            <w:r>
              <w:rPr>
                <w:color w:val="000000"/>
                <w:szCs w:val="22"/>
                <w:lang w:val="en-US"/>
              </w:rPr>
              <w:t xml:space="preserve">Eli Lilly Danmark A/S </w:t>
            </w:r>
          </w:p>
          <w:p w:rsidR="00103A2E" w:rsidRDefault="00103A2E" w:rsidP="00F75AC0">
            <w:pPr>
              <w:autoSpaceDE w:val="0"/>
              <w:autoSpaceDN w:val="0"/>
              <w:adjustRightInd w:val="0"/>
              <w:rPr>
                <w:color w:val="000000"/>
                <w:szCs w:val="22"/>
                <w:lang w:val="en-US"/>
              </w:rPr>
            </w:pPr>
            <w:r>
              <w:rPr>
                <w:color w:val="000000"/>
                <w:szCs w:val="22"/>
                <w:lang w:val="en-US"/>
              </w:rPr>
              <w:t>Tlf: +45 45 26 6000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s-ES"/>
              </w:rPr>
            </w:pPr>
            <w:r>
              <w:rPr>
                <w:b/>
                <w:bCs/>
                <w:color w:val="000000"/>
                <w:szCs w:val="22"/>
                <w:lang w:val="es-ES"/>
              </w:rPr>
              <w:t>Malta</w:t>
            </w:r>
          </w:p>
          <w:p w:rsidR="00103A2E" w:rsidRDefault="00103A2E" w:rsidP="00F75AC0">
            <w:pPr>
              <w:autoSpaceDE w:val="0"/>
              <w:autoSpaceDN w:val="0"/>
              <w:adjustRightInd w:val="0"/>
              <w:rPr>
                <w:color w:val="000000"/>
                <w:szCs w:val="22"/>
                <w:lang w:val="es-ES"/>
              </w:rPr>
            </w:pPr>
            <w:r>
              <w:rPr>
                <w:color w:val="000000"/>
                <w:szCs w:val="22"/>
                <w:lang w:val="es-ES"/>
              </w:rPr>
              <w:t>Charles de Giorgio Ltd.</w:t>
            </w:r>
          </w:p>
          <w:p w:rsidR="00103A2E" w:rsidRDefault="00103A2E" w:rsidP="00F75AC0">
            <w:pPr>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Default="00103A2E" w:rsidP="00F75AC0">
            <w:pPr>
              <w:keepNext/>
              <w:autoSpaceDE w:val="0"/>
              <w:autoSpaceDN w:val="0"/>
              <w:adjustRightInd w:val="0"/>
              <w:rPr>
                <w:b/>
                <w:bCs/>
                <w:color w:val="000000"/>
                <w:szCs w:val="22"/>
                <w:lang w:val="en-US"/>
              </w:rPr>
            </w:pPr>
            <w:r>
              <w:rPr>
                <w:b/>
                <w:bCs/>
                <w:color w:val="000000"/>
                <w:szCs w:val="22"/>
                <w:lang w:val="en-US"/>
              </w:rPr>
              <w:t>Eesti</w:t>
            </w:r>
          </w:p>
          <w:p w:rsidR="00103A2E" w:rsidRDefault="00103A2E" w:rsidP="00F75AC0">
            <w:pPr>
              <w:keepNext/>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Nederland B.V.</w:t>
            </w:r>
            <w:r>
              <w:rPr>
                <w:color w:val="000000"/>
                <w:szCs w:val="22"/>
                <w:lang w:val="en-US"/>
              </w:rPr>
              <w:t xml:space="preserve">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E732B9" w:rsidRDefault="00103A2E" w:rsidP="00F75AC0">
            <w:pPr>
              <w:keepNext/>
              <w:autoSpaceDE w:val="0"/>
              <w:autoSpaceDN w:val="0"/>
              <w:adjustRightInd w:val="0"/>
              <w:rPr>
                <w:b/>
                <w:bCs/>
                <w:color w:val="000000"/>
                <w:szCs w:val="22"/>
              </w:rPr>
            </w:pPr>
            <w:r>
              <w:rPr>
                <w:b/>
                <w:bCs/>
                <w:color w:val="000000"/>
                <w:szCs w:val="22"/>
                <w:lang w:val="en-US"/>
              </w:rPr>
              <w:t>Ελλάδα</w:t>
            </w:r>
          </w:p>
          <w:p w:rsidR="00103A2E" w:rsidRPr="00E732B9" w:rsidRDefault="00103A2E" w:rsidP="00F75AC0">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Default="00103A2E" w:rsidP="00F75AC0">
            <w:pPr>
              <w:keepNext/>
              <w:autoSpaceDE w:val="0"/>
              <w:autoSpaceDN w:val="0"/>
              <w:adjustRightInd w:val="0"/>
              <w:rPr>
                <w:b/>
                <w:bCs/>
                <w:color w:val="000000"/>
                <w:szCs w:val="22"/>
              </w:rPr>
            </w:pPr>
            <w:r>
              <w:rPr>
                <w:b/>
                <w:bCs/>
                <w:color w:val="000000"/>
                <w:szCs w:val="22"/>
              </w:rPr>
              <w:t>Österreich</w:t>
            </w:r>
          </w:p>
          <w:p w:rsidR="00103A2E" w:rsidRDefault="00103A2E" w:rsidP="00F75AC0">
            <w:pPr>
              <w:keepNext/>
              <w:autoSpaceDE w:val="0"/>
              <w:autoSpaceDN w:val="0"/>
              <w:adjustRightInd w:val="0"/>
              <w:rPr>
                <w:color w:val="000000"/>
                <w:szCs w:val="22"/>
              </w:rPr>
            </w:pPr>
            <w:r>
              <w:rPr>
                <w:color w:val="000000"/>
                <w:szCs w:val="22"/>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Default="00103A2E" w:rsidP="00F75AC0">
            <w:pPr>
              <w:autoSpaceDE w:val="0"/>
              <w:autoSpaceDN w:val="0"/>
              <w:adjustRightInd w:val="0"/>
              <w:rPr>
                <w:color w:val="000000"/>
                <w:szCs w:val="22"/>
                <w:lang w:val="fr-FR"/>
              </w:rPr>
            </w:pPr>
          </w:p>
        </w:tc>
        <w:tc>
          <w:tcPr>
            <w:tcW w:w="4678" w:type="dxa"/>
          </w:tcPr>
          <w:p w:rsidR="00103A2E" w:rsidRPr="00CE0FBB" w:rsidRDefault="00103A2E" w:rsidP="00F75AC0">
            <w:pPr>
              <w:keepNext/>
              <w:autoSpaceDE w:val="0"/>
              <w:autoSpaceDN w:val="0"/>
              <w:adjustRightInd w:val="0"/>
              <w:rPr>
                <w:b/>
                <w:bCs/>
                <w:color w:val="000000"/>
                <w:szCs w:val="22"/>
                <w:lang w:val="sv-SE"/>
              </w:rPr>
            </w:pPr>
            <w:r w:rsidRPr="00CE0FBB">
              <w:rPr>
                <w:b/>
                <w:bCs/>
                <w:color w:val="000000"/>
                <w:szCs w:val="22"/>
                <w:lang w:val="sv-SE"/>
              </w:rPr>
              <w:t>Polska</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Eli Lilly Polska Sp. z o.o.</w:t>
            </w:r>
          </w:p>
          <w:p w:rsidR="00103A2E" w:rsidRDefault="00103A2E" w:rsidP="000E47F1">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0E47F1"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Default="00103A2E" w:rsidP="00FB4662">
            <w:pPr>
              <w:rPr>
                <w:b/>
                <w:bCs/>
              </w:rPr>
            </w:pPr>
            <w:r>
              <w:rPr>
                <w:b/>
                <w:bCs/>
              </w:rPr>
              <w:t>Hrvatska</w:t>
            </w:r>
          </w:p>
          <w:p w:rsidR="00103A2E" w:rsidRPr="004B64B6" w:rsidRDefault="00103A2E" w:rsidP="00FB4662">
            <w:pPr>
              <w:autoSpaceDE w:val="0"/>
              <w:autoSpaceDN w:val="0"/>
            </w:pPr>
            <w:r w:rsidRPr="004B64B6">
              <w:t>Eli Lilly Hrvatska d.o.o.</w:t>
            </w:r>
          </w:p>
          <w:p w:rsidR="00103A2E" w:rsidRPr="00FB4662" w:rsidRDefault="00103A2E" w:rsidP="00FB4662">
            <w:pPr>
              <w:autoSpaceDE w:val="0"/>
              <w:autoSpaceDN w:val="0"/>
              <w:rPr>
                <w:lang w:val="en-US"/>
              </w:rPr>
            </w:pPr>
            <w:r w:rsidRPr="00B202C5">
              <w:rPr>
                <w:lang w:val="en-US"/>
              </w:rPr>
              <w:t>Tel: +385 1 2350 999</w:t>
            </w:r>
          </w:p>
          <w:p w:rsidR="00103A2E" w:rsidRDefault="00103A2E" w:rsidP="00F75AC0">
            <w:pPr>
              <w:autoSpaceDE w:val="0"/>
              <w:autoSpaceDN w:val="0"/>
              <w:adjustRightInd w:val="0"/>
              <w:rPr>
                <w:szCs w:val="22"/>
                <w:lang w:val="en-US"/>
              </w:rPr>
            </w:pPr>
          </w:p>
        </w:tc>
        <w:tc>
          <w:tcPr>
            <w:tcW w:w="4678" w:type="dxa"/>
          </w:tcPr>
          <w:p w:rsidR="00103A2E" w:rsidRPr="0030140D" w:rsidRDefault="00103A2E" w:rsidP="00F75AC0">
            <w:pPr>
              <w:tabs>
                <w:tab w:val="left" w:pos="-720"/>
                <w:tab w:val="left" w:pos="4536"/>
              </w:tabs>
              <w:suppressAutoHyphens/>
              <w:rPr>
                <w:b/>
                <w:noProof/>
                <w:szCs w:val="22"/>
                <w:lang w:val="it-IT"/>
              </w:rPr>
            </w:pPr>
            <w:r w:rsidRPr="0030140D">
              <w:rPr>
                <w:b/>
                <w:noProof/>
                <w:szCs w:val="22"/>
                <w:lang w:val="it-IT"/>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0E47F1" w:rsidRDefault="00103A2E" w:rsidP="00F75AC0">
            <w:pPr>
              <w:autoSpaceDE w:val="0"/>
              <w:autoSpaceDN w:val="0"/>
              <w:adjustRightInd w:val="0"/>
              <w:rPr>
                <w:b/>
                <w:bCs/>
                <w:szCs w:val="22"/>
                <w:lang w:val="en-US"/>
              </w:rPr>
            </w:pPr>
            <w:r w:rsidRPr="000E47F1">
              <w:rPr>
                <w:b/>
                <w:bCs/>
                <w:szCs w:val="22"/>
                <w:lang w:val="en-US"/>
              </w:rPr>
              <w:t>Slovenija</w:t>
            </w:r>
          </w:p>
          <w:p w:rsidR="00103A2E" w:rsidRPr="000E47F1" w:rsidRDefault="00103A2E" w:rsidP="00F75AC0">
            <w:pPr>
              <w:autoSpaceDE w:val="0"/>
              <w:autoSpaceDN w:val="0"/>
              <w:adjustRightInd w:val="0"/>
              <w:rPr>
                <w:szCs w:val="22"/>
                <w:lang w:val="en-US"/>
              </w:rPr>
            </w:pPr>
            <w:r w:rsidRPr="000E47F1">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9A44D4"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BodyText"/>
        <w:jc w:val="left"/>
        <w:rPr>
          <w:bCs/>
          <w:lang w:val="de-DE"/>
        </w:rPr>
      </w:pPr>
    </w:p>
    <w:p w:rsidR="00103A2E" w:rsidRDefault="00103A2E" w:rsidP="00932EA5">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103A2E" w:rsidRDefault="00103A2E" w:rsidP="00932EA5">
      <w:pPr>
        <w:ind w:right="-1"/>
        <w:rPr>
          <w:noProof/>
        </w:rPr>
      </w:pPr>
    </w:p>
    <w:p w:rsidR="00103A2E" w:rsidRDefault="00103A2E" w:rsidP="00932EA5">
      <w:pPr>
        <w:ind w:right="-1"/>
        <w:rPr>
          <w:noProof/>
        </w:rPr>
      </w:pPr>
      <w:r>
        <w:rPr>
          <w:noProof/>
        </w:rPr>
        <w:t>BEDIENUNGSANLEITUNG</w:t>
      </w:r>
    </w:p>
    <w:p w:rsidR="00103A2E" w:rsidRDefault="00103A2E" w:rsidP="00932EA5">
      <w:pPr>
        <w:ind w:right="-1"/>
        <w:rPr>
          <w:noProof/>
        </w:rPr>
      </w:pPr>
      <w:r>
        <w:rPr>
          <w:noProof/>
        </w:rPr>
        <w:t>Beachten Sie die beiliegende Bedienungsanleitung.</w:t>
      </w:r>
    </w:p>
    <w:p w:rsidR="00103A2E" w:rsidRDefault="00103A2E" w:rsidP="00932EA5">
      <w:pPr>
        <w:ind w:right="-1"/>
        <w:rPr>
          <w:noProof/>
        </w:rPr>
      </w:pPr>
    </w:p>
    <w:p w:rsidR="00103A2E" w:rsidRDefault="00103A2E" w:rsidP="00932EA5">
      <w:pPr>
        <w:ind w:right="-449"/>
        <w:rPr>
          <w:noProof/>
        </w:rPr>
      </w:pPr>
      <w:r>
        <w:rPr>
          <w:noProof/>
        </w:rPr>
        <w:t>Ausführliche Informationen zu diesem Arzneimittel sind auf der Website der Europäischen Arzneimittel-Agentur http://www.ema.europa.eu/ verfügbar.</w:t>
      </w:r>
    </w:p>
    <w:p w:rsidR="00103A2E" w:rsidRDefault="00103A2E" w:rsidP="00932EA5">
      <w:pPr>
        <w:ind w:right="-449"/>
      </w:pPr>
    </w:p>
    <w:p w:rsidR="00312F05" w:rsidRPr="00E65F1A" w:rsidRDefault="00103A2E" w:rsidP="004A615B">
      <w:pPr>
        <w:jc w:val="center"/>
        <w:rPr>
          <w:szCs w:val="22"/>
        </w:rPr>
      </w:pPr>
      <w:r>
        <w:br w:type="page"/>
      </w:r>
      <w:bookmarkStart w:id="9" w:name="_Ref13978854"/>
      <w:bookmarkEnd w:id="9"/>
    </w:p>
    <w:p w:rsidR="00231821" w:rsidRPr="002D432C" w:rsidRDefault="00231821" w:rsidP="00231821">
      <w:pPr>
        <w:autoSpaceDE w:val="0"/>
        <w:autoSpaceDN w:val="0"/>
        <w:adjustRightInd w:val="0"/>
        <w:jc w:val="center"/>
        <w:rPr>
          <w:b/>
          <w:caps/>
          <w:color w:val="000000"/>
          <w:szCs w:val="22"/>
          <w:lang w:eastAsia="fr-LU"/>
        </w:rPr>
      </w:pPr>
      <w:r w:rsidRPr="002D432C">
        <w:rPr>
          <w:b/>
          <w:caps/>
          <w:color w:val="000000"/>
          <w:szCs w:val="22"/>
          <w:lang w:eastAsia="fr-LU"/>
        </w:rPr>
        <w:t>Bedienungsanleitung</w:t>
      </w:r>
    </w:p>
    <w:p w:rsidR="00231821" w:rsidRDefault="00231821" w:rsidP="00E06B2B">
      <w:pPr>
        <w:autoSpaceDE w:val="0"/>
        <w:autoSpaceDN w:val="0"/>
        <w:adjustRightInd w:val="0"/>
        <w:jc w:val="center"/>
        <w:rPr>
          <w:b/>
          <w:color w:val="000000"/>
          <w:szCs w:val="22"/>
          <w:lang w:eastAsia="fr-LU"/>
        </w:rPr>
      </w:pPr>
      <w:r w:rsidRPr="00C53BA1">
        <w:rPr>
          <w:b/>
          <w:color w:val="000000"/>
          <w:szCs w:val="22"/>
          <w:lang w:eastAsia="fr-LU"/>
        </w:rPr>
        <w:t>KwikPen Insulin-Fertigpen</w:t>
      </w:r>
    </w:p>
    <w:p w:rsidR="00E06B2B" w:rsidRPr="00C53BA1" w:rsidRDefault="00E06B2B" w:rsidP="00E06B2B">
      <w:pPr>
        <w:autoSpaceDE w:val="0"/>
        <w:autoSpaceDN w:val="0"/>
        <w:adjustRightInd w:val="0"/>
        <w:jc w:val="center"/>
        <w:rPr>
          <w:b/>
          <w:color w:val="000000"/>
          <w:szCs w:val="22"/>
          <w:lang w:eastAsia="fr-LU"/>
        </w:rPr>
      </w:pPr>
    </w:p>
    <w:p w:rsidR="00231821" w:rsidRPr="00C53BA1" w:rsidRDefault="00231821" w:rsidP="00231821">
      <w:pPr>
        <w:autoSpaceDE w:val="0"/>
        <w:autoSpaceDN w:val="0"/>
        <w:adjustRightInd w:val="0"/>
        <w:jc w:val="center"/>
        <w:rPr>
          <w:b/>
          <w:color w:val="000000"/>
          <w:szCs w:val="22"/>
          <w:lang w:eastAsia="fr-LU"/>
        </w:rPr>
      </w:pPr>
      <w:r w:rsidRPr="00C53BA1">
        <w:rPr>
          <w:b/>
          <w:color w:val="000000"/>
          <w:szCs w:val="22"/>
          <w:lang w:eastAsia="fr-LU"/>
        </w:rPr>
        <w:t>100</w:t>
      </w:r>
      <w:r w:rsidR="00E06B2B" w:rsidRPr="0087272B">
        <w:rPr>
          <w:b/>
          <w:szCs w:val="22"/>
        </w:rPr>
        <w:t> </w:t>
      </w:r>
      <w:r w:rsidRPr="00C53BA1">
        <w:rPr>
          <w:b/>
          <w:color w:val="000000"/>
          <w:szCs w:val="22"/>
          <w:lang w:eastAsia="fr-LU"/>
        </w:rPr>
        <w:t>Einheiten/ml</w:t>
      </w:r>
    </w:p>
    <w:p w:rsidR="00231821" w:rsidRPr="008738D6" w:rsidRDefault="00231821" w:rsidP="00231821">
      <w:pPr>
        <w:autoSpaceDE w:val="0"/>
        <w:autoSpaceDN w:val="0"/>
        <w:adjustRightInd w:val="0"/>
        <w:jc w:val="center"/>
        <w:rPr>
          <w:color w:val="000000"/>
          <w:szCs w:val="22"/>
          <w:lang w:eastAsia="fr-LU"/>
        </w:rPr>
      </w:pPr>
    </w:p>
    <w:p w:rsidR="00231821" w:rsidRPr="0066661B" w:rsidRDefault="00231821" w:rsidP="00231821">
      <w:pPr>
        <w:tabs>
          <w:tab w:val="left" w:pos="567"/>
        </w:tabs>
        <w:spacing w:before="720" w:line="260" w:lineRule="exact"/>
        <w:rPr>
          <w:color w:val="000000"/>
          <w:szCs w:val="22"/>
        </w:rPr>
      </w:pPr>
      <w:r>
        <w:rPr>
          <w:noProof/>
          <w:lang w:val="en-US"/>
        </w:rPr>
        <w:pict>
          <v:shape id="image1.png" o:spid="_x0000_s3544" type="#_x0000_t75" style="position:absolute;margin-left:56.85pt;margin-top:6.15pt;width:352.4pt;height:45pt;z-index:251635200;visibility:visible">
            <v:imagedata r:id="rId29" o:title=""/>
            <w10:wrap type="topAndBottom"/>
          </v:shape>
        </w:pict>
      </w:r>
    </w:p>
    <w:p w:rsidR="00231821" w:rsidRPr="002D432C" w:rsidRDefault="00231821" w:rsidP="00231821">
      <w:pPr>
        <w:autoSpaceDE w:val="0"/>
        <w:autoSpaceDN w:val="0"/>
        <w:adjustRightInd w:val="0"/>
        <w:jc w:val="center"/>
        <w:rPr>
          <w:b/>
          <w:color w:val="000000"/>
          <w:szCs w:val="22"/>
          <w:lang w:eastAsia="fr-LU"/>
        </w:rPr>
      </w:pPr>
    </w:p>
    <w:p w:rsidR="00231821" w:rsidRPr="0066661B" w:rsidRDefault="00231821" w:rsidP="00231821">
      <w:pPr>
        <w:autoSpaceDE w:val="0"/>
        <w:autoSpaceDN w:val="0"/>
        <w:adjustRightInd w:val="0"/>
        <w:rPr>
          <w:b/>
          <w:color w:val="FF0000"/>
          <w:szCs w:val="22"/>
          <w:lang w:eastAsia="fr-LU"/>
        </w:rPr>
      </w:pPr>
      <w:r w:rsidRPr="002D432C">
        <w:rPr>
          <w:b/>
          <w:color w:val="FF0000"/>
          <w:szCs w:val="22"/>
          <w:lang w:eastAsia="fr-LU"/>
        </w:rPr>
        <w:t>BITTE LESEN SIE DIE BEDIENUNGSANLEITUNG VOR DER ANWENDUNG</w:t>
      </w:r>
    </w:p>
    <w:p w:rsidR="00231821" w:rsidRPr="002D432C" w:rsidRDefault="00231821" w:rsidP="00231821">
      <w:pPr>
        <w:autoSpaceDE w:val="0"/>
        <w:autoSpaceDN w:val="0"/>
        <w:adjustRightInd w:val="0"/>
        <w:jc w:val="center"/>
        <w:rPr>
          <w:b/>
          <w:color w:val="000000"/>
          <w:szCs w:val="22"/>
          <w:lang w:eastAsia="fr-LU"/>
        </w:rPr>
      </w:pPr>
    </w:p>
    <w:p w:rsidR="00231821" w:rsidRPr="002D432C" w:rsidRDefault="00231821" w:rsidP="00231821">
      <w:pPr>
        <w:autoSpaceDE w:val="0"/>
        <w:autoSpaceDN w:val="0"/>
        <w:adjustRightInd w:val="0"/>
        <w:jc w:val="center"/>
        <w:rPr>
          <w:b/>
          <w:color w:val="000000"/>
          <w:szCs w:val="22"/>
          <w:lang w:eastAsia="fr-LU"/>
        </w:rPr>
      </w:pPr>
    </w:p>
    <w:p w:rsidR="00231821" w:rsidRPr="00C53BA1" w:rsidRDefault="00231821" w:rsidP="00231821">
      <w:pPr>
        <w:autoSpaceDE w:val="0"/>
        <w:autoSpaceDN w:val="0"/>
        <w:adjustRightInd w:val="0"/>
        <w:rPr>
          <w:color w:val="000000"/>
          <w:szCs w:val="22"/>
          <w:lang w:eastAsia="fr-LU"/>
        </w:rPr>
      </w:pPr>
      <w:r w:rsidRPr="00C53BA1">
        <w:rPr>
          <w:color w:val="000000"/>
          <w:szCs w:val="22"/>
          <w:lang w:eastAsia="fr-LU"/>
        </w:rPr>
        <w:t xml:space="preserve">Lesen Sie die Bedienungsanleitung, bevor Sie damit beginnen </w:t>
      </w:r>
      <w:r w:rsidR="00E371BD" w:rsidRPr="00C53BA1">
        <w:rPr>
          <w:color w:val="000000"/>
          <w:szCs w:val="22"/>
          <w:lang w:eastAsia="fr-LU"/>
        </w:rPr>
        <w:t>I</w:t>
      </w:r>
      <w:r w:rsidRPr="00C53BA1">
        <w:rPr>
          <w:color w:val="000000"/>
          <w:szCs w:val="22"/>
          <w:lang w:eastAsia="fr-LU"/>
        </w:rPr>
        <w:t>hr Insulin anzuwenden und jedes Mal, wenn Sie einen neuen Kwi</w:t>
      </w:r>
      <w:r w:rsidRPr="00C53BA1">
        <w:rPr>
          <w:color w:val="000000"/>
          <w:szCs w:val="22"/>
          <w:lang w:eastAsia="fr-LU"/>
        </w:rPr>
        <w:t>k</w:t>
      </w:r>
      <w:r w:rsidRPr="00C53BA1">
        <w:rPr>
          <w:color w:val="000000"/>
          <w:szCs w:val="22"/>
          <w:lang w:eastAsia="fr-LU"/>
        </w:rPr>
        <w:t xml:space="preserve">Pen erhalten. Es könnten neue Informationen vorliegen. </w:t>
      </w:r>
      <w:r w:rsidRPr="00C53BA1">
        <w:rPr>
          <w:szCs w:val="22"/>
        </w:rPr>
        <w:t>Diese Informationen ersetzen nicht das Gespräch mit Ihrem Arzt über Ihren gesundheitlichen Zustand und Ihre Behandlung</w:t>
      </w:r>
      <w:r w:rsidRPr="00C53BA1">
        <w:rPr>
          <w:color w:val="000000"/>
          <w:szCs w:val="22"/>
          <w:lang w:eastAsia="fr-LU"/>
        </w:rPr>
        <w:t>.</w:t>
      </w:r>
    </w:p>
    <w:p w:rsidR="00231821" w:rsidRPr="002D432C" w:rsidRDefault="00231821" w:rsidP="00231821">
      <w:pPr>
        <w:autoSpaceDE w:val="0"/>
        <w:autoSpaceDN w:val="0"/>
        <w:adjustRightInd w:val="0"/>
        <w:rPr>
          <w:color w:val="000000"/>
          <w:szCs w:val="22"/>
          <w:lang w:eastAsia="fr-LU"/>
        </w:rPr>
      </w:pPr>
    </w:p>
    <w:p w:rsidR="00231821" w:rsidRDefault="00231821" w:rsidP="00231821">
      <w:pPr>
        <w:autoSpaceDE w:val="0"/>
        <w:autoSpaceDN w:val="0"/>
        <w:adjustRightInd w:val="0"/>
        <w:rPr>
          <w:bCs/>
          <w:szCs w:val="22"/>
        </w:rPr>
      </w:pPr>
      <w:r>
        <w:rPr>
          <w:color w:val="000000"/>
          <w:szCs w:val="22"/>
          <w:lang w:eastAsia="fr-LU"/>
        </w:rPr>
        <w:t xml:space="preserve">Der </w:t>
      </w:r>
      <w:r w:rsidRPr="002D432C">
        <w:rPr>
          <w:color w:val="000000"/>
          <w:szCs w:val="22"/>
          <w:lang w:eastAsia="fr-LU"/>
        </w:rPr>
        <w:t xml:space="preserve">KwikPen („Pen“) ist ein </w:t>
      </w:r>
      <w:r>
        <w:rPr>
          <w:color w:val="000000"/>
          <w:szCs w:val="22"/>
          <w:lang w:eastAsia="fr-LU"/>
        </w:rPr>
        <w:t>Einweg-</w:t>
      </w:r>
      <w:r w:rsidRPr="002D432C">
        <w:rPr>
          <w:bCs/>
          <w:color w:val="000000"/>
          <w:szCs w:val="22"/>
          <w:lang w:eastAsia="fr-LU"/>
        </w:rPr>
        <w:t>Fertigpen, der 3</w:t>
      </w:r>
      <w:r w:rsidR="00F46FF2">
        <w:rPr>
          <w:bCs/>
          <w:color w:val="000000"/>
          <w:szCs w:val="22"/>
          <w:lang w:eastAsia="fr-LU"/>
        </w:rPr>
        <w:t> </w:t>
      </w:r>
      <w:r w:rsidRPr="002D432C">
        <w:rPr>
          <w:bCs/>
          <w:color w:val="000000"/>
          <w:szCs w:val="22"/>
          <w:lang w:eastAsia="fr-LU"/>
        </w:rPr>
        <w:t>ml (</w:t>
      </w:r>
      <w:r>
        <w:rPr>
          <w:bCs/>
          <w:color w:val="000000"/>
          <w:szCs w:val="22"/>
          <w:lang w:eastAsia="fr-LU"/>
        </w:rPr>
        <w:t>3</w:t>
      </w:r>
      <w:r w:rsidRPr="002D432C">
        <w:rPr>
          <w:bCs/>
          <w:color w:val="000000"/>
          <w:szCs w:val="22"/>
          <w:lang w:eastAsia="fr-LU"/>
        </w:rPr>
        <w:t>00</w:t>
      </w:r>
      <w:r>
        <w:rPr>
          <w:bCs/>
          <w:color w:val="000000"/>
          <w:szCs w:val="22"/>
          <w:lang w:eastAsia="fr-LU"/>
        </w:rPr>
        <w:t> </w:t>
      </w:r>
      <w:r w:rsidRPr="002D432C">
        <w:rPr>
          <w:bCs/>
          <w:color w:val="000000"/>
          <w:szCs w:val="22"/>
          <w:lang w:eastAsia="fr-LU"/>
        </w:rPr>
        <w:t xml:space="preserve">Einheiten, </w:t>
      </w:r>
      <w:r>
        <w:rPr>
          <w:bCs/>
          <w:color w:val="000000"/>
          <w:szCs w:val="22"/>
          <w:lang w:eastAsia="fr-LU"/>
        </w:rPr>
        <w:t>1</w:t>
      </w:r>
      <w:r w:rsidRPr="002D432C">
        <w:rPr>
          <w:bCs/>
          <w:color w:val="000000"/>
          <w:szCs w:val="22"/>
          <w:lang w:eastAsia="fr-LU"/>
        </w:rPr>
        <w:t>00</w:t>
      </w:r>
      <w:r>
        <w:rPr>
          <w:bCs/>
          <w:color w:val="000000"/>
          <w:szCs w:val="22"/>
          <w:lang w:eastAsia="fr-LU"/>
        </w:rPr>
        <w:t> </w:t>
      </w:r>
      <w:r w:rsidRPr="002D432C">
        <w:rPr>
          <w:bCs/>
          <w:color w:val="000000"/>
          <w:szCs w:val="22"/>
          <w:lang w:eastAsia="fr-LU"/>
        </w:rPr>
        <w:t>Einhe</w:t>
      </w:r>
      <w:r w:rsidRPr="002D432C">
        <w:rPr>
          <w:bCs/>
          <w:color w:val="000000"/>
          <w:szCs w:val="22"/>
          <w:lang w:eastAsia="fr-LU"/>
        </w:rPr>
        <w:t>i</w:t>
      </w:r>
      <w:r w:rsidRPr="002D432C">
        <w:rPr>
          <w:bCs/>
          <w:color w:val="000000"/>
          <w:szCs w:val="22"/>
          <w:lang w:eastAsia="fr-LU"/>
        </w:rPr>
        <w:t xml:space="preserve">ten/ml) Insulin enthält. </w:t>
      </w:r>
      <w:r>
        <w:rPr>
          <w:bCs/>
          <w:szCs w:val="22"/>
        </w:rPr>
        <w:t xml:space="preserve">Sie </w:t>
      </w:r>
      <w:r w:rsidRPr="007E59F3">
        <w:rPr>
          <w:bCs/>
          <w:szCs w:val="22"/>
        </w:rPr>
        <w:t xml:space="preserve">können </w:t>
      </w:r>
      <w:r>
        <w:rPr>
          <w:bCs/>
          <w:szCs w:val="22"/>
        </w:rPr>
        <w:t xml:space="preserve">sich </w:t>
      </w:r>
      <w:r w:rsidRPr="007E59F3">
        <w:rPr>
          <w:bCs/>
          <w:szCs w:val="22"/>
        </w:rPr>
        <w:t>mit eine</w:t>
      </w:r>
      <w:r>
        <w:rPr>
          <w:bCs/>
          <w:szCs w:val="22"/>
        </w:rPr>
        <w:t>m Pen mehrmals Insulineinheiten injizieren</w:t>
      </w:r>
      <w:r w:rsidRPr="00334243">
        <w:rPr>
          <w:bCs/>
          <w:szCs w:val="22"/>
        </w:rPr>
        <w:t xml:space="preserve">. </w:t>
      </w:r>
      <w:r w:rsidRPr="00334243">
        <w:rPr>
          <w:szCs w:val="22"/>
        </w:rPr>
        <w:t xml:space="preserve">Die Dosis kann am Pen in Schritten zu je 1 Einheit eingestellt werden. </w:t>
      </w:r>
      <w:r w:rsidRPr="00334243">
        <w:rPr>
          <w:bCs/>
          <w:szCs w:val="22"/>
          <w:lang w:eastAsia="fr-LU"/>
        </w:rPr>
        <w:t xml:space="preserve">Sie können bei einer Injektion zwischen 1 und 60 Einheiten injizieren. </w:t>
      </w:r>
      <w:r w:rsidRPr="00334243">
        <w:rPr>
          <w:b/>
          <w:bCs/>
          <w:szCs w:val="22"/>
          <w:lang w:eastAsia="fr-LU"/>
        </w:rPr>
        <w:t>Sollte Ihre Dosis mehr als 60</w:t>
      </w:r>
      <w:r w:rsidR="00F46FF2">
        <w:rPr>
          <w:b/>
          <w:bCs/>
          <w:szCs w:val="22"/>
          <w:lang w:eastAsia="fr-LU"/>
        </w:rPr>
        <w:t> </w:t>
      </w:r>
      <w:r w:rsidRPr="00334243">
        <w:rPr>
          <w:b/>
          <w:bCs/>
          <w:szCs w:val="22"/>
          <w:lang w:eastAsia="fr-LU"/>
        </w:rPr>
        <w:t>Einheiten</w:t>
      </w:r>
      <w:r w:rsidRPr="005148F7">
        <w:rPr>
          <w:b/>
          <w:bCs/>
          <w:color w:val="000000"/>
          <w:szCs w:val="22"/>
          <w:lang w:eastAsia="fr-LU"/>
        </w:rPr>
        <w:t xml:space="preserve"> </w:t>
      </w:r>
      <w:r>
        <w:rPr>
          <w:b/>
          <w:bCs/>
          <w:color w:val="000000"/>
          <w:szCs w:val="22"/>
          <w:lang w:eastAsia="fr-LU"/>
        </w:rPr>
        <w:t>betragen</w:t>
      </w:r>
      <w:r w:rsidRPr="005148F7">
        <w:rPr>
          <w:b/>
          <w:bCs/>
          <w:color w:val="000000"/>
          <w:szCs w:val="22"/>
          <w:lang w:eastAsia="fr-LU"/>
        </w:rPr>
        <w:t xml:space="preserve">, müssen Sie sich mehr als eine Injektion </w:t>
      </w:r>
      <w:r>
        <w:rPr>
          <w:b/>
          <w:bCs/>
          <w:color w:val="000000"/>
          <w:szCs w:val="22"/>
          <w:lang w:eastAsia="fr-LU"/>
        </w:rPr>
        <w:t>geben</w:t>
      </w:r>
      <w:r w:rsidRPr="005148F7">
        <w:rPr>
          <w:b/>
          <w:bCs/>
          <w:color w:val="000000"/>
          <w:szCs w:val="22"/>
          <w:lang w:eastAsia="fr-LU"/>
        </w:rPr>
        <w:t>.</w:t>
      </w:r>
      <w:r>
        <w:rPr>
          <w:bCs/>
          <w:color w:val="000000"/>
          <w:szCs w:val="22"/>
          <w:lang w:eastAsia="fr-LU"/>
        </w:rPr>
        <w:t xml:space="preserve"> </w:t>
      </w:r>
      <w:r>
        <w:rPr>
          <w:bCs/>
          <w:szCs w:val="22"/>
        </w:rPr>
        <w:t>Der Kolben bewegt sich bei jeder Injektion nur wenig, und möglicherweise ist es für Sie nicht zu erkennen, dass er sich bewegt. Der Kolben erreicht erst dann das Ende der Patrone, wenn Sie alle 300</w:t>
      </w:r>
      <w:r w:rsidR="00F46FF2">
        <w:rPr>
          <w:bCs/>
          <w:szCs w:val="22"/>
        </w:rPr>
        <w:t> </w:t>
      </w:r>
      <w:r>
        <w:rPr>
          <w:bCs/>
          <w:szCs w:val="22"/>
        </w:rPr>
        <w:t>Einheiten, die der Pen enthält, gespritzt haben.</w:t>
      </w:r>
    </w:p>
    <w:p w:rsidR="00231821" w:rsidRPr="002D432C" w:rsidRDefault="00231821" w:rsidP="00231821">
      <w:pPr>
        <w:autoSpaceDE w:val="0"/>
        <w:autoSpaceDN w:val="0"/>
        <w:adjustRightInd w:val="0"/>
        <w:rPr>
          <w:bCs/>
          <w:color w:val="000000"/>
          <w:szCs w:val="22"/>
          <w:lang w:eastAsia="fr-LU"/>
        </w:rPr>
      </w:pPr>
    </w:p>
    <w:p w:rsidR="00231821" w:rsidRPr="005148F7" w:rsidRDefault="00231821" w:rsidP="00231821">
      <w:pPr>
        <w:autoSpaceDE w:val="0"/>
        <w:autoSpaceDN w:val="0"/>
        <w:adjustRightInd w:val="0"/>
        <w:rPr>
          <w:b/>
          <w:bCs/>
          <w:color w:val="000000"/>
          <w:szCs w:val="22"/>
          <w:lang w:eastAsia="fr-LU"/>
        </w:rPr>
      </w:pPr>
      <w:r>
        <w:rPr>
          <w:b/>
          <w:bCs/>
          <w:szCs w:val="22"/>
        </w:rPr>
        <w:t>Sie dürfen</w:t>
      </w:r>
      <w:r w:rsidRPr="003A2BF0" w:rsidDel="00B045D0">
        <w:rPr>
          <w:b/>
          <w:bCs/>
          <w:color w:val="000000"/>
          <w:szCs w:val="22"/>
          <w:lang w:eastAsia="fr-LU"/>
        </w:rPr>
        <w:t xml:space="preserve"> </w:t>
      </w:r>
      <w:r w:rsidRPr="005148F7">
        <w:rPr>
          <w:b/>
          <w:bCs/>
          <w:color w:val="000000"/>
          <w:szCs w:val="22"/>
          <w:lang w:eastAsia="fr-LU"/>
        </w:rPr>
        <w:t>Ihren Pen nicht mit anderen Personen</w:t>
      </w:r>
      <w:r w:rsidRPr="00B045D0">
        <w:rPr>
          <w:b/>
          <w:bCs/>
          <w:szCs w:val="22"/>
        </w:rPr>
        <w:t xml:space="preserve"> </w:t>
      </w:r>
      <w:r>
        <w:rPr>
          <w:b/>
          <w:bCs/>
          <w:szCs w:val="22"/>
        </w:rPr>
        <w:t>gemeinsam benutzen, auch dann nicht, wenn die Nadel gewechselt wurde</w:t>
      </w:r>
      <w:r w:rsidRPr="00FA22A2">
        <w:rPr>
          <w:b/>
          <w:bCs/>
          <w:szCs w:val="22"/>
        </w:rPr>
        <w:t>.</w:t>
      </w:r>
      <w:r>
        <w:rPr>
          <w:b/>
          <w:bCs/>
          <w:szCs w:val="22"/>
        </w:rPr>
        <w:t xml:space="preserve"> Verwenden Sie die Nadeln immer nur einmal, und benutzen Sie auch die Nadel nicht gemeinsam mit anderen Personen</w:t>
      </w:r>
      <w:r w:rsidRPr="005148F7">
        <w:rPr>
          <w:b/>
          <w:bCs/>
          <w:color w:val="000000"/>
          <w:szCs w:val="22"/>
          <w:lang w:eastAsia="fr-LU"/>
        </w:rPr>
        <w:t>. Sie könn</w:t>
      </w:r>
      <w:r>
        <w:rPr>
          <w:b/>
          <w:bCs/>
          <w:color w:val="000000"/>
          <w:szCs w:val="22"/>
          <w:lang w:eastAsia="fr-LU"/>
        </w:rPr>
        <w:t>t</w:t>
      </w:r>
      <w:r w:rsidRPr="005148F7">
        <w:rPr>
          <w:b/>
          <w:bCs/>
          <w:color w:val="000000"/>
          <w:szCs w:val="22"/>
          <w:lang w:eastAsia="fr-LU"/>
        </w:rPr>
        <w:t>en hierdurch Infe</w:t>
      </w:r>
      <w:r w:rsidRPr="005148F7">
        <w:rPr>
          <w:b/>
          <w:bCs/>
          <w:color w:val="000000"/>
          <w:szCs w:val="22"/>
          <w:lang w:eastAsia="fr-LU"/>
        </w:rPr>
        <w:t>k</w:t>
      </w:r>
      <w:r w:rsidRPr="005148F7">
        <w:rPr>
          <w:b/>
          <w:bCs/>
          <w:color w:val="000000"/>
          <w:szCs w:val="22"/>
          <w:lang w:eastAsia="fr-LU"/>
        </w:rPr>
        <w:t>tionen bekommen oder diese an andere weitergeben.</w:t>
      </w:r>
    </w:p>
    <w:p w:rsidR="00231821" w:rsidRDefault="00231821" w:rsidP="00231821">
      <w:pPr>
        <w:pStyle w:val="Default"/>
        <w:rPr>
          <w:bCs/>
          <w:sz w:val="22"/>
          <w:szCs w:val="22"/>
        </w:rPr>
      </w:pPr>
    </w:p>
    <w:p w:rsidR="00231821" w:rsidRPr="00C53BA1" w:rsidRDefault="00231821" w:rsidP="00231821">
      <w:pPr>
        <w:pStyle w:val="Default"/>
        <w:rPr>
          <w:bCs/>
          <w:sz w:val="22"/>
          <w:szCs w:val="22"/>
        </w:rPr>
      </w:pPr>
      <w:r w:rsidRPr="00C53BA1">
        <w:rPr>
          <w:bCs/>
          <w:sz w:val="22"/>
          <w:szCs w:val="22"/>
        </w:rPr>
        <w:t>Dieser Pen wird für Blinde oder Sehbehinderte ohne Unterstützung einer im G</w:t>
      </w:r>
      <w:r w:rsidRPr="00C53BA1">
        <w:rPr>
          <w:bCs/>
          <w:sz w:val="22"/>
          <w:szCs w:val="22"/>
        </w:rPr>
        <w:t>e</w:t>
      </w:r>
      <w:r w:rsidRPr="00C53BA1">
        <w:rPr>
          <w:bCs/>
          <w:sz w:val="22"/>
          <w:szCs w:val="22"/>
        </w:rPr>
        <w:t>brauch des Pens geschulten Person nicht empfohlen.</w:t>
      </w:r>
    </w:p>
    <w:p w:rsidR="00231821" w:rsidRPr="002D432C" w:rsidRDefault="00231821" w:rsidP="00231821">
      <w:pPr>
        <w:autoSpaceDE w:val="0"/>
        <w:autoSpaceDN w:val="0"/>
        <w:adjustRightInd w:val="0"/>
        <w:rPr>
          <w:bCs/>
          <w:color w:val="000000"/>
          <w:szCs w:val="22"/>
          <w:lang w:eastAsia="fr-LU"/>
        </w:rPr>
      </w:pPr>
    </w:p>
    <w:p w:rsidR="00231821" w:rsidRPr="002D432C" w:rsidRDefault="00231821" w:rsidP="00231821">
      <w:pPr>
        <w:autoSpaceDE w:val="0"/>
        <w:autoSpaceDN w:val="0"/>
        <w:adjustRightInd w:val="0"/>
        <w:jc w:val="center"/>
        <w:rPr>
          <w:b/>
          <w:bCs/>
          <w:color w:val="000000"/>
          <w:szCs w:val="22"/>
          <w:lang w:eastAsia="fr-LU"/>
        </w:rPr>
      </w:pPr>
      <w:r>
        <w:rPr>
          <w:b/>
          <w:bCs/>
          <w:color w:val="000000"/>
          <w:szCs w:val="22"/>
          <w:lang w:eastAsia="fr-LU"/>
        </w:rPr>
        <w:t>T</w:t>
      </w:r>
      <w:r w:rsidRPr="002D432C">
        <w:rPr>
          <w:b/>
          <w:bCs/>
          <w:color w:val="000000"/>
          <w:szCs w:val="22"/>
          <w:lang w:eastAsia="fr-LU"/>
        </w:rPr>
        <w:t>eile des KwikPens</w:t>
      </w:r>
    </w:p>
    <w:p w:rsidR="00231821" w:rsidRDefault="00231821" w:rsidP="00231821">
      <w:pPr>
        <w:autoSpaceDE w:val="0"/>
        <w:autoSpaceDN w:val="0"/>
        <w:adjustRightInd w:val="0"/>
        <w:rPr>
          <w:b/>
          <w:bCs/>
          <w:color w:val="000000"/>
          <w:szCs w:val="22"/>
          <w:lang w:eastAsia="fr-LU"/>
        </w:rPr>
      </w:pPr>
    </w:p>
    <w:tbl>
      <w:tblPr>
        <w:tblW w:w="10199" w:type="dxa"/>
        <w:tblLook w:val="04A0" w:firstRow="1" w:lastRow="0" w:firstColumn="1" w:lastColumn="0" w:noHBand="0" w:noVBand="1"/>
      </w:tblPr>
      <w:tblGrid>
        <w:gridCol w:w="1503"/>
        <w:gridCol w:w="39"/>
        <w:gridCol w:w="682"/>
        <w:gridCol w:w="816"/>
        <w:gridCol w:w="1280"/>
        <w:gridCol w:w="1089"/>
        <w:gridCol w:w="4790"/>
      </w:tblGrid>
      <w:tr w:rsidR="00781A19" w:rsidRPr="0066661B" w:rsidTr="004A615B">
        <w:trPr>
          <w:trHeight w:val="273"/>
        </w:trPr>
        <w:tc>
          <w:tcPr>
            <w:tcW w:w="1503" w:type="dxa"/>
            <w:shd w:val="clear" w:color="auto" w:fill="auto"/>
            <w:noWrap/>
            <w:vAlign w:val="bottom"/>
          </w:tcPr>
          <w:p w:rsidR="00781A19" w:rsidRPr="0066661B" w:rsidRDefault="00781A19" w:rsidP="0056155C">
            <w:pPr>
              <w:tabs>
                <w:tab w:val="left" w:pos="567"/>
              </w:tabs>
              <w:spacing w:line="260" w:lineRule="exact"/>
              <w:jc w:val="center"/>
              <w:rPr>
                <w:szCs w:val="22"/>
                <w:lang w:val="en-GB"/>
              </w:rPr>
            </w:pPr>
          </w:p>
        </w:tc>
        <w:tc>
          <w:tcPr>
            <w:tcW w:w="2817" w:type="dxa"/>
            <w:gridSpan w:val="4"/>
            <w:shd w:val="clear" w:color="auto" w:fill="auto"/>
            <w:noWrap/>
            <w:vAlign w:val="bottom"/>
          </w:tcPr>
          <w:p w:rsidR="00781A19" w:rsidRPr="0066661B" w:rsidRDefault="00781A19" w:rsidP="0056155C">
            <w:pPr>
              <w:tabs>
                <w:tab w:val="left" w:pos="567"/>
              </w:tabs>
              <w:spacing w:line="260" w:lineRule="exact"/>
              <w:rPr>
                <w:szCs w:val="22"/>
                <w:lang w:val="en-GB"/>
              </w:rPr>
            </w:pPr>
            <w:r w:rsidRPr="0066661B">
              <w:rPr>
                <w:szCs w:val="22"/>
                <w:lang w:val="en-GB"/>
              </w:rPr>
              <w:t xml:space="preserve">Schutzkappen-Klipp   </w:t>
            </w:r>
          </w:p>
        </w:tc>
        <w:tc>
          <w:tcPr>
            <w:tcW w:w="1089" w:type="dxa"/>
            <w:vAlign w:val="center"/>
          </w:tcPr>
          <w:p w:rsidR="00781A19" w:rsidRPr="008738D6" w:rsidRDefault="00781A19" w:rsidP="0056155C">
            <w:pPr>
              <w:rPr>
                <w:szCs w:val="22"/>
                <w:lang w:val="en-GB"/>
              </w:rPr>
            </w:pPr>
            <w:r w:rsidRPr="0066661B">
              <w:rPr>
                <w:bCs/>
                <w:color w:val="000000"/>
                <w:szCs w:val="22"/>
                <w:lang w:eastAsia="fr-LU"/>
              </w:rPr>
              <w:t>P</w:t>
            </w:r>
            <w:r w:rsidRPr="0066661B">
              <w:rPr>
                <w:szCs w:val="22"/>
                <w:lang w:val="en-GB"/>
              </w:rPr>
              <w:t>atronen halter</w:t>
            </w:r>
            <w:r w:rsidRPr="0066661B">
              <w:rPr>
                <w:bCs/>
                <w:color w:val="000000"/>
                <w:szCs w:val="22"/>
                <w:lang w:eastAsia="fr-LU"/>
              </w:rPr>
              <w:t xml:space="preserve">               </w:t>
            </w:r>
          </w:p>
        </w:tc>
        <w:tc>
          <w:tcPr>
            <w:tcW w:w="4790" w:type="dxa"/>
            <w:vAlign w:val="center"/>
          </w:tcPr>
          <w:p w:rsidR="00781A19" w:rsidRPr="008738D6" w:rsidRDefault="00781A19" w:rsidP="0056155C">
            <w:pPr>
              <w:rPr>
                <w:szCs w:val="22"/>
                <w:lang w:val="en-GB"/>
              </w:rPr>
            </w:pPr>
            <w:r w:rsidRPr="0066661B">
              <w:rPr>
                <w:szCs w:val="22"/>
                <w:lang w:val="en-GB"/>
              </w:rPr>
              <w:t>Etikett</w:t>
            </w:r>
            <w:r w:rsidRPr="008738D6">
              <w:rPr>
                <w:szCs w:val="22"/>
                <w:lang w:val="en-GB"/>
              </w:rPr>
              <w:t xml:space="preserve">           </w:t>
            </w:r>
            <w:r w:rsidRPr="0066661B">
              <w:rPr>
                <w:szCs w:val="22"/>
                <w:lang w:val="en-GB"/>
              </w:rPr>
              <w:t>Dosisanzeige</w:t>
            </w:r>
          </w:p>
        </w:tc>
      </w:tr>
      <w:tr w:rsidR="00781A19" w:rsidRPr="00B02683" w:rsidTr="004A615B">
        <w:trPr>
          <w:trHeight w:val="1110"/>
        </w:trPr>
        <w:tc>
          <w:tcPr>
            <w:tcW w:w="10199" w:type="dxa"/>
            <w:gridSpan w:val="7"/>
            <w:shd w:val="clear" w:color="auto" w:fill="auto"/>
            <w:vAlign w:val="center"/>
          </w:tcPr>
          <w:p w:rsidR="00781A19" w:rsidRPr="007E70FC" w:rsidRDefault="00781A19" w:rsidP="0056155C">
            <w:pPr>
              <w:tabs>
                <w:tab w:val="left" w:pos="567"/>
              </w:tabs>
              <w:spacing w:line="260" w:lineRule="exact"/>
              <w:jc w:val="center"/>
              <w:rPr>
                <w:szCs w:val="22"/>
              </w:rPr>
            </w:pPr>
            <w:r w:rsidRPr="007E70FC">
              <w:rPr>
                <w:szCs w:val="22"/>
              </w:rPr>
              <w:t>Dosier-fe</w:t>
            </w:r>
            <w:r w:rsidRPr="007E70FC">
              <w:rPr>
                <w:szCs w:val="22"/>
              </w:rPr>
              <w:t>n</w:t>
            </w:r>
            <w:r w:rsidRPr="007E70FC">
              <w:rPr>
                <w:szCs w:val="22"/>
              </w:rPr>
              <w:t>ster</w:t>
            </w:r>
            <w:r w:rsidRPr="008738D6">
              <w:rPr>
                <w:noProof/>
                <w:szCs w:val="22"/>
                <w:lang w:val="en-GB"/>
              </w:rPr>
              <w:pict>
                <v:shape id="Picture 197" o:spid="_x0000_s3830" type="#_x0000_t75" style="position:absolute;left:0;text-align:left;margin-left:23.5pt;margin-top:-.8pt;width:369pt;height:50.85pt;z-index:251658752;visibility:visible;mso-position-horizontal-relative:page;mso-position-vertical-relative:text">
                  <v:imagedata r:id="rId30" o:title=""/>
                  <w10:wrap anchorx="page"/>
                </v:shape>
              </w:pict>
            </w:r>
          </w:p>
          <w:p w:rsidR="00781A19" w:rsidRPr="007E70FC" w:rsidRDefault="00781A19" w:rsidP="0056155C">
            <w:pPr>
              <w:tabs>
                <w:tab w:val="left" w:pos="567"/>
              </w:tabs>
              <w:spacing w:line="260" w:lineRule="exact"/>
              <w:rPr>
                <w:szCs w:val="22"/>
              </w:rPr>
            </w:pPr>
            <w:r>
              <w:rPr>
                <w:szCs w:val="22"/>
              </w:rPr>
              <w:t xml:space="preserve">                                                                   </w:t>
            </w:r>
            <w:r w:rsidRPr="007E70FC">
              <w:rPr>
                <w:szCs w:val="22"/>
              </w:rPr>
              <w:t>Dosierfe</w:t>
            </w:r>
            <w:r w:rsidRPr="007E70FC">
              <w:rPr>
                <w:szCs w:val="22"/>
              </w:rPr>
              <w:t>n</w:t>
            </w:r>
            <w:r w:rsidRPr="007E70FC">
              <w:rPr>
                <w:szCs w:val="22"/>
              </w:rPr>
              <w:t xml:space="preserve">ster                   Dosier    </w:t>
            </w:r>
            <w:r w:rsidRPr="00771AD6">
              <w:rPr>
                <w:szCs w:val="22"/>
              </w:rPr>
              <w:t xml:space="preserve">                  </w:t>
            </w:r>
            <w:r w:rsidRPr="00231821">
              <w:rPr>
                <w:szCs w:val="22"/>
              </w:rPr>
              <w:t>Dosi</w:t>
            </w:r>
            <w:r>
              <w:rPr>
                <w:szCs w:val="22"/>
              </w:rPr>
              <w:t>erknopf</w:t>
            </w:r>
          </w:p>
        </w:tc>
      </w:tr>
      <w:tr w:rsidR="00781A19" w:rsidRPr="0066661B" w:rsidTr="004A615B">
        <w:trPr>
          <w:trHeight w:val="818"/>
        </w:trPr>
        <w:tc>
          <w:tcPr>
            <w:tcW w:w="1542" w:type="dxa"/>
            <w:gridSpan w:val="2"/>
            <w:shd w:val="clear" w:color="auto" w:fill="auto"/>
            <w:noWrap/>
          </w:tcPr>
          <w:p w:rsidR="00781A19" w:rsidRPr="00B02683" w:rsidRDefault="00781A19" w:rsidP="0056155C">
            <w:pPr>
              <w:tabs>
                <w:tab w:val="left" w:pos="567"/>
              </w:tabs>
              <w:spacing w:line="260" w:lineRule="exact"/>
              <w:jc w:val="center"/>
              <w:rPr>
                <w:szCs w:val="22"/>
              </w:rPr>
            </w:pPr>
          </w:p>
        </w:tc>
        <w:tc>
          <w:tcPr>
            <w:tcW w:w="682" w:type="dxa"/>
            <w:shd w:val="clear" w:color="auto" w:fill="auto"/>
            <w:noWrap/>
          </w:tcPr>
          <w:p w:rsidR="00781A19" w:rsidRPr="00B02683" w:rsidRDefault="00781A19" w:rsidP="0056155C">
            <w:pPr>
              <w:tabs>
                <w:tab w:val="left" w:pos="567"/>
              </w:tabs>
              <w:spacing w:line="260" w:lineRule="exact"/>
              <w:jc w:val="center"/>
              <w:rPr>
                <w:szCs w:val="22"/>
              </w:rPr>
            </w:pPr>
          </w:p>
        </w:tc>
        <w:tc>
          <w:tcPr>
            <w:tcW w:w="816" w:type="dxa"/>
            <w:shd w:val="clear" w:color="auto" w:fill="auto"/>
            <w:noWrap/>
          </w:tcPr>
          <w:p w:rsidR="00781A19" w:rsidRPr="0066661B" w:rsidRDefault="00781A19" w:rsidP="0056155C">
            <w:pPr>
              <w:tabs>
                <w:tab w:val="left" w:pos="567"/>
              </w:tabs>
              <w:spacing w:line="260" w:lineRule="exact"/>
              <w:rPr>
                <w:szCs w:val="22"/>
                <w:lang w:val="en-GB"/>
              </w:rPr>
            </w:pPr>
            <w:r w:rsidRPr="0066661B">
              <w:rPr>
                <w:szCs w:val="22"/>
                <w:lang w:val="en-GB"/>
              </w:rPr>
              <w:t xml:space="preserve">Pen-Schutz kappe </w:t>
            </w:r>
          </w:p>
        </w:tc>
        <w:tc>
          <w:tcPr>
            <w:tcW w:w="1280" w:type="dxa"/>
            <w:shd w:val="clear" w:color="auto" w:fill="auto"/>
          </w:tcPr>
          <w:p w:rsidR="00781A19" w:rsidRPr="0066661B" w:rsidRDefault="00781A19" w:rsidP="0056155C">
            <w:pPr>
              <w:tabs>
                <w:tab w:val="left" w:pos="567"/>
              </w:tabs>
              <w:spacing w:line="260" w:lineRule="exact"/>
              <w:ind w:left="-62"/>
              <w:rPr>
                <w:szCs w:val="22"/>
                <w:lang w:val="en-GB"/>
              </w:rPr>
            </w:pPr>
            <w:r w:rsidRPr="0066661B">
              <w:rPr>
                <w:szCs w:val="22"/>
                <w:lang w:val="en-GB"/>
              </w:rPr>
              <w:t>Gu</w:t>
            </w:r>
            <w:r w:rsidRPr="0066661B">
              <w:rPr>
                <w:szCs w:val="22"/>
                <w:lang w:val="en-GB"/>
              </w:rPr>
              <w:t>m</w:t>
            </w:r>
            <w:r w:rsidRPr="0066661B">
              <w:rPr>
                <w:szCs w:val="22"/>
                <w:lang w:val="en-GB"/>
              </w:rPr>
              <w:t>mi-</w:t>
            </w:r>
            <w:r w:rsidRPr="008738D6">
              <w:rPr>
                <w:szCs w:val="22"/>
                <w:lang w:val="en-GB"/>
              </w:rPr>
              <w:t xml:space="preserve"> </w:t>
            </w:r>
            <w:r w:rsidRPr="0066661B">
              <w:rPr>
                <w:szCs w:val="22"/>
                <w:lang w:val="en-GB"/>
              </w:rPr>
              <w:t>verschluss</w:t>
            </w:r>
          </w:p>
        </w:tc>
        <w:tc>
          <w:tcPr>
            <w:tcW w:w="5879" w:type="dxa"/>
            <w:gridSpan w:val="2"/>
            <w:shd w:val="clear" w:color="auto" w:fill="auto"/>
            <w:noWrap/>
          </w:tcPr>
          <w:p w:rsidR="00781A19" w:rsidRPr="0066661B" w:rsidRDefault="00781A19" w:rsidP="0056155C">
            <w:pPr>
              <w:tabs>
                <w:tab w:val="left" w:pos="567"/>
              </w:tabs>
              <w:spacing w:line="260" w:lineRule="exact"/>
              <w:ind w:left="-147" w:firstLine="147"/>
              <w:rPr>
                <w:szCs w:val="22"/>
                <w:lang w:val="en-GB"/>
              </w:rPr>
            </w:pPr>
            <w:r w:rsidRPr="0066661B">
              <w:rPr>
                <w:szCs w:val="22"/>
                <w:lang w:val="en-GB"/>
              </w:rPr>
              <w:t>Kolben</w:t>
            </w:r>
            <w:r w:rsidRPr="008738D6">
              <w:rPr>
                <w:szCs w:val="22"/>
                <w:lang w:val="en-GB"/>
              </w:rPr>
              <w:t xml:space="preserve">             Penkörper   </w:t>
            </w:r>
            <w:r w:rsidRPr="0066661B">
              <w:rPr>
                <w:szCs w:val="22"/>
                <w:lang w:val="en-GB"/>
              </w:rPr>
              <w:t>Dosierfe</w:t>
            </w:r>
            <w:r w:rsidRPr="0066661B">
              <w:rPr>
                <w:szCs w:val="22"/>
                <w:lang w:val="en-GB"/>
              </w:rPr>
              <w:t>n</w:t>
            </w:r>
            <w:r w:rsidRPr="0066661B">
              <w:rPr>
                <w:szCs w:val="22"/>
                <w:lang w:val="en-GB"/>
              </w:rPr>
              <w:t>ster</w:t>
            </w:r>
          </w:p>
        </w:tc>
      </w:tr>
      <w:tr w:rsidR="00781A19" w:rsidRPr="0066661B" w:rsidTr="004A615B">
        <w:trPr>
          <w:trHeight w:val="818"/>
        </w:trPr>
        <w:tc>
          <w:tcPr>
            <w:tcW w:w="1542" w:type="dxa"/>
            <w:gridSpan w:val="2"/>
            <w:shd w:val="clear" w:color="auto" w:fill="auto"/>
            <w:noWrap/>
          </w:tcPr>
          <w:p w:rsidR="00781A19" w:rsidRPr="008738D6" w:rsidRDefault="00781A19" w:rsidP="0056155C">
            <w:pPr>
              <w:tabs>
                <w:tab w:val="left" w:pos="567"/>
              </w:tabs>
              <w:spacing w:line="260" w:lineRule="exact"/>
              <w:jc w:val="center"/>
              <w:rPr>
                <w:szCs w:val="22"/>
                <w:lang w:val="en-GB"/>
              </w:rPr>
            </w:pPr>
          </w:p>
        </w:tc>
        <w:tc>
          <w:tcPr>
            <w:tcW w:w="682" w:type="dxa"/>
            <w:shd w:val="clear" w:color="auto" w:fill="auto"/>
            <w:noWrap/>
          </w:tcPr>
          <w:p w:rsidR="00781A19" w:rsidRPr="008738D6" w:rsidRDefault="00781A19" w:rsidP="0056155C">
            <w:pPr>
              <w:tabs>
                <w:tab w:val="left" w:pos="567"/>
              </w:tabs>
              <w:spacing w:line="260" w:lineRule="exact"/>
              <w:jc w:val="center"/>
              <w:rPr>
                <w:szCs w:val="22"/>
                <w:lang w:val="en-GB"/>
              </w:rPr>
            </w:pPr>
          </w:p>
        </w:tc>
        <w:tc>
          <w:tcPr>
            <w:tcW w:w="816" w:type="dxa"/>
            <w:shd w:val="clear" w:color="auto" w:fill="auto"/>
            <w:noWrap/>
          </w:tcPr>
          <w:p w:rsidR="00781A19" w:rsidRPr="0066661B" w:rsidRDefault="00781A19" w:rsidP="0056155C">
            <w:pPr>
              <w:tabs>
                <w:tab w:val="left" w:pos="567"/>
              </w:tabs>
              <w:spacing w:line="260" w:lineRule="exact"/>
              <w:rPr>
                <w:szCs w:val="22"/>
                <w:lang w:val="en-GB"/>
              </w:rPr>
            </w:pPr>
          </w:p>
        </w:tc>
        <w:tc>
          <w:tcPr>
            <w:tcW w:w="1280" w:type="dxa"/>
            <w:shd w:val="clear" w:color="auto" w:fill="auto"/>
          </w:tcPr>
          <w:p w:rsidR="00781A19" w:rsidRPr="0066661B" w:rsidRDefault="00781A19" w:rsidP="0056155C">
            <w:pPr>
              <w:tabs>
                <w:tab w:val="left" w:pos="567"/>
              </w:tabs>
              <w:spacing w:line="260" w:lineRule="exact"/>
              <w:rPr>
                <w:szCs w:val="22"/>
                <w:lang w:val="en-GB"/>
              </w:rPr>
            </w:pPr>
          </w:p>
        </w:tc>
        <w:tc>
          <w:tcPr>
            <w:tcW w:w="5879" w:type="dxa"/>
            <w:gridSpan w:val="2"/>
            <w:shd w:val="clear" w:color="auto" w:fill="auto"/>
            <w:noWrap/>
          </w:tcPr>
          <w:p w:rsidR="00781A19" w:rsidRPr="008738D6" w:rsidRDefault="00781A19" w:rsidP="0056155C">
            <w:pPr>
              <w:tabs>
                <w:tab w:val="left" w:pos="567"/>
              </w:tabs>
              <w:spacing w:line="260" w:lineRule="exact"/>
              <w:rPr>
                <w:szCs w:val="22"/>
                <w:lang w:val="en-GB"/>
              </w:rPr>
            </w:pPr>
          </w:p>
        </w:tc>
      </w:tr>
    </w:tbl>
    <w:p w:rsidR="00231821" w:rsidRDefault="00231821" w:rsidP="00231821">
      <w:pPr>
        <w:autoSpaceDE w:val="0"/>
        <w:autoSpaceDN w:val="0"/>
        <w:adjustRightInd w:val="0"/>
        <w:rPr>
          <w:b/>
          <w:bCs/>
          <w:color w:val="000000"/>
          <w:szCs w:val="22"/>
          <w:lang w:eastAsia="fr-LU"/>
        </w:rPr>
      </w:pPr>
    </w:p>
    <w:p w:rsidR="00231821" w:rsidRDefault="00231821" w:rsidP="00231821">
      <w:pPr>
        <w:autoSpaceDE w:val="0"/>
        <w:autoSpaceDN w:val="0"/>
        <w:adjustRightInd w:val="0"/>
        <w:jc w:val="center"/>
        <w:rPr>
          <w:b/>
          <w:bCs/>
          <w:color w:val="000000"/>
          <w:szCs w:val="22"/>
          <w:lang w:eastAsia="fr-LU"/>
        </w:rPr>
      </w:pPr>
    </w:p>
    <w:p w:rsidR="00231821" w:rsidRDefault="00231821" w:rsidP="00231821">
      <w:pPr>
        <w:autoSpaceDE w:val="0"/>
        <w:autoSpaceDN w:val="0"/>
        <w:adjustRightInd w:val="0"/>
        <w:rPr>
          <w:b/>
          <w:bCs/>
          <w:color w:val="000000"/>
          <w:szCs w:val="22"/>
          <w:lang w:eastAsia="fr-LU"/>
        </w:rPr>
      </w:pPr>
    </w:p>
    <w:tbl>
      <w:tblPr>
        <w:tblW w:w="0" w:type="auto"/>
        <w:jc w:val="center"/>
        <w:tblLook w:val="04A0" w:firstRow="1" w:lastRow="0" w:firstColumn="1" w:lastColumn="0" w:noHBand="0" w:noVBand="1"/>
      </w:tblPr>
      <w:tblGrid>
        <w:gridCol w:w="1980"/>
        <w:gridCol w:w="360"/>
        <w:gridCol w:w="1080"/>
        <w:gridCol w:w="180"/>
        <w:gridCol w:w="1265"/>
        <w:gridCol w:w="810"/>
      </w:tblGrid>
      <w:tr w:rsidR="00231821" w:rsidRPr="0066661B" w:rsidTr="0056155C">
        <w:trPr>
          <w:jc w:val="center"/>
        </w:trPr>
        <w:tc>
          <w:tcPr>
            <w:tcW w:w="5400" w:type="dxa"/>
            <w:gridSpan w:val="6"/>
            <w:shd w:val="clear" w:color="auto" w:fill="auto"/>
          </w:tcPr>
          <w:p w:rsidR="00231821" w:rsidRPr="0066661B" w:rsidRDefault="00231821" w:rsidP="0056155C">
            <w:pPr>
              <w:jc w:val="center"/>
              <w:rPr>
                <w:b/>
                <w:szCs w:val="22"/>
              </w:rPr>
            </w:pPr>
            <w:r w:rsidRPr="002D432C">
              <w:rPr>
                <w:b/>
                <w:snapToGrid w:val="0"/>
                <w:color w:val="000000"/>
                <w:szCs w:val="22"/>
                <w:lang w:eastAsia="x-none"/>
              </w:rPr>
              <w:t xml:space="preserve">Teile der Pen-Nadel </w:t>
            </w:r>
            <w:r w:rsidRPr="002D432C">
              <w:rPr>
                <w:b/>
                <w:snapToGrid w:val="0"/>
                <w:color w:val="000000"/>
                <w:szCs w:val="22"/>
                <w:lang w:eastAsia="x-none"/>
              </w:rPr>
              <w:br/>
            </w:r>
            <w:r w:rsidRPr="0066661B">
              <w:rPr>
                <w:snapToGrid w:val="0"/>
                <w:color w:val="000000"/>
                <w:szCs w:val="22"/>
                <w:lang w:eastAsia="x-none"/>
              </w:rPr>
              <w:t>(</w:t>
            </w:r>
            <w:r w:rsidRPr="0066661B">
              <w:rPr>
                <w:snapToGrid w:val="0"/>
                <w:szCs w:val="22"/>
              </w:rPr>
              <w:t>Nadeln sind nicht enthalten</w:t>
            </w:r>
            <w:r w:rsidRPr="0066661B">
              <w:rPr>
                <w:snapToGrid w:val="0"/>
                <w:color w:val="000000"/>
                <w:szCs w:val="22"/>
                <w:lang w:eastAsia="x-none"/>
              </w:rPr>
              <w:t>)</w:t>
            </w:r>
          </w:p>
        </w:tc>
      </w:tr>
      <w:tr w:rsidR="00231821" w:rsidRPr="0066661B" w:rsidTr="0056155C">
        <w:trPr>
          <w:trHeight w:val="224"/>
          <w:jc w:val="center"/>
        </w:trPr>
        <w:tc>
          <w:tcPr>
            <w:tcW w:w="2340" w:type="dxa"/>
            <w:gridSpan w:val="2"/>
            <w:shd w:val="clear" w:color="auto" w:fill="auto"/>
            <w:vAlign w:val="bottom"/>
          </w:tcPr>
          <w:p w:rsidR="00231821" w:rsidRPr="0066661B" w:rsidRDefault="00231821" w:rsidP="0056155C">
            <w:pPr>
              <w:jc w:val="center"/>
              <w:rPr>
                <w:szCs w:val="22"/>
              </w:rPr>
            </w:pPr>
          </w:p>
        </w:tc>
        <w:tc>
          <w:tcPr>
            <w:tcW w:w="1080" w:type="dxa"/>
            <w:shd w:val="clear" w:color="auto" w:fill="auto"/>
            <w:vAlign w:val="bottom"/>
          </w:tcPr>
          <w:p w:rsidR="00231821" w:rsidRPr="0066661B" w:rsidRDefault="00231821" w:rsidP="0056155C">
            <w:pPr>
              <w:jc w:val="center"/>
              <w:rPr>
                <w:szCs w:val="22"/>
              </w:rPr>
            </w:pPr>
          </w:p>
        </w:tc>
        <w:tc>
          <w:tcPr>
            <w:tcW w:w="1170" w:type="dxa"/>
            <w:gridSpan w:val="2"/>
            <w:shd w:val="clear" w:color="auto" w:fill="auto"/>
          </w:tcPr>
          <w:p w:rsidR="00231821" w:rsidRPr="0066661B" w:rsidRDefault="00231821" w:rsidP="0056155C">
            <w:pPr>
              <w:jc w:val="center"/>
              <w:rPr>
                <w:szCs w:val="22"/>
              </w:rPr>
            </w:pPr>
            <w:r w:rsidRPr="0066661B">
              <w:rPr>
                <w:szCs w:val="22"/>
              </w:rPr>
              <w:t>Schutzp</w:t>
            </w:r>
            <w:r w:rsidRPr="0066661B">
              <w:rPr>
                <w:szCs w:val="22"/>
              </w:rPr>
              <w:t>a</w:t>
            </w:r>
            <w:r w:rsidRPr="0066661B">
              <w:rPr>
                <w:szCs w:val="22"/>
              </w:rPr>
              <w:t>pier</w:t>
            </w:r>
          </w:p>
        </w:tc>
        <w:tc>
          <w:tcPr>
            <w:tcW w:w="810" w:type="dxa"/>
            <w:shd w:val="clear" w:color="auto" w:fill="auto"/>
          </w:tcPr>
          <w:p w:rsidR="00231821" w:rsidRPr="0066661B" w:rsidRDefault="00231821" w:rsidP="0056155C">
            <w:pPr>
              <w:jc w:val="center"/>
              <w:rPr>
                <w:szCs w:val="22"/>
              </w:rPr>
            </w:pPr>
          </w:p>
        </w:tc>
      </w:tr>
      <w:tr w:rsidR="00231821" w:rsidRPr="0066661B" w:rsidTr="0056155C">
        <w:trPr>
          <w:trHeight w:val="1374"/>
          <w:jc w:val="center"/>
        </w:trPr>
        <w:tc>
          <w:tcPr>
            <w:tcW w:w="5400" w:type="dxa"/>
            <w:gridSpan w:val="6"/>
            <w:shd w:val="clear" w:color="auto" w:fill="auto"/>
          </w:tcPr>
          <w:p w:rsidR="00231821" w:rsidRPr="008738D6" w:rsidRDefault="00231821" w:rsidP="0056155C">
            <w:pPr>
              <w:jc w:val="center"/>
              <w:rPr>
                <w:szCs w:val="22"/>
              </w:rPr>
            </w:pPr>
            <w:r w:rsidRPr="008738D6">
              <w:rPr>
                <w:noProof/>
              </w:rPr>
              <w:pict>
                <v:shape id="image3.png" o:spid="_x0000_s3545" type="#_x0000_t75" style="position:absolute;left:0;text-align:left;margin-left:13pt;margin-top:4.75pt;width:208.4pt;height:66.45pt;z-index:251636224;visibility:visible;mso-position-horizontal-relative:text;mso-position-vertical-relative:text">
                  <v:imagedata r:id="rId31" o:title=""/>
                </v:shape>
              </w:pict>
            </w:r>
          </w:p>
          <w:p w:rsidR="00231821" w:rsidRPr="008738D6" w:rsidRDefault="00231821" w:rsidP="0056155C">
            <w:pPr>
              <w:jc w:val="center"/>
              <w:rPr>
                <w:szCs w:val="22"/>
              </w:rPr>
            </w:pPr>
          </w:p>
          <w:p w:rsidR="00231821" w:rsidRPr="008738D6" w:rsidRDefault="00231821" w:rsidP="0056155C">
            <w:pPr>
              <w:jc w:val="center"/>
              <w:rPr>
                <w:szCs w:val="22"/>
              </w:rPr>
            </w:pPr>
          </w:p>
          <w:p w:rsidR="00231821" w:rsidRPr="008738D6" w:rsidRDefault="00231821" w:rsidP="0056155C">
            <w:pPr>
              <w:jc w:val="center"/>
              <w:rPr>
                <w:szCs w:val="22"/>
              </w:rPr>
            </w:pPr>
          </w:p>
          <w:p w:rsidR="00231821" w:rsidRPr="0066661B" w:rsidRDefault="00231821" w:rsidP="0056155C">
            <w:pPr>
              <w:jc w:val="center"/>
              <w:rPr>
                <w:szCs w:val="22"/>
              </w:rPr>
            </w:pPr>
          </w:p>
        </w:tc>
      </w:tr>
      <w:tr w:rsidR="00231821" w:rsidRPr="0066661B" w:rsidTr="0056155C">
        <w:trPr>
          <w:jc w:val="center"/>
        </w:trPr>
        <w:tc>
          <w:tcPr>
            <w:tcW w:w="1980" w:type="dxa"/>
            <w:shd w:val="clear" w:color="auto" w:fill="auto"/>
          </w:tcPr>
          <w:p w:rsidR="00231821" w:rsidRDefault="00231821" w:rsidP="0056155C">
            <w:pPr>
              <w:jc w:val="center"/>
              <w:rPr>
                <w:szCs w:val="22"/>
              </w:rPr>
            </w:pPr>
            <w:r w:rsidRPr="0066661B">
              <w:rPr>
                <w:szCs w:val="22"/>
              </w:rPr>
              <w:t>Äußere Nade</w:t>
            </w:r>
            <w:r w:rsidRPr="0066661B">
              <w:rPr>
                <w:szCs w:val="22"/>
              </w:rPr>
              <w:t>l</w:t>
            </w:r>
            <w:r w:rsidRPr="0066661B">
              <w:rPr>
                <w:szCs w:val="22"/>
              </w:rPr>
              <w:t>schutz</w:t>
            </w:r>
            <w:r w:rsidR="00781A19">
              <w:rPr>
                <w:szCs w:val="22"/>
              </w:rPr>
              <w:t>-</w:t>
            </w:r>
          </w:p>
          <w:p w:rsidR="00231821" w:rsidRPr="0066661B" w:rsidRDefault="00231821" w:rsidP="0056155C">
            <w:pPr>
              <w:jc w:val="center"/>
              <w:rPr>
                <w:szCs w:val="22"/>
              </w:rPr>
            </w:pPr>
            <w:r w:rsidRPr="0066661B">
              <w:rPr>
                <w:szCs w:val="22"/>
              </w:rPr>
              <w:t>kappe</w:t>
            </w:r>
          </w:p>
        </w:tc>
        <w:tc>
          <w:tcPr>
            <w:tcW w:w="1620" w:type="dxa"/>
            <w:gridSpan w:val="3"/>
            <w:shd w:val="clear" w:color="auto" w:fill="auto"/>
          </w:tcPr>
          <w:p w:rsidR="00231821" w:rsidRPr="0066661B" w:rsidRDefault="00231821" w:rsidP="0056155C">
            <w:pPr>
              <w:jc w:val="center"/>
              <w:rPr>
                <w:szCs w:val="22"/>
              </w:rPr>
            </w:pPr>
            <w:r w:rsidRPr="0066661B">
              <w:rPr>
                <w:szCs w:val="22"/>
              </w:rPr>
              <w:t>Innere Nade</w:t>
            </w:r>
            <w:r w:rsidRPr="0066661B">
              <w:rPr>
                <w:szCs w:val="22"/>
              </w:rPr>
              <w:t>l</w:t>
            </w:r>
            <w:r w:rsidRPr="0066661B">
              <w:rPr>
                <w:szCs w:val="22"/>
              </w:rPr>
              <w:t>schutz-kappe</w:t>
            </w:r>
          </w:p>
        </w:tc>
        <w:tc>
          <w:tcPr>
            <w:tcW w:w="990" w:type="dxa"/>
            <w:shd w:val="clear" w:color="auto" w:fill="auto"/>
          </w:tcPr>
          <w:p w:rsidR="00231821" w:rsidRPr="0066661B" w:rsidRDefault="00231821" w:rsidP="0056155C">
            <w:pPr>
              <w:rPr>
                <w:szCs w:val="22"/>
              </w:rPr>
            </w:pPr>
            <w:r w:rsidRPr="0066661B">
              <w:rPr>
                <w:szCs w:val="22"/>
              </w:rPr>
              <w:t>Nadel</w:t>
            </w:r>
          </w:p>
        </w:tc>
        <w:tc>
          <w:tcPr>
            <w:tcW w:w="810" w:type="dxa"/>
            <w:shd w:val="clear" w:color="auto" w:fill="auto"/>
          </w:tcPr>
          <w:p w:rsidR="00231821" w:rsidRPr="0066661B" w:rsidRDefault="00231821" w:rsidP="0056155C">
            <w:pPr>
              <w:jc w:val="center"/>
              <w:rPr>
                <w:szCs w:val="22"/>
              </w:rPr>
            </w:pPr>
          </w:p>
        </w:tc>
      </w:tr>
    </w:tbl>
    <w:p w:rsidR="00231821" w:rsidRDefault="00231821" w:rsidP="00231821">
      <w:pPr>
        <w:tabs>
          <w:tab w:val="left" w:pos="5760"/>
        </w:tabs>
        <w:autoSpaceDE w:val="0"/>
        <w:autoSpaceDN w:val="0"/>
        <w:adjustRightInd w:val="0"/>
        <w:rPr>
          <w:b/>
          <w:bCs/>
          <w:color w:val="000000"/>
          <w:szCs w:val="22"/>
          <w:lang w:eastAsia="fr-LU"/>
        </w:rPr>
      </w:pPr>
      <w:r w:rsidRPr="0066661B">
        <w:rPr>
          <w:bCs/>
          <w:color w:val="000000"/>
          <w:szCs w:val="22"/>
          <w:lang w:eastAsia="fr-LU"/>
        </w:rPr>
        <w:tab/>
      </w:r>
    </w:p>
    <w:p w:rsidR="00231821" w:rsidRDefault="00231821" w:rsidP="00231821">
      <w:pPr>
        <w:autoSpaceDE w:val="0"/>
        <w:autoSpaceDN w:val="0"/>
        <w:adjustRightInd w:val="0"/>
        <w:rPr>
          <w:b/>
          <w:bCs/>
          <w:color w:val="000000"/>
          <w:szCs w:val="22"/>
          <w:lang w:eastAsia="fr-LU"/>
        </w:rPr>
      </w:pPr>
    </w:p>
    <w:p w:rsidR="00231821" w:rsidRDefault="00231821" w:rsidP="00231821">
      <w:pPr>
        <w:autoSpaceDE w:val="0"/>
        <w:autoSpaceDN w:val="0"/>
        <w:adjustRightInd w:val="0"/>
        <w:rPr>
          <w:b/>
          <w:bCs/>
          <w:color w:val="000000"/>
          <w:szCs w:val="22"/>
          <w:lang w:eastAsia="fr-LU"/>
        </w:rPr>
      </w:pPr>
    </w:p>
    <w:p w:rsidR="00231821" w:rsidRPr="002D432C" w:rsidRDefault="00231821" w:rsidP="00231821">
      <w:pPr>
        <w:autoSpaceDE w:val="0"/>
        <w:autoSpaceDN w:val="0"/>
        <w:adjustRightInd w:val="0"/>
        <w:rPr>
          <w:b/>
          <w:bCs/>
          <w:color w:val="000000"/>
          <w:szCs w:val="22"/>
          <w:lang w:eastAsia="fr-LU"/>
        </w:rPr>
      </w:pPr>
    </w:p>
    <w:p w:rsidR="00231821" w:rsidRDefault="00231821" w:rsidP="00231821">
      <w:pPr>
        <w:autoSpaceDE w:val="0"/>
        <w:autoSpaceDN w:val="0"/>
        <w:adjustRightInd w:val="0"/>
        <w:rPr>
          <w:b/>
          <w:color w:val="000000"/>
          <w:szCs w:val="22"/>
          <w:lang w:eastAsia="fr-LU"/>
        </w:rPr>
      </w:pPr>
      <w:r w:rsidRPr="002D432C">
        <w:rPr>
          <w:b/>
          <w:color w:val="000000"/>
          <w:szCs w:val="22"/>
          <w:lang w:eastAsia="fr-LU"/>
        </w:rPr>
        <w:t>Wie ist Ihr KwikPen zu erkennen</w:t>
      </w:r>
      <w:r>
        <w:rPr>
          <w:b/>
          <w:color w:val="000000"/>
          <w:szCs w:val="22"/>
          <w:lang w:eastAsia="fr-LU"/>
        </w:rPr>
        <w:t>:</w:t>
      </w:r>
    </w:p>
    <w:p w:rsidR="00231821" w:rsidRDefault="00231821" w:rsidP="00231821">
      <w:pPr>
        <w:autoSpaceDE w:val="0"/>
        <w:autoSpaceDN w:val="0"/>
        <w:adjustRightInd w:val="0"/>
        <w:rPr>
          <w:b/>
          <w:color w:val="000000"/>
          <w:szCs w:val="22"/>
          <w:lang w:eastAsia="fr-LU"/>
        </w:rPr>
      </w:pPr>
    </w:p>
    <w:tbl>
      <w:tblPr>
        <w:tblW w:w="7230"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29"/>
        <w:gridCol w:w="2065"/>
        <w:gridCol w:w="1935"/>
        <w:gridCol w:w="1701"/>
      </w:tblGrid>
      <w:tr w:rsidR="00F46FF2" w:rsidRPr="00E20758" w:rsidTr="004A615B">
        <w:trPr>
          <w:trHeight w:val="631"/>
        </w:trPr>
        <w:tc>
          <w:tcPr>
            <w:tcW w:w="1529" w:type="dxa"/>
            <w:tcBorders>
              <w:bottom w:val="nil"/>
            </w:tcBorders>
            <w:shd w:val="clear" w:color="auto" w:fill="FFFFFF"/>
          </w:tcPr>
          <w:p w:rsidR="00F46FF2" w:rsidRPr="00E20758" w:rsidRDefault="00F46FF2" w:rsidP="0056155C">
            <w:pPr>
              <w:keepNext/>
              <w:rPr>
                <w:szCs w:val="22"/>
              </w:rPr>
            </w:pPr>
          </w:p>
        </w:tc>
        <w:tc>
          <w:tcPr>
            <w:tcW w:w="2065" w:type="dxa"/>
            <w:tcBorders>
              <w:bottom w:val="nil"/>
            </w:tcBorders>
            <w:shd w:val="clear" w:color="auto" w:fill="FFFFFF"/>
          </w:tcPr>
          <w:p w:rsidR="00F46FF2" w:rsidRPr="00E20758" w:rsidRDefault="00F46FF2" w:rsidP="0056155C">
            <w:pPr>
              <w:keepNext/>
              <w:jc w:val="center"/>
              <w:rPr>
                <w:b/>
                <w:spacing w:val="-2"/>
                <w:szCs w:val="22"/>
              </w:rPr>
            </w:pPr>
          </w:p>
          <w:p w:rsidR="00F46FF2" w:rsidRPr="00E20758" w:rsidRDefault="00F46FF2" w:rsidP="0056155C">
            <w:pPr>
              <w:keepNext/>
              <w:jc w:val="center"/>
              <w:rPr>
                <w:rFonts w:eastAsia="Arial"/>
                <w:szCs w:val="22"/>
              </w:rPr>
            </w:pPr>
            <w:r w:rsidRPr="00E20758">
              <w:rPr>
                <w:b/>
                <w:spacing w:val="-2"/>
                <w:szCs w:val="22"/>
              </w:rPr>
              <w:t>Humalog</w:t>
            </w:r>
          </w:p>
        </w:tc>
        <w:tc>
          <w:tcPr>
            <w:tcW w:w="1935" w:type="dxa"/>
            <w:tcBorders>
              <w:bottom w:val="nil"/>
            </w:tcBorders>
            <w:shd w:val="clear" w:color="auto" w:fill="auto"/>
          </w:tcPr>
          <w:p w:rsidR="00F46FF2" w:rsidRPr="00E20758" w:rsidRDefault="00F46FF2" w:rsidP="0056155C">
            <w:pPr>
              <w:keepNext/>
              <w:jc w:val="center"/>
              <w:rPr>
                <w:b/>
                <w:spacing w:val="-2"/>
                <w:szCs w:val="22"/>
              </w:rPr>
            </w:pPr>
            <w:r w:rsidRPr="00E20758">
              <w:rPr>
                <w:b/>
                <w:spacing w:val="-2"/>
              </w:rPr>
              <w:t>Humalog</w:t>
            </w:r>
          </w:p>
          <w:p w:rsidR="00F46FF2" w:rsidRPr="00E20758" w:rsidRDefault="00F46FF2" w:rsidP="0056155C">
            <w:pPr>
              <w:keepNext/>
              <w:jc w:val="center"/>
              <w:rPr>
                <w:b/>
                <w:spacing w:val="-2"/>
                <w:szCs w:val="22"/>
              </w:rPr>
            </w:pPr>
            <w:r w:rsidRPr="00E20758">
              <w:rPr>
                <w:b/>
                <w:spacing w:val="-2"/>
              </w:rPr>
              <w:t>Mix25</w:t>
            </w:r>
          </w:p>
        </w:tc>
        <w:tc>
          <w:tcPr>
            <w:tcW w:w="1701" w:type="dxa"/>
            <w:tcBorders>
              <w:bottom w:val="nil"/>
            </w:tcBorders>
            <w:shd w:val="clear" w:color="auto" w:fill="auto"/>
          </w:tcPr>
          <w:p w:rsidR="00F46FF2" w:rsidRPr="00E20758" w:rsidRDefault="00F46FF2" w:rsidP="004A615B">
            <w:pPr>
              <w:keepNext/>
              <w:jc w:val="center"/>
              <w:rPr>
                <w:szCs w:val="22"/>
              </w:rPr>
            </w:pPr>
            <w:r w:rsidRPr="00E20758">
              <w:rPr>
                <w:b/>
                <w:spacing w:val="-2"/>
              </w:rPr>
              <w:t>Humalog</w:t>
            </w:r>
          </w:p>
          <w:p w:rsidR="00F46FF2" w:rsidRPr="00E20758" w:rsidRDefault="00F46FF2" w:rsidP="004A615B">
            <w:pPr>
              <w:keepNext/>
              <w:jc w:val="center"/>
              <w:rPr>
                <w:szCs w:val="22"/>
              </w:rPr>
            </w:pPr>
            <w:r w:rsidRPr="00E20758">
              <w:rPr>
                <w:b/>
                <w:spacing w:val="-1"/>
              </w:rPr>
              <w:t>Mix50</w:t>
            </w:r>
          </w:p>
        </w:tc>
      </w:tr>
      <w:tr w:rsidR="007C2A3C" w:rsidRPr="00E20758" w:rsidTr="004A615B">
        <w:trPr>
          <w:trHeight w:hRule="exact" w:val="573"/>
        </w:trPr>
        <w:tc>
          <w:tcPr>
            <w:tcW w:w="1529" w:type="dxa"/>
            <w:tcBorders>
              <w:top w:val="nil"/>
            </w:tcBorders>
          </w:tcPr>
          <w:p w:rsidR="007C2A3C" w:rsidRPr="00E20758" w:rsidRDefault="007C2A3C" w:rsidP="0056155C">
            <w:pPr>
              <w:pStyle w:val="TableParagraph"/>
              <w:keepNext/>
              <w:rPr>
                <w:rFonts w:ascii="Times New Roman" w:hAnsi="Times New Roman"/>
                <w:spacing w:val="-1"/>
              </w:rPr>
            </w:pPr>
          </w:p>
        </w:tc>
        <w:tc>
          <w:tcPr>
            <w:tcW w:w="2065" w:type="dxa"/>
            <w:tcBorders>
              <w:top w:val="nil"/>
            </w:tcBorders>
            <w:shd w:val="clear" w:color="auto" w:fill="auto"/>
          </w:tcPr>
          <w:p w:rsidR="007C2A3C" w:rsidRPr="00E20758" w:rsidRDefault="007C2A3C" w:rsidP="0056155C">
            <w:pPr>
              <w:pStyle w:val="TableParagraph"/>
              <w:keepNext/>
              <w:jc w:val="center"/>
              <w:rPr>
                <w:rFonts w:ascii="Times New Roman" w:hAnsi="Times New Roman"/>
              </w:rPr>
            </w:pPr>
            <w:r>
              <w:rPr>
                <w:rFonts w:ascii="Times New Roman" w:hAnsi="Times New Roman"/>
              </w:rPr>
              <w:t>Lösung</w:t>
            </w:r>
          </w:p>
        </w:tc>
        <w:tc>
          <w:tcPr>
            <w:tcW w:w="1935" w:type="dxa"/>
            <w:tcBorders>
              <w:top w:val="nil"/>
            </w:tcBorders>
            <w:shd w:val="clear" w:color="auto" w:fill="auto"/>
          </w:tcPr>
          <w:p w:rsidR="007C2A3C" w:rsidRDefault="007C2A3C" w:rsidP="0056155C">
            <w:pPr>
              <w:pStyle w:val="TableParagraph"/>
              <w:keepNext/>
              <w:jc w:val="center"/>
              <w:rPr>
                <w:rFonts w:ascii="Times New Roman" w:hAnsi="Times New Roman"/>
              </w:rPr>
            </w:pPr>
            <w:r>
              <w:rPr>
                <w:rFonts w:ascii="Times New Roman" w:hAnsi="Times New Roman"/>
              </w:rPr>
              <w:t>Suspension</w:t>
            </w:r>
          </w:p>
          <w:p w:rsidR="007C2A3C" w:rsidRPr="00E20758" w:rsidRDefault="007C2A3C" w:rsidP="0056155C">
            <w:pPr>
              <w:pStyle w:val="TableParagraph"/>
              <w:keepNext/>
              <w:jc w:val="center"/>
              <w:rPr>
                <w:rFonts w:ascii="Times New Roman" w:hAnsi="Times New Roman"/>
              </w:rPr>
            </w:pPr>
            <w:r>
              <w:rPr>
                <w:rFonts w:ascii="Times New Roman" w:hAnsi="Times New Roman"/>
              </w:rPr>
              <w:t>(milchiges Insulin)</w:t>
            </w:r>
          </w:p>
        </w:tc>
        <w:tc>
          <w:tcPr>
            <w:tcW w:w="1701" w:type="dxa"/>
            <w:tcBorders>
              <w:top w:val="nil"/>
            </w:tcBorders>
            <w:shd w:val="clear" w:color="auto" w:fill="auto"/>
          </w:tcPr>
          <w:p w:rsidR="007C2A3C" w:rsidRDefault="007C2A3C" w:rsidP="0056155C">
            <w:pPr>
              <w:pStyle w:val="TableParagraph"/>
              <w:keepNext/>
              <w:jc w:val="center"/>
              <w:rPr>
                <w:rFonts w:ascii="Times New Roman" w:hAnsi="Times New Roman"/>
              </w:rPr>
            </w:pPr>
            <w:r>
              <w:rPr>
                <w:rFonts w:ascii="Times New Roman" w:hAnsi="Times New Roman"/>
              </w:rPr>
              <w:t>Suspension</w:t>
            </w:r>
          </w:p>
          <w:p w:rsidR="007C2A3C" w:rsidRPr="00E20758" w:rsidRDefault="007C2A3C" w:rsidP="0056155C">
            <w:pPr>
              <w:pStyle w:val="TableParagraph"/>
              <w:keepNext/>
              <w:jc w:val="center"/>
              <w:rPr>
                <w:rFonts w:ascii="Times New Roman" w:hAnsi="Times New Roman"/>
              </w:rPr>
            </w:pPr>
            <w:r>
              <w:rPr>
                <w:rFonts w:ascii="Times New Roman" w:hAnsi="Times New Roman"/>
              </w:rPr>
              <w:t>(milchiges Insulin)</w:t>
            </w:r>
          </w:p>
        </w:tc>
      </w:tr>
      <w:tr w:rsidR="007C2A3C" w:rsidRPr="00E20758" w:rsidTr="004A615B">
        <w:trPr>
          <w:trHeight w:hRule="exact" w:val="573"/>
        </w:trPr>
        <w:tc>
          <w:tcPr>
            <w:tcW w:w="1529" w:type="dxa"/>
          </w:tcPr>
          <w:p w:rsidR="007C2A3C" w:rsidRPr="00E20758" w:rsidRDefault="007C2A3C" w:rsidP="0056155C">
            <w:pPr>
              <w:pStyle w:val="TableParagraph"/>
              <w:keepNext/>
              <w:rPr>
                <w:rFonts w:ascii="Times New Roman" w:eastAsia="Arial" w:hAnsi="Times New Roman"/>
              </w:rPr>
            </w:pPr>
            <w:r>
              <w:rPr>
                <w:rFonts w:ascii="Times New Roman" w:hAnsi="Times New Roman"/>
                <w:spacing w:val="-1"/>
              </w:rPr>
              <w:t>Penfarbe:</w:t>
            </w:r>
          </w:p>
        </w:tc>
        <w:tc>
          <w:tcPr>
            <w:tcW w:w="2065" w:type="dxa"/>
            <w:shd w:val="clear" w:color="auto" w:fill="auto"/>
          </w:tcPr>
          <w:p w:rsidR="007C2A3C" w:rsidRPr="00E20758" w:rsidRDefault="007C2A3C" w:rsidP="0056155C">
            <w:pPr>
              <w:pStyle w:val="TableParagraph"/>
              <w:keepNext/>
              <w:jc w:val="center"/>
              <w:rPr>
                <w:rFonts w:ascii="Times New Roman" w:eastAsia="Arial" w:hAnsi="Times New Roman"/>
              </w:rPr>
            </w:pPr>
            <w:r>
              <w:rPr>
                <w:rFonts w:ascii="Times New Roman" w:hAnsi="Times New Roman"/>
              </w:rPr>
              <w:t>Blau</w:t>
            </w:r>
          </w:p>
        </w:tc>
        <w:tc>
          <w:tcPr>
            <w:tcW w:w="1935" w:type="dxa"/>
            <w:shd w:val="clear" w:color="auto" w:fill="auto"/>
          </w:tcPr>
          <w:p w:rsidR="007C2A3C" w:rsidRPr="00E20758" w:rsidRDefault="007C2A3C" w:rsidP="0056155C">
            <w:pPr>
              <w:pStyle w:val="TableParagraph"/>
              <w:keepNext/>
              <w:jc w:val="center"/>
              <w:rPr>
                <w:rFonts w:ascii="Times New Roman" w:eastAsia="Arial" w:hAnsi="Times New Roman"/>
              </w:rPr>
            </w:pPr>
            <w:r>
              <w:rPr>
                <w:rFonts w:ascii="Times New Roman" w:hAnsi="Times New Roman"/>
              </w:rPr>
              <w:t>Blau</w:t>
            </w:r>
          </w:p>
        </w:tc>
        <w:tc>
          <w:tcPr>
            <w:tcW w:w="1701" w:type="dxa"/>
            <w:shd w:val="clear" w:color="auto" w:fill="auto"/>
          </w:tcPr>
          <w:p w:rsidR="007C2A3C" w:rsidRPr="00E20758" w:rsidRDefault="007C2A3C" w:rsidP="0056155C">
            <w:pPr>
              <w:pStyle w:val="TableParagraph"/>
              <w:keepNext/>
              <w:jc w:val="center"/>
              <w:rPr>
                <w:rFonts w:ascii="Times New Roman" w:eastAsia="Arial" w:hAnsi="Times New Roman"/>
              </w:rPr>
            </w:pPr>
            <w:r>
              <w:rPr>
                <w:rFonts w:ascii="Times New Roman" w:hAnsi="Times New Roman"/>
              </w:rPr>
              <w:t>Blau</w:t>
            </w:r>
          </w:p>
        </w:tc>
      </w:tr>
      <w:tr w:rsidR="007C2A3C" w:rsidRPr="00E20758" w:rsidTr="004A615B">
        <w:trPr>
          <w:trHeight w:hRule="exact" w:val="1031"/>
        </w:trPr>
        <w:tc>
          <w:tcPr>
            <w:tcW w:w="1529" w:type="dxa"/>
          </w:tcPr>
          <w:p w:rsidR="007C2A3C" w:rsidRPr="00E20758" w:rsidRDefault="007C2A3C" w:rsidP="0056155C">
            <w:pPr>
              <w:pStyle w:val="TableParagraph"/>
              <w:keepNext/>
              <w:rPr>
                <w:rFonts w:ascii="Times New Roman" w:eastAsia="Arial" w:hAnsi="Times New Roman"/>
              </w:rPr>
            </w:pPr>
          </w:p>
          <w:p w:rsidR="007C2A3C" w:rsidRPr="00E20758" w:rsidRDefault="007C2A3C" w:rsidP="0056155C">
            <w:pPr>
              <w:pStyle w:val="TableParagraph"/>
              <w:keepNext/>
              <w:rPr>
                <w:rFonts w:ascii="Times New Roman" w:eastAsia="Arial" w:hAnsi="Times New Roman"/>
              </w:rPr>
            </w:pPr>
            <w:r>
              <w:rPr>
                <w:rFonts w:ascii="Times New Roman" w:hAnsi="Times New Roman"/>
                <w:spacing w:val="-1"/>
              </w:rPr>
              <w:t>Dosierknopf:</w:t>
            </w:r>
          </w:p>
        </w:tc>
        <w:tc>
          <w:tcPr>
            <w:tcW w:w="2065" w:type="dxa"/>
            <w:shd w:val="clear" w:color="auto" w:fill="auto"/>
          </w:tcPr>
          <w:p w:rsidR="007C2A3C" w:rsidRPr="00E20758" w:rsidRDefault="007C2A3C" w:rsidP="0056155C">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4.png" o:spid="_x0000_i1030" type="#_x0000_t75" style="width:28.5pt;height:28.5pt;visibility:visible">
                  <v:imagedata r:id="rId32" o:title=""/>
                </v:shape>
              </w:pict>
            </w:r>
          </w:p>
          <w:p w:rsidR="007C2A3C" w:rsidRPr="00E20758" w:rsidRDefault="007C2A3C" w:rsidP="0056155C">
            <w:pPr>
              <w:pStyle w:val="TableParagraph"/>
              <w:keepNext/>
              <w:jc w:val="center"/>
              <w:rPr>
                <w:rFonts w:ascii="Times New Roman" w:eastAsia="Arial" w:hAnsi="Times New Roman"/>
              </w:rPr>
            </w:pPr>
            <w:r>
              <w:rPr>
                <w:rFonts w:ascii="Times New Roman" w:hAnsi="Times New Roman"/>
              </w:rPr>
              <w:t>Burgunder</w:t>
            </w:r>
          </w:p>
        </w:tc>
        <w:tc>
          <w:tcPr>
            <w:tcW w:w="1935" w:type="dxa"/>
            <w:shd w:val="clear" w:color="auto" w:fill="auto"/>
          </w:tcPr>
          <w:p w:rsidR="007C2A3C" w:rsidRPr="00E20758" w:rsidRDefault="007C2A3C" w:rsidP="0056155C">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5.png" o:spid="_x0000_i1031" type="#_x0000_t75" style="width:28.5pt;height:27.75pt;visibility:visible">
                  <v:imagedata r:id="rId33" o:title=""/>
                </v:shape>
              </w:pict>
            </w:r>
          </w:p>
          <w:p w:rsidR="007C2A3C" w:rsidRPr="00E20758" w:rsidRDefault="007C2A3C" w:rsidP="0056155C">
            <w:pPr>
              <w:pStyle w:val="TableParagraph"/>
              <w:keepNext/>
              <w:jc w:val="center"/>
              <w:rPr>
                <w:rFonts w:ascii="Times New Roman" w:eastAsia="Arial" w:hAnsi="Times New Roman"/>
              </w:rPr>
            </w:pPr>
            <w:r>
              <w:rPr>
                <w:rFonts w:ascii="Times New Roman" w:hAnsi="Times New Roman"/>
                <w:spacing w:val="-1"/>
              </w:rPr>
              <w:t>Gelb</w:t>
            </w:r>
          </w:p>
        </w:tc>
        <w:tc>
          <w:tcPr>
            <w:tcW w:w="1701" w:type="dxa"/>
            <w:shd w:val="clear" w:color="auto" w:fill="auto"/>
          </w:tcPr>
          <w:p w:rsidR="007C2A3C" w:rsidRPr="00E20758" w:rsidRDefault="007C2A3C" w:rsidP="0056155C">
            <w:pPr>
              <w:pStyle w:val="TableParagraph"/>
              <w:keepNext/>
              <w:jc w:val="center"/>
              <w:rPr>
                <w:rFonts w:ascii="Times New Roman" w:eastAsia="Arial" w:hAnsi="Times New Roman"/>
              </w:rPr>
            </w:pPr>
            <w:r w:rsidRPr="00E20758">
              <w:rPr>
                <w:rFonts w:ascii="Times New Roman" w:eastAsia="Arial" w:hAnsi="Times New Roman"/>
                <w:noProof/>
                <w:lang w:val="en-GB" w:eastAsia="en-GB"/>
              </w:rPr>
              <w:pict>
                <v:shape id="image6.png" o:spid="_x0000_i1032" type="#_x0000_t75" style="width:27.75pt;height:27.75pt;visibility:visible">
                  <v:imagedata r:id="rId34" o:title=""/>
                </v:shape>
              </w:pict>
            </w:r>
          </w:p>
          <w:p w:rsidR="007C2A3C" w:rsidRPr="00E20758" w:rsidRDefault="007C2A3C" w:rsidP="0056155C">
            <w:pPr>
              <w:pStyle w:val="TableParagraph"/>
              <w:keepNext/>
              <w:jc w:val="center"/>
              <w:rPr>
                <w:rFonts w:ascii="Times New Roman" w:eastAsia="Arial" w:hAnsi="Times New Roman"/>
              </w:rPr>
            </w:pPr>
            <w:r>
              <w:rPr>
                <w:rFonts w:ascii="Times New Roman" w:hAnsi="Times New Roman"/>
              </w:rPr>
              <w:t>Rot</w:t>
            </w:r>
          </w:p>
        </w:tc>
      </w:tr>
      <w:tr w:rsidR="007C2A3C" w:rsidRPr="0066661B" w:rsidTr="004A615B">
        <w:trPr>
          <w:trHeight w:hRule="exact" w:val="822"/>
        </w:trPr>
        <w:tc>
          <w:tcPr>
            <w:tcW w:w="1529" w:type="dxa"/>
          </w:tcPr>
          <w:p w:rsidR="007C2A3C" w:rsidRPr="00E20758" w:rsidRDefault="007C2A3C" w:rsidP="0056155C">
            <w:pPr>
              <w:pStyle w:val="TableParagraph"/>
              <w:keepNext/>
              <w:rPr>
                <w:rFonts w:ascii="Times New Roman" w:hAnsi="Times New Roman"/>
              </w:rPr>
            </w:pPr>
            <w:r>
              <w:rPr>
                <w:rFonts w:ascii="Times New Roman" w:hAnsi="Times New Roman"/>
              </w:rPr>
              <w:t>Etik</w:t>
            </w:r>
            <w:r w:rsidRPr="008738D6">
              <w:rPr>
                <w:rFonts w:ascii="Times New Roman" w:hAnsi="Times New Roman"/>
              </w:rPr>
              <w:t>ett</w:t>
            </w:r>
            <w:r>
              <w:rPr>
                <w:rFonts w:ascii="Times New Roman" w:hAnsi="Times New Roman"/>
              </w:rPr>
              <w:t>:</w:t>
            </w:r>
          </w:p>
        </w:tc>
        <w:tc>
          <w:tcPr>
            <w:tcW w:w="2065" w:type="dxa"/>
            <w:shd w:val="clear" w:color="auto" w:fill="auto"/>
          </w:tcPr>
          <w:p w:rsidR="007C2A3C" w:rsidRPr="00EC174F" w:rsidRDefault="007C2A3C" w:rsidP="0056155C">
            <w:pPr>
              <w:keepNext/>
              <w:jc w:val="center"/>
              <w:rPr>
                <w:szCs w:val="22"/>
              </w:rPr>
            </w:pPr>
            <w:r w:rsidRPr="0066661B">
              <w:rPr>
                <w:szCs w:val="22"/>
              </w:rPr>
              <w:t>Weiß mit burgunde</w:t>
            </w:r>
            <w:r>
              <w:rPr>
                <w:szCs w:val="22"/>
              </w:rPr>
              <w:t>r-farbigem Farbb</w:t>
            </w:r>
            <w:r w:rsidRPr="0066661B">
              <w:rPr>
                <w:szCs w:val="22"/>
              </w:rPr>
              <w:t>alken</w:t>
            </w:r>
          </w:p>
        </w:tc>
        <w:tc>
          <w:tcPr>
            <w:tcW w:w="1935" w:type="dxa"/>
            <w:shd w:val="clear" w:color="auto" w:fill="auto"/>
          </w:tcPr>
          <w:p w:rsidR="007C2A3C" w:rsidRPr="00EC174F" w:rsidRDefault="007C2A3C" w:rsidP="0056155C">
            <w:pPr>
              <w:keepNext/>
              <w:jc w:val="center"/>
              <w:rPr>
                <w:szCs w:val="22"/>
              </w:rPr>
            </w:pPr>
            <w:r w:rsidRPr="00376099">
              <w:rPr>
                <w:szCs w:val="22"/>
              </w:rPr>
              <w:t xml:space="preserve">Weiß mit </w:t>
            </w:r>
            <w:r>
              <w:rPr>
                <w:szCs w:val="22"/>
              </w:rPr>
              <w:t>gelbem</w:t>
            </w:r>
            <w:r w:rsidRPr="00376099">
              <w:rPr>
                <w:szCs w:val="22"/>
              </w:rPr>
              <w:t xml:space="preserve"> </w:t>
            </w:r>
            <w:r>
              <w:rPr>
                <w:szCs w:val="22"/>
              </w:rPr>
              <w:t>Farbb</w:t>
            </w:r>
            <w:r w:rsidRPr="00376099">
              <w:rPr>
                <w:szCs w:val="22"/>
              </w:rPr>
              <w:t>alken</w:t>
            </w:r>
          </w:p>
        </w:tc>
        <w:tc>
          <w:tcPr>
            <w:tcW w:w="1701" w:type="dxa"/>
            <w:shd w:val="clear" w:color="auto" w:fill="auto"/>
          </w:tcPr>
          <w:p w:rsidR="007C2A3C" w:rsidRPr="00E20758" w:rsidRDefault="007C2A3C" w:rsidP="004A615B">
            <w:pPr>
              <w:keepNext/>
              <w:jc w:val="center"/>
            </w:pPr>
            <w:r w:rsidRPr="00586312">
              <w:rPr>
                <w:szCs w:val="22"/>
              </w:rPr>
              <w:t xml:space="preserve">Weiß mit </w:t>
            </w:r>
            <w:r w:rsidRPr="009E1335">
              <w:rPr>
                <w:szCs w:val="22"/>
              </w:rPr>
              <w:t>rotem</w:t>
            </w:r>
            <w:r w:rsidRPr="0053403B">
              <w:rPr>
                <w:szCs w:val="22"/>
              </w:rPr>
              <w:t xml:space="preserve"> Farbbalken</w:t>
            </w:r>
          </w:p>
        </w:tc>
      </w:tr>
    </w:tbl>
    <w:p w:rsidR="00231821" w:rsidRPr="0066661B" w:rsidRDefault="00231821" w:rsidP="00231821">
      <w:pPr>
        <w:autoSpaceDE w:val="0"/>
        <w:autoSpaceDN w:val="0"/>
        <w:adjustRightInd w:val="0"/>
        <w:rPr>
          <w:b/>
          <w:color w:val="000000"/>
          <w:szCs w:val="22"/>
          <w:lang w:val="en-US" w:eastAsia="fr-LU"/>
        </w:rPr>
      </w:pPr>
    </w:p>
    <w:p w:rsidR="00231821" w:rsidRDefault="00231821" w:rsidP="00231821">
      <w:pPr>
        <w:autoSpaceDE w:val="0"/>
        <w:autoSpaceDN w:val="0"/>
        <w:adjustRightInd w:val="0"/>
        <w:rPr>
          <w:b/>
          <w:color w:val="000000"/>
          <w:szCs w:val="22"/>
          <w:lang w:eastAsia="fr-LU"/>
        </w:rPr>
      </w:pPr>
      <w:r w:rsidRPr="002D432C">
        <w:rPr>
          <w:b/>
          <w:color w:val="000000"/>
          <w:szCs w:val="22"/>
          <w:lang w:eastAsia="fr-LU"/>
        </w:rPr>
        <w:t>Benötigtes Zubehör zum Verabreichen der Injektion</w:t>
      </w:r>
      <w:r w:rsidR="00E06B2B">
        <w:rPr>
          <w:b/>
          <w:color w:val="000000"/>
          <w:szCs w:val="22"/>
          <w:lang w:eastAsia="fr-LU"/>
        </w:rPr>
        <w:t>:</w:t>
      </w:r>
    </w:p>
    <w:p w:rsidR="00E06B2B" w:rsidRDefault="00E06B2B" w:rsidP="00231821">
      <w:pPr>
        <w:autoSpaceDE w:val="0"/>
        <w:autoSpaceDN w:val="0"/>
        <w:adjustRightInd w:val="0"/>
        <w:rPr>
          <w:b/>
          <w:color w:val="000000"/>
          <w:szCs w:val="22"/>
          <w:lang w:eastAsia="fr-LU"/>
        </w:rPr>
      </w:pPr>
    </w:p>
    <w:p w:rsidR="00484F0C" w:rsidRDefault="00BF24CC" w:rsidP="00266C06">
      <w:pPr>
        <w:numPr>
          <w:ilvl w:val="0"/>
          <w:numId w:val="127"/>
        </w:numPr>
        <w:autoSpaceDE w:val="0"/>
        <w:autoSpaceDN w:val="0"/>
        <w:adjustRightInd w:val="0"/>
        <w:rPr>
          <w:b/>
          <w:color w:val="000000"/>
          <w:szCs w:val="22"/>
          <w:lang w:eastAsia="fr-LU"/>
        </w:rPr>
      </w:pPr>
      <w:r w:rsidRPr="00C74100">
        <w:rPr>
          <w:color w:val="000000"/>
          <w:szCs w:val="22"/>
          <w:lang w:eastAsia="fr-LU"/>
        </w:rPr>
        <w:t>KwikPen mit</w:t>
      </w:r>
      <w:r>
        <w:rPr>
          <w:color w:val="000000"/>
          <w:szCs w:val="22"/>
          <w:lang w:eastAsia="fr-LU"/>
        </w:rPr>
        <w:t xml:space="preserve"> Insulin</w:t>
      </w:r>
    </w:p>
    <w:p w:rsidR="00BF24CC" w:rsidRPr="00266C06" w:rsidRDefault="00BF24CC" w:rsidP="00266C06">
      <w:pPr>
        <w:numPr>
          <w:ilvl w:val="0"/>
          <w:numId w:val="127"/>
        </w:numPr>
        <w:autoSpaceDE w:val="0"/>
        <w:autoSpaceDN w:val="0"/>
        <w:adjustRightInd w:val="0"/>
        <w:rPr>
          <w:b/>
          <w:color w:val="000000"/>
          <w:szCs w:val="22"/>
          <w:lang w:eastAsia="fr-LU"/>
        </w:rPr>
      </w:pPr>
      <w:r w:rsidRPr="002D432C">
        <w:rPr>
          <w:color w:val="000000"/>
          <w:szCs w:val="22"/>
          <w:lang w:eastAsia="fr-LU"/>
        </w:rPr>
        <w:t>Mit dem KwikPen kompatible Nadeln</w:t>
      </w:r>
      <w:r>
        <w:rPr>
          <w:color w:val="000000"/>
          <w:szCs w:val="22"/>
          <w:lang w:eastAsia="fr-LU"/>
        </w:rPr>
        <w:t xml:space="preserve"> </w:t>
      </w:r>
      <w:r w:rsidRPr="002D432C">
        <w:rPr>
          <w:color w:val="000000"/>
          <w:szCs w:val="22"/>
          <w:lang w:eastAsia="fr-LU"/>
        </w:rPr>
        <w:t>(empfohlen werden BD [Becton,</w:t>
      </w:r>
      <w:r w:rsidRPr="00BF24CC">
        <w:rPr>
          <w:color w:val="000000"/>
          <w:szCs w:val="22"/>
          <w:lang w:eastAsia="fr-LU"/>
        </w:rPr>
        <w:t xml:space="preserve"> </w:t>
      </w:r>
      <w:r w:rsidRPr="002D432C">
        <w:rPr>
          <w:color w:val="000000"/>
          <w:szCs w:val="22"/>
          <w:lang w:eastAsia="fr-LU"/>
        </w:rPr>
        <w:t>Dickinson and Co</w:t>
      </w:r>
      <w:r w:rsidRPr="002D432C">
        <w:rPr>
          <w:color w:val="000000"/>
          <w:szCs w:val="22"/>
          <w:lang w:eastAsia="fr-LU"/>
        </w:rPr>
        <w:t>m</w:t>
      </w:r>
      <w:r w:rsidRPr="002D432C">
        <w:rPr>
          <w:color w:val="000000"/>
          <w:szCs w:val="22"/>
          <w:lang w:eastAsia="fr-LU"/>
        </w:rPr>
        <w:t>pany]</w:t>
      </w:r>
    </w:p>
    <w:p w:rsidR="00BF24CC" w:rsidRDefault="00BF24CC" w:rsidP="00266C06">
      <w:pPr>
        <w:autoSpaceDE w:val="0"/>
        <w:autoSpaceDN w:val="0"/>
        <w:adjustRightInd w:val="0"/>
        <w:ind w:left="510"/>
        <w:rPr>
          <w:color w:val="000000"/>
          <w:szCs w:val="22"/>
          <w:lang w:eastAsia="fr-LU"/>
        </w:rPr>
      </w:pPr>
      <w:r w:rsidRPr="002D432C">
        <w:rPr>
          <w:color w:val="000000"/>
          <w:szCs w:val="22"/>
          <w:lang w:eastAsia="fr-LU"/>
        </w:rPr>
        <w:t>Pen-Nadeln)</w:t>
      </w:r>
    </w:p>
    <w:p w:rsidR="00BF24CC" w:rsidRPr="00266C06" w:rsidRDefault="007C2A3C" w:rsidP="00266C06">
      <w:pPr>
        <w:numPr>
          <w:ilvl w:val="0"/>
          <w:numId w:val="127"/>
        </w:numPr>
        <w:autoSpaceDE w:val="0"/>
        <w:autoSpaceDN w:val="0"/>
        <w:adjustRightInd w:val="0"/>
        <w:rPr>
          <w:color w:val="000000"/>
          <w:szCs w:val="22"/>
          <w:lang w:eastAsia="fr-LU"/>
        </w:rPr>
      </w:pPr>
      <w:r>
        <w:rPr>
          <w:color w:val="000000"/>
          <w:szCs w:val="22"/>
          <w:lang w:eastAsia="fr-LU"/>
        </w:rPr>
        <w:t>T</w:t>
      </w:r>
      <w:r w:rsidRPr="00266C06">
        <w:rPr>
          <w:color w:val="000000"/>
          <w:szCs w:val="22"/>
          <w:lang w:eastAsia="fr-LU"/>
        </w:rPr>
        <w:t>upfer</w:t>
      </w:r>
    </w:p>
    <w:p w:rsidR="00231821" w:rsidRPr="00266C06" w:rsidRDefault="00231821" w:rsidP="00231821">
      <w:pPr>
        <w:autoSpaceDE w:val="0"/>
        <w:autoSpaceDN w:val="0"/>
        <w:adjustRightInd w:val="0"/>
        <w:rPr>
          <w:color w:val="000000"/>
          <w:szCs w:val="22"/>
          <w:lang w:eastAsia="fr-LU"/>
        </w:rPr>
      </w:pPr>
      <w:r w:rsidRPr="00266C06">
        <w:rPr>
          <w:color w:val="000000"/>
          <w:szCs w:val="22"/>
          <w:lang w:eastAsia="fr-LU"/>
        </w:rPr>
        <w:t xml:space="preserve">Nadeln und </w:t>
      </w:r>
      <w:r w:rsidR="007C2A3C">
        <w:rPr>
          <w:color w:val="000000"/>
          <w:szCs w:val="22"/>
          <w:lang w:eastAsia="fr-LU"/>
        </w:rPr>
        <w:t>T</w:t>
      </w:r>
      <w:r w:rsidR="007C2A3C" w:rsidRPr="00266C06">
        <w:rPr>
          <w:color w:val="000000"/>
          <w:szCs w:val="22"/>
          <w:lang w:eastAsia="fr-LU"/>
        </w:rPr>
        <w:t xml:space="preserve">upfer </w:t>
      </w:r>
      <w:r w:rsidRPr="00266C06">
        <w:rPr>
          <w:color w:val="000000"/>
          <w:szCs w:val="22"/>
          <w:lang w:eastAsia="fr-LU"/>
        </w:rPr>
        <w:t>sind nicht enthalten.</w:t>
      </w:r>
    </w:p>
    <w:p w:rsidR="00266C06" w:rsidRDefault="00266C06" w:rsidP="00266C06">
      <w:pPr>
        <w:autoSpaceDE w:val="0"/>
        <w:autoSpaceDN w:val="0"/>
        <w:adjustRightInd w:val="0"/>
        <w:rPr>
          <w:b/>
          <w:color w:val="000000"/>
          <w:szCs w:val="22"/>
          <w:lang w:eastAsia="fr-LU"/>
        </w:rPr>
      </w:pPr>
    </w:p>
    <w:p w:rsidR="00266C06" w:rsidRPr="00266C06" w:rsidRDefault="00231821" w:rsidP="00266C06">
      <w:pPr>
        <w:autoSpaceDE w:val="0"/>
        <w:autoSpaceDN w:val="0"/>
        <w:adjustRightInd w:val="0"/>
        <w:rPr>
          <w:b/>
          <w:color w:val="000000"/>
          <w:szCs w:val="22"/>
          <w:lang w:eastAsia="fr-LU"/>
        </w:rPr>
      </w:pPr>
      <w:r w:rsidRPr="00266C06">
        <w:rPr>
          <w:b/>
          <w:color w:val="000000"/>
          <w:szCs w:val="22"/>
          <w:lang w:eastAsia="fr-LU"/>
        </w:rPr>
        <w:t>Vorbereitung des Pens</w:t>
      </w:r>
    </w:p>
    <w:p w:rsidR="00231821" w:rsidRPr="00266C06" w:rsidRDefault="00231821" w:rsidP="00266C06">
      <w:pPr>
        <w:pStyle w:val="Header"/>
        <w:numPr>
          <w:ilvl w:val="0"/>
          <w:numId w:val="127"/>
        </w:numPr>
        <w:tabs>
          <w:tab w:val="clear" w:pos="4153"/>
          <w:tab w:val="clear" w:pos="8306"/>
        </w:tabs>
        <w:rPr>
          <w:color w:val="000000"/>
          <w:szCs w:val="22"/>
          <w:lang w:eastAsia="fr-LU"/>
        </w:rPr>
      </w:pPr>
      <w:r w:rsidRPr="00266C06">
        <w:rPr>
          <w:color w:val="000000"/>
          <w:szCs w:val="22"/>
          <w:lang w:eastAsia="fr-LU"/>
        </w:rPr>
        <w:t>Waschen Sie Ihre Hände mit Seife und Wasser.</w:t>
      </w:r>
    </w:p>
    <w:p w:rsidR="00231821" w:rsidRPr="00E06B2B" w:rsidRDefault="00231821" w:rsidP="00266C06">
      <w:pPr>
        <w:pStyle w:val="Header"/>
        <w:numPr>
          <w:ilvl w:val="0"/>
          <w:numId w:val="127"/>
        </w:numPr>
        <w:tabs>
          <w:tab w:val="clear" w:pos="4153"/>
          <w:tab w:val="clear" w:pos="8306"/>
        </w:tabs>
        <w:rPr>
          <w:color w:val="000000"/>
          <w:szCs w:val="22"/>
        </w:rPr>
      </w:pPr>
      <w:r w:rsidRPr="00266C06">
        <w:rPr>
          <w:color w:val="000000"/>
          <w:szCs w:val="22"/>
          <w:lang w:eastAsia="fr-LU"/>
        </w:rPr>
        <w:t>Überprüfen Sie den Pen</w:t>
      </w:r>
      <w:r w:rsidR="009E1335">
        <w:rPr>
          <w:color w:val="000000"/>
          <w:szCs w:val="22"/>
          <w:lang w:eastAsia="fr-LU"/>
        </w:rPr>
        <w:t>,</w:t>
      </w:r>
      <w:r w:rsidRPr="00266C06">
        <w:rPr>
          <w:color w:val="000000"/>
          <w:szCs w:val="22"/>
          <w:lang w:eastAsia="fr-LU"/>
        </w:rPr>
        <w:t xml:space="preserve"> um sicherzustellen, dass Sie die richtige Art von Insulin verabre</w:t>
      </w:r>
      <w:r w:rsidRPr="00266C06">
        <w:rPr>
          <w:color w:val="000000"/>
          <w:szCs w:val="22"/>
          <w:lang w:eastAsia="fr-LU"/>
        </w:rPr>
        <w:t>i</w:t>
      </w:r>
      <w:r w:rsidRPr="00266C06">
        <w:rPr>
          <w:color w:val="000000"/>
          <w:szCs w:val="22"/>
          <w:lang w:eastAsia="fr-LU"/>
        </w:rPr>
        <w:t xml:space="preserve">chen. </w:t>
      </w:r>
      <w:r w:rsidRPr="00266C06">
        <w:rPr>
          <w:szCs w:val="22"/>
        </w:rPr>
        <w:t>Dies ist besonders dann wichtig, wenn Sie mehr als eine Art Insulin anwenden</w:t>
      </w:r>
      <w:r w:rsidRPr="00E06B2B">
        <w:rPr>
          <w:szCs w:val="22"/>
        </w:rPr>
        <w:t>.</w:t>
      </w:r>
    </w:p>
    <w:p w:rsidR="00231821" w:rsidRPr="002D432C" w:rsidRDefault="00231821" w:rsidP="00AE3F18">
      <w:pPr>
        <w:pStyle w:val="Header"/>
        <w:numPr>
          <w:ilvl w:val="0"/>
          <w:numId w:val="127"/>
        </w:numPr>
        <w:tabs>
          <w:tab w:val="clear" w:pos="4153"/>
          <w:tab w:val="clear" w:pos="8306"/>
        </w:tabs>
        <w:rPr>
          <w:color w:val="000000"/>
          <w:szCs w:val="22"/>
        </w:rPr>
      </w:pPr>
      <w:r w:rsidRPr="00266C06">
        <w:rPr>
          <w:szCs w:val="22"/>
        </w:rPr>
        <w:t>Verwenden</w:t>
      </w:r>
      <w:r w:rsidRPr="002D432C">
        <w:rPr>
          <w:szCs w:val="22"/>
        </w:rPr>
        <w:t xml:space="preserve"> Sie Ihren Pen </w:t>
      </w:r>
      <w:r w:rsidRPr="002D432C">
        <w:rPr>
          <w:b/>
          <w:szCs w:val="22"/>
        </w:rPr>
        <w:t>nicht</w:t>
      </w:r>
      <w:r w:rsidRPr="002D432C">
        <w:rPr>
          <w:szCs w:val="22"/>
        </w:rPr>
        <w:t xml:space="preserve"> nach Ablauf des Verfalldatums, das auf das Etikett gedruckt ist</w:t>
      </w:r>
      <w:r>
        <w:rPr>
          <w:szCs w:val="22"/>
        </w:rPr>
        <w:t xml:space="preserve">, und nicht länger als </w:t>
      </w:r>
      <w:r w:rsidR="00AE3F18">
        <w:rPr>
          <w:szCs w:val="22"/>
        </w:rPr>
        <w:t>i</w:t>
      </w:r>
      <w:r w:rsidR="00AE3F18" w:rsidRPr="00AE3F18">
        <w:rPr>
          <w:szCs w:val="22"/>
        </w:rPr>
        <w:t>n der Packungsbeilage beschrieben</w:t>
      </w:r>
      <w:r>
        <w:rPr>
          <w:szCs w:val="22"/>
        </w:rPr>
        <w:t xml:space="preserve"> nach der ersten Anwendung des Pens</w:t>
      </w:r>
      <w:r w:rsidRPr="002D432C">
        <w:rPr>
          <w:szCs w:val="22"/>
        </w:rPr>
        <w:t>.</w:t>
      </w:r>
    </w:p>
    <w:p w:rsidR="00231821" w:rsidRPr="002D432C" w:rsidRDefault="00231821" w:rsidP="00266C06">
      <w:pPr>
        <w:pStyle w:val="Header"/>
        <w:numPr>
          <w:ilvl w:val="0"/>
          <w:numId w:val="127"/>
        </w:numPr>
        <w:tabs>
          <w:tab w:val="clear" w:pos="4153"/>
          <w:tab w:val="clear" w:pos="8306"/>
        </w:tabs>
        <w:rPr>
          <w:color w:val="000000"/>
          <w:szCs w:val="22"/>
        </w:rPr>
      </w:pPr>
      <w:r w:rsidRPr="002D432C">
        <w:rPr>
          <w:color w:val="000000"/>
          <w:szCs w:val="22"/>
          <w:lang w:eastAsia="fr-LU"/>
        </w:rPr>
        <w:t xml:space="preserve">Verwenden Sie bei jeder Injektion eine </w:t>
      </w:r>
      <w:r w:rsidRPr="002D432C">
        <w:rPr>
          <w:b/>
          <w:color w:val="000000"/>
          <w:szCs w:val="22"/>
          <w:lang w:eastAsia="fr-LU"/>
        </w:rPr>
        <w:t>neue Nadel</w:t>
      </w:r>
      <w:r>
        <w:rPr>
          <w:b/>
          <w:color w:val="000000"/>
          <w:szCs w:val="22"/>
          <w:lang w:eastAsia="fr-LU"/>
        </w:rPr>
        <w:t>,</w:t>
      </w:r>
      <w:r w:rsidRPr="002D432C">
        <w:rPr>
          <w:color w:val="000000"/>
          <w:szCs w:val="22"/>
          <w:lang w:eastAsia="fr-LU"/>
        </w:rPr>
        <w:t xml:space="preserve"> um Infektionen und verstopfte Nadeln zu vermeiden.</w:t>
      </w:r>
    </w:p>
    <w:p w:rsidR="00231821" w:rsidRPr="00E20758" w:rsidRDefault="00231821" w:rsidP="00231821">
      <w:pPr>
        <w:rPr>
          <w:rFonts w:eastAsia="Arial"/>
          <w:szCs w:val="22"/>
        </w:rPr>
      </w:pPr>
      <w:r w:rsidRPr="00E20758">
        <w:rPr>
          <w:noProof/>
          <w:szCs w:val="22"/>
        </w:rPr>
      </w:r>
      <w:r w:rsidR="006F1157" w:rsidRPr="00E20758">
        <w:rPr>
          <w:szCs w:val="22"/>
        </w:rPr>
        <w:pict>
          <v:group id="Group 181" o:spid="_x0000_s3510" style="width:447.0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">
            <v:group id="Group 182" o:spid="_x0000_s351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351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w10:anchorlock/>
          </v:group>
        </w:pict>
      </w:r>
    </w:p>
    <w:p w:rsidR="00231821" w:rsidRPr="00E20758" w:rsidRDefault="00231821" w:rsidP="00231821">
      <w:pPr>
        <w:rPr>
          <w:b/>
          <w:spacing w:val="-2"/>
          <w:szCs w:val="22"/>
        </w:rPr>
      </w:pPr>
      <w:r w:rsidRPr="00E20758">
        <w:rPr>
          <w:noProof/>
          <w:szCs w:val="22"/>
        </w:rPr>
        <w:pict>
          <v:shape id="Picture 180" o:spid="_x0000_s3553" type="#_x0000_t75" style="position:absolute;margin-left:397.25pt;margin-top:5.35pt;width:107.3pt;height:73.45pt;z-index:251638272;visibility:visible;mso-position-horizontal-relative:page">
            <v:imagedata r:id="rId35" o:title=""/>
            <w10:wrap anchorx="page"/>
          </v:shape>
        </w:pict>
      </w:r>
      <w:r w:rsidRPr="00E20758">
        <w:rPr>
          <w:b/>
          <w:szCs w:val="22"/>
        </w:rPr>
        <w:t>S</w:t>
      </w:r>
      <w:r>
        <w:rPr>
          <w:b/>
          <w:szCs w:val="22"/>
        </w:rPr>
        <w:t xml:space="preserve">chritt </w:t>
      </w:r>
      <w:r w:rsidRPr="00E20758">
        <w:rPr>
          <w:b/>
          <w:spacing w:val="-2"/>
          <w:szCs w:val="22"/>
        </w:rPr>
        <w:t>1:</w:t>
      </w:r>
    </w:p>
    <w:p w:rsidR="00231821" w:rsidRPr="00E20758" w:rsidRDefault="00231821" w:rsidP="00231821">
      <w:pPr>
        <w:rPr>
          <w:rFonts w:eastAsia="Arial"/>
          <w:szCs w:val="22"/>
        </w:rPr>
      </w:pPr>
    </w:p>
    <w:p w:rsidR="00231821" w:rsidRPr="00F35A89" w:rsidRDefault="00231821" w:rsidP="00231821">
      <w:pPr>
        <w:widowControl w:val="0"/>
        <w:numPr>
          <w:ilvl w:val="1"/>
          <w:numId w:val="166"/>
        </w:numPr>
        <w:tabs>
          <w:tab w:val="left" w:pos="580"/>
        </w:tabs>
        <w:ind w:left="0" w:firstLine="0"/>
        <w:rPr>
          <w:rFonts w:eastAsia="Arial"/>
          <w:szCs w:val="22"/>
        </w:rPr>
      </w:pPr>
      <w:r w:rsidRPr="0066661B">
        <w:rPr>
          <w:szCs w:val="22"/>
        </w:rPr>
        <w:t>Ziehen Sie die Pen-Schutzkappe gerade ab.</w:t>
      </w:r>
    </w:p>
    <w:p w:rsidR="00231821" w:rsidRPr="00F35A89" w:rsidRDefault="00231821" w:rsidP="00D75AD0">
      <w:pPr>
        <w:pStyle w:val="ListParagraph"/>
        <w:widowControl w:val="0"/>
        <w:numPr>
          <w:ilvl w:val="0"/>
          <w:numId w:val="167"/>
        </w:numPr>
        <w:rPr>
          <w:rFonts w:eastAsia="Arial"/>
          <w:szCs w:val="22"/>
        </w:rPr>
      </w:pPr>
      <w:r w:rsidRPr="00C53BA1">
        <w:rPr>
          <w:rFonts w:eastAsia="Arial"/>
          <w:szCs w:val="22"/>
        </w:rPr>
        <w:t>Entfernen Sie</w:t>
      </w:r>
      <w:r w:rsidRPr="0066661B">
        <w:rPr>
          <w:rFonts w:eastAsia="Arial"/>
          <w:b/>
          <w:szCs w:val="22"/>
        </w:rPr>
        <w:t xml:space="preserve"> nicht</w:t>
      </w:r>
      <w:r>
        <w:rPr>
          <w:rFonts w:eastAsia="Arial"/>
          <w:szCs w:val="22"/>
        </w:rPr>
        <w:t xml:space="preserve"> das Etikett des Pens.</w:t>
      </w:r>
    </w:p>
    <w:p w:rsidR="00231821" w:rsidRPr="00C53BA1" w:rsidRDefault="00231821" w:rsidP="00231821">
      <w:pPr>
        <w:widowControl w:val="0"/>
        <w:numPr>
          <w:ilvl w:val="1"/>
          <w:numId w:val="166"/>
        </w:numPr>
        <w:tabs>
          <w:tab w:val="left" w:pos="580"/>
        </w:tabs>
        <w:ind w:left="0" w:firstLine="0"/>
        <w:rPr>
          <w:szCs w:val="22"/>
        </w:rPr>
      </w:pPr>
      <w:r w:rsidRPr="00C53BA1">
        <w:rPr>
          <w:szCs w:val="22"/>
        </w:rPr>
        <w:t xml:space="preserve">Wischen Sie den Gummiverschluss mit einem </w:t>
      </w:r>
      <w:r w:rsidR="007C2A3C">
        <w:rPr>
          <w:szCs w:val="22"/>
        </w:rPr>
        <w:t>T</w:t>
      </w:r>
      <w:r w:rsidR="007C2A3C" w:rsidRPr="00C53BA1">
        <w:rPr>
          <w:szCs w:val="22"/>
        </w:rPr>
        <w:t xml:space="preserve">upfer </w:t>
      </w:r>
      <w:r w:rsidRPr="00C53BA1">
        <w:rPr>
          <w:szCs w:val="22"/>
        </w:rPr>
        <w:t xml:space="preserve">ab. </w:t>
      </w:r>
    </w:p>
    <w:p w:rsidR="00231821" w:rsidRPr="00F35A89" w:rsidRDefault="00231821" w:rsidP="00231821">
      <w:pPr>
        <w:rPr>
          <w:rFonts w:eastAsia="Arial"/>
          <w:szCs w:val="22"/>
        </w:rPr>
      </w:pPr>
    </w:p>
    <w:p w:rsidR="00231821" w:rsidRPr="001804C5" w:rsidRDefault="00231821" w:rsidP="0023182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Group 176" o:spid="_x0000_s3513" style="width:446.1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351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51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w10:anchorlock/>
          </v:group>
        </w:pict>
      </w:r>
    </w:p>
    <w:p w:rsidR="00231821" w:rsidRPr="00F35A89" w:rsidRDefault="00231821" w:rsidP="00231821">
      <w:pPr>
        <w:rPr>
          <w:rFonts w:eastAsia="Arial"/>
          <w:b/>
          <w:szCs w:val="22"/>
        </w:rPr>
      </w:pPr>
      <w:r w:rsidRPr="00E20758">
        <w:rPr>
          <w:noProof/>
          <w:szCs w:val="22"/>
        </w:rPr>
        <w:pict>
          <v:shape id="Picture 179" o:spid="_x0000_s3554" type="#_x0000_t75" style="position:absolute;margin-left:392.6pt;margin-top:7.15pt;width:107.05pt;height:82.55pt;z-index:251639296;visibility:visible;mso-position-horizontal-relative:page">
            <v:imagedata r:id="rId36" o:title=""/>
            <w10:wrap anchorx="page"/>
          </v:shape>
        </w:pict>
      </w:r>
      <w:r w:rsidRPr="00F35A89">
        <w:rPr>
          <w:rFonts w:eastAsia="Arial"/>
          <w:b/>
          <w:szCs w:val="22"/>
        </w:rPr>
        <w:t>S</w:t>
      </w:r>
      <w:r w:rsidRPr="0066661B">
        <w:rPr>
          <w:rFonts w:eastAsia="Arial"/>
          <w:b/>
          <w:szCs w:val="22"/>
        </w:rPr>
        <w:t>chritt</w:t>
      </w:r>
      <w:r w:rsidRPr="00F35A89">
        <w:rPr>
          <w:rFonts w:eastAsia="Arial"/>
          <w:b/>
          <w:szCs w:val="22"/>
        </w:rPr>
        <w:t xml:space="preserve"> 2:</w:t>
      </w:r>
    </w:p>
    <w:p w:rsidR="00231821" w:rsidRPr="001804C5" w:rsidRDefault="00231821" w:rsidP="00231821">
      <w:pPr>
        <w:rPr>
          <w:rFonts w:eastAsia="Arial"/>
          <w:b/>
          <w:szCs w:val="22"/>
        </w:rPr>
      </w:pPr>
    </w:p>
    <w:p w:rsidR="00231821" w:rsidRPr="00F35A89" w:rsidRDefault="00231821" w:rsidP="00231821">
      <w:pPr>
        <w:rPr>
          <w:rFonts w:eastAsia="Arial"/>
          <w:b/>
          <w:szCs w:val="22"/>
        </w:rPr>
      </w:pPr>
      <w:r w:rsidRPr="001804C5">
        <w:rPr>
          <w:rFonts w:eastAsia="Arial"/>
          <w:b/>
          <w:szCs w:val="22"/>
        </w:rPr>
        <w:t>(</w:t>
      </w:r>
      <w:r w:rsidRPr="0066661B">
        <w:rPr>
          <w:rFonts w:eastAsia="Arial"/>
          <w:b/>
          <w:szCs w:val="22"/>
        </w:rPr>
        <w:t>N</w:t>
      </w:r>
      <w:r>
        <w:rPr>
          <w:rFonts w:eastAsia="Arial"/>
          <w:b/>
          <w:szCs w:val="22"/>
        </w:rPr>
        <w:t>ur für mil</w:t>
      </w:r>
      <w:r w:rsidRPr="00F35A89">
        <w:rPr>
          <w:rFonts w:eastAsia="Arial"/>
          <w:b/>
          <w:szCs w:val="22"/>
        </w:rPr>
        <w:t>chige</w:t>
      </w:r>
      <w:r>
        <w:rPr>
          <w:rFonts w:eastAsia="Arial"/>
          <w:b/>
          <w:szCs w:val="22"/>
        </w:rPr>
        <w:t xml:space="preserve"> Suspensionen von</w:t>
      </w:r>
      <w:r w:rsidRPr="0066661B">
        <w:rPr>
          <w:rFonts w:eastAsia="Arial"/>
          <w:b/>
          <w:szCs w:val="22"/>
        </w:rPr>
        <w:t xml:space="preserve"> </w:t>
      </w:r>
      <w:r w:rsidR="00A034A2">
        <w:rPr>
          <w:rFonts w:eastAsia="Arial"/>
          <w:b/>
          <w:szCs w:val="22"/>
        </w:rPr>
        <w:t>HUMALOG</w:t>
      </w:r>
      <w:r w:rsidRPr="00F35A89">
        <w:rPr>
          <w:rFonts w:eastAsia="Arial"/>
          <w:b/>
          <w:szCs w:val="22"/>
        </w:rPr>
        <w:t>)</w:t>
      </w:r>
    </w:p>
    <w:p w:rsidR="00231821" w:rsidRPr="00F35A89" w:rsidRDefault="00231821" w:rsidP="00231821">
      <w:pPr>
        <w:tabs>
          <w:tab w:val="left" w:pos="1708"/>
        </w:tabs>
        <w:rPr>
          <w:rFonts w:eastAsia="Arial"/>
          <w:szCs w:val="22"/>
        </w:rPr>
      </w:pPr>
      <w:r w:rsidRPr="0066661B">
        <w:rPr>
          <w:rFonts w:eastAsia="Arial"/>
          <w:szCs w:val="22"/>
        </w:rPr>
        <w:tab/>
      </w:r>
    </w:p>
    <w:p w:rsidR="00231821" w:rsidRPr="0066661B" w:rsidRDefault="00231821" w:rsidP="00C53BA1">
      <w:pPr>
        <w:numPr>
          <w:ilvl w:val="0"/>
          <w:numId w:val="127"/>
        </w:numPr>
        <w:spacing w:after="60"/>
        <w:jc w:val="both"/>
        <w:rPr>
          <w:color w:val="000000"/>
          <w:szCs w:val="22"/>
        </w:rPr>
      </w:pPr>
      <w:r w:rsidRPr="001804C5">
        <w:rPr>
          <w:color w:val="000000"/>
          <w:szCs w:val="22"/>
        </w:rPr>
        <w:t>Rollen Sie den Pen 10x vorsichtig hin und her.</w:t>
      </w:r>
    </w:p>
    <w:p w:rsidR="00231821" w:rsidRPr="001804C5" w:rsidRDefault="00231821" w:rsidP="00231821">
      <w:pPr>
        <w:rPr>
          <w:szCs w:val="22"/>
        </w:rPr>
      </w:pPr>
      <w:r w:rsidRPr="001804C5">
        <w:rPr>
          <w:szCs w:val="22"/>
        </w:rPr>
        <w:t>UND</w:t>
      </w:r>
    </w:p>
    <w:p w:rsidR="00231821" w:rsidRPr="001804C5" w:rsidRDefault="00231821" w:rsidP="00C53BA1">
      <w:pPr>
        <w:numPr>
          <w:ilvl w:val="0"/>
          <w:numId w:val="127"/>
        </w:numPr>
        <w:jc w:val="both"/>
        <w:rPr>
          <w:color w:val="000000"/>
          <w:szCs w:val="22"/>
        </w:rPr>
      </w:pPr>
      <w:r w:rsidRPr="001804C5">
        <w:rPr>
          <w:color w:val="000000"/>
          <w:szCs w:val="22"/>
        </w:rPr>
        <w:t>Drehen Sie den Pen 10x auf und ab.</w:t>
      </w:r>
    </w:p>
    <w:p w:rsidR="000225EE" w:rsidRDefault="00231821" w:rsidP="00C53BA1">
      <w:pPr>
        <w:rPr>
          <w:szCs w:val="22"/>
        </w:rPr>
      </w:pPr>
      <w:r w:rsidRPr="00E20758">
        <w:rPr>
          <w:noProof/>
          <w:szCs w:val="22"/>
        </w:rPr>
        <w:pict>
          <v:shape id="Picture 169" o:spid="_x0000_s3555" type="#_x0000_t75" style="position:absolute;margin-left:392.6pt;margin-top:6.6pt;width:107.05pt;height:89.05pt;z-index:251640320;visibility:visible;mso-position-horizontal-relative:page">
            <v:imagedata r:id="rId37" o:title=""/>
            <w10:wrap anchorx="page"/>
          </v:shape>
        </w:pict>
      </w:r>
    </w:p>
    <w:p w:rsidR="00D75AD0" w:rsidRDefault="00D75AD0" w:rsidP="00C53BA1">
      <w:pPr>
        <w:rPr>
          <w:szCs w:val="22"/>
        </w:rPr>
      </w:pPr>
    </w:p>
    <w:p w:rsidR="000225EE" w:rsidRPr="001804C5" w:rsidRDefault="000225EE" w:rsidP="00C53BA1">
      <w:pPr>
        <w:rPr>
          <w:szCs w:val="22"/>
        </w:rPr>
      </w:pPr>
    </w:p>
    <w:p w:rsidR="00D75AD0" w:rsidRDefault="00231821" w:rsidP="00C53BA1">
      <w:pPr>
        <w:rPr>
          <w:szCs w:val="22"/>
        </w:rPr>
      </w:pPr>
      <w:r w:rsidRPr="001804C5">
        <w:rPr>
          <w:b/>
          <w:szCs w:val="22"/>
        </w:rPr>
        <w:t>Das Mischen ist wichtig</w:t>
      </w:r>
      <w:r w:rsidR="009E1335">
        <w:rPr>
          <w:szCs w:val="22"/>
        </w:rPr>
        <w:t>,</w:t>
      </w:r>
      <w:r w:rsidRPr="001804C5">
        <w:rPr>
          <w:b/>
          <w:szCs w:val="22"/>
        </w:rPr>
        <w:t xml:space="preserve"> </w:t>
      </w:r>
      <w:r w:rsidRPr="001804C5">
        <w:rPr>
          <w:szCs w:val="22"/>
        </w:rPr>
        <w:t xml:space="preserve">um sicherzustellen, </w:t>
      </w:r>
    </w:p>
    <w:p w:rsidR="00231821" w:rsidRDefault="00231821" w:rsidP="00C53BA1">
      <w:pPr>
        <w:rPr>
          <w:szCs w:val="22"/>
        </w:rPr>
      </w:pPr>
      <w:r w:rsidRPr="001804C5">
        <w:rPr>
          <w:szCs w:val="22"/>
        </w:rPr>
        <w:t xml:space="preserve">dass Sie die richtige Dosis erhalten. </w:t>
      </w:r>
      <w:r>
        <w:rPr>
          <w:szCs w:val="22"/>
        </w:rPr>
        <w:br/>
      </w:r>
      <w:r w:rsidRPr="001804C5">
        <w:rPr>
          <w:szCs w:val="22"/>
        </w:rPr>
        <w:t xml:space="preserve">Das Insulin soll gleichmäßig gemischt sein. </w:t>
      </w:r>
    </w:p>
    <w:p w:rsidR="00231821" w:rsidRDefault="00231821" w:rsidP="00C53BA1">
      <w:pPr>
        <w:rPr>
          <w:szCs w:val="22"/>
        </w:rPr>
      </w:pPr>
    </w:p>
    <w:p w:rsidR="000225EE" w:rsidRPr="0066661B" w:rsidRDefault="000225EE" w:rsidP="00C53BA1">
      <w:pPr>
        <w:rPr>
          <w:szCs w:val="22"/>
        </w:rPr>
      </w:pPr>
    </w:p>
    <w:p w:rsidR="00231821" w:rsidRPr="005947B1" w:rsidRDefault="00231821" w:rsidP="00231821">
      <w:pPr>
        <w:rPr>
          <w:rFonts w:eastAsia="Arial"/>
          <w:szCs w:val="22"/>
        </w:rPr>
      </w:pPr>
    </w:p>
    <w:p w:rsidR="00231821" w:rsidRPr="000F4A28" w:rsidRDefault="00231821" w:rsidP="000F4A28">
      <w:pPr>
        <w:rPr>
          <w:b/>
          <w:bCs/>
        </w:rPr>
      </w:pPr>
      <w:r w:rsidRPr="000F4A28">
        <w:rPr>
          <w:b/>
          <w:bCs/>
        </w:rPr>
        <w:t>Schritt 3:</w:t>
      </w:r>
    </w:p>
    <w:p w:rsidR="00231821" w:rsidRPr="00F35A89" w:rsidRDefault="00231821" w:rsidP="00231821">
      <w:pPr>
        <w:pStyle w:val="Heading1"/>
        <w:rPr>
          <w:b w:val="0"/>
          <w:bCs/>
          <w:szCs w:val="22"/>
        </w:rPr>
      </w:pPr>
    </w:p>
    <w:p w:rsidR="00231821" w:rsidRPr="00C53BA1" w:rsidRDefault="00231821" w:rsidP="00C53BA1">
      <w:pPr>
        <w:numPr>
          <w:ilvl w:val="0"/>
          <w:numId w:val="127"/>
        </w:numPr>
        <w:jc w:val="both"/>
        <w:rPr>
          <w:color w:val="000000"/>
          <w:szCs w:val="22"/>
        </w:rPr>
      </w:pPr>
      <w:r w:rsidRPr="00C53BA1">
        <w:rPr>
          <w:color w:val="000000"/>
          <w:szCs w:val="22"/>
        </w:rPr>
        <w:t>Prüfen Sie das Aussehen des Insulins</w:t>
      </w:r>
      <w:r w:rsidR="00A034A2" w:rsidRPr="00C53BA1">
        <w:rPr>
          <w:color w:val="000000"/>
          <w:szCs w:val="22"/>
        </w:rPr>
        <w:t>.</w:t>
      </w:r>
    </w:p>
    <w:p w:rsidR="00231821" w:rsidRDefault="00231821" w:rsidP="00231821">
      <w:pPr>
        <w:ind w:left="720" w:hanging="360"/>
        <w:rPr>
          <w:color w:val="000000"/>
          <w:szCs w:val="22"/>
        </w:rPr>
      </w:pPr>
      <w:r>
        <w:rPr>
          <w:color w:val="000000"/>
          <w:szCs w:val="22"/>
        </w:rPr>
        <w:t>–</w:t>
      </w:r>
      <w:r>
        <w:rPr>
          <w:color w:val="000000"/>
          <w:szCs w:val="22"/>
        </w:rPr>
        <w:tab/>
      </w:r>
      <w:r w:rsidRPr="0066661B">
        <w:rPr>
          <w:caps/>
          <w:color w:val="000000"/>
          <w:szCs w:val="22"/>
        </w:rPr>
        <w:t xml:space="preserve">Humalog </w:t>
      </w:r>
      <w:r>
        <w:rPr>
          <w:color w:val="000000"/>
          <w:szCs w:val="22"/>
        </w:rPr>
        <w:t>Lösung muss</w:t>
      </w:r>
      <w:r w:rsidRPr="001804C5">
        <w:rPr>
          <w:color w:val="000000"/>
          <w:szCs w:val="22"/>
        </w:rPr>
        <w:t xml:space="preserve"> klar und farblos sein. Verwenden Sie es </w:t>
      </w:r>
      <w:r w:rsidR="00266C06">
        <w:rPr>
          <w:color w:val="000000"/>
          <w:szCs w:val="22"/>
        </w:rPr>
        <w:br/>
      </w:r>
      <w:r w:rsidRPr="001804C5">
        <w:rPr>
          <w:color w:val="000000"/>
          <w:szCs w:val="22"/>
        </w:rPr>
        <w:t>nicht, wenn es trüb</w:t>
      </w:r>
      <w:r>
        <w:rPr>
          <w:color w:val="000000"/>
          <w:szCs w:val="22"/>
        </w:rPr>
        <w:t xml:space="preserve"> oder</w:t>
      </w:r>
      <w:r w:rsidRPr="001804C5">
        <w:rPr>
          <w:color w:val="000000"/>
          <w:szCs w:val="22"/>
        </w:rPr>
        <w:t xml:space="preserve"> verfärbt </w:t>
      </w:r>
      <w:r>
        <w:rPr>
          <w:color w:val="000000"/>
          <w:szCs w:val="22"/>
        </w:rPr>
        <w:t xml:space="preserve">ist </w:t>
      </w:r>
      <w:r w:rsidRPr="001804C5">
        <w:rPr>
          <w:color w:val="000000"/>
          <w:szCs w:val="22"/>
        </w:rPr>
        <w:t xml:space="preserve">oder kleine, </w:t>
      </w:r>
      <w:r w:rsidR="00266C06">
        <w:rPr>
          <w:color w:val="000000"/>
          <w:szCs w:val="22"/>
        </w:rPr>
        <w:br/>
      </w:r>
      <w:r w:rsidRPr="001804C5">
        <w:rPr>
          <w:color w:val="000000"/>
          <w:szCs w:val="22"/>
        </w:rPr>
        <w:t xml:space="preserve">feste Teilchen oder Ausflockungen enthält. </w:t>
      </w:r>
    </w:p>
    <w:p w:rsidR="00231821" w:rsidRPr="001804C5" w:rsidRDefault="00231821" w:rsidP="00231821">
      <w:pPr>
        <w:ind w:left="720" w:hanging="360"/>
        <w:rPr>
          <w:color w:val="000000"/>
          <w:szCs w:val="22"/>
        </w:rPr>
      </w:pPr>
    </w:p>
    <w:p w:rsidR="00231821" w:rsidRPr="00E20758" w:rsidRDefault="00231821" w:rsidP="00231821">
      <w:pPr>
        <w:ind w:left="720" w:hanging="360"/>
        <w:rPr>
          <w:rFonts w:eastAsia="Arial"/>
          <w:szCs w:val="22"/>
        </w:rPr>
      </w:pPr>
      <w:r w:rsidRPr="001804C5">
        <w:rPr>
          <w:color w:val="000000"/>
          <w:szCs w:val="22"/>
        </w:rPr>
        <w:t>–</w:t>
      </w:r>
      <w:r>
        <w:rPr>
          <w:color w:val="000000"/>
          <w:szCs w:val="22"/>
        </w:rPr>
        <w:tab/>
      </w:r>
      <w:r w:rsidRPr="0066661B">
        <w:rPr>
          <w:caps/>
          <w:color w:val="000000"/>
          <w:szCs w:val="22"/>
        </w:rPr>
        <w:t>Humalog</w:t>
      </w:r>
      <w:r>
        <w:rPr>
          <w:color w:val="000000"/>
          <w:szCs w:val="22"/>
        </w:rPr>
        <w:t xml:space="preserve"> Suspension</w:t>
      </w:r>
      <w:r w:rsidR="00D75AD0">
        <w:rPr>
          <w:color w:val="000000"/>
          <w:szCs w:val="22"/>
        </w:rPr>
        <w:t>en – milchige Insuline -</w:t>
      </w:r>
      <w:r w:rsidRPr="001804C5">
        <w:rPr>
          <w:color w:val="000000"/>
          <w:szCs w:val="22"/>
        </w:rPr>
        <w:t xml:space="preserve"> </w:t>
      </w:r>
      <w:r w:rsidR="00266C06">
        <w:rPr>
          <w:color w:val="000000"/>
          <w:szCs w:val="22"/>
        </w:rPr>
        <w:br/>
      </w:r>
      <w:r w:rsidRPr="001804C5">
        <w:rPr>
          <w:color w:val="000000"/>
          <w:szCs w:val="22"/>
        </w:rPr>
        <w:t>soll</w:t>
      </w:r>
      <w:r w:rsidR="00E203A1">
        <w:rPr>
          <w:color w:val="000000"/>
          <w:szCs w:val="22"/>
        </w:rPr>
        <w:t>en</w:t>
      </w:r>
      <w:r w:rsidRPr="001804C5">
        <w:rPr>
          <w:color w:val="000000"/>
          <w:szCs w:val="22"/>
        </w:rPr>
        <w:t xml:space="preserve"> nach dem Mischen weiß sein. </w:t>
      </w:r>
      <w:r w:rsidR="00266C06">
        <w:rPr>
          <w:color w:val="000000"/>
          <w:szCs w:val="22"/>
        </w:rPr>
        <w:br/>
      </w:r>
      <w:r w:rsidRPr="001804C5">
        <w:rPr>
          <w:color w:val="000000"/>
          <w:szCs w:val="22"/>
        </w:rPr>
        <w:t xml:space="preserve">Verwenden Sie es </w:t>
      </w:r>
      <w:r w:rsidRPr="0066661B">
        <w:rPr>
          <w:b/>
          <w:color w:val="000000"/>
          <w:szCs w:val="22"/>
        </w:rPr>
        <w:t>nicht</w:t>
      </w:r>
      <w:r w:rsidRPr="001804C5">
        <w:rPr>
          <w:color w:val="000000"/>
          <w:szCs w:val="22"/>
        </w:rPr>
        <w:t>, wenn es klar ist oder Ausflockungen oder kleine, feste Teilchen  enthält.</w:t>
      </w:r>
      <w:r w:rsidRPr="001804C5" w:rsidDel="005B1454">
        <w:rPr>
          <w:b/>
          <w:color w:val="000000"/>
          <w:szCs w:val="22"/>
        </w:rPr>
        <w:t xml:space="preserve"> </w:t>
      </w:r>
      <w:r w:rsidRPr="00E20758">
        <w:rPr>
          <w:noProof/>
          <w:szCs w:val="22"/>
        </w:rPr>
      </w:r>
      <w:r w:rsidR="006F1157" w:rsidRPr="00E20758">
        <w:rPr>
          <w:szCs w:val="22"/>
        </w:rPr>
        <w:pict>
          <v:group id="_x0000_s3516" style="width:482.15pt;height:5.1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351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351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w10:anchorlock/>
          </v:group>
        </w:pict>
      </w:r>
    </w:p>
    <w:p w:rsidR="00231821" w:rsidRPr="000F4A28" w:rsidRDefault="00231821" w:rsidP="000F4A28">
      <w:pPr>
        <w:rPr>
          <w:b/>
          <w:bCs/>
        </w:rPr>
      </w:pPr>
      <w:r w:rsidRPr="000F4A28">
        <w:rPr>
          <w:b/>
          <w:bCs/>
          <w:noProof/>
        </w:rPr>
        <w:pict>
          <v:shape id="Picture 144" o:spid="_x0000_s3561" type="#_x0000_t75" style="position:absolute;margin-left:397.2pt;margin-top:447.65pt;width:109.2pt;height:76.1pt;z-index:-251670016;visibility:visible;mso-position-horizontal-relative:page;mso-position-vertical-relative:page">
            <v:imagedata r:id="rId38" o:title=""/>
            <w10:wrap anchorx="page" anchory="page"/>
          </v:shape>
        </w:pict>
      </w:r>
      <w:r w:rsidRPr="000F4A28">
        <w:rPr>
          <w:b/>
          <w:bCs/>
        </w:rPr>
        <w:t>Schritt 4:</w:t>
      </w:r>
    </w:p>
    <w:p w:rsidR="00231821" w:rsidRPr="000F4A28" w:rsidRDefault="00231821" w:rsidP="000F4A28">
      <w:pPr>
        <w:rPr>
          <w:b/>
          <w:bCs/>
        </w:rPr>
      </w:pPr>
    </w:p>
    <w:p w:rsidR="00231821" w:rsidRPr="00C53BA1" w:rsidRDefault="00231821" w:rsidP="00C53BA1">
      <w:pPr>
        <w:numPr>
          <w:ilvl w:val="0"/>
          <w:numId w:val="127"/>
        </w:numPr>
        <w:jc w:val="both"/>
        <w:rPr>
          <w:color w:val="000000"/>
          <w:szCs w:val="22"/>
        </w:rPr>
      </w:pPr>
      <w:r w:rsidRPr="00C53BA1">
        <w:rPr>
          <w:color w:val="000000"/>
          <w:szCs w:val="22"/>
        </w:rPr>
        <w:t>Nehmen Sie eine neue Nadel.</w:t>
      </w:r>
    </w:p>
    <w:p w:rsidR="00231821" w:rsidRPr="001804C5" w:rsidRDefault="00231821" w:rsidP="00C53BA1">
      <w:pPr>
        <w:numPr>
          <w:ilvl w:val="0"/>
          <w:numId w:val="127"/>
        </w:numPr>
        <w:jc w:val="both"/>
        <w:rPr>
          <w:color w:val="000000"/>
          <w:szCs w:val="22"/>
        </w:rPr>
      </w:pPr>
      <w:r w:rsidRPr="001804C5">
        <w:rPr>
          <w:color w:val="000000"/>
          <w:szCs w:val="22"/>
        </w:rPr>
        <w:t>Entfernen Sie das Schutzpapier von der äußeren Nadelschutzkappe.</w:t>
      </w:r>
    </w:p>
    <w:p w:rsidR="00231821" w:rsidRPr="001804C5" w:rsidRDefault="00231821" w:rsidP="00231821">
      <w:pPr>
        <w:rPr>
          <w:rFonts w:eastAsia="Arial"/>
          <w:szCs w:val="22"/>
        </w:rPr>
      </w:pPr>
    </w:p>
    <w:p w:rsidR="00231821" w:rsidRPr="001804C5" w:rsidRDefault="00231821" w:rsidP="00231821">
      <w:pPr>
        <w:rPr>
          <w:rFonts w:eastAsia="Arial"/>
          <w:szCs w:val="22"/>
        </w:rPr>
      </w:pPr>
    </w:p>
    <w:p w:rsidR="00231821" w:rsidRPr="005947B1" w:rsidRDefault="00231821" w:rsidP="0023182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Group 141" o:spid="_x0000_s3519" style="width:445.3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352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352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w10:anchorlock/>
          </v:group>
        </w:pict>
      </w:r>
    </w:p>
    <w:p w:rsidR="00231821" w:rsidRPr="00E20758" w:rsidRDefault="00231821" w:rsidP="00231821">
      <w:pPr>
        <w:rPr>
          <w:b/>
          <w:spacing w:val="-2"/>
          <w:szCs w:val="22"/>
        </w:rPr>
      </w:pPr>
      <w:r w:rsidRPr="00E20758">
        <w:rPr>
          <w:noProof/>
          <w:szCs w:val="22"/>
        </w:rPr>
        <w:pict>
          <v:shape id="Picture 140" o:spid="_x0000_s3556" type="#_x0000_t75" style="position:absolute;margin-left:386.3pt;margin-top:8.65pt;width:110.4pt;height:74.65pt;z-index:251641344;visibility:visible;mso-position-horizontal-relative:page">
            <v:imagedata r:id="rId39" o:title=""/>
            <w10:wrap anchorx="page"/>
          </v:shape>
        </w:pict>
      </w:r>
      <w:r w:rsidRPr="00E20758">
        <w:rPr>
          <w:b/>
          <w:szCs w:val="22"/>
        </w:rPr>
        <w:t>S</w:t>
      </w:r>
      <w:r>
        <w:rPr>
          <w:b/>
          <w:szCs w:val="22"/>
        </w:rPr>
        <w:t>chritt</w:t>
      </w:r>
      <w:r w:rsidRPr="00E20758">
        <w:rPr>
          <w:b/>
          <w:spacing w:val="1"/>
          <w:szCs w:val="22"/>
        </w:rPr>
        <w:t xml:space="preserve"> </w:t>
      </w:r>
      <w:r w:rsidRPr="00E20758">
        <w:rPr>
          <w:b/>
          <w:spacing w:val="-2"/>
          <w:szCs w:val="22"/>
        </w:rPr>
        <w:t>5:</w:t>
      </w:r>
    </w:p>
    <w:p w:rsidR="00231821" w:rsidRPr="00E20758" w:rsidRDefault="00231821" w:rsidP="00231821">
      <w:pPr>
        <w:rPr>
          <w:rFonts w:eastAsia="Arial"/>
          <w:szCs w:val="22"/>
        </w:rPr>
      </w:pPr>
    </w:p>
    <w:p w:rsidR="00231821" w:rsidRPr="00C53BA1" w:rsidRDefault="00231821" w:rsidP="00C53BA1">
      <w:pPr>
        <w:numPr>
          <w:ilvl w:val="0"/>
          <w:numId w:val="127"/>
        </w:numPr>
        <w:rPr>
          <w:color w:val="000000"/>
          <w:szCs w:val="22"/>
        </w:rPr>
      </w:pPr>
      <w:r w:rsidRPr="00C53BA1">
        <w:rPr>
          <w:color w:val="000000"/>
          <w:szCs w:val="22"/>
        </w:rPr>
        <w:t xml:space="preserve">Drücken Sie die mit der Schutzkappe versehene </w:t>
      </w:r>
    </w:p>
    <w:p w:rsidR="00231821" w:rsidRPr="00C53BA1" w:rsidRDefault="00231821" w:rsidP="004A615B">
      <w:pPr>
        <w:ind w:left="318" w:firstLine="192"/>
        <w:rPr>
          <w:color w:val="000000"/>
          <w:szCs w:val="22"/>
        </w:rPr>
      </w:pPr>
      <w:r w:rsidRPr="00C53BA1">
        <w:rPr>
          <w:color w:val="000000"/>
          <w:szCs w:val="22"/>
        </w:rPr>
        <w:t>Nadel senkrecht auf den Pen und drehen Sie die N</w:t>
      </w:r>
      <w:r w:rsidRPr="00C53BA1">
        <w:rPr>
          <w:color w:val="000000"/>
          <w:szCs w:val="22"/>
        </w:rPr>
        <w:t>a</w:t>
      </w:r>
      <w:r w:rsidRPr="00C53BA1">
        <w:rPr>
          <w:color w:val="000000"/>
          <w:szCs w:val="22"/>
        </w:rPr>
        <w:t xml:space="preserve">del, </w:t>
      </w:r>
    </w:p>
    <w:p w:rsidR="00231821" w:rsidRPr="00C53BA1" w:rsidRDefault="00231821" w:rsidP="004A615B">
      <w:pPr>
        <w:ind w:left="318" w:firstLine="192"/>
        <w:rPr>
          <w:color w:val="000000"/>
          <w:szCs w:val="22"/>
        </w:rPr>
      </w:pPr>
      <w:r w:rsidRPr="00C53BA1">
        <w:rPr>
          <w:color w:val="000000"/>
          <w:szCs w:val="22"/>
        </w:rPr>
        <w:t>bis sie festsitzt.</w:t>
      </w:r>
    </w:p>
    <w:p w:rsidR="00231821" w:rsidRPr="001804C5" w:rsidRDefault="00231821" w:rsidP="00231821">
      <w:pPr>
        <w:rPr>
          <w:b/>
          <w:spacing w:val="-2"/>
          <w:szCs w:val="22"/>
        </w:rPr>
      </w:pPr>
    </w:p>
    <w:p w:rsidR="00231821" w:rsidRPr="001804C5" w:rsidRDefault="00231821" w:rsidP="00C53BA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Group 137" o:spid="_x0000_s3522" style="width:445.3pt;height:4.4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92WxqYgDAADlCAAADgAAAAAAAAAAAAAAAAAuAgAA&#10;ZHJzL2Uyb0RvYy54bWxQSwECLQAUAAYACAAAACEAqbWut9sAAAADAQAADwAAAAAAAAAAAAAAAADi&#10;BQAAZHJzL2Rvd25yZXYueG1sUEsFBgAAAAAEAAQA8wAAAOoGAAAAAA==&#10;">
            <v:group id="Group 138" o:spid="_x0000_s3523"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3524"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w10:anchorlock/>
          </v:group>
        </w:pict>
      </w:r>
    </w:p>
    <w:p w:rsidR="00231821" w:rsidRDefault="00231821" w:rsidP="00231821">
      <w:pPr>
        <w:rPr>
          <w:b/>
          <w:szCs w:val="22"/>
        </w:rPr>
      </w:pPr>
    </w:p>
    <w:p w:rsidR="00231821" w:rsidRDefault="00231821" w:rsidP="00231821">
      <w:pPr>
        <w:rPr>
          <w:b/>
          <w:spacing w:val="-2"/>
          <w:szCs w:val="22"/>
        </w:rPr>
      </w:pPr>
      <w:r w:rsidRPr="00E20758">
        <w:rPr>
          <w:noProof/>
          <w:szCs w:val="22"/>
        </w:rPr>
        <w:pict>
          <v:group id="Group 130" o:spid="_x0000_s3546" style="position:absolute;margin-left:368.45pt;margin-top:4.5pt;width:147.4pt;height:73.7pt;z-index:251637248;mso-position-horizontal-relative:page"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3547"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0" o:title=""/>
            </v:shape>
            <v:group id="Group 134" o:spid="_x0000_s3548"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3549"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3550"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3551"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type id="_x0000_t202" coordsize="21600,21600" o:spt="202" path="m,l,21600r21600,l21600,xe">
                <v:stroke joinstyle="miter"/>
                <v:path gradientshapeok="t" o:connecttype="rect"/>
              </v:shapetype>
              <v:shape id="Text Box 132" o:spid="_x0000_s3552"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09623B" w:rsidRDefault="0009623B" w:rsidP="00231821">
                      <w:pPr>
                        <w:tabs>
                          <w:tab w:val="left" w:pos="998"/>
                        </w:tabs>
                        <w:spacing w:before="110"/>
                        <w:ind w:left="364"/>
                        <w:rPr>
                          <w:rFonts w:ascii="Arial" w:eastAsia="Arial" w:hAnsi="Arial" w:cs="Arial"/>
                          <w:sz w:val="16"/>
                          <w:szCs w:val="16"/>
                        </w:rPr>
                      </w:pPr>
                    </w:p>
                  </w:txbxContent>
                </v:textbox>
              </v:shape>
            </v:group>
            <w10:wrap anchorx="page"/>
          </v:group>
        </w:pict>
      </w:r>
      <w:r w:rsidRPr="00E20758">
        <w:rPr>
          <w:b/>
          <w:szCs w:val="22"/>
        </w:rPr>
        <w:t>S</w:t>
      </w:r>
      <w:r>
        <w:rPr>
          <w:b/>
          <w:szCs w:val="22"/>
        </w:rPr>
        <w:t xml:space="preserve">chritt </w:t>
      </w:r>
      <w:r w:rsidRPr="00E20758">
        <w:rPr>
          <w:b/>
          <w:spacing w:val="-2"/>
          <w:szCs w:val="22"/>
        </w:rPr>
        <w:t>6:</w:t>
      </w:r>
    </w:p>
    <w:p w:rsidR="00D75AD0" w:rsidRPr="0066661B" w:rsidRDefault="00D75AD0" w:rsidP="00231821">
      <w:pPr>
        <w:rPr>
          <w:b/>
          <w:spacing w:val="-2"/>
          <w:szCs w:val="22"/>
        </w:rPr>
      </w:pPr>
    </w:p>
    <w:p w:rsidR="00231821" w:rsidRPr="005947B1" w:rsidRDefault="00231821" w:rsidP="00C53BA1">
      <w:pPr>
        <w:numPr>
          <w:ilvl w:val="0"/>
          <w:numId w:val="127"/>
        </w:numPr>
        <w:rPr>
          <w:color w:val="000000"/>
          <w:szCs w:val="22"/>
        </w:rPr>
      </w:pPr>
      <w:r w:rsidRPr="0066661B">
        <w:rPr>
          <w:color w:val="000000"/>
          <w:szCs w:val="22"/>
        </w:rPr>
        <w:t>Ziehen Sie die äußere Nadelschutzkappe ab.</w:t>
      </w:r>
      <w:r w:rsidRPr="005947B1">
        <w:rPr>
          <w:color w:val="000000"/>
          <w:szCs w:val="22"/>
        </w:rPr>
        <w:t xml:space="preserve"> </w:t>
      </w:r>
      <w:r>
        <w:rPr>
          <w:color w:val="000000"/>
          <w:szCs w:val="22"/>
        </w:rPr>
        <w:br/>
      </w:r>
      <w:r w:rsidRPr="005947B1">
        <w:rPr>
          <w:color w:val="000000"/>
          <w:szCs w:val="22"/>
        </w:rPr>
        <w:t xml:space="preserve">Werfen Sie diese </w:t>
      </w:r>
      <w:r w:rsidRPr="008738D6">
        <w:rPr>
          <w:b/>
          <w:color w:val="000000"/>
          <w:szCs w:val="22"/>
        </w:rPr>
        <w:t>nicht</w:t>
      </w:r>
      <w:r w:rsidRPr="005947B1">
        <w:rPr>
          <w:color w:val="000000"/>
          <w:szCs w:val="22"/>
        </w:rPr>
        <w:t xml:space="preserve"> weg. </w:t>
      </w:r>
    </w:p>
    <w:p w:rsidR="00231821" w:rsidRPr="0066661B" w:rsidRDefault="00231821" w:rsidP="00C53BA1">
      <w:pPr>
        <w:numPr>
          <w:ilvl w:val="0"/>
          <w:numId w:val="127"/>
        </w:numPr>
        <w:rPr>
          <w:color w:val="000000"/>
          <w:szCs w:val="22"/>
        </w:rPr>
      </w:pPr>
      <w:r>
        <w:rPr>
          <w:b/>
          <w:noProof/>
          <w:spacing w:val="-1"/>
          <w:szCs w:val="22"/>
          <w:lang w:val="en-US"/>
        </w:rPr>
        <w:pict>
          <v:group id="Group 57" o:spid="_x0000_s3578" style="position:absolute;left:0;text-align:left;margin-left:311.7pt;margin-top:15.6pt;width:100.65pt;height:27.85pt;z-index:251654656;mso-width-relative:margin;mso-height-relative:margin" coordsize="12076,3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">
            <v:shape id="Text Box 58" o:spid="_x0000_s3579" type="#_x0000_t202" style="position:absolute;top:874;width:6096;height:2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TIMMA&#10;AADbAAAADwAAAGRycy9kb3ducmV2LnhtbERPTWvCQBC9C/0PyxS8SLOp2BLTrNIWIlLsIVbwOmSn&#10;SdrsbMiumvx79yB4fLzvbD2YVpypd41lBc9RDIK4tLrhSsHhJ39KQDiPrLG1TApGcrBePUwyTLW9&#10;cEHnva9ECGGXooLa+y6V0pU1GXSR7YgD92t7gz7AvpK6x0sIN62cx/GrNNhwaKixo8+ayv/9yShI&#10;kq/j91jteLmZLfLxb1nkH9tBqenj8P4GwtPg7+Kbe6sVvISx4Uv4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0TIMMAAADbAAAADwAAAAAAAAAAAAAAAACYAgAAZHJzL2Rv&#10;d25yZXYueG1sUEsFBgAAAAAEAAQA9QAAAIgDAAAAAA==&#10;" filled="f" stroked="f" strokeweight=".5pt">
              <v:textbox style="mso-next-textbox:#Text Box 58" inset="1.44pt,1.44pt,1.44pt,1.44pt">
                <w:txbxContent>
                  <w:p w:rsidR="0009623B" w:rsidRPr="00181B1E" w:rsidRDefault="0009623B" w:rsidP="00231821">
                    <w:pPr>
                      <w:pStyle w:val="IFUInstructionalText1"/>
                      <w:rPr>
                        <w:rFonts w:ascii="Times New Roman" w:hAnsi="Times New Roman" w:cs="Times New Roman"/>
                      </w:rPr>
                    </w:pPr>
                    <w:r>
                      <w:rPr>
                        <w:rFonts w:ascii="Times New Roman" w:hAnsi="Times New Roman" w:cs="Times New Roman"/>
                      </w:rPr>
                      <w:t>Aufbewahren</w:t>
                    </w:r>
                  </w:p>
                </w:txbxContent>
              </v:textbox>
            </v:shape>
            <v:shape id="Text Box 59" o:spid="_x0000_s3580" type="#_x0000_t202" style="position:absolute;left:5446;top:874;width:6630;height:2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G2u8YA&#10;AADbAAAADwAAAGRycy9kb3ducmV2LnhtbESPT2vCQBTE74V+h+UVvIhuWlpJoqu0hRQRPfgHvD6y&#10;zyQ2+zZkV02+vVsQehxm5jfMbNGZWlypdZVlBa/jCARxbnXFhYLDPhvFIJxH1lhbJgU9OVjMn59m&#10;mGp74y1dd74QAcIuRQWl900qpctLMujGtiEO3sm2Bn2QbSF1i7cAN7V8i6KJNFhxWCixoe+S8t/d&#10;xSiI49Vx0xdrTn6G71l/TrbZ17JTavDSfU5BeOr8f/jRXmoFHwn8fQk/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G2u8YAAADbAAAADwAAAAAAAAAAAAAAAACYAgAAZHJz&#10;L2Rvd25yZXYueG1sUEsFBgAAAAAEAAQA9QAAAIsDAAAAAA==&#10;" filled="f" stroked="f" strokeweight=".5pt">
              <v:textbox style="mso-next-textbox:#Text Box 59" inset="1.44pt,1.44pt,1.44pt,1.44pt">
                <w:txbxContent>
                  <w:p w:rsidR="0009623B" w:rsidRPr="00181B1E" w:rsidRDefault="0009623B" w:rsidP="00231821">
                    <w:pPr>
                      <w:pStyle w:val="IFUInstructionalText1"/>
                      <w:rPr>
                        <w:rFonts w:ascii="Times New Roman" w:hAnsi="Times New Roman" w:cs="Times New Roman"/>
                      </w:rPr>
                    </w:pPr>
                    <w:r>
                      <w:rPr>
                        <w:rFonts w:ascii="Times New Roman" w:hAnsi="Times New Roman" w:cs="Times New Roman"/>
                      </w:rPr>
                      <w:t>Entsorgen</w:t>
                    </w:r>
                  </w:p>
                </w:txbxContent>
              </v:textbox>
            </v:shape>
            <v:line id="Straight Connector 60" o:spid="_x0000_s3581" style="position:absolute;flip:y;visibility:visible" from="2941,278" to="2941,1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5IAcIAAADbAAAADwAAAGRycy9kb3ducmV2LnhtbERPTWsCMRC9C/6HMEJvblYpoqtRiiiU&#10;9lBqpdTbuBk3WzeTJUl17a9vDgWPj/e9WHW2ERfyoXasYJTlIIhLp2uuFOw/tsMpiBCRNTaOScGN&#10;AqyW/d4CC+2u/E6XXaxECuFQoAITY1tIGUpDFkPmWuLEnZy3GBP0ldQeryncNnKc5xNpsebUYLCl&#10;taHyvPuxCr5fPn+3Rz6/2sfD29emMvHm5Uyph0H3NAcRqYt38b/7WSuYpPXpS/oB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5IAcIAAADbAAAADwAAAAAAAAAAAAAA&#10;AAChAgAAZHJzL2Rvd25yZXYueG1sUEsFBgAAAAAEAAQA+QAAAJADAAAAAA==&#10;" strokecolor="windowText" strokeweight=".5pt"/>
            <v:line id="Straight Connector 61" o:spid="_x0000_s3582" style="position:absolute;flip:y;visibility:visible" from="8666,0" to="8666,1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tmsUAAADbAAAADwAAAGRycy9kb3ducmV2LnhtbESPQWsCMRSE7wX/Q3hCb5q1FNGtUaRU&#10;KHoQrZT29tw8N6ublyWJuvbXNwWhx2FmvmEms9bW4kI+VI4VDPoZCOLC6YpLBbuPRW8EIkRkjbVj&#10;UnCjALNp52GCuXZX3tBlG0uRIBxyVGBibHIpQ2HIYui7hjh5B+ctxiR9KbXHa4LbWj5l2VBarDgt&#10;GGzo1VBx2p6tguPy82ex59PKPn+vv95KE29ejpV67LbzFxCR2vgfvrfftYLhAP6+pB8gp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tmsUAAADbAAAADwAAAAAAAAAA&#10;AAAAAAChAgAAZHJzL2Rvd25yZXYueG1sUEsFBgAAAAAEAAQA+QAAAJMDAAAAAA==&#10;" strokecolor="windowText" strokeweight=".5pt"/>
          </v:group>
        </w:pict>
      </w:r>
      <w:r w:rsidRPr="0066661B">
        <w:rPr>
          <w:color w:val="000000"/>
          <w:szCs w:val="22"/>
        </w:rPr>
        <w:t xml:space="preserve">Ziehen Sie die innere Nadelschutzkappe ab und </w:t>
      </w:r>
      <w:r>
        <w:rPr>
          <w:szCs w:val="22"/>
          <w:lang w:eastAsia="fr-LU"/>
        </w:rPr>
        <w:br/>
      </w:r>
      <w:r w:rsidRPr="0066661B">
        <w:rPr>
          <w:color w:val="000000"/>
          <w:szCs w:val="22"/>
        </w:rPr>
        <w:t>entsorgen Sie diese.</w:t>
      </w:r>
    </w:p>
    <w:p w:rsidR="00231821" w:rsidRPr="005947B1" w:rsidRDefault="00231821" w:rsidP="00231821">
      <w:pPr>
        <w:widowControl w:val="0"/>
        <w:rPr>
          <w:rFonts w:eastAsia="Arial"/>
          <w:szCs w:val="22"/>
        </w:rPr>
      </w:pPr>
    </w:p>
    <w:p w:rsidR="00231821" w:rsidRPr="00175156" w:rsidRDefault="00231821" w:rsidP="00231821">
      <w:pPr>
        <w:rPr>
          <w:rFonts w:eastAsia="Arial"/>
          <w:szCs w:val="22"/>
        </w:rPr>
      </w:pPr>
    </w:p>
    <w:p w:rsidR="00231821" w:rsidRPr="00175156" w:rsidRDefault="00231821" w:rsidP="0023182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Group 127" o:spid="_x0000_s3525" style="width:444.45pt;height:3.6pt;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">
            <v:group id="Group 128" o:spid="_x0000_s3526"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3527"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w10:anchorlock/>
          </v:group>
        </w:pict>
      </w:r>
    </w:p>
    <w:p w:rsidR="00231821" w:rsidRPr="005947B1" w:rsidRDefault="00231821" w:rsidP="00231821">
      <w:pPr>
        <w:rPr>
          <w:b/>
          <w:spacing w:val="-1"/>
          <w:szCs w:val="22"/>
        </w:rPr>
      </w:pPr>
      <w:r>
        <w:rPr>
          <w:b/>
          <w:spacing w:val="-1"/>
          <w:szCs w:val="22"/>
        </w:rPr>
        <w:t>Entlüften des Pens</w:t>
      </w:r>
    </w:p>
    <w:p w:rsidR="00231821" w:rsidRPr="00E65F1A" w:rsidRDefault="00231821" w:rsidP="00231821">
      <w:pPr>
        <w:rPr>
          <w:color w:val="000000"/>
          <w:szCs w:val="22"/>
        </w:rPr>
      </w:pPr>
      <w:r w:rsidRPr="00E65F1A">
        <w:rPr>
          <w:b/>
          <w:color w:val="000000"/>
          <w:szCs w:val="22"/>
          <w:lang w:eastAsia="fr-LU"/>
        </w:rPr>
        <w:t xml:space="preserve">Entlüften Sie den Pen vor jeder Injektion. </w:t>
      </w:r>
    </w:p>
    <w:p w:rsidR="00231821" w:rsidRPr="00E65F1A" w:rsidRDefault="00231821" w:rsidP="00C53BA1">
      <w:pPr>
        <w:numPr>
          <w:ilvl w:val="0"/>
          <w:numId w:val="127"/>
        </w:numPr>
        <w:autoSpaceDE w:val="0"/>
        <w:autoSpaceDN w:val="0"/>
        <w:adjustRightInd w:val="0"/>
        <w:rPr>
          <w:color w:val="000000"/>
          <w:szCs w:val="22"/>
          <w:lang w:eastAsia="fr-LU"/>
        </w:rPr>
      </w:pPr>
      <w:r w:rsidRPr="00E65F1A">
        <w:rPr>
          <w:color w:val="000000"/>
          <w:szCs w:val="22"/>
          <w:lang w:eastAsia="fr-LU"/>
        </w:rPr>
        <w:t>Durch das</w:t>
      </w:r>
      <w:r w:rsidRPr="00E65F1A" w:rsidDel="005F35F4">
        <w:rPr>
          <w:color w:val="000000"/>
          <w:szCs w:val="22"/>
          <w:lang w:eastAsia="fr-LU"/>
        </w:rPr>
        <w:t xml:space="preserve"> </w:t>
      </w:r>
      <w:r w:rsidRPr="00E65F1A">
        <w:rPr>
          <w:color w:val="000000"/>
          <w:szCs w:val="22"/>
          <w:lang w:eastAsia="fr-LU"/>
        </w:rPr>
        <w:t>Entlüften des Pens wird die Luft aus Nadel und Patrone entfernt, die sich bei normaler Anwendung ansammeln kann. Dadurch wird sichergestellt, dass der Pen korrekt funktioniert.</w:t>
      </w:r>
    </w:p>
    <w:p w:rsidR="00231821" w:rsidRPr="0066661B" w:rsidRDefault="00231821" w:rsidP="00C53BA1">
      <w:pPr>
        <w:numPr>
          <w:ilvl w:val="0"/>
          <w:numId w:val="127"/>
        </w:numPr>
        <w:autoSpaceDE w:val="0"/>
        <w:autoSpaceDN w:val="0"/>
        <w:adjustRightInd w:val="0"/>
        <w:rPr>
          <w:color w:val="000000"/>
          <w:szCs w:val="22"/>
          <w:lang w:eastAsia="fr-LU"/>
        </w:rPr>
      </w:pPr>
      <w:r w:rsidRPr="00E65F1A">
        <w:rPr>
          <w:color w:val="000000"/>
          <w:szCs w:val="22"/>
          <w:lang w:eastAsia="fr-LU"/>
        </w:rPr>
        <w:t xml:space="preserve">Wenn Sie den </w:t>
      </w:r>
      <w:r w:rsidRPr="00C91AAB">
        <w:rPr>
          <w:color w:val="000000"/>
          <w:szCs w:val="22"/>
          <w:lang w:eastAsia="fr-LU"/>
        </w:rPr>
        <w:t xml:space="preserve">Pen </w:t>
      </w:r>
      <w:r w:rsidRPr="00C53BA1">
        <w:rPr>
          <w:b/>
          <w:color w:val="000000"/>
          <w:szCs w:val="22"/>
          <w:lang w:eastAsia="fr-LU"/>
        </w:rPr>
        <w:t>nicht</w:t>
      </w:r>
      <w:r w:rsidRPr="00C91AAB">
        <w:rPr>
          <w:color w:val="000000"/>
          <w:szCs w:val="22"/>
          <w:lang w:eastAsia="fr-LU"/>
        </w:rPr>
        <w:t xml:space="preserve"> vor</w:t>
      </w:r>
      <w:r w:rsidRPr="00E65F1A">
        <w:rPr>
          <w:color w:val="000000"/>
          <w:szCs w:val="22"/>
          <w:lang w:eastAsia="fr-LU"/>
        </w:rPr>
        <w:t xml:space="preserve"> jeder Injektion entlüften, können </w:t>
      </w:r>
      <w:r w:rsidR="00781A19">
        <w:rPr>
          <w:color w:val="000000"/>
          <w:szCs w:val="22"/>
          <w:lang w:eastAsia="fr-LU"/>
        </w:rPr>
        <w:t>S</w:t>
      </w:r>
      <w:r w:rsidRPr="00E65F1A">
        <w:rPr>
          <w:color w:val="000000"/>
          <w:szCs w:val="22"/>
          <w:lang w:eastAsia="fr-LU"/>
        </w:rPr>
        <w:t xml:space="preserve">ie zu viel oder zu wenig Insulin </w:t>
      </w:r>
      <w:r>
        <w:rPr>
          <w:color w:val="000000"/>
          <w:szCs w:val="22"/>
          <w:lang w:eastAsia="fr-LU"/>
        </w:rPr>
        <w:t>verabreichen</w:t>
      </w:r>
      <w:r w:rsidRPr="00E65F1A">
        <w:rPr>
          <w:color w:val="000000"/>
          <w:szCs w:val="22"/>
          <w:lang w:eastAsia="fr-LU"/>
        </w:rPr>
        <w:t xml:space="preserve">. </w:t>
      </w:r>
    </w:p>
    <w:p w:rsidR="00231821" w:rsidRPr="00F82804" w:rsidRDefault="00231821" w:rsidP="0023182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Group 124" o:spid="_x0000_s3528" style="width:443.6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352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353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w10:anchorlock/>
          </v:group>
        </w:pict>
      </w:r>
    </w:p>
    <w:p w:rsidR="00231821" w:rsidRPr="00E20758" w:rsidRDefault="00231821" w:rsidP="00231821">
      <w:pPr>
        <w:rPr>
          <w:b/>
          <w:spacing w:val="-2"/>
          <w:szCs w:val="22"/>
        </w:rPr>
      </w:pPr>
      <w:r w:rsidRPr="00E20758">
        <w:rPr>
          <w:noProof/>
          <w:szCs w:val="22"/>
        </w:rPr>
        <w:pict>
          <v:shape id="Picture 123" o:spid="_x0000_s3557" type="#_x0000_t75" style="position:absolute;margin-left:363pt;margin-top:5.1pt;width:107.05pt;height:1in;z-index:251642368;visibility:visible;mso-position-horizontal-relative:page">
            <v:imagedata r:id="rId41" o:title=""/>
            <w10:wrap anchorx="page"/>
          </v:shape>
        </w:pict>
      </w:r>
      <w:r w:rsidRPr="00E20758">
        <w:rPr>
          <w:b/>
          <w:szCs w:val="22"/>
        </w:rPr>
        <w:t>S</w:t>
      </w:r>
      <w:r>
        <w:rPr>
          <w:b/>
          <w:szCs w:val="22"/>
        </w:rPr>
        <w:t>chritt</w:t>
      </w:r>
      <w:r w:rsidRPr="00E20758">
        <w:rPr>
          <w:b/>
          <w:spacing w:val="1"/>
          <w:szCs w:val="22"/>
        </w:rPr>
        <w:t xml:space="preserve"> </w:t>
      </w:r>
      <w:r w:rsidRPr="00E20758">
        <w:rPr>
          <w:b/>
          <w:spacing w:val="-2"/>
          <w:szCs w:val="22"/>
        </w:rPr>
        <w:t>7:</w:t>
      </w:r>
    </w:p>
    <w:p w:rsidR="00231821" w:rsidRPr="00E20758" w:rsidRDefault="00231821" w:rsidP="00231821">
      <w:pPr>
        <w:rPr>
          <w:rFonts w:eastAsia="Arial"/>
          <w:szCs w:val="22"/>
        </w:rPr>
      </w:pPr>
    </w:p>
    <w:p w:rsidR="00231821" w:rsidRPr="0066661B" w:rsidRDefault="00231821" w:rsidP="00C53BA1">
      <w:pPr>
        <w:numPr>
          <w:ilvl w:val="0"/>
          <w:numId w:val="127"/>
        </w:numPr>
        <w:rPr>
          <w:color w:val="000000"/>
          <w:szCs w:val="22"/>
        </w:rPr>
      </w:pPr>
      <w:r w:rsidRPr="0066661B">
        <w:rPr>
          <w:color w:val="000000"/>
          <w:szCs w:val="22"/>
        </w:rPr>
        <w:t xml:space="preserve">Um Ihren Pen zu entlüften, drehen Sie den Dosierknopf, </w:t>
      </w:r>
      <w:r w:rsidRPr="0066661B">
        <w:rPr>
          <w:color w:val="000000"/>
          <w:szCs w:val="22"/>
        </w:rPr>
        <w:br/>
        <w:t>um 2</w:t>
      </w:r>
      <w:r w:rsidR="00E73665">
        <w:rPr>
          <w:color w:val="000000"/>
          <w:szCs w:val="22"/>
        </w:rPr>
        <w:t> </w:t>
      </w:r>
      <w:r w:rsidRPr="0066661B">
        <w:rPr>
          <w:color w:val="000000"/>
          <w:szCs w:val="22"/>
        </w:rPr>
        <w:t>Einheiten einzustellen.</w:t>
      </w:r>
    </w:p>
    <w:p w:rsidR="00231821" w:rsidRPr="0066661B" w:rsidRDefault="00231821" w:rsidP="00231821">
      <w:pPr>
        <w:ind w:left="318"/>
        <w:jc w:val="both"/>
        <w:rPr>
          <w:b/>
          <w:color w:val="000000"/>
          <w:szCs w:val="22"/>
        </w:rPr>
      </w:pPr>
    </w:p>
    <w:p w:rsidR="00231821" w:rsidRPr="00175156" w:rsidRDefault="00231821" w:rsidP="00231821">
      <w:pPr>
        <w:rPr>
          <w:rFonts w:eastAsia="Arial"/>
          <w:szCs w:val="22"/>
        </w:rPr>
      </w:pPr>
    </w:p>
    <w:p w:rsidR="00231821" w:rsidRPr="00E20758" w:rsidRDefault="00231821" w:rsidP="00231821">
      <w:pPr>
        <w:rPr>
          <w:rFonts w:eastAsia="Arial"/>
          <w:szCs w:val="22"/>
        </w:rPr>
      </w:pPr>
      <w:r w:rsidRPr="00E20758">
        <w:rPr>
          <w:noProof/>
          <w:szCs w:val="22"/>
        </w:rPr>
      </w:r>
      <w:r w:rsidR="006F1157" w:rsidRPr="00E20758">
        <w:rPr>
          <w:szCs w:val="22"/>
        </w:rPr>
        <w:pict>
          <v:group id="_x0000_s3531"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353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353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w10:anchorlock/>
          </v:group>
        </w:pict>
      </w:r>
    </w:p>
    <w:p w:rsidR="00231821" w:rsidRPr="00E20758" w:rsidRDefault="00231821" w:rsidP="00231821">
      <w:pPr>
        <w:rPr>
          <w:b/>
          <w:spacing w:val="-2"/>
          <w:szCs w:val="22"/>
        </w:rPr>
      </w:pPr>
      <w:r w:rsidRPr="00E20758">
        <w:rPr>
          <w:noProof/>
          <w:szCs w:val="22"/>
        </w:rPr>
        <w:pict>
          <v:shape id="Picture 119" o:spid="_x0000_s3558" type="#_x0000_t75" style="position:absolute;margin-left:383.3pt;margin-top:11.95pt;width:111.35pt;height:75.35pt;z-index:251643392;visibility:visible;mso-position-horizontal-relative:page">
            <v:imagedata r:id="rId42" o:title=""/>
            <w10:wrap anchorx="page"/>
          </v:shape>
        </w:pict>
      </w:r>
      <w:r w:rsidRPr="00E20758">
        <w:rPr>
          <w:b/>
          <w:szCs w:val="22"/>
        </w:rPr>
        <w:t>S</w:t>
      </w:r>
      <w:r>
        <w:rPr>
          <w:b/>
          <w:szCs w:val="22"/>
        </w:rPr>
        <w:t>chritt</w:t>
      </w:r>
      <w:r w:rsidRPr="00E20758">
        <w:rPr>
          <w:b/>
          <w:spacing w:val="1"/>
          <w:szCs w:val="22"/>
        </w:rPr>
        <w:t xml:space="preserve"> </w:t>
      </w:r>
      <w:r w:rsidRPr="00E20758">
        <w:rPr>
          <w:b/>
          <w:spacing w:val="-2"/>
          <w:szCs w:val="22"/>
        </w:rPr>
        <w:t>8:</w:t>
      </w:r>
    </w:p>
    <w:p w:rsidR="00231821" w:rsidRPr="0066661B" w:rsidRDefault="00231821" w:rsidP="00C53BA1">
      <w:pPr>
        <w:numPr>
          <w:ilvl w:val="0"/>
          <w:numId w:val="127"/>
        </w:numPr>
        <w:rPr>
          <w:b/>
          <w:color w:val="000000"/>
          <w:szCs w:val="22"/>
        </w:rPr>
      </w:pPr>
      <w:r w:rsidRPr="00D77D06">
        <w:rPr>
          <w:color w:val="000000"/>
          <w:szCs w:val="22"/>
        </w:rPr>
        <w:t xml:space="preserve">Halten Sie den Pen mit der Nadel nach oben. </w:t>
      </w:r>
      <w:r>
        <w:rPr>
          <w:color w:val="000000"/>
          <w:szCs w:val="22"/>
        </w:rPr>
        <w:br/>
      </w:r>
      <w:r w:rsidRPr="00D77D06">
        <w:rPr>
          <w:color w:val="000000"/>
          <w:szCs w:val="22"/>
        </w:rPr>
        <w:t xml:space="preserve">Tippen Sie den Patronenhalter leicht an, </w:t>
      </w:r>
      <w:r>
        <w:rPr>
          <w:color w:val="000000"/>
          <w:szCs w:val="22"/>
        </w:rPr>
        <w:br/>
      </w:r>
      <w:r w:rsidRPr="00D77D06">
        <w:rPr>
          <w:color w:val="000000"/>
          <w:szCs w:val="22"/>
        </w:rPr>
        <w:t>damit sich Luftblasen an der Spitze sammeln</w:t>
      </w:r>
      <w:r w:rsidRPr="0066661B">
        <w:rPr>
          <w:b/>
          <w:color w:val="000000"/>
          <w:szCs w:val="22"/>
        </w:rPr>
        <w:t>.</w:t>
      </w:r>
    </w:p>
    <w:p w:rsidR="00231821" w:rsidRPr="0066661B" w:rsidRDefault="00231821" w:rsidP="00231821">
      <w:pPr>
        <w:ind w:left="318"/>
        <w:rPr>
          <w:b/>
          <w:color w:val="000000"/>
          <w:szCs w:val="22"/>
        </w:rPr>
      </w:pPr>
    </w:p>
    <w:p w:rsidR="00231821" w:rsidRPr="00D77D06" w:rsidRDefault="00231821" w:rsidP="00231821">
      <w:pPr>
        <w:rPr>
          <w:szCs w:val="22"/>
        </w:rPr>
      </w:pPr>
    </w:p>
    <w:p w:rsidR="00231821" w:rsidRPr="00D77D06" w:rsidRDefault="00231821" w:rsidP="00231821">
      <w:pPr>
        <w:ind w:left="567"/>
        <w:rPr>
          <w:szCs w:val="22"/>
        </w:rPr>
      </w:pPr>
    </w:p>
    <w:p w:rsidR="00231821" w:rsidRPr="00F82804" w:rsidRDefault="00231821" w:rsidP="00231821">
      <w:pPr>
        <w:ind w:left="567"/>
        <w:rPr>
          <w:rFonts w:eastAsia="Arial"/>
          <w:szCs w:val="22"/>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231821" w:rsidRPr="0066661B" w:rsidTr="0056155C">
        <w:trPr>
          <w:trHeight w:val="4050"/>
        </w:trPr>
        <w:tc>
          <w:tcPr>
            <w:tcW w:w="5147" w:type="dxa"/>
            <w:tcBorders>
              <w:left w:val="nil"/>
              <w:right w:val="nil"/>
            </w:tcBorders>
          </w:tcPr>
          <w:p w:rsidR="00231821" w:rsidRPr="0066661B" w:rsidRDefault="00231821" w:rsidP="0056155C">
            <w:pPr>
              <w:rPr>
                <w:b/>
                <w:color w:val="000000"/>
                <w:szCs w:val="22"/>
              </w:rPr>
            </w:pPr>
            <w:r w:rsidRPr="0066661B">
              <w:rPr>
                <w:b/>
                <w:color w:val="000000"/>
                <w:szCs w:val="22"/>
              </w:rPr>
              <w:t>Schritt 9:</w:t>
            </w:r>
          </w:p>
          <w:p w:rsidR="00231821" w:rsidRPr="0066661B" w:rsidRDefault="00231821" w:rsidP="0056155C">
            <w:pPr>
              <w:rPr>
                <w:color w:val="000000"/>
                <w:szCs w:val="22"/>
              </w:rPr>
            </w:pPr>
          </w:p>
          <w:p w:rsidR="00231821" w:rsidRPr="00AC1F09" w:rsidRDefault="00231821" w:rsidP="00C53BA1">
            <w:pPr>
              <w:numPr>
                <w:ilvl w:val="0"/>
                <w:numId w:val="127"/>
              </w:numPr>
              <w:rPr>
                <w:color w:val="000000"/>
                <w:szCs w:val="22"/>
              </w:rPr>
            </w:pPr>
            <w:r w:rsidRPr="00F82804">
              <w:rPr>
                <w:color w:val="000000"/>
                <w:szCs w:val="22"/>
              </w:rPr>
              <w:t xml:space="preserve">Halten Sie den Pen weiterhin mit der Nadel nach oben. Drücken Sie den Dosierknopf bis zum Anschlag durch und </w:t>
            </w:r>
            <w:r>
              <w:rPr>
                <w:color w:val="000000"/>
                <w:szCs w:val="22"/>
              </w:rPr>
              <w:t xml:space="preserve">bis </w:t>
            </w:r>
            <w:r w:rsidRPr="00F82804">
              <w:rPr>
                <w:color w:val="000000"/>
                <w:szCs w:val="22"/>
              </w:rPr>
              <w:t>eine „</w:t>
            </w:r>
            <w:r w:rsidRPr="0066661B">
              <w:rPr>
                <w:color w:val="000000"/>
                <w:szCs w:val="22"/>
              </w:rPr>
              <w:t>0</w:t>
            </w:r>
            <w:r w:rsidRPr="00F82804">
              <w:rPr>
                <w:color w:val="000000"/>
                <w:szCs w:val="22"/>
              </w:rPr>
              <w:t xml:space="preserve">“ im Dosierfenster zu sehen ist. Halten Sie den Dosierknopf gedrückt und </w:t>
            </w:r>
            <w:r w:rsidRPr="00C53BA1">
              <w:rPr>
                <w:color w:val="000000"/>
                <w:szCs w:val="22"/>
              </w:rPr>
              <w:t>zählen Sie langsam bis 5.</w:t>
            </w:r>
          </w:p>
          <w:p w:rsidR="00231821" w:rsidRDefault="00231821" w:rsidP="0056155C">
            <w:pPr>
              <w:ind w:left="318"/>
              <w:rPr>
                <w:color w:val="000000"/>
                <w:szCs w:val="22"/>
              </w:rPr>
            </w:pPr>
          </w:p>
          <w:p w:rsidR="00231821" w:rsidRPr="00F82804" w:rsidRDefault="00231821" w:rsidP="0056155C">
            <w:pPr>
              <w:ind w:left="318"/>
              <w:rPr>
                <w:color w:val="000000"/>
                <w:szCs w:val="22"/>
              </w:rPr>
            </w:pPr>
            <w:r w:rsidRPr="00F82804">
              <w:rPr>
                <w:bCs/>
                <w:color w:val="000000"/>
                <w:szCs w:val="22"/>
              </w:rPr>
              <w:t>Sie sollten Insulin an der Spitze der Nadel austreten sehen.</w:t>
            </w:r>
          </w:p>
          <w:p w:rsidR="00231821" w:rsidRPr="0066661B" w:rsidRDefault="00231821" w:rsidP="00332ABE">
            <w:pPr>
              <w:pStyle w:val="ListParagraph"/>
              <w:widowControl w:val="0"/>
              <w:numPr>
                <w:ilvl w:val="0"/>
                <w:numId w:val="167"/>
              </w:numPr>
              <w:ind w:left="1134" w:hanging="567"/>
              <w:rPr>
                <w:rFonts w:eastAsia="Arial"/>
                <w:szCs w:val="22"/>
              </w:rPr>
            </w:pPr>
            <w:r w:rsidRPr="0066661B">
              <w:rPr>
                <w:rFonts w:eastAsia="Arial"/>
                <w:szCs w:val="22"/>
              </w:rPr>
              <w:t xml:space="preserve">Falls Sie </w:t>
            </w:r>
            <w:r w:rsidRPr="0066661B">
              <w:rPr>
                <w:rFonts w:eastAsia="Arial"/>
                <w:b/>
                <w:szCs w:val="22"/>
              </w:rPr>
              <w:t>kein</w:t>
            </w:r>
            <w:r w:rsidRPr="0066661B">
              <w:rPr>
                <w:rFonts w:eastAsia="Arial"/>
                <w:szCs w:val="22"/>
              </w:rPr>
              <w:t xml:space="preserve"> Insulin sehen, wiederholen Sie die Schritte zur Entlüftung. Allerdings nicht öfter als 4</w:t>
            </w:r>
            <w:r w:rsidR="00E73665">
              <w:rPr>
                <w:rFonts w:eastAsia="Arial"/>
                <w:szCs w:val="22"/>
              </w:rPr>
              <w:t> </w:t>
            </w:r>
            <w:r w:rsidRPr="0066661B">
              <w:rPr>
                <w:rFonts w:eastAsia="Arial"/>
                <w:szCs w:val="22"/>
              </w:rPr>
              <w:t>Mal.</w:t>
            </w:r>
          </w:p>
          <w:p w:rsidR="00231821" w:rsidRDefault="00231821" w:rsidP="00332ABE">
            <w:pPr>
              <w:pStyle w:val="ListParagraph"/>
              <w:widowControl w:val="0"/>
              <w:numPr>
                <w:ilvl w:val="0"/>
                <w:numId w:val="167"/>
              </w:numPr>
              <w:ind w:left="1134" w:hanging="567"/>
              <w:rPr>
                <w:rFonts w:eastAsia="Arial"/>
                <w:szCs w:val="22"/>
              </w:rPr>
            </w:pPr>
            <w:r w:rsidRPr="0066661B">
              <w:rPr>
                <w:rFonts w:eastAsia="Arial"/>
                <w:szCs w:val="22"/>
              </w:rPr>
              <w:t xml:space="preserve">Sollten Sie </w:t>
            </w:r>
            <w:r w:rsidRPr="0066661B">
              <w:rPr>
                <w:rFonts w:eastAsia="Arial"/>
                <w:b/>
                <w:szCs w:val="22"/>
              </w:rPr>
              <w:t>immer noch kein</w:t>
            </w:r>
            <w:r w:rsidRPr="0066661B">
              <w:rPr>
                <w:rFonts w:eastAsia="Arial"/>
                <w:szCs w:val="22"/>
              </w:rPr>
              <w:t xml:space="preserve"> Insulin austreten sehen, wechseln Sie die Nadel und wiederholen Sie die Schritte zur Entlüftung.</w:t>
            </w:r>
          </w:p>
          <w:p w:rsidR="00231821" w:rsidRPr="0066661B" w:rsidRDefault="00231821" w:rsidP="0056155C">
            <w:pPr>
              <w:pStyle w:val="ListParagraph"/>
              <w:widowControl w:val="0"/>
              <w:ind w:left="1134"/>
              <w:rPr>
                <w:rFonts w:eastAsia="Arial"/>
                <w:szCs w:val="22"/>
              </w:rPr>
            </w:pPr>
          </w:p>
          <w:p w:rsidR="00231821" w:rsidRPr="0066661B" w:rsidRDefault="00231821" w:rsidP="0056155C">
            <w:pPr>
              <w:ind w:left="318"/>
              <w:rPr>
                <w:color w:val="000000"/>
                <w:szCs w:val="22"/>
              </w:rPr>
            </w:pPr>
            <w:r w:rsidRPr="00E65F1A">
              <w:rPr>
                <w:color w:val="000000"/>
                <w:szCs w:val="22"/>
              </w:rPr>
              <w:t>Kleine Luftbläschen sind normal und beeinflussen die Dosierung</w:t>
            </w:r>
            <w:r>
              <w:rPr>
                <w:color w:val="000000"/>
                <w:szCs w:val="22"/>
              </w:rPr>
              <w:t xml:space="preserve"> </w:t>
            </w:r>
            <w:r w:rsidRPr="00E65F1A">
              <w:rPr>
                <w:color w:val="000000"/>
                <w:szCs w:val="22"/>
              </w:rPr>
              <w:t>nicht</w:t>
            </w:r>
            <w:r>
              <w:rPr>
                <w:color w:val="000000"/>
                <w:szCs w:val="22"/>
              </w:rPr>
              <w:t>.</w:t>
            </w:r>
          </w:p>
        </w:tc>
        <w:tc>
          <w:tcPr>
            <w:tcW w:w="3562" w:type="dxa"/>
            <w:tcBorders>
              <w:left w:val="nil"/>
              <w:right w:val="nil"/>
            </w:tcBorders>
          </w:tcPr>
          <w:p w:rsidR="00231821" w:rsidRPr="0066661B" w:rsidRDefault="00231821" w:rsidP="0056155C">
            <w:pPr>
              <w:ind w:left="318"/>
              <w:rPr>
                <w:color w:val="000000"/>
                <w:szCs w:val="22"/>
              </w:rPr>
            </w:pPr>
            <w:r w:rsidRPr="0066661B">
              <w:rPr>
                <w:color w:val="000000"/>
                <w:szCs w:val="22"/>
              </w:rPr>
              <w:pict>
                <v:shape id="Picture 8" o:spid="_x0000_s3562" type="#_x0000_t75" style="position:absolute;left:0;text-align:left;margin-left:34.5pt;margin-top:25.65pt;width:109.4pt;height:116.3pt;z-index:251647488;visibility:visible;mso-position-horizontal-relative:text;mso-position-vertical-relative:text">
                  <v:imagedata r:id="rId43" o:title=""/>
                  <w10:wrap type="topAndBottom"/>
                </v:shape>
              </w:pict>
            </w:r>
          </w:p>
          <w:p w:rsidR="00231821" w:rsidRPr="0066661B" w:rsidRDefault="00231821" w:rsidP="0056155C">
            <w:pPr>
              <w:ind w:left="318"/>
              <w:rPr>
                <w:color w:val="000000"/>
                <w:szCs w:val="22"/>
              </w:rPr>
            </w:pPr>
            <w:r w:rsidRPr="0066661B">
              <w:rPr>
                <w:color w:val="000000"/>
                <w:szCs w:val="22"/>
              </w:rPr>
              <w:pict>
                <v:shape id="Picture 6" o:spid="_x0000_s3563" type="#_x0000_t75" style="position:absolute;left:0;text-align:left;margin-left:43.45pt;margin-top:133.05pt;width:91.4pt;height:62.3pt;z-index:251648512;visibility:visible">
                  <v:imagedata r:id="rId44" o:title=""/>
                  <w10:wrap type="topAndBottom"/>
                </v:shape>
              </w:pict>
            </w:r>
          </w:p>
        </w:tc>
      </w:tr>
    </w:tbl>
    <w:p w:rsidR="00231821" w:rsidRPr="00F82804" w:rsidRDefault="00231821" w:rsidP="00231821">
      <w:pPr>
        <w:rPr>
          <w:rFonts w:eastAsia="Arial"/>
          <w:b/>
          <w:szCs w:val="22"/>
        </w:rPr>
      </w:pPr>
    </w:p>
    <w:p w:rsidR="00231821" w:rsidRDefault="00231821" w:rsidP="00231821">
      <w:pPr>
        <w:rPr>
          <w:rFonts w:eastAsia="Arial"/>
          <w:b/>
          <w:szCs w:val="22"/>
        </w:rPr>
      </w:pPr>
      <w:r>
        <w:rPr>
          <w:rFonts w:eastAsia="Arial"/>
          <w:b/>
          <w:szCs w:val="22"/>
        </w:rPr>
        <w:t>Einstellen der Dosis</w:t>
      </w:r>
    </w:p>
    <w:p w:rsidR="00231821" w:rsidRPr="00E20758" w:rsidRDefault="00231821" w:rsidP="00231821">
      <w:pPr>
        <w:rPr>
          <w:rFonts w:eastAsia="Arial"/>
          <w:szCs w:val="22"/>
        </w:rPr>
      </w:pPr>
    </w:p>
    <w:p w:rsidR="00231821" w:rsidRDefault="00231821" w:rsidP="00C53BA1">
      <w:pPr>
        <w:numPr>
          <w:ilvl w:val="0"/>
          <w:numId w:val="127"/>
        </w:numPr>
        <w:autoSpaceDE w:val="0"/>
        <w:autoSpaceDN w:val="0"/>
        <w:adjustRightInd w:val="0"/>
        <w:rPr>
          <w:szCs w:val="22"/>
        </w:rPr>
      </w:pPr>
      <w:r w:rsidRPr="009D43C8">
        <w:rPr>
          <w:szCs w:val="22"/>
        </w:rPr>
        <w:t>Sie können zwischen 1 und 60</w:t>
      </w:r>
      <w:r w:rsidR="00E73665">
        <w:rPr>
          <w:szCs w:val="22"/>
        </w:rPr>
        <w:t> </w:t>
      </w:r>
      <w:r w:rsidRPr="009D43C8">
        <w:rPr>
          <w:szCs w:val="22"/>
        </w:rPr>
        <w:t xml:space="preserve">Einheiten mit einer einzigen Injektion injizieren. </w:t>
      </w:r>
    </w:p>
    <w:p w:rsidR="00231821" w:rsidRDefault="00231821" w:rsidP="00C53BA1">
      <w:pPr>
        <w:numPr>
          <w:ilvl w:val="0"/>
          <w:numId w:val="127"/>
        </w:numPr>
        <w:autoSpaceDE w:val="0"/>
        <w:autoSpaceDN w:val="0"/>
        <w:adjustRightInd w:val="0"/>
        <w:rPr>
          <w:szCs w:val="22"/>
        </w:rPr>
      </w:pPr>
      <w:r w:rsidRPr="009D43C8">
        <w:rPr>
          <w:szCs w:val="22"/>
        </w:rPr>
        <w:t>Sollte Ihre Dosis mehr als 60</w:t>
      </w:r>
      <w:r w:rsidR="00E73665">
        <w:rPr>
          <w:szCs w:val="22"/>
        </w:rPr>
        <w:t> </w:t>
      </w:r>
      <w:r w:rsidRPr="009D43C8">
        <w:rPr>
          <w:szCs w:val="22"/>
        </w:rPr>
        <w:t xml:space="preserve">Einheiten betragen, müssen Sie sich mehr als eine Injektion </w:t>
      </w:r>
      <w:r>
        <w:rPr>
          <w:szCs w:val="22"/>
        </w:rPr>
        <w:t>verabreichen</w:t>
      </w:r>
      <w:r w:rsidRPr="009D43C8">
        <w:rPr>
          <w:szCs w:val="22"/>
        </w:rPr>
        <w:t>.</w:t>
      </w:r>
    </w:p>
    <w:p w:rsidR="00231821" w:rsidRDefault="00231821" w:rsidP="00332ABE">
      <w:pPr>
        <w:numPr>
          <w:ilvl w:val="0"/>
          <w:numId w:val="171"/>
        </w:numPr>
        <w:autoSpaceDE w:val="0"/>
        <w:autoSpaceDN w:val="0"/>
        <w:adjustRightInd w:val="0"/>
        <w:ind w:left="567" w:hanging="283"/>
        <w:rPr>
          <w:szCs w:val="22"/>
        </w:rPr>
      </w:pPr>
      <w:r w:rsidRPr="009D43C8">
        <w:rPr>
          <w:szCs w:val="22"/>
        </w:rPr>
        <w:t>Wenn Sie Hilfe bei der Aufteilung Ihrer Dosis benötigen, wenden Sie sich an Ihr medizinisches</w:t>
      </w:r>
      <w:r>
        <w:rPr>
          <w:szCs w:val="22"/>
        </w:rPr>
        <w:br/>
      </w:r>
      <w:r w:rsidRPr="009D43C8">
        <w:rPr>
          <w:szCs w:val="22"/>
        </w:rPr>
        <w:t>Fachpersonal</w:t>
      </w:r>
      <w:r>
        <w:rPr>
          <w:szCs w:val="22"/>
        </w:rPr>
        <w:t>.</w:t>
      </w:r>
    </w:p>
    <w:p w:rsidR="00231821" w:rsidRPr="009D43C8" w:rsidRDefault="00231821" w:rsidP="00332ABE">
      <w:pPr>
        <w:numPr>
          <w:ilvl w:val="0"/>
          <w:numId w:val="171"/>
        </w:numPr>
        <w:autoSpaceDE w:val="0"/>
        <w:autoSpaceDN w:val="0"/>
        <w:adjustRightInd w:val="0"/>
        <w:rPr>
          <w:szCs w:val="22"/>
        </w:rPr>
      </w:pPr>
      <w:r w:rsidRPr="009D43C8">
        <w:rPr>
          <w:szCs w:val="22"/>
        </w:rPr>
        <w:t>Sie sollten für jede Injektion eine neue Nadel benutzen und die Schritte zur Entlüftung wiederholen.</w:t>
      </w:r>
    </w:p>
    <w:p w:rsidR="00231821" w:rsidRPr="00F82804" w:rsidRDefault="00231821" w:rsidP="00231821">
      <w:pPr>
        <w:rPr>
          <w:rFonts w:eastAsia="Arial"/>
          <w:szCs w:val="22"/>
        </w:rPr>
      </w:pPr>
    </w:p>
    <w:tbl>
      <w:tblPr>
        <w:tblW w:w="0" w:type="auto"/>
        <w:tblInd w:w="108" w:type="dxa"/>
        <w:tblBorders>
          <w:top w:val="single" w:sz="4" w:space="0" w:color="auto"/>
        </w:tblBorders>
        <w:tblLook w:val="01E0" w:firstRow="1" w:lastRow="1" w:firstColumn="1" w:lastColumn="1" w:noHBand="0" w:noVBand="0"/>
      </w:tblPr>
      <w:tblGrid>
        <w:gridCol w:w="4175"/>
        <w:gridCol w:w="4496"/>
      </w:tblGrid>
      <w:tr w:rsidR="00231821" w:rsidRPr="0066661B" w:rsidTr="0056155C">
        <w:trPr>
          <w:trHeight w:val="7170"/>
        </w:trPr>
        <w:tc>
          <w:tcPr>
            <w:tcW w:w="4175" w:type="dxa"/>
          </w:tcPr>
          <w:p w:rsidR="00231821" w:rsidRPr="0066661B" w:rsidRDefault="00231821" w:rsidP="0056155C">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10:</w:t>
            </w:r>
          </w:p>
          <w:p w:rsidR="00231821" w:rsidRPr="00E65F1A" w:rsidRDefault="00231821" w:rsidP="00C53BA1">
            <w:pPr>
              <w:numPr>
                <w:ilvl w:val="0"/>
                <w:numId w:val="127"/>
              </w:numPr>
              <w:spacing w:before="120"/>
              <w:rPr>
                <w:bCs/>
                <w:color w:val="000000"/>
                <w:szCs w:val="22"/>
              </w:rPr>
            </w:pPr>
            <w:r w:rsidRPr="00E65F1A">
              <w:rPr>
                <w:bCs/>
                <w:color w:val="000000"/>
                <w:szCs w:val="22"/>
              </w:rPr>
              <w:t>Drehen Sie den Dosierknopf bis zu der Zahl an Einheiten, die Sie spritzen müssen. Die Dosisanzeige muss mit Ihrer Dosis übereinstimmen.</w:t>
            </w:r>
          </w:p>
          <w:p w:rsidR="00231821" w:rsidRPr="00F82804" w:rsidRDefault="00231821" w:rsidP="00332ABE">
            <w:pPr>
              <w:numPr>
                <w:ilvl w:val="0"/>
                <w:numId w:val="173"/>
              </w:numPr>
              <w:spacing w:before="120"/>
              <w:rPr>
                <w:bCs/>
                <w:szCs w:val="22"/>
              </w:rPr>
            </w:pPr>
            <w:r w:rsidRPr="00D93AF8">
              <w:t>Die Dosis kann am Pen in Schritten zu je 1</w:t>
            </w:r>
            <w:r w:rsidR="00E73665">
              <w:t> </w:t>
            </w:r>
            <w:r w:rsidRPr="00D93AF8">
              <w:t>Einheit eingestellt werden.</w:t>
            </w:r>
            <w:r w:rsidRPr="00D93AF8">
              <w:rPr>
                <w:bCs/>
                <w:szCs w:val="22"/>
              </w:rPr>
              <w:t xml:space="preserve"> </w:t>
            </w:r>
          </w:p>
          <w:p w:rsidR="00231821" w:rsidRPr="00E65F1A" w:rsidRDefault="00231821" w:rsidP="00332ABE">
            <w:pPr>
              <w:numPr>
                <w:ilvl w:val="0"/>
                <w:numId w:val="173"/>
              </w:numPr>
              <w:spacing w:before="120"/>
              <w:rPr>
                <w:bCs/>
                <w:color w:val="000000"/>
                <w:szCs w:val="22"/>
              </w:rPr>
            </w:pPr>
            <w:r w:rsidRPr="00E65F1A">
              <w:rPr>
                <w:bCs/>
                <w:szCs w:val="22"/>
              </w:rPr>
              <w:t>Der Dosierknopf klickt beim Drehen.</w:t>
            </w:r>
            <w:r w:rsidRPr="00E65F1A">
              <w:rPr>
                <w:bCs/>
                <w:color w:val="000000"/>
                <w:szCs w:val="22"/>
              </w:rPr>
              <w:t xml:space="preserve"> </w:t>
            </w:r>
          </w:p>
          <w:p w:rsidR="00231821" w:rsidRPr="0066661B" w:rsidRDefault="00231821" w:rsidP="00332ABE">
            <w:pPr>
              <w:numPr>
                <w:ilvl w:val="0"/>
                <w:numId w:val="173"/>
              </w:numPr>
              <w:spacing w:before="120"/>
              <w:rPr>
                <w:bCs/>
                <w:color w:val="000000"/>
                <w:szCs w:val="22"/>
              </w:rPr>
            </w:pPr>
            <w:r w:rsidRPr="00E65F1A">
              <w:rPr>
                <w:bCs/>
                <w:szCs w:val="22"/>
              </w:rPr>
              <w:t xml:space="preserve">Stellen Sie Ihre Dosis </w:t>
            </w:r>
            <w:r w:rsidRPr="00D93AF8">
              <w:rPr>
                <w:b/>
                <w:bCs/>
                <w:szCs w:val="22"/>
              </w:rPr>
              <w:t xml:space="preserve">NICHT </w:t>
            </w:r>
            <w:r w:rsidRPr="00E65F1A">
              <w:rPr>
                <w:bCs/>
                <w:szCs w:val="22"/>
              </w:rPr>
              <w:t>ein, indem Sie die Klicks zählen. Sie stellen dann möglicherweise eine falsche Dosis ein.</w:t>
            </w:r>
            <w:r>
              <w:rPr>
                <w:bCs/>
                <w:color w:val="000000"/>
                <w:szCs w:val="22"/>
              </w:rPr>
              <w:t xml:space="preserve"> </w:t>
            </w:r>
          </w:p>
          <w:p w:rsidR="00231821" w:rsidRPr="0066661B" w:rsidRDefault="00231821" w:rsidP="00332ABE">
            <w:pPr>
              <w:numPr>
                <w:ilvl w:val="0"/>
                <w:numId w:val="173"/>
              </w:numPr>
              <w:spacing w:before="120"/>
              <w:rPr>
                <w:bCs/>
                <w:color w:val="000000"/>
                <w:szCs w:val="22"/>
              </w:rPr>
            </w:pPr>
            <w:r w:rsidRPr="00E65F1A">
              <w:rPr>
                <w:bCs/>
                <w:color w:val="000000"/>
                <w:szCs w:val="22"/>
              </w:rPr>
              <w:t xml:space="preserve">Die Dosis kann korrigiert werden, indem Sie den Dosierknopf in die entsprechende Richtung drehen, bis die Dosisanzeige Ihre korrekte Dosis anzeigt. </w:t>
            </w:r>
          </w:p>
          <w:p w:rsidR="00231821" w:rsidRPr="00E65F1A" w:rsidRDefault="00231821" w:rsidP="00332ABE">
            <w:pPr>
              <w:numPr>
                <w:ilvl w:val="0"/>
                <w:numId w:val="173"/>
              </w:numPr>
              <w:spacing w:before="120"/>
              <w:rPr>
                <w:bCs/>
                <w:color w:val="000000"/>
                <w:szCs w:val="22"/>
              </w:rPr>
            </w:pPr>
            <w:r w:rsidRPr="00E65F1A">
              <w:rPr>
                <w:bCs/>
                <w:color w:val="000000"/>
                <w:szCs w:val="22"/>
              </w:rPr>
              <w:t xml:space="preserve">Die </w:t>
            </w:r>
            <w:r w:rsidRPr="00C53BA1">
              <w:rPr>
                <w:bCs/>
                <w:color w:val="000000"/>
                <w:szCs w:val="22"/>
              </w:rPr>
              <w:t>geraden</w:t>
            </w:r>
            <w:r w:rsidRPr="00E65F1A">
              <w:rPr>
                <w:bCs/>
                <w:color w:val="000000"/>
                <w:szCs w:val="22"/>
              </w:rPr>
              <w:t xml:space="preserve"> Zahlen sind auf der Skala angegeben. </w:t>
            </w:r>
          </w:p>
          <w:p w:rsidR="00231821" w:rsidRPr="00E65F1A" w:rsidRDefault="00231821" w:rsidP="00332ABE">
            <w:pPr>
              <w:numPr>
                <w:ilvl w:val="0"/>
                <w:numId w:val="173"/>
              </w:numPr>
              <w:spacing w:before="120"/>
              <w:rPr>
                <w:bCs/>
                <w:color w:val="000000"/>
                <w:szCs w:val="22"/>
              </w:rPr>
            </w:pPr>
            <w:r w:rsidRPr="00E65F1A">
              <w:rPr>
                <w:bCs/>
                <w:color w:val="000000"/>
                <w:szCs w:val="22"/>
              </w:rPr>
              <w:t xml:space="preserve">Die </w:t>
            </w:r>
            <w:r w:rsidRPr="00C53BA1">
              <w:rPr>
                <w:bCs/>
                <w:color w:val="000000"/>
                <w:szCs w:val="22"/>
              </w:rPr>
              <w:t>ungeraden</w:t>
            </w:r>
            <w:r w:rsidRPr="00E65F1A">
              <w:rPr>
                <w:bCs/>
                <w:color w:val="000000"/>
                <w:szCs w:val="22"/>
              </w:rPr>
              <w:t xml:space="preserve"> Zahlen, größer als 1 erscheinen </w:t>
            </w:r>
            <w:r w:rsidR="00E371BD">
              <w:rPr>
                <w:bCs/>
                <w:color w:val="000000"/>
                <w:szCs w:val="22"/>
              </w:rPr>
              <w:t xml:space="preserve">als </w:t>
            </w:r>
            <w:r>
              <w:rPr>
                <w:bCs/>
                <w:color w:val="000000"/>
                <w:szCs w:val="22"/>
              </w:rPr>
              <w:t>durchgehende Linien</w:t>
            </w:r>
            <w:r w:rsidRPr="00E65F1A">
              <w:rPr>
                <w:bCs/>
                <w:color w:val="000000"/>
                <w:szCs w:val="22"/>
              </w:rPr>
              <w:t xml:space="preserve">. </w:t>
            </w:r>
          </w:p>
          <w:p w:rsidR="00231821" w:rsidRPr="00F82804" w:rsidRDefault="00231821" w:rsidP="0056155C">
            <w:pPr>
              <w:spacing w:before="120"/>
              <w:ind w:left="1168"/>
              <w:rPr>
                <w:szCs w:val="22"/>
              </w:rPr>
            </w:pPr>
          </w:p>
          <w:p w:rsidR="00231821" w:rsidRPr="00E65F1A" w:rsidRDefault="00231821" w:rsidP="00C53BA1">
            <w:pPr>
              <w:numPr>
                <w:ilvl w:val="0"/>
                <w:numId w:val="127"/>
              </w:numPr>
              <w:spacing w:before="120"/>
              <w:rPr>
                <w:bCs/>
                <w:color w:val="000000"/>
                <w:szCs w:val="22"/>
              </w:rPr>
            </w:pPr>
            <w:r w:rsidRPr="00E65F1A">
              <w:rPr>
                <w:b/>
                <w:color w:val="292526"/>
                <w:szCs w:val="22"/>
                <w:lang w:eastAsia="fr-LU"/>
              </w:rPr>
              <w:t>Überprüfen Sie immer die Angabe im Dosierfenster</w:t>
            </w:r>
            <w:r w:rsidR="009E1335">
              <w:rPr>
                <w:b/>
                <w:color w:val="292526"/>
                <w:szCs w:val="22"/>
                <w:lang w:eastAsia="fr-LU"/>
              </w:rPr>
              <w:t>,</w:t>
            </w:r>
            <w:r w:rsidRPr="00E65F1A">
              <w:rPr>
                <w:b/>
                <w:color w:val="292526"/>
                <w:szCs w:val="22"/>
                <w:lang w:eastAsia="fr-LU"/>
              </w:rPr>
              <w:t xml:space="preserve"> um sicherzustellen, dass Sie die korrekte Dosis eingestellt haben.</w:t>
            </w:r>
            <w:r w:rsidRPr="00E65F1A">
              <w:rPr>
                <w:bCs/>
                <w:color w:val="000000"/>
                <w:szCs w:val="22"/>
              </w:rPr>
              <w:t xml:space="preserve"> </w:t>
            </w:r>
          </w:p>
          <w:p w:rsidR="00231821" w:rsidRPr="00F82804" w:rsidRDefault="00231821" w:rsidP="0056155C">
            <w:pPr>
              <w:spacing w:before="120"/>
              <w:ind w:left="601" w:hanging="601"/>
              <w:rPr>
                <w:szCs w:val="22"/>
              </w:rPr>
            </w:pPr>
          </w:p>
        </w:tc>
        <w:tc>
          <w:tcPr>
            <w:tcW w:w="4496" w:type="dxa"/>
          </w:tcPr>
          <w:p w:rsidR="00231821" w:rsidRPr="00F82804" w:rsidRDefault="00A0189E" w:rsidP="000F4A28">
            <w:pPr>
              <w:spacing w:before="120"/>
              <w:rPr>
                <w:szCs w:val="22"/>
              </w:rPr>
            </w:pPr>
            <w:r>
              <w:rPr>
                <w:noProof/>
              </w:rPr>
              <w:pict>
                <v:shape id="Picture 25" o:spid="_x0000_s3564" type="#_x0000_t75" style="position:absolute;margin-left:73.8pt;margin-top:24.55pt;width:101.75pt;height:68.55pt;z-index:251649536;visibility:visible;mso-position-horizontal-relative:text;mso-position-vertical-relative:text">
                  <v:imagedata r:id="rId45" o:title=""/>
                  <w10:wrap type="topAndBottom"/>
                </v:shape>
              </w:pict>
            </w:r>
          </w:p>
          <w:p w:rsidR="00231821" w:rsidRPr="00883E0E" w:rsidRDefault="00231821" w:rsidP="0056155C">
            <w:pPr>
              <w:spacing w:before="120"/>
              <w:jc w:val="center"/>
              <w:rPr>
                <w:szCs w:val="22"/>
              </w:rPr>
            </w:pPr>
          </w:p>
          <w:p w:rsidR="00231821" w:rsidRPr="00883E0E" w:rsidRDefault="00A0189E" w:rsidP="0056155C">
            <w:pPr>
              <w:spacing w:before="120"/>
              <w:jc w:val="center"/>
              <w:rPr>
                <w:szCs w:val="22"/>
              </w:rPr>
            </w:pPr>
            <w:r>
              <w:rPr>
                <w:noProof/>
                <w:szCs w:val="22"/>
                <w:lang w:eastAsia="en-GB"/>
              </w:rPr>
              <w:pict>
                <v:shape id="_x0000_s3942" type="#_x0000_t75" style="position:absolute;left:0;text-align:left;margin-left:65.55pt;margin-top:22.5pt;width:111.75pt;height:90.75pt;z-index:251671040">
                  <v:imagedata r:id="rId46" o:title=""/>
                  <w10:wrap type="topAndBottom"/>
                </v:shape>
              </w:pict>
            </w:r>
          </w:p>
          <w:p w:rsidR="00231821" w:rsidRPr="00D93AF8" w:rsidRDefault="00231821" w:rsidP="0056155C">
            <w:pPr>
              <w:spacing w:before="120"/>
              <w:ind w:left="1529"/>
              <w:rPr>
                <w:szCs w:val="22"/>
              </w:rPr>
            </w:pPr>
            <w:r w:rsidRPr="00D93AF8">
              <w:rPr>
                <w:szCs w:val="22"/>
              </w:rPr>
              <w:t>(Beispiel:</w:t>
            </w:r>
            <w:r w:rsidRPr="00E65F1A">
              <w:rPr>
                <w:snapToGrid w:val="0"/>
                <w:color w:val="000000"/>
                <w:szCs w:val="22"/>
              </w:rPr>
              <w:t>12 Einheiten im Dosierfenster angezeigt</w:t>
            </w:r>
            <w:r w:rsidRPr="00D93AF8">
              <w:rPr>
                <w:szCs w:val="22"/>
              </w:rPr>
              <w:t>)</w:t>
            </w:r>
          </w:p>
          <w:p w:rsidR="00231821" w:rsidRPr="00F82804" w:rsidRDefault="00231821" w:rsidP="00A0189E">
            <w:pPr>
              <w:spacing w:before="120"/>
              <w:ind w:left="2448"/>
              <w:rPr>
                <w:noProof/>
                <w:szCs w:val="22"/>
              </w:rPr>
            </w:pPr>
          </w:p>
          <w:p w:rsidR="00A0189E" w:rsidRPr="00F82804" w:rsidRDefault="00A0189E" w:rsidP="00A0189E">
            <w:pPr>
              <w:spacing w:before="120"/>
              <w:ind w:left="2448"/>
              <w:rPr>
                <w:szCs w:val="22"/>
              </w:rPr>
            </w:pPr>
            <w:r>
              <w:rPr>
                <w:noProof/>
              </w:rPr>
              <w:pict>
                <v:shape id="Picture 31" o:spid="_x0000_s3945" type="#_x0000_t75" style="position:absolute;left:0;text-align:left;margin-left:67.05pt;margin-top:18.75pt;width:116.95pt;height:94.3pt;z-index:251672064;visibility:visible">
                  <v:imagedata r:id="rId47" o:title="TSTIM000533"/>
                  <w10:wrap type="topAndBottom"/>
                </v:shape>
              </w:pict>
            </w:r>
          </w:p>
          <w:p w:rsidR="00231821" w:rsidRPr="00F82804" w:rsidRDefault="00231821" w:rsidP="00586312">
            <w:pPr>
              <w:spacing w:before="120"/>
              <w:ind w:left="1671"/>
              <w:rPr>
                <w:szCs w:val="22"/>
              </w:rPr>
            </w:pPr>
            <w:r w:rsidRPr="00D93AF8">
              <w:rPr>
                <w:szCs w:val="22"/>
              </w:rPr>
              <w:t>(</w:t>
            </w:r>
            <w:r w:rsidRPr="00E65F1A">
              <w:rPr>
                <w:snapToGrid w:val="0"/>
                <w:color w:val="000000"/>
                <w:szCs w:val="22"/>
              </w:rPr>
              <w:t>Beispiel: 25</w:t>
            </w:r>
            <w:r w:rsidR="00E73665">
              <w:rPr>
                <w:snapToGrid w:val="0"/>
                <w:color w:val="000000"/>
                <w:szCs w:val="22"/>
              </w:rPr>
              <w:t> </w:t>
            </w:r>
            <w:r w:rsidRPr="00E65F1A">
              <w:rPr>
                <w:snapToGrid w:val="0"/>
                <w:color w:val="000000"/>
                <w:szCs w:val="22"/>
              </w:rPr>
              <w:t>Einheiten im Dosierfenster angezeigt</w:t>
            </w:r>
            <w:r w:rsidRPr="00D93AF8">
              <w:rPr>
                <w:szCs w:val="22"/>
              </w:rPr>
              <w:t>)</w:t>
            </w:r>
          </w:p>
        </w:tc>
      </w:tr>
    </w:tbl>
    <w:p w:rsidR="00231821" w:rsidRPr="00E20758" w:rsidRDefault="00231821" w:rsidP="00231821">
      <w:pPr>
        <w:rPr>
          <w:rFonts w:eastAsia="Arial"/>
          <w:szCs w:val="22"/>
        </w:rPr>
      </w:pPr>
      <w:r w:rsidRPr="00E20758">
        <w:rPr>
          <w:noProof/>
          <w:szCs w:val="22"/>
        </w:rPr>
      </w:r>
      <w:r w:rsidR="006F1157" w:rsidRPr="00E20758">
        <w:rPr>
          <w:szCs w:val="22"/>
        </w:rPr>
        <w:pict>
          <v:group id="_x0000_s3534"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">
            <v:group id="Group 121" o:spid="_x0000_s353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353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w10:anchorlock/>
          </v:group>
        </w:pict>
      </w:r>
    </w:p>
    <w:p w:rsidR="00231821" w:rsidRPr="00C53BA1" w:rsidRDefault="00231821" w:rsidP="00231821">
      <w:pPr>
        <w:pStyle w:val="Heading3"/>
        <w:ind w:left="567"/>
        <w:rPr>
          <w:b w:val="0"/>
          <w:szCs w:val="22"/>
        </w:rPr>
      </w:pPr>
    </w:p>
    <w:p w:rsidR="00231821" w:rsidRPr="00C53BA1" w:rsidRDefault="00231821" w:rsidP="00C53BA1">
      <w:pPr>
        <w:numPr>
          <w:ilvl w:val="0"/>
          <w:numId w:val="127"/>
        </w:numPr>
        <w:autoSpaceDE w:val="0"/>
        <w:autoSpaceDN w:val="0"/>
        <w:adjustRightInd w:val="0"/>
        <w:rPr>
          <w:color w:val="000000"/>
          <w:szCs w:val="22"/>
          <w:lang w:eastAsia="fr-LU"/>
        </w:rPr>
      </w:pPr>
      <w:r w:rsidRPr="00C53BA1">
        <w:rPr>
          <w:color w:val="000000"/>
          <w:szCs w:val="22"/>
          <w:lang w:eastAsia="fr-LU"/>
        </w:rPr>
        <w:t>Es können nicht mehr Insulineinheiten am Pen eingestellt werden, als im Pen vorrätig sind.</w:t>
      </w:r>
    </w:p>
    <w:p w:rsidR="00231821" w:rsidRPr="00E65F1A" w:rsidRDefault="00231821" w:rsidP="00C53BA1">
      <w:pPr>
        <w:numPr>
          <w:ilvl w:val="0"/>
          <w:numId w:val="127"/>
        </w:numPr>
        <w:autoSpaceDE w:val="0"/>
        <w:autoSpaceDN w:val="0"/>
        <w:adjustRightInd w:val="0"/>
        <w:rPr>
          <w:color w:val="000000"/>
          <w:szCs w:val="22"/>
          <w:lang w:eastAsia="fr-LU"/>
        </w:rPr>
      </w:pPr>
      <w:r w:rsidRPr="00E65F1A">
        <w:rPr>
          <w:szCs w:val="22"/>
        </w:rPr>
        <w:t>Sollten Sie mehr Einheiten benötigen, als in Ihrem Pen vorrätig sind, können Sie entweder</w:t>
      </w:r>
    </w:p>
    <w:p w:rsidR="00231821" w:rsidRPr="00E65F1A" w:rsidRDefault="00231821" w:rsidP="00231821">
      <w:pPr>
        <w:numPr>
          <w:ilvl w:val="0"/>
          <w:numId w:val="135"/>
        </w:numPr>
        <w:tabs>
          <w:tab w:val="left" w:pos="1134"/>
        </w:tabs>
        <w:autoSpaceDE w:val="0"/>
        <w:autoSpaceDN w:val="0"/>
        <w:adjustRightInd w:val="0"/>
        <w:spacing w:line="260" w:lineRule="exact"/>
        <w:ind w:left="1134" w:hanging="850"/>
        <w:rPr>
          <w:color w:val="000000"/>
          <w:szCs w:val="22"/>
          <w:lang w:eastAsia="fr-LU"/>
        </w:rPr>
      </w:pPr>
      <w:r w:rsidRPr="00E65F1A">
        <w:rPr>
          <w:szCs w:val="22"/>
        </w:rPr>
        <w:t xml:space="preserve">die noch in Ihrem Pen vorhandenen Einheiten spritzen und dann mit einem neuen Pen Ihre Dosis vervollständigen </w:t>
      </w:r>
      <w:r w:rsidRPr="00E65F1A">
        <w:rPr>
          <w:b/>
          <w:szCs w:val="22"/>
        </w:rPr>
        <w:t>oder</w:t>
      </w:r>
    </w:p>
    <w:p w:rsidR="00231821" w:rsidRPr="00F37E01" w:rsidRDefault="00231821" w:rsidP="00231821">
      <w:pPr>
        <w:numPr>
          <w:ilvl w:val="0"/>
          <w:numId w:val="135"/>
        </w:numPr>
        <w:tabs>
          <w:tab w:val="left" w:pos="1134"/>
        </w:tabs>
        <w:autoSpaceDE w:val="0"/>
        <w:autoSpaceDN w:val="0"/>
        <w:adjustRightInd w:val="0"/>
        <w:spacing w:line="260" w:lineRule="exact"/>
        <w:ind w:left="1134" w:hanging="850"/>
        <w:rPr>
          <w:szCs w:val="22"/>
        </w:rPr>
      </w:pPr>
      <w:r w:rsidRPr="00E65F1A">
        <w:rPr>
          <w:szCs w:val="22"/>
        </w:rPr>
        <w:t>Sie nehmen einen neuen Pen und spritzen sich damit die gesamte Dosis.</w:t>
      </w:r>
    </w:p>
    <w:p w:rsidR="00231821" w:rsidRPr="00D93AF8" w:rsidRDefault="00231821" w:rsidP="00C53BA1">
      <w:pPr>
        <w:numPr>
          <w:ilvl w:val="0"/>
          <w:numId w:val="127"/>
        </w:numPr>
        <w:autoSpaceDE w:val="0"/>
        <w:autoSpaceDN w:val="0"/>
        <w:adjustRightInd w:val="0"/>
        <w:rPr>
          <w:szCs w:val="22"/>
        </w:rPr>
      </w:pPr>
      <w:r w:rsidRPr="00D93AF8">
        <w:rPr>
          <w:szCs w:val="22"/>
        </w:rPr>
        <w:t>Es ist normal, dass ein</w:t>
      </w:r>
      <w:r w:rsidR="00E371BD">
        <w:rPr>
          <w:szCs w:val="22"/>
        </w:rPr>
        <w:t>e</w:t>
      </w:r>
      <w:r w:rsidRPr="00D93AF8">
        <w:rPr>
          <w:szCs w:val="22"/>
        </w:rPr>
        <w:t xml:space="preserve"> kleine</w:t>
      </w:r>
      <w:r>
        <w:rPr>
          <w:szCs w:val="22"/>
        </w:rPr>
        <w:t xml:space="preserve"> Menge</w:t>
      </w:r>
      <w:r w:rsidRPr="00D93AF8">
        <w:rPr>
          <w:szCs w:val="22"/>
        </w:rPr>
        <w:t xml:space="preserve"> Insulin im Pen verbleibt, d</w:t>
      </w:r>
      <w:r>
        <w:rPr>
          <w:szCs w:val="22"/>
        </w:rPr>
        <w:t>ie</w:t>
      </w:r>
      <w:r w:rsidRPr="00D93AF8">
        <w:rPr>
          <w:szCs w:val="22"/>
        </w:rPr>
        <w:t xml:space="preserve"> Sie </w:t>
      </w:r>
      <w:r>
        <w:rPr>
          <w:szCs w:val="22"/>
        </w:rPr>
        <w:t xml:space="preserve">sich am Ende </w:t>
      </w:r>
      <w:r w:rsidRPr="00D93AF8">
        <w:rPr>
          <w:szCs w:val="22"/>
        </w:rPr>
        <w:t xml:space="preserve">nicht </w:t>
      </w:r>
      <w:r>
        <w:rPr>
          <w:szCs w:val="22"/>
        </w:rPr>
        <w:t>spritzen</w:t>
      </w:r>
      <w:r w:rsidRPr="00D93AF8">
        <w:rPr>
          <w:szCs w:val="22"/>
        </w:rPr>
        <w:t xml:space="preserve"> können.</w:t>
      </w:r>
    </w:p>
    <w:p w:rsidR="00231821" w:rsidRPr="00883E0E" w:rsidRDefault="00231821" w:rsidP="00231821">
      <w:pPr>
        <w:rPr>
          <w:b/>
          <w:spacing w:val="-1"/>
          <w:szCs w:val="22"/>
          <w:highlight w:val="lightGray"/>
        </w:rPr>
      </w:pPr>
    </w:p>
    <w:p w:rsidR="00231821" w:rsidRPr="00E20758" w:rsidRDefault="00231821" w:rsidP="00231821">
      <w:pPr>
        <w:rPr>
          <w:b/>
          <w:szCs w:val="22"/>
        </w:rPr>
      </w:pPr>
      <w:r>
        <w:rPr>
          <w:b/>
          <w:szCs w:val="22"/>
        </w:rPr>
        <w:t>Verabreichen der Injektion</w:t>
      </w:r>
    </w:p>
    <w:p w:rsidR="00231821" w:rsidRPr="00E20758" w:rsidRDefault="00231821" w:rsidP="00231821">
      <w:pPr>
        <w:rPr>
          <w:rFonts w:eastAsia="Arial"/>
          <w:szCs w:val="22"/>
        </w:rPr>
      </w:pPr>
    </w:p>
    <w:p w:rsidR="00231821" w:rsidRPr="00E65F1A" w:rsidRDefault="00231821" w:rsidP="00C53BA1">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Spritzen Sie sich Ihr Insulin, wie es Ihnen Ihr Arzt gezeigt hat.</w:t>
      </w:r>
    </w:p>
    <w:p w:rsidR="00231821" w:rsidRPr="00E65F1A" w:rsidRDefault="00231821" w:rsidP="00C53BA1">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Wechseln (rotieren) Sie die Injektionsstelle bei jedem Spritzen.</w:t>
      </w:r>
    </w:p>
    <w:p w:rsidR="00231821" w:rsidRPr="00E65F1A" w:rsidRDefault="00231821" w:rsidP="00C53BA1">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 xml:space="preserve">Versuchen Sie </w:t>
      </w:r>
      <w:r w:rsidRPr="00E65F1A">
        <w:rPr>
          <w:b/>
          <w:color w:val="000000"/>
          <w:szCs w:val="22"/>
          <w:lang w:eastAsia="fr-LU"/>
        </w:rPr>
        <w:t xml:space="preserve">nicht, </w:t>
      </w:r>
      <w:r w:rsidRPr="00E65F1A">
        <w:rPr>
          <w:color w:val="000000"/>
          <w:szCs w:val="22"/>
          <w:lang w:eastAsia="fr-LU"/>
        </w:rPr>
        <w:t>Ihre Dosis zu ändern, während Sie sich spritzen.</w:t>
      </w:r>
    </w:p>
    <w:p w:rsidR="00231821" w:rsidRPr="00A01126" w:rsidRDefault="00231821" w:rsidP="00231821">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231821" w:rsidRPr="0066661B" w:rsidTr="0056155C">
        <w:trPr>
          <w:trHeight w:val="2925"/>
        </w:trPr>
        <w:tc>
          <w:tcPr>
            <w:tcW w:w="4417" w:type="dxa"/>
            <w:gridSpan w:val="2"/>
            <w:tcBorders>
              <w:left w:val="nil"/>
              <w:bottom w:val="single" w:sz="4" w:space="0" w:color="auto"/>
              <w:right w:val="nil"/>
            </w:tcBorders>
          </w:tcPr>
          <w:p w:rsidR="00231821" w:rsidRPr="0066661B" w:rsidRDefault="00231821" w:rsidP="0056155C">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11:</w:t>
            </w:r>
          </w:p>
          <w:p w:rsidR="00231821" w:rsidRPr="00E65F1A" w:rsidRDefault="00231821" w:rsidP="00C53BA1">
            <w:pPr>
              <w:keepNext/>
              <w:numPr>
                <w:ilvl w:val="0"/>
                <w:numId w:val="127"/>
              </w:numPr>
              <w:spacing w:before="120"/>
              <w:ind w:right="11"/>
              <w:jc w:val="both"/>
              <w:outlineLvl w:val="1"/>
              <w:rPr>
                <w:color w:val="000000"/>
                <w:szCs w:val="22"/>
              </w:rPr>
            </w:pPr>
            <w:r w:rsidRPr="00E65F1A">
              <w:rPr>
                <w:color w:val="000000"/>
                <w:szCs w:val="22"/>
              </w:rPr>
              <w:t>Wählen Sie die Injektionsstelle.</w:t>
            </w:r>
          </w:p>
          <w:p w:rsidR="00231821" w:rsidRPr="00E65F1A" w:rsidRDefault="00231821" w:rsidP="0056155C">
            <w:pPr>
              <w:keepNext/>
              <w:spacing w:before="120"/>
              <w:ind w:left="360" w:right="11"/>
              <w:outlineLvl w:val="1"/>
              <w:rPr>
                <w:color w:val="000000"/>
                <w:szCs w:val="22"/>
              </w:rPr>
            </w:pPr>
            <w:r>
              <w:rPr>
                <w:color w:val="000000"/>
                <w:szCs w:val="22"/>
              </w:rPr>
              <w:t xml:space="preserve">Ihr Insulin </w:t>
            </w:r>
            <w:r w:rsidRPr="00E65F1A">
              <w:rPr>
                <w:color w:val="000000"/>
                <w:szCs w:val="22"/>
              </w:rPr>
              <w:t>wird unter die Haut (subkutan) des Bauchbereichs, des Gesäßes, des Oberschenkels oder des Oberarms gespritzt.</w:t>
            </w:r>
          </w:p>
          <w:p w:rsidR="00231821" w:rsidRPr="00D93AF8" w:rsidRDefault="00231821" w:rsidP="00C53BA1">
            <w:pPr>
              <w:keepNext/>
              <w:numPr>
                <w:ilvl w:val="0"/>
                <w:numId w:val="127"/>
              </w:numPr>
              <w:spacing w:before="120"/>
              <w:ind w:right="11"/>
              <w:jc w:val="both"/>
              <w:outlineLvl w:val="1"/>
              <w:rPr>
                <w:color w:val="000000"/>
                <w:szCs w:val="22"/>
              </w:rPr>
            </w:pPr>
            <w:r w:rsidRPr="00E65F1A">
              <w:rPr>
                <w:color w:val="000000"/>
                <w:szCs w:val="22"/>
              </w:rPr>
              <w:t xml:space="preserve">Reinigen Sie Ihre Haut mit einem </w:t>
            </w:r>
            <w:r w:rsidR="007C2A3C">
              <w:rPr>
                <w:color w:val="000000"/>
                <w:szCs w:val="22"/>
              </w:rPr>
              <w:t>T</w:t>
            </w:r>
            <w:r w:rsidR="007C2A3C" w:rsidRPr="00E65F1A">
              <w:rPr>
                <w:color w:val="000000"/>
                <w:szCs w:val="22"/>
              </w:rPr>
              <w:t xml:space="preserve">upfer </w:t>
            </w:r>
            <w:r w:rsidRPr="00E65F1A">
              <w:rPr>
                <w:color w:val="000000"/>
                <w:szCs w:val="22"/>
              </w:rPr>
              <w:t>und lassen Sie Ihre Haut trocknen, bevor Sie sich spritzen.</w:t>
            </w:r>
            <w:r w:rsidRPr="00D93AF8">
              <w:rPr>
                <w:color w:val="000000"/>
                <w:szCs w:val="22"/>
              </w:rPr>
              <w:t xml:space="preserve"> </w:t>
            </w:r>
          </w:p>
          <w:p w:rsidR="00231821" w:rsidRPr="00A01126" w:rsidRDefault="00231821" w:rsidP="0056155C">
            <w:pPr>
              <w:spacing w:before="120"/>
              <w:ind w:left="601"/>
              <w:rPr>
                <w:i/>
                <w:color w:val="FF33CC"/>
                <w:szCs w:val="22"/>
              </w:rPr>
            </w:pPr>
          </w:p>
        </w:tc>
        <w:tc>
          <w:tcPr>
            <w:tcW w:w="4551" w:type="dxa"/>
            <w:tcBorders>
              <w:left w:val="nil"/>
              <w:bottom w:val="single" w:sz="4" w:space="0" w:color="auto"/>
              <w:right w:val="nil"/>
            </w:tcBorders>
          </w:tcPr>
          <w:p w:rsidR="00231821" w:rsidRPr="00C70ACE" w:rsidRDefault="00231821" w:rsidP="0056155C">
            <w:pPr>
              <w:spacing w:before="120"/>
              <w:jc w:val="center"/>
              <w:rPr>
                <w:noProof/>
                <w:szCs w:val="22"/>
                <w:lang w:eastAsia="en-GB"/>
              </w:rPr>
            </w:pPr>
          </w:p>
          <w:p w:rsidR="00231821" w:rsidRPr="002827C9" w:rsidRDefault="00D740CA" w:rsidP="000F4A28">
            <w:pPr>
              <w:spacing w:before="120"/>
              <w:rPr>
                <w:szCs w:val="22"/>
              </w:rPr>
            </w:pPr>
            <w:r>
              <w:rPr>
                <w:noProof/>
                <w:szCs w:val="22"/>
                <w:lang w:eastAsia="en-GB"/>
              </w:rPr>
              <w:pict>
                <v:shape id="_x0000_s3947" type="#_x0000_t75" style="position:absolute;margin-left:65.35pt;margin-top:6.5pt;width:105pt;height:105pt;z-index:251673088">
                  <v:imagedata r:id="rId48" o:title=""/>
                  <w10:wrap type="topAndBottom"/>
                </v:shape>
              </w:pict>
            </w:r>
          </w:p>
          <w:p w:rsidR="00231821" w:rsidRPr="002827C9" w:rsidRDefault="00231821" w:rsidP="0056155C">
            <w:pPr>
              <w:spacing w:before="120"/>
              <w:jc w:val="center"/>
              <w:rPr>
                <w:szCs w:val="22"/>
              </w:rPr>
            </w:pPr>
          </w:p>
        </w:tc>
      </w:tr>
      <w:tr w:rsidR="00231821" w:rsidRPr="0066661B" w:rsidTr="0056155C">
        <w:trPr>
          <w:gridAfter w:val="1"/>
          <w:wAfter w:w="4551" w:type="dxa"/>
          <w:cantSplit/>
        </w:trPr>
        <w:tc>
          <w:tcPr>
            <w:tcW w:w="4417" w:type="dxa"/>
            <w:gridSpan w:val="2"/>
            <w:tcBorders>
              <w:top w:val="nil"/>
              <w:left w:val="nil"/>
              <w:bottom w:val="nil"/>
              <w:right w:val="nil"/>
            </w:tcBorders>
          </w:tcPr>
          <w:p w:rsidR="00231821" w:rsidRPr="0066661B" w:rsidRDefault="00231821" w:rsidP="0056155C">
            <w:pPr>
              <w:spacing w:before="120"/>
              <w:ind w:left="601" w:hanging="601"/>
              <w:rPr>
                <w:bCs/>
                <w:szCs w:val="22"/>
                <w:lang w:val="en-US"/>
              </w:rPr>
            </w:pPr>
            <w:r w:rsidRPr="0066661B">
              <w:rPr>
                <w:b/>
                <w:bCs/>
                <w:szCs w:val="22"/>
                <w:lang w:val="en-US"/>
              </w:rPr>
              <w:t>S</w:t>
            </w:r>
            <w:r>
              <w:rPr>
                <w:b/>
                <w:bCs/>
                <w:szCs w:val="22"/>
                <w:lang w:val="en-US"/>
              </w:rPr>
              <w:t xml:space="preserve">chritt </w:t>
            </w:r>
            <w:r w:rsidRPr="0066661B">
              <w:rPr>
                <w:b/>
                <w:bCs/>
                <w:szCs w:val="22"/>
                <w:lang w:val="en-US"/>
              </w:rPr>
              <w:t>12:</w:t>
            </w:r>
          </w:p>
          <w:p w:rsidR="00231821" w:rsidRDefault="00231821" w:rsidP="00C53BA1">
            <w:pPr>
              <w:keepNext/>
              <w:numPr>
                <w:ilvl w:val="0"/>
                <w:numId w:val="127"/>
              </w:numPr>
              <w:spacing w:before="120"/>
              <w:ind w:right="11"/>
              <w:jc w:val="both"/>
              <w:outlineLvl w:val="1"/>
              <w:rPr>
                <w:color w:val="000000"/>
                <w:szCs w:val="22"/>
              </w:rPr>
            </w:pPr>
            <w:r w:rsidRPr="00D93AF8">
              <w:rPr>
                <w:color w:val="000000"/>
                <w:szCs w:val="22"/>
              </w:rPr>
              <w:t>Stechen Sie mit der Nadel in die Haut.</w:t>
            </w:r>
          </w:p>
          <w:p w:rsidR="00231821" w:rsidRPr="0066661B" w:rsidRDefault="00231821" w:rsidP="0056155C">
            <w:pPr>
              <w:keepNext/>
              <w:spacing w:before="120"/>
              <w:ind w:left="318" w:right="11"/>
              <w:jc w:val="both"/>
              <w:outlineLvl w:val="1"/>
              <w:rPr>
                <w:color w:val="000000"/>
                <w:szCs w:val="22"/>
              </w:rPr>
            </w:pPr>
          </w:p>
          <w:p w:rsidR="00231821" w:rsidRPr="0066661B" w:rsidRDefault="00231821" w:rsidP="00C53BA1">
            <w:pPr>
              <w:numPr>
                <w:ilvl w:val="0"/>
                <w:numId w:val="127"/>
              </w:numPr>
              <w:autoSpaceDE w:val="0"/>
              <w:autoSpaceDN w:val="0"/>
              <w:adjustRightInd w:val="0"/>
              <w:spacing w:line="260" w:lineRule="exact"/>
              <w:rPr>
                <w:szCs w:val="22"/>
              </w:rPr>
            </w:pPr>
            <w:r w:rsidRPr="0066661B">
              <w:rPr>
                <w:color w:val="000000"/>
                <w:szCs w:val="22"/>
                <w:lang w:eastAsia="fr-LU"/>
              </w:rPr>
              <w:pict>
                <v:shape id="Picture 78" o:spid="_x0000_s3559" type="#_x0000_t75" style="position:absolute;left:0;text-align:left;margin-left:291.6pt;margin-top:-.05pt;width:129.85pt;height:83.75pt;z-index:251644416;visibility:visible;mso-position-horizontal-relative:page">
                  <v:imagedata r:id="rId49" o:title=""/>
                  <w10:wrap anchorx="page"/>
                </v:shape>
              </w:pict>
            </w:r>
            <w:r w:rsidRPr="0041797C">
              <w:rPr>
                <w:color w:val="000000"/>
                <w:szCs w:val="22"/>
                <w:lang w:eastAsia="fr-LU"/>
              </w:rPr>
              <w:t>Drücken Sie den Dosierknopf bis zum Anschlag durch.</w:t>
            </w:r>
          </w:p>
          <w:p w:rsidR="00231821" w:rsidRPr="002827C9" w:rsidRDefault="00876CEF" w:rsidP="0056155C">
            <w:pPr>
              <w:autoSpaceDE w:val="0"/>
              <w:autoSpaceDN w:val="0"/>
              <w:adjustRightInd w:val="0"/>
              <w:spacing w:line="260" w:lineRule="exact"/>
              <w:ind w:left="284"/>
              <w:rPr>
                <w:szCs w:val="22"/>
              </w:rPr>
            </w:pPr>
            <w:r>
              <w:rPr>
                <w:noProof/>
                <w:szCs w:val="22"/>
                <w:lang w:eastAsia="en-GB"/>
              </w:rPr>
              <w:pict>
                <v:group id="_x0000_s3572" style="position:absolute;left:0;text-align:left;margin-left:154pt;margin-top:3.7pt;width:62.15pt;height:56.15pt;z-index:251650560" coordorigin="7250,412" coordsize="999,928">
                  <v:shape id="_x0000_s3573" type="#_x0000_t75" style="position:absolute;left:7250;top:412;width:831;height:928;visibility:visible">
                    <v:imagedata r:id="rId50" o:title=""/>
                  </v:shape>
                  <v:shape id="_x0000_s3574" type="#_x0000_t202" style="position:absolute;left:7271;top:801;width:978;height:499" filled="f" stroked="f">
                    <v:textbox style="mso-next-textbox:#_x0000_s3574">
                      <w:txbxContent>
                        <w:p w:rsidR="0009623B" w:rsidRDefault="0009623B" w:rsidP="00231821">
                          <w:r w:rsidRPr="0066661B">
                            <w:rPr>
                              <w:u w:val="single"/>
                            </w:rPr>
                            <w:t>5S</w:t>
                          </w:r>
                          <w:r>
                            <w:t>ek.</w:t>
                          </w:r>
                        </w:p>
                      </w:txbxContent>
                    </v:textbox>
                  </v:shape>
                </v:group>
              </w:pict>
            </w:r>
          </w:p>
        </w:tc>
      </w:tr>
      <w:tr w:rsidR="00231821" w:rsidRPr="0066661B" w:rsidTr="0056155C">
        <w:trPr>
          <w:gridAfter w:val="1"/>
          <w:wAfter w:w="4551" w:type="dxa"/>
          <w:cantSplit/>
          <w:trHeight w:val="980"/>
        </w:trPr>
        <w:tc>
          <w:tcPr>
            <w:tcW w:w="3197" w:type="dxa"/>
            <w:tcBorders>
              <w:top w:val="nil"/>
              <w:left w:val="nil"/>
              <w:bottom w:val="nil"/>
              <w:right w:val="nil"/>
            </w:tcBorders>
          </w:tcPr>
          <w:p w:rsidR="00231821" w:rsidRPr="002827C9" w:rsidRDefault="00231821" w:rsidP="00C53BA1">
            <w:pPr>
              <w:numPr>
                <w:ilvl w:val="0"/>
                <w:numId w:val="127"/>
              </w:numPr>
              <w:autoSpaceDE w:val="0"/>
              <w:autoSpaceDN w:val="0"/>
              <w:adjustRightInd w:val="0"/>
              <w:spacing w:line="260" w:lineRule="exact"/>
              <w:rPr>
                <w:szCs w:val="22"/>
              </w:rPr>
            </w:pPr>
            <w:r w:rsidRPr="0066661B">
              <w:rPr>
                <w:color w:val="000000"/>
                <w:szCs w:val="22"/>
                <w:lang w:eastAsia="fr-LU"/>
              </w:rPr>
              <w:t xml:space="preserve">Halten Sie den Dosierknopf gedrückt und </w:t>
            </w:r>
            <w:r w:rsidRPr="00C53BA1">
              <w:rPr>
                <w:b/>
                <w:color w:val="000000"/>
                <w:szCs w:val="22"/>
                <w:lang w:eastAsia="fr-LU"/>
              </w:rPr>
              <w:t>zählen Sie langsam bis 5</w:t>
            </w:r>
            <w:r w:rsidRPr="0066661B">
              <w:rPr>
                <w:color w:val="000000"/>
                <w:szCs w:val="22"/>
                <w:lang w:eastAsia="fr-LU"/>
              </w:rPr>
              <w:t>, bevor Sie die Nadel aus der Haut ziehen.</w:t>
            </w:r>
          </w:p>
        </w:tc>
        <w:tc>
          <w:tcPr>
            <w:tcW w:w="1220" w:type="dxa"/>
            <w:tcBorders>
              <w:top w:val="nil"/>
              <w:left w:val="nil"/>
              <w:bottom w:val="nil"/>
              <w:right w:val="nil"/>
            </w:tcBorders>
          </w:tcPr>
          <w:p w:rsidR="00231821" w:rsidRPr="002827C9" w:rsidRDefault="00231821" w:rsidP="0056155C">
            <w:pPr>
              <w:spacing w:before="120"/>
              <w:ind w:left="601" w:hanging="601"/>
              <w:jc w:val="center"/>
              <w:rPr>
                <w:b/>
                <w:bCs/>
                <w:szCs w:val="22"/>
              </w:rPr>
            </w:pPr>
          </w:p>
        </w:tc>
      </w:tr>
      <w:tr w:rsidR="00231821" w:rsidRPr="0066661B" w:rsidTr="0056155C">
        <w:trPr>
          <w:gridAfter w:val="1"/>
          <w:wAfter w:w="4551" w:type="dxa"/>
          <w:cantSplit/>
          <w:trHeight w:val="980"/>
        </w:trPr>
        <w:tc>
          <w:tcPr>
            <w:tcW w:w="4417" w:type="dxa"/>
            <w:gridSpan w:val="2"/>
            <w:tcBorders>
              <w:top w:val="nil"/>
              <w:left w:val="nil"/>
              <w:bottom w:val="nil"/>
              <w:right w:val="nil"/>
            </w:tcBorders>
          </w:tcPr>
          <w:p w:rsidR="00231821" w:rsidRPr="002827C9" w:rsidRDefault="00231821" w:rsidP="0056155C">
            <w:pPr>
              <w:spacing w:before="120"/>
            </w:pPr>
            <w:r w:rsidRPr="00E65F1A">
              <w:rPr>
                <w:szCs w:val="22"/>
                <w:lang w:eastAsia="fr-LU"/>
              </w:rPr>
              <w:t xml:space="preserve">Versuchen Sie </w:t>
            </w:r>
            <w:r w:rsidRPr="00D93AF8">
              <w:rPr>
                <w:b/>
                <w:szCs w:val="22"/>
                <w:lang w:eastAsia="fr-LU"/>
              </w:rPr>
              <w:t>nicht,</w:t>
            </w:r>
            <w:r w:rsidRPr="00E65F1A">
              <w:rPr>
                <w:szCs w:val="22"/>
                <w:lang w:eastAsia="fr-LU"/>
              </w:rPr>
              <w:t xml:space="preserve"> Ihr Insulin über das Drehen des Dosierknopfs zu injizieren. Durch Drehen des Dosierknopfs kann das Insulin </w:t>
            </w:r>
            <w:r w:rsidRPr="00D93AF8">
              <w:rPr>
                <w:b/>
                <w:caps/>
                <w:szCs w:val="22"/>
                <w:lang w:eastAsia="fr-LU"/>
              </w:rPr>
              <w:t>nicht</w:t>
            </w:r>
            <w:r w:rsidRPr="00E65F1A">
              <w:rPr>
                <w:szCs w:val="22"/>
                <w:lang w:eastAsia="fr-LU"/>
              </w:rPr>
              <w:t xml:space="preserve"> injiziert werden.</w:t>
            </w:r>
          </w:p>
        </w:tc>
      </w:tr>
    </w:tbl>
    <w:p w:rsidR="00231821" w:rsidRPr="00E20758" w:rsidRDefault="00231821" w:rsidP="00231821">
      <w:pPr>
        <w:rPr>
          <w:rFonts w:eastAsia="Arial"/>
          <w:szCs w:val="22"/>
        </w:rPr>
      </w:pPr>
      <w:r w:rsidRPr="00E20758">
        <w:rPr>
          <w:noProof/>
          <w:szCs w:val="22"/>
        </w:rPr>
      </w:r>
      <w:r w:rsidR="006F1157" w:rsidRPr="00E20758">
        <w:rPr>
          <w:szCs w:val="22"/>
        </w:rPr>
        <w:pict>
          <v:group id="_x0000_s3537" style="width:451.4pt;height:4.4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353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53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w10:anchorlock/>
          </v:group>
        </w:pict>
      </w:r>
    </w:p>
    <w:p w:rsidR="00231821" w:rsidRPr="00E20758" w:rsidRDefault="00231821" w:rsidP="00231821">
      <w:pPr>
        <w:ind w:left="567"/>
        <w:rPr>
          <w:rFonts w:eastAsia="Arial"/>
          <w:szCs w:val="22"/>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231821" w:rsidRPr="00E20758" w:rsidTr="004A615B">
        <w:trPr>
          <w:trHeight w:val="5671"/>
        </w:trPr>
        <w:tc>
          <w:tcPr>
            <w:tcW w:w="4364" w:type="dxa"/>
          </w:tcPr>
          <w:p w:rsidR="00231821" w:rsidRPr="0066661B" w:rsidRDefault="00231821" w:rsidP="0056155C">
            <w:pPr>
              <w:spacing w:before="120"/>
              <w:rPr>
                <w:bCs/>
                <w:szCs w:val="22"/>
                <w:lang w:val="en-US"/>
              </w:rPr>
            </w:pPr>
            <w:r w:rsidRPr="0066661B">
              <w:rPr>
                <w:b/>
                <w:bCs/>
                <w:szCs w:val="22"/>
                <w:lang w:val="en-US"/>
              </w:rPr>
              <w:t>S</w:t>
            </w:r>
            <w:r>
              <w:rPr>
                <w:b/>
                <w:bCs/>
                <w:szCs w:val="22"/>
                <w:lang w:val="en-US"/>
              </w:rPr>
              <w:t>chritt</w:t>
            </w:r>
            <w:r w:rsidRPr="0066661B">
              <w:rPr>
                <w:b/>
                <w:bCs/>
                <w:szCs w:val="22"/>
                <w:lang w:val="en-US"/>
              </w:rPr>
              <w:t xml:space="preserve"> 13:</w:t>
            </w:r>
          </w:p>
          <w:p w:rsidR="00231821" w:rsidRPr="0066661B" w:rsidRDefault="00231821" w:rsidP="00C53BA1">
            <w:pPr>
              <w:numPr>
                <w:ilvl w:val="0"/>
                <w:numId w:val="127"/>
              </w:numPr>
              <w:spacing w:before="120"/>
              <w:rPr>
                <w:bCs/>
                <w:color w:val="000000"/>
                <w:szCs w:val="22"/>
              </w:rPr>
            </w:pPr>
            <w:r w:rsidRPr="00E65F1A">
              <w:rPr>
                <w:bCs/>
                <w:color w:val="000000"/>
                <w:szCs w:val="22"/>
              </w:rPr>
              <w:t>Ziehen Sie die Nadel aus der Haut.</w:t>
            </w:r>
          </w:p>
          <w:p w:rsidR="00231821" w:rsidRPr="0066661B" w:rsidRDefault="00231821" w:rsidP="0056155C">
            <w:pPr>
              <w:numPr>
                <w:ilvl w:val="0"/>
                <w:numId w:val="176"/>
              </w:numPr>
              <w:spacing w:before="120"/>
              <w:rPr>
                <w:bCs/>
                <w:color w:val="000000"/>
                <w:szCs w:val="22"/>
              </w:rPr>
            </w:pPr>
            <w:r w:rsidRPr="00E65F1A">
              <w:rPr>
                <w:bCs/>
                <w:color w:val="000000"/>
                <w:szCs w:val="22"/>
              </w:rPr>
              <w:t>Ein Tropfen Insulin an der Spitze der Nadel ist normal. Dieser wird</w:t>
            </w:r>
            <w:r>
              <w:rPr>
                <w:bCs/>
                <w:color w:val="000000"/>
                <w:szCs w:val="22"/>
              </w:rPr>
              <w:t xml:space="preserve"> Ihre Dosis nicht beeinflussen.</w:t>
            </w:r>
          </w:p>
          <w:p w:rsidR="00231821" w:rsidRPr="00FA3D54" w:rsidRDefault="00231821" w:rsidP="0056155C">
            <w:pPr>
              <w:spacing w:before="120"/>
              <w:ind w:left="601" w:hanging="601"/>
              <w:rPr>
                <w:szCs w:val="22"/>
              </w:rPr>
            </w:pPr>
            <w:r w:rsidRPr="00FA3D54">
              <w:rPr>
                <w:szCs w:val="22"/>
              </w:rPr>
              <w:t>•</w:t>
            </w:r>
            <w:r w:rsidRPr="00FA3D54">
              <w:rPr>
                <w:szCs w:val="22"/>
              </w:rPr>
              <w:tab/>
            </w:r>
            <w:r>
              <w:rPr>
                <w:color w:val="000000"/>
                <w:szCs w:val="22"/>
              </w:rPr>
              <w:t xml:space="preserve">Überprüfen Sie die Zahl im </w:t>
            </w:r>
            <w:r w:rsidRPr="002A4D29">
              <w:rPr>
                <w:color w:val="000000"/>
                <w:szCs w:val="22"/>
              </w:rPr>
              <w:t>Dosierfenster.</w:t>
            </w:r>
          </w:p>
          <w:p w:rsidR="00231821" w:rsidRPr="002A4D29" w:rsidRDefault="00231821" w:rsidP="0056155C">
            <w:pPr>
              <w:numPr>
                <w:ilvl w:val="0"/>
                <w:numId w:val="177"/>
              </w:numPr>
              <w:spacing w:before="120"/>
              <w:ind w:left="1168"/>
              <w:rPr>
                <w:bCs/>
                <w:color w:val="000000"/>
                <w:szCs w:val="22"/>
              </w:rPr>
            </w:pPr>
            <w:r w:rsidRPr="002A4D29">
              <w:rPr>
                <w:snapToGrid w:val="0"/>
                <w:color w:val="000000"/>
                <w:szCs w:val="22"/>
              </w:rPr>
              <w:t>Wenn Sie eine „0</w:t>
            </w:r>
            <w:r w:rsidRPr="002A4D29">
              <w:rPr>
                <w:b/>
                <w:snapToGrid w:val="0"/>
                <w:color w:val="000000"/>
                <w:szCs w:val="22"/>
              </w:rPr>
              <w:t>“</w:t>
            </w:r>
            <w:r w:rsidRPr="002A4D29">
              <w:rPr>
                <w:snapToGrid w:val="0"/>
                <w:color w:val="000000"/>
                <w:szCs w:val="22"/>
              </w:rPr>
              <w:t xml:space="preserve"> im Dosierfenster sehen, haben Sie die gewählte Dosis vollständig erhalten. </w:t>
            </w:r>
          </w:p>
          <w:p w:rsidR="00231821" w:rsidRPr="00E65F1A" w:rsidRDefault="00231821" w:rsidP="0056155C">
            <w:pPr>
              <w:numPr>
                <w:ilvl w:val="0"/>
                <w:numId w:val="176"/>
              </w:numPr>
              <w:spacing w:before="120"/>
              <w:rPr>
                <w:bCs/>
                <w:color w:val="000000"/>
                <w:szCs w:val="22"/>
              </w:rPr>
            </w:pPr>
            <w:r w:rsidRPr="00E65F1A">
              <w:rPr>
                <w:snapToGrid w:val="0"/>
                <w:color w:val="000000"/>
                <w:szCs w:val="22"/>
              </w:rPr>
              <w:t>Falls Sie keine</w:t>
            </w:r>
            <w:r w:rsidRPr="00E65F1A">
              <w:rPr>
                <w:b/>
                <w:snapToGrid w:val="0"/>
                <w:color w:val="000000"/>
                <w:szCs w:val="22"/>
              </w:rPr>
              <w:t xml:space="preserve"> „</w:t>
            </w:r>
            <w:r w:rsidRPr="00E65F1A">
              <w:rPr>
                <w:snapToGrid w:val="0"/>
                <w:color w:val="000000"/>
                <w:szCs w:val="22"/>
              </w:rPr>
              <w:t>0</w:t>
            </w:r>
            <w:r w:rsidRPr="00E65F1A">
              <w:rPr>
                <w:b/>
                <w:snapToGrid w:val="0"/>
                <w:color w:val="000000"/>
                <w:szCs w:val="22"/>
              </w:rPr>
              <w:t>“</w:t>
            </w:r>
            <w:r w:rsidRPr="00E65F1A">
              <w:rPr>
                <w:snapToGrid w:val="0"/>
                <w:color w:val="000000"/>
                <w:szCs w:val="22"/>
              </w:rPr>
              <w:t xml:space="preserve"> im Dosierfenster sehen, verändern Sie </w:t>
            </w:r>
            <w:r w:rsidRPr="00C53BA1">
              <w:rPr>
                <w:snapToGrid w:val="0"/>
                <w:color w:val="000000"/>
                <w:szCs w:val="22"/>
              </w:rPr>
              <w:t>nicht</w:t>
            </w:r>
            <w:r w:rsidRPr="00E65F1A">
              <w:rPr>
                <w:snapToGrid w:val="0"/>
                <w:color w:val="000000"/>
                <w:szCs w:val="22"/>
              </w:rPr>
              <w:t xml:space="preserve"> die Einstellung der Dosis. Stattdessen stechen Sie die Nadel erneut in Ihre Haut und beenden Sie Ihre Injektion.</w:t>
            </w:r>
            <w:r w:rsidRPr="00E65F1A">
              <w:rPr>
                <w:bCs/>
                <w:color w:val="000000"/>
                <w:szCs w:val="22"/>
              </w:rPr>
              <w:t xml:space="preserve"> </w:t>
            </w:r>
          </w:p>
          <w:p w:rsidR="00231821" w:rsidRPr="001769A8" w:rsidRDefault="00231821" w:rsidP="0056155C">
            <w:pPr>
              <w:numPr>
                <w:ilvl w:val="0"/>
                <w:numId w:val="176"/>
              </w:numPr>
              <w:spacing w:before="120"/>
              <w:rPr>
                <w:bCs/>
                <w:color w:val="000000"/>
                <w:szCs w:val="22"/>
              </w:rPr>
            </w:pPr>
            <w:r w:rsidRPr="00E65F1A">
              <w:rPr>
                <w:color w:val="000000"/>
                <w:szCs w:val="22"/>
              </w:rPr>
              <w:t xml:space="preserve">Falls Sie </w:t>
            </w:r>
            <w:r w:rsidRPr="00E65F1A">
              <w:rPr>
                <w:b/>
                <w:color w:val="000000"/>
                <w:szCs w:val="22"/>
              </w:rPr>
              <w:t>immer noch</w:t>
            </w:r>
            <w:r w:rsidRPr="00E65F1A">
              <w:rPr>
                <w:color w:val="000000"/>
                <w:szCs w:val="22"/>
              </w:rPr>
              <w:t xml:space="preserve"> der Meinung sind, Sie hätten die eingestellte Dosis nicht vollständig erhalten, </w:t>
            </w:r>
            <w:r w:rsidRPr="00E65F1A">
              <w:rPr>
                <w:b/>
                <w:color w:val="000000"/>
                <w:szCs w:val="22"/>
              </w:rPr>
              <w:t>beginnen Sie mit dieser Injektion nicht noch einmal von vorn.</w:t>
            </w:r>
            <w:r w:rsidRPr="00E65F1A">
              <w:rPr>
                <w:bCs/>
                <w:color w:val="000000"/>
                <w:szCs w:val="22"/>
              </w:rPr>
              <w:t xml:space="preserve"> </w:t>
            </w:r>
            <w:r w:rsidRPr="00E65F1A">
              <w:rPr>
                <w:color w:val="000000"/>
                <w:szCs w:val="22"/>
              </w:rPr>
              <w:t>Über</w:t>
            </w:r>
            <w:r w:rsidRPr="00532C60">
              <w:rPr>
                <w:color w:val="000000"/>
                <w:szCs w:val="22"/>
              </w:rPr>
              <w:t>prüfen Sie Ihren Blutzuckerspiegel, wie es Ihnen Ihr medizinisches Fachpersonal gezeigt hat.</w:t>
            </w:r>
          </w:p>
          <w:p w:rsidR="00231821" w:rsidRPr="00E65F1A" w:rsidRDefault="00231821" w:rsidP="0056155C">
            <w:pPr>
              <w:numPr>
                <w:ilvl w:val="0"/>
                <w:numId w:val="176"/>
              </w:numPr>
              <w:spacing w:before="120"/>
              <w:rPr>
                <w:bCs/>
                <w:color w:val="000000"/>
                <w:szCs w:val="22"/>
              </w:rPr>
            </w:pPr>
            <w:r>
              <w:rPr>
                <w:color w:val="000000"/>
                <w:szCs w:val="22"/>
              </w:rPr>
              <w:t>Falls Sie sich normalerweise 2</w:t>
            </w:r>
            <w:r w:rsidR="00E73665">
              <w:rPr>
                <w:color w:val="000000"/>
                <w:szCs w:val="22"/>
              </w:rPr>
              <w:t> </w:t>
            </w:r>
            <w:r>
              <w:rPr>
                <w:color w:val="000000"/>
                <w:szCs w:val="22"/>
              </w:rPr>
              <w:t xml:space="preserve">Injektionen für Ihre gesamte Dosis verabreichen, stellen Sie bitte sicher, dass Sie sich die zweite Injektion verabreichen. </w:t>
            </w:r>
          </w:p>
          <w:p w:rsidR="00231821" w:rsidRDefault="00231821" w:rsidP="0056155C">
            <w:pPr>
              <w:tabs>
                <w:tab w:val="num" w:pos="567"/>
              </w:tabs>
              <w:autoSpaceDE w:val="0"/>
              <w:autoSpaceDN w:val="0"/>
              <w:adjustRightInd w:val="0"/>
              <w:rPr>
                <w:bCs/>
                <w:snapToGrid w:val="0"/>
                <w:szCs w:val="22"/>
              </w:rPr>
            </w:pPr>
          </w:p>
          <w:p w:rsidR="00231821" w:rsidRPr="00E65F1A" w:rsidRDefault="00231821" w:rsidP="0056155C">
            <w:pPr>
              <w:tabs>
                <w:tab w:val="num" w:pos="567"/>
              </w:tabs>
              <w:autoSpaceDE w:val="0"/>
              <w:autoSpaceDN w:val="0"/>
              <w:adjustRightInd w:val="0"/>
              <w:rPr>
                <w:snapToGrid w:val="0"/>
                <w:color w:val="000000"/>
                <w:szCs w:val="22"/>
              </w:rPr>
            </w:pPr>
            <w:r w:rsidRPr="00E65F1A">
              <w:rPr>
                <w:bCs/>
                <w:snapToGrid w:val="0"/>
                <w:szCs w:val="22"/>
              </w:rPr>
              <w:t>Der Kolben bewegt sich bei jeder Injektion nur wenig, und möglicherweise ist es für Sie nicht zu erkennen, dass er sich bewegt.</w:t>
            </w:r>
          </w:p>
          <w:p w:rsidR="00231821" w:rsidRPr="00E20758" w:rsidRDefault="00231821" w:rsidP="007C2A3C">
            <w:pPr>
              <w:spacing w:before="120"/>
              <w:rPr>
                <w:i/>
                <w:color w:val="FF33CC"/>
                <w:szCs w:val="22"/>
              </w:rPr>
            </w:pPr>
            <w:r w:rsidRPr="00E65F1A">
              <w:rPr>
                <w:bCs/>
                <w:color w:val="000000"/>
                <w:szCs w:val="22"/>
              </w:rPr>
              <w:t>Wenn es blutet</w:t>
            </w:r>
            <w:r>
              <w:rPr>
                <w:bCs/>
                <w:color w:val="000000"/>
                <w:szCs w:val="22"/>
              </w:rPr>
              <w:t xml:space="preserve"> nachdem</w:t>
            </w:r>
            <w:r w:rsidRPr="00E65F1A">
              <w:rPr>
                <w:bCs/>
                <w:color w:val="000000"/>
                <w:szCs w:val="22"/>
              </w:rPr>
              <w:t xml:space="preserve"> Sie die Nadel aus der Haut ziehen, </w:t>
            </w:r>
            <w:r w:rsidRPr="00E65F1A">
              <w:rPr>
                <w:snapToGrid w:val="0"/>
                <w:color w:val="000000"/>
                <w:szCs w:val="22"/>
              </w:rPr>
              <w:t xml:space="preserve">drücken Sie mit einem </w:t>
            </w:r>
            <w:r w:rsidR="007C2A3C">
              <w:rPr>
                <w:snapToGrid w:val="0"/>
                <w:color w:val="000000"/>
                <w:szCs w:val="22"/>
              </w:rPr>
              <w:t>T</w:t>
            </w:r>
            <w:r w:rsidR="007C2A3C" w:rsidRPr="00E65F1A">
              <w:rPr>
                <w:snapToGrid w:val="0"/>
                <w:color w:val="000000"/>
                <w:szCs w:val="22"/>
              </w:rPr>
              <w:t xml:space="preserve">upfer </w:t>
            </w:r>
            <w:r w:rsidRPr="00E65F1A">
              <w:rPr>
                <w:snapToGrid w:val="0"/>
                <w:color w:val="000000"/>
                <w:szCs w:val="22"/>
              </w:rPr>
              <w:t xml:space="preserve">oder einem Stück Mullbinde leicht auf die Injektionsstelle. Reiben Sie die Stelle </w:t>
            </w:r>
            <w:r w:rsidRPr="005E1EDC">
              <w:rPr>
                <w:b/>
                <w:snapToGrid w:val="0"/>
                <w:color w:val="000000"/>
                <w:szCs w:val="22"/>
              </w:rPr>
              <w:t>nicht</w:t>
            </w:r>
            <w:r w:rsidRPr="00D93AF8">
              <w:rPr>
                <w:b/>
                <w:snapToGrid w:val="0"/>
                <w:color w:val="000000"/>
                <w:szCs w:val="22"/>
              </w:rPr>
              <w:t>.</w:t>
            </w:r>
          </w:p>
        </w:tc>
        <w:tc>
          <w:tcPr>
            <w:tcW w:w="3982" w:type="dxa"/>
          </w:tcPr>
          <w:p w:rsidR="00231821" w:rsidRPr="00E20758" w:rsidRDefault="00231821" w:rsidP="0056155C">
            <w:pPr>
              <w:spacing w:before="120"/>
              <w:jc w:val="center"/>
              <w:rPr>
                <w:szCs w:val="22"/>
              </w:rPr>
            </w:pPr>
            <w:r>
              <w:rPr>
                <w:noProof/>
              </w:rPr>
              <w:pict>
                <v:shape id="Picture 32" o:spid="_x0000_s3575" type="#_x0000_t75" style="position:absolute;left:0;text-align:left;margin-left:48.05pt;margin-top:33.95pt;width:102.45pt;height:69.9pt;z-index:251651584;visibility:visible;mso-position-horizontal-relative:text;mso-position-vertical-relative:text">
                  <v:imagedata r:id="rId44" o:title=""/>
                </v:shape>
              </w:pict>
            </w:r>
          </w:p>
        </w:tc>
      </w:tr>
    </w:tbl>
    <w:p w:rsidR="00231821" w:rsidRDefault="00231821" w:rsidP="00231821">
      <w:pPr>
        <w:rPr>
          <w:rFonts w:eastAsia="Arial"/>
          <w:b/>
          <w:szCs w:val="22"/>
        </w:rPr>
      </w:pPr>
    </w:p>
    <w:p w:rsidR="00231821" w:rsidRDefault="00231821" w:rsidP="00231821">
      <w:pPr>
        <w:rPr>
          <w:rFonts w:eastAsia="Arial"/>
          <w:b/>
          <w:szCs w:val="22"/>
        </w:rPr>
      </w:pPr>
    </w:p>
    <w:p w:rsidR="00231821" w:rsidRPr="00E20758" w:rsidRDefault="00231821" w:rsidP="00231821">
      <w:pPr>
        <w:rPr>
          <w:rFonts w:eastAsia="Arial"/>
          <w:b/>
          <w:szCs w:val="22"/>
        </w:rPr>
      </w:pPr>
      <w:r>
        <w:rPr>
          <w:rFonts w:eastAsia="Arial"/>
          <w:b/>
          <w:szCs w:val="22"/>
        </w:rPr>
        <w:t>Nach der Injektion</w:t>
      </w:r>
    </w:p>
    <w:p w:rsidR="00231821" w:rsidRPr="00E20758" w:rsidRDefault="00231821" w:rsidP="00231821">
      <w:pPr>
        <w:rPr>
          <w:rFonts w:eastAsia="Arial"/>
          <w:szCs w:val="22"/>
        </w:rPr>
      </w:pPr>
      <w:r w:rsidRPr="00E20758">
        <w:rPr>
          <w:noProof/>
          <w:szCs w:val="22"/>
        </w:rPr>
      </w:r>
      <w:r w:rsidR="006F1157" w:rsidRPr="00E20758">
        <w:rPr>
          <w:szCs w:val="22"/>
        </w:rPr>
        <w:pict>
          <v:group id="_x0000_s3540" style="width:438.75pt;height:6.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354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54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w10:anchorlock/>
          </v:group>
        </w:pict>
      </w:r>
    </w:p>
    <w:p w:rsidR="00231821" w:rsidRPr="00E20758" w:rsidRDefault="00231821" w:rsidP="00231821">
      <w:pPr>
        <w:rPr>
          <w:rFonts w:eastAsia="Arial"/>
          <w:szCs w:val="22"/>
        </w:rPr>
      </w:pPr>
      <w:r w:rsidRPr="00E20758">
        <w:rPr>
          <w:noProof/>
          <w:szCs w:val="22"/>
        </w:rPr>
        <w:pict>
          <v:shape id="Picture 48" o:spid="_x0000_s3560" type="#_x0000_t75" style="position:absolute;margin-left:388.3pt;margin-top:9.5pt;width:104.15pt;height:71.75pt;z-index:251645440;visibility:visible;mso-position-horizontal-relative:page">
            <v:imagedata r:id="rId51" o:title=""/>
            <w10:wrap anchorx="page"/>
          </v:shape>
        </w:pict>
      </w:r>
    </w:p>
    <w:p w:rsidR="00231821" w:rsidRPr="00E20758" w:rsidRDefault="00231821" w:rsidP="00231821">
      <w:pPr>
        <w:rPr>
          <w:rFonts w:eastAsia="Arial"/>
          <w:szCs w:val="22"/>
        </w:rPr>
      </w:pPr>
      <w:r w:rsidRPr="00E20758">
        <w:rPr>
          <w:b/>
          <w:szCs w:val="22"/>
        </w:rPr>
        <w:t>S</w:t>
      </w:r>
      <w:r>
        <w:rPr>
          <w:b/>
          <w:szCs w:val="22"/>
        </w:rPr>
        <w:t>chritt</w:t>
      </w:r>
      <w:r w:rsidRPr="00E20758">
        <w:rPr>
          <w:b/>
          <w:spacing w:val="2"/>
          <w:szCs w:val="22"/>
        </w:rPr>
        <w:t xml:space="preserve"> </w:t>
      </w:r>
      <w:r w:rsidRPr="00E20758">
        <w:rPr>
          <w:b/>
          <w:spacing w:val="-2"/>
          <w:szCs w:val="22"/>
        </w:rPr>
        <w:t>14:</w:t>
      </w:r>
    </w:p>
    <w:p w:rsidR="00231821" w:rsidRPr="00C53BA1" w:rsidRDefault="00231821" w:rsidP="00C53BA1">
      <w:pPr>
        <w:numPr>
          <w:ilvl w:val="0"/>
          <w:numId w:val="127"/>
        </w:numPr>
        <w:autoSpaceDE w:val="0"/>
        <w:autoSpaceDN w:val="0"/>
        <w:adjustRightInd w:val="0"/>
        <w:spacing w:line="260" w:lineRule="exact"/>
        <w:rPr>
          <w:color w:val="000000"/>
          <w:szCs w:val="22"/>
          <w:lang w:eastAsia="fr-LU"/>
        </w:rPr>
      </w:pPr>
      <w:r w:rsidRPr="00C53BA1">
        <w:rPr>
          <w:color w:val="000000"/>
          <w:szCs w:val="22"/>
          <w:lang w:eastAsia="fr-LU"/>
        </w:rPr>
        <w:t>Setzen Sie die äußere Nadelschutzkappe vorsichtig wieder auf.</w:t>
      </w:r>
    </w:p>
    <w:p w:rsidR="00231821" w:rsidRPr="00177162" w:rsidRDefault="00231821" w:rsidP="00231821">
      <w:pPr>
        <w:autoSpaceDE w:val="0"/>
        <w:autoSpaceDN w:val="0"/>
        <w:adjustRightInd w:val="0"/>
        <w:spacing w:line="260" w:lineRule="exact"/>
        <w:ind w:left="284"/>
        <w:rPr>
          <w:color w:val="000000"/>
          <w:szCs w:val="22"/>
          <w:lang w:eastAsia="fr-LU"/>
        </w:rPr>
      </w:pPr>
    </w:p>
    <w:p w:rsidR="00231821" w:rsidRPr="00FA3D54" w:rsidRDefault="00231821" w:rsidP="00231821">
      <w:pPr>
        <w:rPr>
          <w:rFonts w:eastAsia="Arial"/>
          <w:szCs w:val="22"/>
        </w:rPr>
      </w:pPr>
    </w:p>
    <w:p w:rsidR="00231821" w:rsidRPr="00FA3D54" w:rsidRDefault="00231821" w:rsidP="00231821">
      <w:pPr>
        <w:rPr>
          <w:rFonts w:eastAsia="Arial"/>
          <w:szCs w:val="22"/>
        </w:rPr>
      </w:pPr>
    </w:p>
    <w:p w:rsidR="00231821" w:rsidRPr="00FA3D54" w:rsidRDefault="00231821" w:rsidP="00231821">
      <w:pPr>
        <w:rPr>
          <w:rFonts w:eastAsia="Arial"/>
          <w:szCs w:val="22"/>
        </w:rPr>
      </w:pPr>
    </w:p>
    <w:p w:rsidR="00231821" w:rsidRPr="00FA3D54" w:rsidRDefault="00231821" w:rsidP="00231821">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231821" w:rsidRPr="0066661B" w:rsidTr="0056155C">
        <w:trPr>
          <w:cantSplit/>
        </w:trPr>
        <w:tc>
          <w:tcPr>
            <w:tcW w:w="4395" w:type="dxa"/>
            <w:tcBorders>
              <w:left w:val="nil"/>
              <w:right w:val="nil"/>
            </w:tcBorders>
          </w:tcPr>
          <w:p w:rsidR="00231821" w:rsidRPr="0066661B" w:rsidRDefault="00231821" w:rsidP="00C53BA1">
            <w:pPr>
              <w:autoSpaceDE w:val="0"/>
              <w:autoSpaceDN w:val="0"/>
              <w:adjustRightInd w:val="0"/>
              <w:spacing w:after="120" w:line="260" w:lineRule="exact"/>
              <w:rPr>
                <w:b/>
                <w:color w:val="000000"/>
                <w:szCs w:val="22"/>
                <w:lang w:eastAsia="fr-LU"/>
              </w:rPr>
            </w:pPr>
            <w:r w:rsidRPr="0066661B">
              <w:rPr>
                <w:b/>
                <w:color w:val="000000"/>
                <w:szCs w:val="22"/>
                <w:lang w:eastAsia="fr-LU"/>
              </w:rPr>
              <w:t>Schritt 15:</w:t>
            </w:r>
          </w:p>
          <w:p w:rsidR="00231821" w:rsidRDefault="00231821" w:rsidP="00C53BA1">
            <w:pPr>
              <w:numPr>
                <w:ilvl w:val="0"/>
                <w:numId w:val="127"/>
              </w:numPr>
              <w:autoSpaceDE w:val="0"/>
              <w:autoSpaceDN w:val="0"/>
              <w:adjustRightInd w:val="0"/>
              <w:spacing w:line="260" w:lineRule="exact"/>
              <w:rPr>
                <w:b/>
                <w:color w:val="000000"/>
                <w:szCs w:val="22"/>
                <w:lang w:eastAsia="fr-LU"/>
              </w:rPr>
            </w:pPr>
            <w:r w:rsidRPr="0066661B">
              <w:rPr>
                <w:color w:val="000000"/>
                <w:szCs w:val="22"/>
                <w:lang w:eastAsia="fr-LU"/>
              </w:rPr>
              <w:t xml:space="preserve">Schrauben Sie die Nadel mit aufgesetzter äußerer Nadelschutzkappe ab und entsorgen Sie diese so, wie es unten beschrieben wird (siehe Abschnitt </w:t>
            </w:r>
            <w:r w:rsidRPr="0066661B">
              <w:rPr>
                <w:b/>
                <w:color w:val="000000"/>
                <w:szCs w:val="22"/>
                <w:lang w:eastAsia="fr-LU"/>
              </w:rPr>
              <w:t>Entsorgen der Pens und der Nadeln</w:t>
            </w:r>
            <w:r w:rsidRPr="00C53BA1">
              <w:rPr>
                <w:color w:val="000000"/>
                <w:szCs w:val="22"/>
                <w:lang w:eastAsia="fr-LU"/>
              </w:rPr>
              <w:t>).</w:t>
            </w:r>
          </w:p>
          <w:p w:rsidR="00231821" w:rsidRPr="0066661B" w:rsidRDefault="00231821" w:rsidP="0056155C">
            <w:pPr>
              <w:autoSpaceDE w:val="0"/>
              <w:autoSpaceDN w:val="0"/>
              <w:adjustRightInd w:val="0"/>
              <w:spacing w:line="260" w:lineRule="exact"/>
              <w:ind w:left="284"/>
              <w:rPr>
                <w:b/>
                <w:color w:val="000000"/>
                <w:szCs w:val="22"/>
                <w:lang w:eastAsia="fr-LU"/>
              </w:rPr>
            </w:pPr>
          </w:p>
          <w:p w:rsidR="00231821" w:rsidRPr="0066661B" w:rsidRDefault="00231821" w:rsidP="00C53BA1">
            <w:pPr>
              <w:numPr>
                <w:ilvl w:val="0"/>
                <w:numId w:val="127"/>
              </w:numPr>
              <w:autoSpaceDE w:val="0"/>
              <w:autoSpaceDN w:val="0"/>
              <w:adjustRightInd w:val="0"/>
              <w:spacing w:line="260" w:lineRule="exact"/>
              <w:rPr>
                <w:color w:val="000000"/>
                <w:szCs w:val="22"/>
                <w:lang w:eastAsia="fr-LU"/>
              </w:rPr>
            </w:pPr>
            <w:r w:rsidRPr="0066661B">
              <w:rPr>
                <w:color w:val="000000"/>
                <w:szCs w:val="22"/>
                <w:lang w:eastAsia="fr-LU"/>
              </w:rPr>
              <w:t>Bewahren Sie den Pen nicht mit aufgesetzter Nadel auf, um ein Auslaufen von Insulin, ein Verstopfen der Nadel und den Eintritt von Luft in den Pen zu vermeiden.</w:t>
            </w:r>
          </w:p>
          <w:p w:rsidR="00231821" w:rsidRPr="0066661B" w:rsidRDefault="00231821" w:rsidP="0056155C">
            <w:pPr>
              <w:autoSpaceDE w:val="0"/>
              <w:autoSpaceDN w:val="0"/>
              <w:adjustRightInd w:val="0"/>
              <w:spacing w:line="260" w:lineRule="exact"/>
              <w:ind w:left="284"/>
              <w:rPr>
                <w:b/>
                <w:color w:val="000000"/>
                <w:szCs w:val="22"/>
                <w:lang w:eastAsia="fr-LU"/>
              </w:rPr>
            </w:pPr>
          </w:p>
        </w:tc>
        <w:tc>
          <w:tcPr>
            <w:tcW w:w="4536" w:type="dxa"/>
            <w:tcBorders>
              <w:left w:val="nil"/>
              <w:right w:val="nil"/>
            </w:tcBorders>
          </w:tcPr>
          <w:p w:rsidR="00231821" w:rsidRPr="0066661B" w:rsidRDefault="00231821" w:rsidP="007E70FC">
            <w:pPr>
              <w:autoSpaceDE w:val="0"/>
              <w:autoSpaceDN w:val="0"/>
              <w:adjustRightInd w:val="0"/>
              <w:spacing w:line="260" w:lineRule="exact"/>
              <w:ind w:left="284"/>
              <w:rPr>
                <w:b/>
                <w:color w:val="000000"/>
                <w:szCs w:val="22"/>
                <w:lang w:eastAsia="fr-LU"/>
              </w:rPr>
            </w:pPr>
            <w:r w:rsidRPr="0066661B">
              <w:rPr>
                <w:b/>
                <w:color w:val="000000"/>
                <w:szCs w:val="22"/>
                <w:lang w:eastAsia="fr-LU"/>
              </w:rPr>
              <w:pict>
                <v:shape id="Picture 57" o:spid="_x0000_s3576" type="#_x0000_t75" style="position:absolute;left:0;text-align:left;margin-left:56.9pt;margin-top:21.7pt;width:105.25pt;height:84.45pt;z-index:251652608;visibility:visible;mso-position-horizontal-relative:text;mso-position-vertical-relative:text">
                  <v:imagedata r:id="rId52" o:title=""/>
                </v:shape>
              </w:pict>
            </w:r>
          </w:p>
        </w:tc>
      </w:tr>
      <w:tr w:rsidR="00231821" w:rsidRPr="0066661B" w:rsidTr="0056155C">
        <w:tblPrEx>
          <w:tblBorders>
            <w:top w:val="none" w:sz="0" w:space="0" w:color="auto"/>
            <w:left w:val="none" w:sz="0" w:space="0" w:color="auto"/>
            <w:right w:val="none" w:sz="0" w:space="0" w:color="auto"/>
            <w:insideH w:val="none" w:sz="0" w:space="0" w:color="auto"/>
            <w:insideV w:val="none" w:sz="0" w:space="0" w:color="auto"/>
          </w:tblBorders>
        </w:tblPrEx>
        <w:trPr>
          <w:trHeight w:val="2333"/>
        </w:trPr>
        <w:tc>
          <w:tcPr>
            <w:tcW w:w="4395" w:type="dxa"/>
          </w:tcPr>
          <w:p w:rsidR="00231821" w:rsidRPr="0066661B" w:rsidRDefault="00231821" w:rsidP="0056155C">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16:</w:t>
            </w:r>
          </w:p>
          <w:p w:rsidR="00231821" w:rsidRPr="00E65F1A" w:rsidRDefault="00231821" w:rsidP="00C53BA1">
            <w:pPr>
              <w:numPr>
                <w:ilvl w:val="0"/>
                <w:numId w:val="127"/>
              </w:numPr>
              <w:spacing w:before="120"/>
              <w:rPr>
                <w:color w:val="000000"/>
                <w:szCs w:val="22"/>
              </w:rPr>
            </w:pPr>
            <w:r w:rsidRPr="00E65F1A">
              <w:rPr>
                <w:color w:val="000000"/>
                <w:szCs w:val="22"/>
              </w:rPr>
              <w:t>Setzen Sie die Schutzkappe wieder auf, indem Sie den Schutzkappen-Klipp in eine</w:t>
            </w:r>
            <w:r>
              <w:rPr>
                <w:color w:val="000000"/>
                <w:szCs w:val="22"/>
              </w:rPr>
              <w:t xml:space="preserve"> </w:t>
            </w:r>
            <w:r w:rsidRPr="00E65F1A">
              <w:rPr>
                <w:color w:val="000000"/>
                <w:szCs w:val="22"/>
              </w:rPr>
              <w:t>Linie mit dem Dosierfenster bringen und die Schutzkappe gerade aufdrücken.</w:t>
            </w:r>
          </w:p>
          <w:p w:rsidR="00231821" w:rsidRPr="00FA3D54" w:rsidRDefault="00231821" w:rsidP="0056155C">
            <w:pPr>
              <w:spacing w:before="120"/>
              <w:ind w:left="601" w:hanging="601"/>
              <w:rPr>
                <w:szCs w:val="22"/>
              </w:rPr>
            </w:pPr>
          </w:p>
        </w:tc>
        <w:tc>
          <w:tcPr>
            <w:tcW w:w="4536" w:type="dxa"/>
          </w:tcPr>
          <w:p w:rsidR="00231821" w:rsidRPr="00FA3D54" w:rsidRDefault="00231821" w:rsidP="0056155C">
            <w:pPr>
              <w:spacing w:before="120" w:after="120"/>
              <w:rPr>
                <w:noProof/>
                <w:szCs w:val="22"/>
                <w:lang w:eastAsia="en-GB"/>
              </w:rPr>
            </w:pPr>
            <w:r>
              <w:rPr>
                <w:noProof/>
              </w:rPr>
              <w:pict>
                <v:shape id="Picture 58" o:spid="_x0000_s3577" type="#_x0000_t75" style="position:absolute;margin-left:36.45pt;margin-top:11.95pt;width:164.75pt;height:61.6pt;z-index:251653632;visibility:visible;mso-position-horizontal-relative:text;mso-position-vertical-relative:text">
                  <v:imagedata r:id="rId53" o:title=""/>
                </v:shape>
              </w:pict>
            </w:r>
          </w:p>
          <w:p w:rsidR="00231821" w:rsidRPr="00312F05" w:rsidRDefault="00231821" w:rsidP="0056155C">
            <w:pPr>
              <w:spacing w:before="120" w:after="120"/>
              <w:rPr>
                <w:noProof/>
                <w:szCs w:val="22"/>
                <w:lang w:eastAsia="en-GB"/>
              </w:rPr>
            </w:pPr>
          </w:p>
          <w:p w:rsidR="00231821" w:rsidRPr="00FA3D54" w:rsidRDefault="00231821" w:rsidP="0056155C">
            <w:pPr>
              <w:spacing w:before="120" w:after="120"/>
              <w:rPr>
                <w:szCs w:val="22"/>
              </w:rPr>
            </w:pPr>
          </w:p>
        </w:tc>
      </w:tr>
    </w:tbl>
    <w:p w:rsidR="00231821" w:rsidRDefault="00231821" w:rsidP="00C53BA1">
      <w:pPr>
        <w:ind w:right="11"/>
        <w:rPr>
          <w:szCs w:val="22"/>
        </w:rPr>
      </w:pPr>
    </w:p>
    <w:p w:rsidR="00231821" w:rsidRPr="000F4A28" w:rsidRDefault="00231821" w:rsidP="000F4A28">
      <w:pPr>
        <w:rPr>
          <w:b/>
          <w:bCs/>
        </w:rPr>
      </w:pPr>
      <w:r w:rsidRPr="000F4A28">
        <w:rPr>
          <w:b/>
          <w:bCs/>
        </w:rPr>
        <w:t xml:space="preserve">Entsorgen der Pens und der Nadeln </w:t>
      </w:r>
    </w:p>
    <w:p w:rsidR="00327677" w:rsidRPr="00327677" w:rsidRDefault="00327677" w:rsidP="00C53BA1">
      <w:pPr>
        <w:spacing w:after="120"/>
      </w:pPr>
    </w:p>
    <w:p w:rsidR="00231821" w:rsidRPr="00E65F1A" w:rsidRDefault="00231821" w:rsidP="00C53BA1">
      <w:pPr>
        <w:numPr>
          <w:ilvl w:val="0"/>
          <w:numId w:val="127"/>
        </w:numPr>
        <w:spacing w:before="120" w:line="276" w:lineRule="auto"/>
        <w:ind w:left="284" w:hanging="284"/>
        <w:contextualSpacing/>
      </w:pPr>
      <w:r w:rsidRPr="00E65F1A">
        <w:rPr>
          <w:szCs w:val="22"/>
        </w:rPr>
        <w:t>Entsorgen Sie gebrauchte Nadeln in einem</w:t>
      </w:r>
      <w:r>
        <w:rPr>
          <w:szCs w:val="22"/>
        </w:rPr>
        <w:t xml:space="preserve"> Sicherheitsbehälter, wie einem</w:t>
      </w:r>
      <w:r w:rsidRPr="00E65F1A">
        <w:rPr>
          <w:szCs w:val="22"/>
        </w:rPr>
        <w:t xml:space="preserve"> durchstechsicheren Behältnis</w:t>
      </w:r>
      <w:r w:rsidR="00327677">
        <w:rPr>
          <w:szCs w:val="22"/>
        </w:rPr>
        <w:t xml:space="preserve"> </w:t>
      </w:r>
      <w:r w:rsidRPr="00E65F1A">
        <w:rPr>
          <w:szCs w:val="22"/>
        </w:rPr>
        <w:t>oder einem Behältnis aus Hartplastik mit einem sicheren Deckel. Entsorgen Sie die Nadeln</w:t>
      </w:r>
      <w:r w:rsidRPr="00D93AF8">
        <w:rPr>
          <w:b/>
          <w:szCs w:val="22"/>
        </w:rPr>
        <w:t xml:space="preserve"> nicht</w:t>
      </w:r>
      <w:r w:rsidRPr="00E65F1A">
        <w:rPr>
          <w:szCs w:val="22"/>
        </w:rPr>
        <w:t xml:space="preserve"> direkt in Ihrem Hausmüll.</w:t>
      </w:r>
    </w:p>
    <w:p w:rsidR="00231821" w:rsidRPr="00E65F1A" w:rsidRDefault="00231821" w:rsidP="00C53BA1">
      <w:pPr>
        <w:numPr>
          <w:ilvl w:val="0"/>
          <w:numId w:val="127"/>
        </w:numPr>
        <w:tabs>
          <w:tab w:val="left" w:pos="270"/>
        </w:tabs>
        <w:spacing w:before="120" w:line="276" w:lineRule="auto"/>
        <w:contextualSpacing/>
      </w:pPr>
      <w:r w:rsidRPr="00E65F1A">
        <w:rPr>
          <w:szCs w:val="22"/>
        </w:rPr>
        <w:t>Sie dürfen gefüllte Sicherheitsbehälter</w:t>
      </w:r>
      <w:r w:rsidRPr="00D93AF8">
        <w:rPr>
          <w:b/>
          <w:szCs w:val="22"/>
        </w:rPr>
        <w:t xml:space="preserve"> nicht</w:t>
      </w:r>
      <w:r w:rsidRPr="00E65F1A">
        <w:rPr>
          <w:szCs w:val="22"/>
        </w:rPr>
        <w:t xml:space="preserve"> wiederverwenden.</w:t>
      </w:r>
    </w:p>
    <w:p w:rsidR="00231821" w:rsidRPr="00E65F1A" w:rsidRDefault="00231821" w:rsidP="00C53BA1">
      <w:pPr>
        <w:numPr>
          <w:ilvl w:val="0"/>
          <w:numId w:val="127"/>
        </w:numPr>
        <w:tabs>
          <w:tab w:val="left" w:pos="270"/>
        </w:tabs>
        <w:spacing w:before="120" w:line="276" w:lineRule="auto"/>
        <w:contextualSpacing/>
      </w:pPr>
      <w:r w:rsidRPr="00E65F1A">
        <w:rPr>
          <w:szCs w:val="22"/>
        </w:rPr>
        <w:t>Fragen Sie Ihr medizinisches Fachpersonal, wie der</w:t>
      </w:r>
      <w:r w:rsidR="007C2A3C">
        <w:rPr>
          <w:szCs w:val="22"/>
        </w:rPr>
        <w:t xml:space="preserve"> Pen und der</w:t>
      </w:r>
      <w:r w:rsidRPr="00E65F1A">
        <w:rPr>
          <w:szCs w:val="22"/>
        </w:rPr>
        <w:t xml:space="preserve"> Sicherheitsbehälter richtig zu entsorgen </w:t>
      </w:r>
      <w:r w:rsidR="00EC133E">
        <w:rPr>
          <w:szCs w:val="22"/>
        </w:rPr>
        <w:t>sind</w:t>
      </w:r>
      <w:r w:rsidRPr="00E65F1A">
        <w:rPr>
          <w:szCs w:val="22"/>
        </w:rPr>
        <w:t>.</w:t>
      </w:r>
    </w:p>
    <w:p w:rsidR="00231821" w:rsidRPr="00E65F1A" w:rsidRDefault="00231821" w:rsidP="00C53BA1">
      <w:pPr>
        <w:numPr>
          <w:ilvl w:val="0"/>
          <w:numId w:val="127"/>
        </w:numPr>
        <w:tabs>
          <w:tab w:val="left" w:pos="270"/>
        </w:tabs>
        <w:spacing w:before="120" w:line="276" w:lineRule="auto"/>
        <w:contextualSpacing/>
      </w:pPr>
      <w:r w:rsidRPr="00E65F1A">
        <w:rPr>
          <w:szCs w:val="22"/>
        </w:rPr>
        <w:t>Die Anweisungen für den Umgang mit Nadeln sollen keine lokal festgelegten, ärztlichen und / oder behördlichen Richtlinien ersetzen.</w:t>
      </w:r>
    </w:p>
    <w:p w:rsidR="00231821" w:rsidRPr="000F4A28" w:rsidRDefault="00231821" w:rsidP="000F4A28">
      <w:pPr>
        <w:rPr>
          <w:b/>
          <w:bCs/>
        </w:rPr>
      </w:pPr>
    </w:p>
    <w:p w:rsidR="00231821" w:rsidRPr="000F4A28" w:rsidRDefault="00231821" w:rsidP="000F4A28">
      <w:pPr>
        <w:rPr>
          <w:b/>
          <w:bCs/>
        </w:rPr>
      </w:pPr>
      <w:r w:rsidRPr="000F4A28">
        <w:rPr>
          <w:b/>
          <w:bCs/>
        </w:rPr>
        <w:t>Aufbewahrung des Pens</w:t>
      </w:r>
    </w:p>
    <w:p w:rsidR="00231821" w:rsidRPr="000F4A28" w:rsidRDefault="00231821" w:rsidP="000F4A28">
      <w:pPr>
        <w:rPr>
          <w:b/>
          <w:bCs/>
        </w:rPr>
      </w:pPr>
    </w:p>
    <w:p w:rsidR="00327677" w:rsidRPr="00312F05" w:rsidRDefault="00231821" w:rsidP="00231821">
      <w:pPr>
        <w:spacing w:before="120"/>
        <w:rPr>
          <w:b/>
          <w:noProof/>
          <w:snapToGrid w:val="0"/>
          <w:szCs w:val="22"/>
        </w:rPr>
      </w:pPr>
      <w:r w:rsidRPr="00312F05">
        <w:rPr>
          <w:b/>
          <w:noProof/>
          <w:snapToGrid w:val="0"/>
          <w:szCs w:val="22"/>
        </w:rPr>
        <w:t>Vor Anbruch</w:t>
      </w:r>
    </w:p>
    <w:p w:rsidR="00231821" w:rsidRPr="00C53BA1" w:rsidRDefault="00231821" w:rsidP="00C53BA1">
      <w:pPr>
        <w:numPr>
          <w:ilvl w:val="0"/>
          <w:numId w:val="127"/>
        </w:numPr>
        <w:tabs>
          <w:tab w:val="left" w:pos="270"/>
        </w:tabs>
        <w:spacing w:before="120" w:line="276" w:lineRule="auto"/>
        <w:contextualSpacing/>
      </w:pPr>
      <w:r w:rsidRPr="00C53BA1">
        <w:rPr>
          <w:noProof/>
          <w:szCs w:val="22"/>
        </w:rPr>
        <w:t>Bewahren Sie den Pen vor dem ersten Gebrauch im Kühlschrank bei 2 °C bis 8 °C auf.</w:t>
      </w:r>
    </w:p>
    <w:p w:rsidR="00231821" w:rsidRPr="00C53BA1" w:rsidRDefault="00231821" w:rsidP="00C53BA1">
      <w:pPr>
        <w:numPr>
          <w:ilvl w:val="0"/>
          <w:numId w:val="127"/>
        </w:numPr>
        <w:tabs>
          <w:tab w:val="left" w:pos="270"/>
        </w:tabs>
        <w:spacing w:before="120" w:line="276" w:lineRule="auto"/>
        <w:contextualSpacing/>
      </w:pPr>
      <w:r w:rsidRPr="00C53BA1">
        <w:rPr>
          <w:noProof/>
          <w:szCs w:val="22"/>
        </w:rPr>
        <w:t xml:space="preserve">Frieren Sie Ihr Insulin </w:t>
      </w:r>
      <w:r w:rsidRPr="00327677">
        <w:rPr>
          <w:b/>
          <w:noProof/>
          <w:szCs w:val="22"/>
        </w:rPr>
        <w:t>nicht</w:t>
      </w:r>
      <w:r w:rsidRPr="00C53BA1">
        <w:rPr>
          <w:noProof/>
          <w:szCs w:val="22"/>
        </w:rPr>
        <w:t xml:space="preserve"> ein. Verwenden Sie es </w:t>
      </w:r>
      <w:r w:rsidRPr="00327677">
        <w:rPr>
          <w:b/>
          <w:noProof/>
          <w:szCs w:val="22"/>
        </w:rPr>
        <w:t>nicht</w:t>
      </w:r>
      <w:r w:rsidRPr="00C53BA1">
        <w:rPr>
          <w:noProof/>
          <w:szCs w:val="22"/>
        </w:rPr>
        <w:t>, wenn es eingefroren war.</w:t>
      </w:r>
    </w:p>
    <w:p w:rsidR="00231821" w:rsidRPr="00C53BA1" w:rsidRDefault="00231821" w:rsidP="00C53BA1">
      <w:pPr>
        <w:numPr>
          <w:ilvl w:val="0"/>
          <w:numId w:val="127"/>
        </w:numPr>
        <w:tabs>
          <w:tab w:val="left" w:pos="270"/>
        </w:tabs>
        <w:spacing w:before="120" w:line="276" w:lineRule="auto"/>
        <w:contextualSpacing/>
      </w:pPr>
      <w:r w:rsidRPr="00C53BA1">
        <w:rPr>
          <w:szCs w:val="22"/>
        </w:rPr>
        <w:t>Unangebrochene Pens können bis zum auf dem Etikett aufgedruckten Ablauf des Verfalldatums angewendet werden, sofern der Pen im Kühlschrank aufbewahrt wurde.</w:t>
      </w:r>
    </w:p>
    <w:p w:rsidR="00231821" w:rsidRDefault="00231821" w:rsidP="00231821">
      <w:pPr>
        <w:numPr>
          <w:ilvl w:val="12"/>
          <w:numId w:val="0"/>
        </w:numPr>
        <w:tabs>
          <w:tab w:val="left" w:pos="720"/>
        </w:tabs>
        <w:ind w:right="-2"/>
        <w:rPr>
          <w:b/>
          <w:noProof/>
          <w:snapToGrid w:val="0"/>
          <w:szCs w:val="22"/>
        </w:rPr>
      </w:pPr>
    </w:p>
    <w:p w:rsidR="00231821" w:rsidRPr="00312F05" w:rsidRDefault="00231821" w:rsidP="00231821">
      <w:pPr>
        <w:numPr>
          <w:ilvl w:val="12"/>
          <w:numId w:val="0"/>
        </w:numPr>
        <w:tabs>
          <w:tab w:val="left" w:pos="720"/>
        </w:tabs>
        <w:ind w:right="-2"/>
        <w:rPr>
          <w:b/>
          <w:noProof/>
          <w:snapToGrid w:val="0"/>
          <w:szCs w:val="22"/>
        </w:rPr>
      </w:pPr>
      <w:r w:rsidRPr="00312F05">
        <w:rPr>
          <w:b/>
          <w:noProof/>
          <w:snapToGrid w:val="0"/>
          <w:szCs w:val="22"/>
        </w:rPr>
        <w:t>Nach Anbruch</w:t>
      </w:r>
    </w:p>
    <w:p w:rsidR="00266C06" w:rsidRPr="00C53BA1" w:rsidRDefault="00231821" w:rsidP="00C53BA1">
      <w:pPr>
        <w:numPr>
          <w:ilvl w:val="0"/>
          <w:numId w:val="127"/>
        </w:numPr>
        <w:tabs>
          <w:tab w:val="left" w:pos="270"/>
        </w:tabs>
        <w:spacing w:before="120" w:line="276" w:lineRule="auto"/>
        <w:contextualSpacing/>
      </w:pPr>
      <w:r w:rsidRPr="00E65F1A">
        <w:rPr>
          <w:noProof/>
          <w:szCs w:val="22"/>
        </w:rPr>
        <w:t>Bewahren Sie den in Verwendung befindlichen Pen bei</w:t>
      </w:r>
      <w:r w:rsidR="00902862">
        <w:rPr>
          <w:noProof/>
          <w:szCs w:val="22"/>
        </w:rPr>
        <w:t xml:space="preserve"> Raumtemperatur </w:t>
      </w:r>
      <w:r w:rsidR="005479AD">
        <w:rPr>
          <w:noProof/>
          <w:szCs w:val="22"/>
        </w:rPr>
        <w:t>(unter</w:t>
      </w:r>
      <w:r w:rsidR="00902862">
        <w:rPr>
          <w:noProof/>
          <w:szCs w:val="22"/>
        </w:rPr>
        <w:t xml:space="preserve"> 30 °C</w:t>
      </w:r>
      <w:r w:rsidR="005479AD">
        <w:rPr>
          <w:noProof/>
          <w:szCs w:val="22"/>
        </w:rPr>
        <w:t>)</w:t>
      </w:r>
      <w:r w:rsidRPr="00E65F1A">
        <w:rPr>
          <w:noProof/>
          <w:szCs w:val="22"/>
        </w:rPr>
        <w:t xml:space="preserve"> und vor </w:t>
      </w:r>
      <w:r w:rsidR="007C2A3C">
        <w:rPr>
          <w:noProof/>
          <w:szCs w:val="22"/>
        </w:rPr>
        <w:t xml:space="preserve">Staub, Lebensmitteln und Getränken sowie </w:t>
      </w:r>
      <w:r w:rsidR="00EC133E">
        <w:rPr>
          <w:noProof/>
          <w:szCs w:val="22"/>
        </w:rPr>
        <w:t xml:space="preserve">vor </w:t>
      </w:r>
      <w:r w:rsidRPr="00E65F1A">
        <w:rPr>
          <w:noProof/>
          <w:szCs w:val="22"/>
        </w:rPr>
        <w:t>Hitze und Licht geschützt auf.</w:t>
      </w:r>
    </w:p>
    <w:p w:rsidR="00327677" w:rsidRPr="00266C06" w:rsidRDefault="00327677" w:rsidP="00C53BA1">
      <w:pPr>
        <w:numPr>
          <w:ilvl w:val="0"/>
          <w:numId w:val="127"/>
        </w:numPr>
        <w:tabs>
          <w:tab w:val="left" w:pos="270"/>
        </w:tabs>
        <w:spacing w:before="120" w:line="276" w:lineRule="auto"/>
        <w:contextualSpacing/>
        <w:rPr>
          <w:szCs w:val="22"/>
        </w:rPr>
      </w:pPr>
      <w:r w:rsidRPr="00C53BA1">
        <w:rPr>
          <w:szCs w:val="22"/>
        </w:rPr>
        <w:t>Entsorgen Sie den benutzen Pen  nach der in der Gebrauchsinformation</w:t>
      </w:r>
      <w:r w:rsidR="00452484" w:rsidRPr="00452484">
        <w:rPr>
          <w:szCs w:val="22"/>
        </w:rPr>
        <w:t xml:space="preserve"> angegebenen Zeit</w:t>
      </w:r>
      <w:r w:rsidRPr="00C53BA1">
        <w:rPr>
          <w:szCs w:val="22"/>
        </w:rPr>
        <w:t>,</w:t>
      </w:r>
      <w:r w:rsidR="00F50349">
        <w:rPr>
          <w:szCs w:val="22"/>
        </w:rPr>
        <w:t xml:space="preserve"> </w:t>
      </w:r>
      <w:r w:rsidRPr="00C53BA1">
        <w:rPr>
          <w:szCs w:val="22"/>
        </w:rPr>
        <w:t>auch wenn der Pen noch Insulin enthält.</w:t>
      </w:r>
    </w:p>
    <w:p w:rsidR="00231821" w:rsidRPr="0066661B" w:rsidRDefault="00231821" w:rsidP="00231821">
      <w:pPr>
        <w:pStyle w:val="Heading1"/>
        <w:jc w:val="left"/>
        <w:rPr>
          <w:szCs w:val="22"/>
        </w:rPr>
      </w:pPr>
    </w:p>
    <w:p w:rsidR="00231821" w:rsidRPr="0066661B" w:rsidRDefault="00231821" w:rsidP="00231821">
      <w:pPr>
        <w:rPr>
          <w:b/>
        </w:rPr>
      </w:pPr>
      <w:r w:rsidRPr="0066661B">
        <w:rPr>
          <w:b/>
        </w:rPr>
        <w:t xml:space="preserve">Allgemeine </w:t>
      </w:r>
      <w:r w:rsidR="00E371BD">
        <w:rPr>
          <w:b/>
        </w:rPr>
        <w:t>I</w:t>
      </w:r>
      <w:r w:rsidRPr="0066661B">
        <w:rPr>
          <w:b/>
        </w:rPr>
        <w:t xml:space="preserve">nformationen zur sicheren und wirksamen </w:t>
      </w:r>
      <w:r w:rsidR="00E371BD">
        <w:rPr>
          <w:b/>
        </w:rPr>
        <w:t>A</w:t>
      </w:r>
      <w:r w:rsidRPr="0066661B">
        <w:rPr>
          <w:b/>
        </w:rPr>
        <w:t>nwendung</w:t>
      </w:r>
    </w:p>
    <w:p w:rsidR="00231821" w:rsidRPr="00C53BA1" w:rsidRDefault="00231821" w:rsidP="00C53BA1">
      <w:pPr>
        <w:numPr>
          <w:ilvl w:val="0"/>
          <w:numId w:val="127"/>
        </w:numPr>
        <w:tabs>
          <w:tab w:val="left" w:pos="270"/>
        </w:tabs>
        <w:spacing w:before="120" w:line="276" w:lineRule="auto"/>
        <w:contextualSpacing/>
        <w:rPr>
          <w:b/>
        </w:rPr>
      </w:pPr>
      <w:r w:rsidRPr="00C53BA1">
        <w:rPr>
          <w:b/>
          <w:szCs w:val="22"/>
        </w:rPr>
        <w:t>Bewahren Sie Ihren Pen und Ihre Nadeln für Kinder unzugänglich auf.</w:t>
      </w:r>
    </w:p>
    <w:p w:rsidR="00231821" w:rsidRPr="00C53BA1" w:rsidRDefault="00231821" w:rsidP="00C53BA1">
      <w:pPr>
        <w:numPr>
          <w:ilvl w:val="0"/>
          <w:numId w:val="127"/>
        </w:numPr>
        <w:tabs>
          <w:tab w:val="left" w:pos="270"/>
        </w:tabs>
        <w:spacing w:before="120" w:line="276" w:lineRule="auto"/>
        <w:contextualSpacing/>
      </w:pPr>
      <w:r w:rsidRPr="00C53BA1">
        <w:rPr>
          <w:szCs w:val="22"/>
        </w:rPr>
        <w:t xml:space="preserve">Sollten Teile des Pens gebrochen oder beschädigt wirken oder sein, benutzen Sie den Pen </w:t>
      </w:r>
      <w:r w:rsidRPr="00265D0F">
        <w:rPr>
          <w:b/>
          <w:szCs w:val="22"/>
        </w:rPr>
        <w:t>nicht</w:t>
      </w:r>
      <w:r w:rsidRPr="00C53BA1">
        <w:rPr>
          <w:szCs w:val="22"/>
        </w:rPr>
        <w:t>.</w:t>
      </w:r>
    </w:p>
    <w:p w:rsidR="00231821" w:rsidRPr="00E65F1A" w:rsidRDefault="00231821" w:rsidP="00C53BA1">
      <w:pPr>
        <w:numPr>
          <w:ilvl w:val="0"/>
          <w:numId w:val="127"/>
        </w:numPr>
        <w:tabs>
          <w:tab w:val="left" w:pos="270"/>
        </w:tabs>
        <w:spacing w:before="120" w:line="276" w:lineRule="auto"/>
        <w:contextualSpacing/>
      </w:pPr>
      <w:r w:rsidRPr="00E65F1A">
        <w:rPr>
          <w:szCs w:val="22"/>
        </w:rPr>
        <w:t>Tragen Sie stets einen Ersatzpen bei sich, falls Ihr Pen verloren geht oder beschädigt wird.</w:t>
      </w:r>
    </w:p>
    <w:p w:rsidR="00231821" w:rsidRPr="00312F05" w:rsidRDefault="00231821" w:rsidP="00231821">
      <w:pPr>
        <w:tabs>
          <w:tab w:val="left" w:pos="596"/>
        </w:tabs>
        <w:rPr>
          <w:spacing w:val="-1"/>
          <w:szCs w:val="22"/>
        </w:rPr>
      </w:pPr>
    </w:p>
    <w:p w:rsidR="00231821" w:rsidRPr="008738D6" w:rsidRDefault="00231821" w:rsidP="00231821">
      <w:pPr>
        <w:tabs>
          <w:tab w:val="left" w:pos="596"/>
        </w:tabs>
        <w:rPr>
          <w:b/>
          <w:spacing w:val="-1"/>
          <w:szCs w:val="22"/>
        </w:rPr>
      </w:pPr>
      <w:r w:rsidRPr="00312F05">
        <w:rPr>
          <w:b/>
          <w:spacing w:val="-1"/>
          <w:szCs w:val="22"/>
        </w:rPr>
        <w:t>B</w:t>
      </w:r>
      <w:r w:rsidRPr="008738D6">
        <w:rPr>
          <w:b/>
          <w:spacing w:val="-1"/>
          <w:szCs w:val="22"/>
        </w:rPr>
        <w:t>ehebung von Funktionsstörungen</w:t>
      </w:r>
    </w:p>
    <w:p w:rsidR="00231821" w:rsidRPr="00C53BA1" w:rsidRDefault="00231821" w:rsidP="00C53BA1">
      <w:pPr>
        <w:numPr>
          <w:ilvl w:val="0"/>
          <w:numId w:val="127"/>
        </w:numPr>
        <w:tabs>
          <w:tab w:val="left" w:pos="270"/>
        </w:tabs>
        <w:spacing w:line="276" w:lineRule="auto"/>
        <w:contextualSpacing/>
      </w:pPr>
      <w:r w:rsidRPr="00C53BA1">
        <w:rPr>
          <w:szCs w:val="22"/>
        </w:rPr>
        <w:t xml:space="preserve">Sollten Sie die Schutzkappe des Pens nicht abziehen können, drehen Sie die Kappe behutsam hin und her </w:t>
      </w:r>
      <w:r w:rsidRPr="00C53BA1">
        <w:rPr>
          <w:szCs w:val="22"/>
          <w:lang w:eastAsia="fr-LU"/>
        </w:rPr>
        <w:t>und ziehen Sie die Kappe dann gerade ab.</w:t>
      </w:r>
    </w:p>
    <w:p w:rsidR="00231821" w:rsidRPr="00E65F1A" w:rsidRDefault="00231821" w:rsidP="00C53BA1">
      <w:pPr>
        <w:numPr>
          <w:ilvl w:val="0"/>
          <w:numId w:val="127"/>
        </w:numPr>
        <w:tabs>
          <w:tab w:val="left" w:pos="270"/>
        </w:tabs>
        <w:spacing w:line="276" w:lineRule="auto"/>
        <w:contextualSpacing/>
      </w:pPr>
      <w:r w:rsidRPr="00E65F1A">
        <w:rPr>
          <w:szCs w:val="22"/>
          <w:lang w:eastAsia="fr-LU"/>
        </w:rPr>
        <w:t>Falls der Dosierknopf schwer durchzudrücken ist:</w:t>
      </w:r>
    </w:p>
    <w:p w:rsidR="00231821" w:rsidRPr="00E65F1A" w:rsidRDefault="00231821" w:rsidP="00231821">
      <w:pPr>
        <w:numPr>
          <w:ilvl w:val="1"/>
          <w:numId w:val="165"/>
        </w:numPr>
        <w:ind w:left="1077" w:hanging="357"/>
        <w:rPr>
          <w:szCs w:val="22"/>
        </w:rPr>
      </w:pPr>
      <w:r w:rsidRPr="00E65F1A">
        <w:rPr>
          <w:szCs w:val="22"/>
        </w:rPr>
        <w:t xml:space="preserve">Wenn Sie den Dosierknopf langsamer durchdrücken, geht die Injektion leichter. </w:t>
      </w:r>
    </w:p>
    <w:p w:rsidR="00231821" w:rsidRPr="00E65F1A" w:rsidRDefault="00231821" w:rsidP="00231821">
      <w:pPr>
        <w:numPr>
          <w:ilvl w:val="1"/>
          <w:numId w:val="165"/>
        </w:numPr>
        <w:ind w:left="1077" w:hanging="357"/>
        <w:rPr>
          <w:szCs w:val="22"/>
        </w:rPr>
      </w:pPr>
      <w:r w:rsidRPr="00E65F1A">
        <w:rPr>
          <w:szCs w:val="22"/>
          <w:lang w:eastAsia="fr-LU"/>
        </w:rPr>
        <w:t>Die Nadel kann verstopft sein. Setzen Sie eine neue Nadel auf und entlüften Sie den Pen.</w:t>
      </w:r>
    </w:p>
    <w:p w:rsidR="00231821" w:rsidRPr="00EC133E" w:rsidRDefault="00231821" w:rsidP="000379F7">
      <w:pPr>
        <w:rPr>
          <w:rFonts w:eastAsia="Arial"/>
          <w:i/>
          <w:szCs w:val="22"/>
        </w:rPr>
      </w:pPr>
      <w:r w:rsidRPr="00EC133E">
        <w:rPr>
          <w:szCs w:val="22"/>
          <w:lang w:eastAsia="fr-LU"/>
        </w:rPr>
        <w:t>Es könnten Staub, Speisereste oder Flüssigkeiten in den Pen gelangt sein. Entsorgen Sie den Pen und verwenden Sie einen neuen Pen.</w:t>
      </w:r>
      <w:r w:rsidR="007C2A3C" w:rsidRPr="00EC133E">
        <w:rPr>
          <w:szCs w:val="22"/>
          <w:lang w:eastAsia="fr-LU"/>
        </w:rPr>
        <w:t xml:space="preserve"> </w:t>
      </w:r>
      <w:r w:rsidR="00EC133E">
        <w:rPr>
          <w:szCs w:val="22"/>
          <w:lang w:eastAsia="fr-LU"/>
        </w:rPr>
        <w:t>Eventuell brauchen Sie dafür eine Verschreibung von Ihrem Arzt.</w:t>
      </w:r>
    </w:p>
    <w:p w:rsidR="00231821" w:rsidRPr="00D93AF8" w:rsidRDefault="00231821" w:rsidP="00231821">
      <w:pPr>
        <w:tabs>
          <w:tab w:val="left" w:pos="0"/>
        </w:tabs>
        <w:spacing w:before="120" w:line="276" w:lineRule="auto"/>
        <w:contextualSpacing/>
        <w:rPr>
          <w:color w:val="000000"/>
          <w:szCs w:val="22"/>
          <w:lang w:eastAsia="fr-LU"/>
        </w:rPr>
      </w:pPr>
      <w:r w:rsidRPr="00D93AF8">
        <w:rPr>
          <w:color w:val="000000"/>
          <w:szCs w:val="22"/>
          <w:lang w:eastAsia="fr-LU"/>
        </w:rPr>
        <w:t>Falls Sie Fragen oder Probleme mit Ihrem KwikPen haben</w:t>
      </w:r>
      <w:r>
        <w:rPr>
          <w:color w:val="000000"/>
          <w:szCs w:val="22"/>
          <w:lang w:eastAsia="fr-LU"/>
        </w:rPr>
        <w:t xml:space="preserve"> sollten</w:t>
      </w:r>
      <w:r w:rsidRPr="00D93AF8">
        <w:rPr>
          <w:color w:val="000000"/>
          <w:szCs w:val="22"/>
          <w:lang w:eastAsia="fr-LU"/>
        </w:rPr>
        <w:t xml:space="preserve">, </w:t>
      </w:r>
      <w:r>
        <w:rPr>
          <w:color w:val="000000"/>
          <w:szCs w:val="22"/>
          <w:lang w:eastAsia="fr-LU"/>
        </w:rPr>
        <w:t>wenden</w:t>
      </w:r>
      <w:r w:rsidRPr="00D93AF8">
        <w:rPr>
          <w:color w:val="000000"/>
          <w:szCs w:val="22"/>
          <w:lang w:eastAsia="fr-LU"/>
        </w:rPr>
        <w:t xml:space="preserve"> Sie</w:t>
      </w:r>
      <w:r>
        <w:rPr>
          <w:color w:val="000000"/>
          <w:szCs w:val="22"/>
          <w:lang w:eastAsia="fr-LU"/>
        </w:rPr>
        <w:t xml:space="preserve"> sich</w:t>
      </w:r>
      <w:r w:rsidRPr="00D93AF8">
        <w:rPr>
          <w:color w:val="000000"/>
          <w:szCs w:val="22"/>
          <w:lang w:eastAsia="fr-LU"/>
        </w:rPr>
        <w:t xml:space="preserve"> bitte an Ihren Arzt oder</w:t>
      </w:r>
      <w:r>
        <w:rPr>
          <w:color w:val="000000"/>
          <w:szCs w:val="22"/>
          <w:lang w:eastAsia="fr-LU"/>
        </w:rPr>
        <w:t xml:space="preserve"> kontaktieren </w:t>
      </w:r>
      <w:r w:rsidRPr="00D93AF8">
        <w:rPr>
          <w:color w:val="000000"/>
          <w:szCs w:val="22"/>
          <w:lang w:eastAsia="fr-LU"/>
        </w:rPr>
        <w:t xml:space="preserve">Sie Ihre </w:t>
      </w:r>
      <w:r>
        <w:rPr>
          <w:color w:val="000000"/>
          <w:szCs w:val="22"/>
          <w:lang w:eastAsia="fr-LU"/>
        </w:rPr>
        <w:t xml:space="preserve">örtliche </w:t>
      </w:r>
      <w:r w:rsidRPr="00D93AF8">
        <w:rPr>
          <w:color w:val="000000"/>
          <w:szCs w:val="22"/>
          <w:lang w:eastAsia="fr-LU"/>
        </w:rPr>
        <w:t xml:space="preserve">Lilly </w:t>
      </w:r>
      <w:r>
        <w:rPr>
          <w:color w:val="000000"/>
          <w:szCs w:val="22"/>
          <w:lang w:eastAsia="fr-LU"/>
        </w:rPr>
        <w:t>Niederlassung</w:t>
      </w:r>
      <w:r w:rsidRPr="00D93AF8">
        <w:rPr>
          <w:color w:val="000000"/>
          <w:szCs w:val="22"/>
          <w:lang w:eastAsia="fr-LU"/>
        </w:rPr>
        <w:t>.</w:t>
      </w:r>
    </w:p>
    <w:p w:rsidR="00231821" w:rsidRPr="00D93AF8" w:rsidRDefault="00231821" w:rsidP="00231821">
      <w:pPr>
        <w:tabs>
          <w:tab w:val="left" w:pos="0"/>
        </w:tabs>
        <w:ind w:right="-64"/>
        <w:rPr>
          <w:color w:val="000000"/>
          <w:szCs w:val="22"/>
        </w:rPr>
      </w:pPr>
    </w:p>
    <w:p w:rsidR="00231821" w:rsidRDefault="00231821" w:rsidP="00231821">
      <w:pPr>
        <w:tabs>
          <w:tab w:val="left" w:pos="567"/>
        </w:tabs>
        <w:autoSpaceDE w:val="0"/>
        <w:autoSpaceDN w:val="0"/>
        <w:adjustRightInd w:val="0"/>
        <w:spacing w:line="260" w:lineRule="exact"/>
        <w:rPr>
          <w:color w:val="000000"/>
          <w:szCs w:val="22"/>
          <w:lang w:eastAsia="fr-LU"/>
        </w:rPr>
      </w:pPr>
    </w:p>
    <w:p w:rsidR="00231821" w:rsidRDefault="00231821" w:rsidP="00231821">
      <w:pPr>
        <w:numPr>
          <w:ilvl w:val="12"/>
          <w:numId w:val="0"/>
        </w:numPr>
        <w:tabs>
          <w:tab w:val="left" w:pos="720"/>
        </w:tabs>
        <w:ind w:right="-2"/>
        <w:outlineLvl w:val="0"/>
        <w:rPr>
          <w:noProof/>
          <w:snapToGrid w:val="0"/>
          <w:szCs w:val="22"/>
        </w:rPr>
      </w:pPr>
      <w:r w:rsidRPr="00E65F1A">
        <w:rPr>
          <w:noProof/>
          <w:snapToGrid w:val="0"/>
          <w:szCs w:val="22"/>
        </w:rPr>
        <w:t>Letzte Überarbeitung dieses Dokuments:</w:t>
      </w:r>
    </w:p>
    <w:p w:rsidR="00FE2FA2" w:rsidRPr="00E65F1A" w:rsidRDefault="00FE2FA2" w:rsidP="00231821">
      <w:pPr>
        <w:numPr>
          <w:ilvl w:val="12"/>
          <w:numId w:val="0"/>
        </w:numPr>
        <w:tabs>
          <w:tab w:val="left" w:pos="720"/>
        </w:tabs>
        <w:ind w:right="-2"/>
        <w:outlineLvl w:val="0"/>
        <w:rPr>
          <w:szCs w:val="22"/>
        </w:rPr>
      </w:pPr>
    </w:p>
    <w:p w:rsidR="00103A2E" w:rsidRDefault="00103A2E" w:rsidP="00FA3D54">
      <w:pPr>
        <w:ind w:right="11"/>
        <w:jc w:val="center"/>
        <w:rPr>
          <w:b/>
          <w:noProof/>
          <w:szCs w:val="22"/>
        </w:rPr>
      </w:pPr>
      <w:r>
        <w:rPr>
          <w:szCs w:val="22"/>
        </w:rPr>
        <w:br w:type="page"/>
      </w:r>
      <w:r w:rsidRPr="00E85F4A">
        <w:rPr>
          <w:b/>
          <w:noProof/>
          <w:szCs w:val="22"/>
        </w:rPr>
        <w:t>Gebrauchsinformation: Information für Anwender</w:t>
      </w:r>
    </w:p>
    <w:p w:rsidR="00540879" w:rsidRDefault="00540879" w:rsidP="00FA3D54">
      <w:pPr>
        <w:ind w:right="11"/>
        <w:jc w:val="center"/>
        <w:rPr>
          <w:b/>
          <w:noProof/>
        </w:rPr>
      </w:pPr>
    </w:p>
    <w:p w:rsidR="00265D0F" w:rsidRPr="00CE7295" w:rsidRDefault="00103A2E" w:rsidP="002C22C5">
      <w:pPr>
        <w:ind w:right="11"/>
        <w:jc w:val="center"/>
        <w:rPr>
          <w:b/>
        </w:rPr>
      </w:pPr>
      <w:r>
        <w:rPr>
          <w:b/>
        </w:rPr>
        <w:t>Humalog 200 Einheiten/ml</w:t>
      </w:r>
      <w:r w:rsidR="00045E5E" w:rsidRPr="00045E5E">
        <w:rPr>
          <w:b/>
        </w:rPr>
        <w:t xml:space="preserve"> </w:t>
      </w:r>
      <w:r w:rsidR="00045E5E">
        <w:rPr>
          <w:b/>
        </w:rPr>
        <w:t>KwikPen</w:t>
      </w:r>
      <w:r w:rsidRPr="00CE7295">
        <w:rPr>
          <w:b/>
        </w:rPr>
        <w:t xml:space="preserve"> Injektionslösung</w:t>
      </w:r>
      <w:r>
        <w:rPr>
          <w:b/>
        </w:rPr>
        <w:t xml:space="preserve"> in einem Fertigpen</w:t>
      </w:r>
    </w:p>
    <w:p w:rsidR="00103A2E" w:rsidRDefault="001313CE" w:rsidP="001313CE">
      <w:pPr>
        <w:ind w:right="11"/>
        <w:jc w:val="center"/>
      </w:pPr>
      <w:r>
        <w:tab/>
      </w:r>
      <w:r w:rsidR="00103A2E" w:rsidRPr="008657C8">
        <w:t>Insulin lispro</w:t>
      </w:r>
      <w:r>
        <w:tab/>
      </w:r>
    </w:p>
    <w:p w:rsidR="00FB36BC" w:rsidRPr="00FB36BC" w:rsidRDefault="00FB36BC" w:rsidP="00FB36BC">
      <w:pPr>
        <w:ind w:right="11"/>
        <w:jc w:val="center"/>
        <w:rPr>
          <w:b/>
        </w:rPr>
      </w:pPr>
      <w:r w:rsidRPr="00FB36BC">
        <w:rPr>
          <w:b/>
        </w:rPr>
        <w:t xml:space="preserve">Jeder </w:t>
      </w:r>
      <w:r w:rsidRPr="00D93D97">
        <w:rPr>
          <w:b/>
        </w:rPr>
        <w:t xml:space="preserve">KwikPen </w:t>
      </w:r>
      <w:r w:rsidRPr="00FB36BC">
        <w:rPr>
          <w:b/>
        </w:rPr>
        <w:t>gibt 1</w:t>
      </w:r>
      <w:r w:rsidR="00E73665">
        <w:rPr>
          <w:b/>
        </w:rPr>
        <w:t> </w:t>
      </w:r>
      <w:r w:rsidRPr="00FB36BC">
        <w:rPr>
          <w:b/>
        </w:rPr>
        <w:t>–</w:t>
      </w:r>
      <w:r w:rsidR="00E73665">
        <w:rPr>
          <w:b/>
        </w:rPr>
        <w:t> </w:t>
      </w:r>
      <w:r w:rsidRPr="00FB36BC">
        <w:rPr>
          <w:b/>
        </w:rPr>
        <w:t>60</w:t>
      </w:r>
      <w:r w:rsidR="00E73665">
        <w:rPr>
          <w:b/>
        </w:rPr>
        <w:t> </w:t>
      </w:r>
      <w:r w:rsidRPr="00FB36BC">
        <w:rPr>
          <w:b/>
        </w:rPr>
        <w:t>Einheiten in Schritten zu je 1</w:t>
      </w:r>
      <w:r w:rsidR="00E73665">
        <w:rPr>
          <w:b/>
        </w:rPr>
        <w:t> </w:t>
      </w:r>
      <w:r w:rsidRPr="00FB36BC">
        <w:rPr>
          <w:b/>
        </w:rPr>
        <w:t>Einheit ab.</w:t>
      </w:r>
    </w:p>
    <w:p w:rsidR="00103A2E" w:rsidRDefault="00103A2E" w:rsidP="00EA41EA">
      <w:pPr>
        <w:pStyle w:val="Textkrper21"/>
        <w:jc w:val="center"/>
      </w:pPr>
    </w:p>
    <w:p w:rsidR="00644CED" w:rsidRDefault="00644CED" w:rsidP="00EA41EA">
      <w:pPr>
        <w:pStyle w:val="Textkrper21"/>
        <w:jc w:val="center"/>
      </w:pPr>
    </w:p>
    <w:p w:rsidR="00103A2E" w:rsidRDefault="00103A2E" w:rsidP="00932EA5">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103A2E" w:rsidRDefault="00103A2E" w:rsidP="00523A22">
      <w:pPr>
        <w:numPr>
          <w:ilvl w:val="0"/>
          <w:numId w:val="62"/>
        </w:numPr>
        <w:ind w:left="567" w:right="-2" w:hanging="567"/>
        <w:rPr>
          <w:noProof/>
        </w:rPr>
      </w:pPr>
      <w:r>
        <w:rPr>
          <w:noProof/>
        </w:rPr>
        <w:t>Heben Sie die Packungsbeilage auf. Vielleicht möchten Sie diese später nochmals lesen.</w:t>
      </w:r>
    </w:p>
    <w:p w:rsidR="00103A2E" w:rsidRDefault="00103A2E" w:rsidP="00523A22">
      <w:pPr>
        <w:numPr>
          <w:ilvl w:val="0"/>
          <w:numId w:val="62"/>
        </w:numPr>
        <w:ind w:left="567" w:right="-2" w:hanging="567"/>
        <w:rPr>
          <w:noProof/>
        </w:rPr>
      </w:pPr>
      <w:r>
        <w:rPr>
          <w:noProof/>
        </w:rPr>
        <w:t>Wenn Sie weitere Fragen haben, wenden Sie sich an Ihren Arzt oder Apotheker.</w:t>
      </w:r>
    </w:p>
    <w:p w:rsidR="00103A2E" w:rsidRDefault="00103A2E" w:rsidP="00523A2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103A2E" w:rsidRDefault="00103A2E" w:rsidP="00523A2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 4.</w:t>
      </w:r>
    </w:p>
    <w:p w:rsidR="00103A2E" w:rsidRDefault="00103A2E" w:rsidP="00932EA5">
      <w:pPr>
        <w:ind w:right="11"/>
      </w:pPr>
    </w:p>
    <w:p w:rsidR="00103A2E" w:rsidRDefault="00103A2E" w:rsidP="00932EA5">
      <w:pPr>
        <w:numPr>
          <w:ilvl w:val="12"/>
          <w:numId w:val="0"/>
        </w:numPr>
        <w:ind w:right="-2"/>
        <w:rPr>
          <w:noProof/>
        </w:rPr>
      </w:pPr>
      <w:r>
        <w:rPr>
          <w:b/>
          <w:noProof/>
        </w:rPr>
        <w:t>Was in dieser Packungsbeilage steht</w:t>
      </w:r>
    </w:p>
    <w:p w:rsidR="00103A2E" w:rsidRDefault="00103A2E" w:rsidP="00932EA5">
      <w:pPr>
        <w:numPr>
          <w:ilvl w:val="12"/>
          <w:numId w:val="0"/>
        </w:numPr>
        <w:ind w:left="567" w:right="-29" w:hanging="567"/>
        <w:rPr>
          <w:noProof/>
        </w:rPr>
      </w:pPr>
      <w:r>
        <w:rPr>
          <w:noProof/>
        </w:rPr>
        <w:t>1.</w:t>
      </w:r>
      <w:r>
        <w:rPr>
          <w:noProof/>
        </w:rPr>
        <w:tab/>
        <w:t>Was ist Humalog 200 Einheiten/ml KwikPen und wofür wird es angewendet?</w:t>
      </w:r>
    </w:p>
    <w:p w:rsidR="00103A2E" w:rsidRDefault="00103A2E" w:rsidP="00932EA5">
      <w:pPr>
        <w:numPr>
          <w:ilvl w:val="12"/>
          <w:numId w:val="0"/>
        </w:numPr>
        <w:ind w:left="567" w:right="-29" w:hanging="567"/>
        <w:rPr>
          <w:noProof/>
        </w:rPr>
      </w:pPr>
      <w:r>
        <w:rPr>
          <w:noProof/>
        </w:rPr>
        <w:t>2.</w:t>
      </w:r>
      <w:r>
        <w:rPr>
          <w:noProof/>
        </w:rPr>
        <w:tab/>
        <w:t>Was sollten Sie vor der Anwendung von Humalog 200 Einheiten/ml KwikPen beachten?</w:t>
      </w:r>
    </w:p>
    <w:p w:rsidR="00103A2E" w:rsidRDefault="00103A2E" w:rsidP="00932EA5">
      <w:pPr>
        <w:numPr>
          <w:ilvl w:val="12"/>
          <w:numId w:val="0"/>
        </w:numPr>
        <w:ind w:left="567" w:right="-29" w:hanging="567"/>
        <w:rPr>
          <w:noProof/>
        </w:rPr>
      </w:pPr>
      <w:r>
        <w:rPr>
          <w:noProof/>
        </w:rPr>
        <w:t>3.</w:t>
      </w:r>
      <w:r>
        <w:rPr>
          <w:noProof/>
        </w:rPr>
        <w:tab/>
        <w:t>Wie ist Humalog 200 Einheiten/ml KwikPen anzuwenden?</w:t>
      </w:r>
    </w:p>
    <w:p w:rsidR="00103A2E" w:rsidRDefault="00103A2E" w:rsidP="00932EA5">
      <w:pPr>
        <w:numPr>
          <w:ilvl w:val="12"/>
          <w:numId w:val="0"/>
        </w:numPr>
        <w:ind w:left="567" w:right="-29" w:hanging="567"/>
        <w:rPr>
          <w:noProof/>
        </w:rPr>
      </w:pPr>
      <w:r>
        <w:rPr>
          <w:noProof/>
        </w:rPr>
        <w:t>4.</w:t>
      </w:r>
      <w:r>
        <w:rPr>
          <w:noProof/>
        </w:rPr>
        <w:tab/>
        <w:t>Welche Nebenwirkungen sind möglich?</w:t>
      </w:r>
    </w:p>
    <w:p w:rsidR="00103A2E" w:rsidRDefault="00103A2E" w:rsidP="00932EA5">
      <w:pPr>
        <w:numPr>
          <w:ilvl w:val="12"/>
          <w:numId w:val="0"/>
        </w:numPr>
        <w:ind w:left="567" w:right="-29" w:hanging="567"/>
        <w:rPr>
          <w:noProof/>
        </w:rPr>
      </w:pPr>
      <w:r>
        <w:rPr>
          <w:noProof/>
        </w:rPr>
        <w:t>5.</w:t>
      </w:r>
      <w:r>
        <w:rPr>
          <w:noProof/>
        </w:rPr>
        <w:tab/>
        <w:t>Wie ist Humalog 200 Einheiten/ml KwikPen aufzubewahren?</w:t>
      </w:r>
    </w:p>
    <w:p w:rsidR="00103A2E" w:rsidRDefault="00103A2E" w:rsidP="00932EA5">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103A2E" w:rsidRDefault="00103A2E" w:rsidP="00932EA5">
      <w:pPr>
        <w:ind w:right="11"/>
      </w:pPr>
    </w:p>
    <w:p w:rsidR="00103A2E" w:rsidRDefault="00103A2E" w:rsidP="00932EA5">
      <w:pPr>
        <w:ind w:right="11"/>
      </w:pPr>
    </w:p>
    <w:p w:rsidR="00103A2E" w:rsidRDefault="00103A2E" w:rsidP="00932EA5">
      <w:pPr>
        <w:numPr>
          <w:ilvl w:val="12"/>
          <w:numId w:val="0"/>
        </w:numPr>
        <w:ind w:left="567" w:right="-2" w:hanging="567"/>
        <w:rPr>
          <w:noProof/>
        </w:rPr>
      </w:pPr>
      <w:r>
        <w:rPr>
          <w:b/>
          <w:noProof/>
        </w:rPr>
        <w:t>1.</w:t>
      </w:r>
      <w:r>
        <w:rPr>
          <w:b/>
          <w:noProof/>
        </w:rPr>
        <w:tab/>
        <w:t>Was ist Humalog 200 Einheiten/ml KwikPen und wofür wird es angewendet?</w:t>
      </w:r>
    </w:p>
    <w:p w:rsidR="00103A2E" w:rsidRDefault="00103A2E" w:rsidP="00932EA5">
      <w:pPr>
        <w:ind w:right="11"/>
        <w:rPr>
          <w:b/>
        </w:rPr>
      </w:pPr>
    </w:p>
    <w:p w:rsidR="00103A2E" w:rsidRDefault="00103A2E" w:rsidP="00932EA5">
      <w:pPr>
        <w:numPr>
          <w:ilvl w:val="12"/>
          <w:numId w:val="0"/>
        </w:numPr>
        <w:ind w:right="11"/>
      </w:pPr>
      <w:r>
        <w:t>Humalog 200 Einheiten/ml KwikPen dient zur Behandlung des Diabetes mellitus. Die Wirkung von Humalog setzt rascher ein als die des menschlichen Insulins, da Insulin lispro gegenüber menschlichem Insulin leicht verändert wurde. Insulin lispro ist sehr nahe verwandt mit menschl</w:t>
      </w:r>
      <w:r>
        <w:t>i</w:t>
      </w:r>
      <w:r>
        <w:t>chem Insulin, das ein natürliches Hormon ist und von der Bauchspeiche</w:t>
      </w:r>
      <w:r>
        <w:t>l</w:t>
      </w:r>
      <w:r>
        <w:t>drüse hergestellt wird.</w:t>
      </w:r>
    </w:p>
    <w:p w:rsidR="00103A2E" w:rsidRDefault="00103A2E" w:rsidP="00932EA5">
      <w:pPr>
        <w:ind w:right="11"/>
      </w:pPr>
    </w:p>
    <w:p w:rsidR="00103A2E" w:rsidRDefault="00103A2E" w:rsidP="00932EA5">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w:t>
      </w:r>
      <w:r w:rsidR="00E73665">
        <w:t> </w:t>
      </w:r>
      <w:r>
        <w:t>-</w:t>
      </w:r>
      <w:r w:rsidR="00E73665">
        <w:t> </w:t>
      </w:r>
      <w:r>
        <w:t>5</w:t>
      </w:r>
      <w:r w:rsidR="00E73665">
        <w:t> </w:t>
      </w:r>
      <w:r>
        <w:t>Stunden). Üblicherweise sollten Sie H</w:t>
      </w:r>
      <w:r>
        <w:t>u</w:t>
      </w:r>
      <w:r>
        <w:t>malog innerhalb von 15</w:t>
      </w:r>
      <w:r w:rsidR="00E73665">
        <w:t> </w:t>
      </w:r>
      <w:r>
        <w:t xml:space="preserve">Minuten vor oder nach einer Mahlzeit anwenden. </w:t>
      </w:r>
    </w:p>
    <w:p w:rsidR="00103A2E" w:rsidRDefault="00103A2E" w:rsidP="00932EA5">
      <w:pPr>
        <w:ind w:right="11"/>
      </w:pPr>
    </w:p>
    <w:p w:rsidR="00103A2E" w:rsidRDefault="00103A2E" w:rsidP="00932EA5">
      <w:pPr>
        <w:numPr>
          <w:ilvl w:val="12"/>
          <w:numId w:val="0"/>
        </w:numPr>
        <w:ind w:right="11"/>
      </w:pPr>
      <w:r>
        <w:t xml:space="preserve">Ihr Arzt kann Ihnen zusammen mit Humalog 200 Einheiten/ml KwikPen ein länger wirkendes Insulin verschreiben. Jedes dieser Arzneimittel enthält eine eigene Gebrauchsinformation als Anleitung. Wechseln Sie nicht von sich aus Ihr Insulin, bis es Ihr Arzt für notwendig erachtet. </w:t>
      </w:r>
    </w:p>
    <w:p w:rsidR="00103A2E" w:rsidRDefault="00103A2E" w:rsidP="00932EA5">
      <w:pPr>
        <w:numPr>
          <w:ilvl w:val="12"/>
          <w:numId w:val="0"/>
        </w:numPr>
        <w:ind w:right="11"/>
      </w:pPr>
    </w:p>
    <w:p w:rsidR="00103A2E" w:rsidRDefault="00103A2E" w:rsidP="00932EA5">
      <w:pPr>
        <w:numPr>
          <w:ilvl w:val="12"/>
          <w:numId w:val="0"/>
        </w:numPr>
        <w:ind w:right="11"/>
      </w:pPr>
      <w:r>
        <w:t>Humalog 200 Einheiten/ml KwikPen ist für die Behandlung von erwachsenen Diabetikern vorgesehen, die tä</w:t>
      </w:r>
      <w:r>
        <w:t>g</w:t>
      </w:r>
      <w:r>
        <w:t>lich mehr als 20</w:t>
      </w:r>
      <w:r w:rsidR="00E73665">
        <w:t> </w:t>
      </w:r>
      <w:r>
        <w:t>Einheiten schnell wirksames Insulin benötigen.</w:t>
      </w:r>
    </w:p>
    <w:p w:rsidR="00266C06" w:rsidRDefault="00266C06" w:rsidP="00265D0F">
      <w:pPr>
        <w:ind w:right="11"/>
        <w:rPr>
          <w:color w:val="000000"/>
          <w:szCs w:val="22"/>
          <w:lang w:eastAsia="fr-LU"/>
        </w:rPr>
      </w:pPr>
    </w:p>
    <w:p w:rsidR="00616764" w:rsidRDefault="00616764" w:rsidP="00265D0F">
      <w:pPr>
        <w:ind w:right="11"/>
        <w:rPr>
          <w:color w:val="000000"/>
          <w:szCs w:val="22"/>
          <w:lang w:eastAsia="fr-LU"/>
        </w:rPr>
      </w:pPr>
      <w:r w:rsidRPr="00616764">
        <w:rPr>
          <w:color w:val="000000"/>
          <w:szCs w:val="22"/>
          <w:lang w:eastAsia="fr-LU"/>
        </w:rPr>
        <w:t>Der</w:t>
      </w:r>
      <w:r w:rsidR="00781A19">
        <w:rPr>
          <w:color w:val="000000"/>
          <w:szCs w:val="22"/>
          <w:lang w:eastAsia="fr-LU"/>
        </w:rPr>
        <w:t xml:space="preserve"> Humalog 200 Einheiten/ml</w:t>
      </w:r>
      <w:r w:rsidRPr="00616764">
        <w:rPr>
          <w:color w:val="000000"/>
          <w:szCs w:val="22"/>
          <w:lang w:eastAsia="fr-LU"/>
        </w:rPr>
        <w:t xml:space="preserve"> KwikPen ist e</w:t>
      </w:r>
      <w:r>
        <w:rPr>
          <w:color w:val="000000"/>
          <w:szCs w:val="22"/>
          <w:lang w:eastAsia="fr-LU"/>
        </w:rPr>
        <w:t>in Einweg-Fertigpen, der 3</w:t>
      </w:r>
      <w:r w:rsidR="00E73665">
        <w:rPr>
          <w:color w:val="000000"/>
          <w:szCs w:val="22"/>
          <w:lang w:eastAsia="fr-LU"/>
        </w:rPr>
        <w:t> </w:t>
      </w:r>
      <w:r>
        <w:rPr>
          <w:color w:val="000000"/>
          <w:szCs w:val="22"/>
          <w:lang w:eastAsia="fr-LU"/>
        </w:rPr>
        <w:t>ml (600</w:t>
      </w:r>
      <w:r w:rsidR="00E73665">
        <w:rPr>
          <w:color w:val="000000"/>
          <w:szCs w:val="22"/>
          <w:lang w:eastAsia="fr-LU"/>
        </w:rPr>
        <w:t> </w:t>
      </w:r>
      <w:r>
        <w:rPr>
          <w:color w:val="000000"/>
          <w:szCs w:val="22"/>
          <w:lang w:eastAsia="fr-LU"/>
        </w:rPr>
        <w:t>Einheiten, 2</w:t>
      </w:r>
      <w:r w:rsidRPr="00616764">
        <w:rPr>
          <w:color w:val="000000"/>
          <w:szCs w:val="22"/>
          <w:lang w:eastAsia="fr-LU"/>
        </w:rPr>
        <w:t>00</w:t>
      </w:r>
      <w:r w:rsidR="00E73665">
        <w:rPr>
          <w:color w:val="000000"/>
          <w:szCs w:val="22"/>
          <w:lang w:eastAsia="fr-LU"/>
        </w:rPr>
        <w:t> </w:t>
      </w:r>
      <w:r w:rsidRPr="00616764">
        <w:rPr>
          <w:color w:val="000000"/>
          <w:szCs w:val="22"/>
          <w:lang w:eastAsia="fr-LU"/>
        </w:rPr>
        <w:t>Einheiten/ml) Insulin lispro enthält. Ein KwikPen enthält mehrere Insulindosen. Die Dosis kann am Pen in Schritten zu je 1</w:t>
      </w:r>
      <w:r w:rsidR="00E73665">
        <w:rPr>
          <w:color w:val="000000"/>
          <w:szCs w:val="22"/>
          <w:lang w:eastAsia="fr-LU"/>
        </w:rPr>
        <w:t> </w:t>
      </w:r>
      <w:r w:rsidRPr="00616764">
        <w:rPr>
          <w:color w:val="000000"/>
          <w:szCs w:val="22"/>
          <w:lang w:eastAsia="fr-LU"/>
        </w:rPr>
        <w:t xml:space="preserve">Einheit eingestellt werden. </w:t>
      </w:r>
      <w:r w:rsidR="00045E5E" w:rsidRPr="00D22F5E">
        <w:rPr>
          <w:b/>
        </w:rPr>
        <w:t xml:space="preserve">Die Anzahl der Einheiten wird im </w:t>
      </w:r>
      <w:r w:rsidR="00045E5E">
        <w:rPr>
          <w:b/>
        </w:rPr>
        <w:t>Dosierfenster</w:t>
      </w:r>
      <w:r w:rsidR="00045E5E" w:rsidRPr="00D22F5E">
        <w:rPr>
          <w:b/>
        </w:rPr>
        <w:t xml:space="preserve"> angezeigt. Überprüfen </w:t>
      </w:r>
      <w:r w:rsidR="00AD6C9F">
        <w:rPr>
          <w:b/>
        </w:rPr>
        <w:t>S</w:t>
      </w:r>
      <w:r w:rsidR="00045E5E" w:rsidRPr="00D22F5E">
        <w:rPr>
          <w:b/>
        </w:rPr>
        <w:t xml:space="preserve">ie dieses vor jeder Injektion. </w:t>
      </w:r>
      <w:r w:rsidRPr="00616764">
        <w:rPr>
          <w:color w:val="000000"/>
          <w:szCs w:val="22"/>
          <w:lang w:eastAsia="fr-LU"/>
        </w:rPr>
        <w:t>Sie können bei einer Injektion zwischen 1 und 60</w:t>
      </w:r>
      <w:r w:rsidR="00E73665">
        <w:rPr>
          <w:color w:val="000000"/>
          <w:szCs w:val="22"/>
          <w:lang w:eastAsia="fr-LU"/>
        </w:rPr>
        <w:t> </w:t>
      </w:r>
      <w:r w:rsidRPr="00616764">
        <w:rPr>
          <w:color w:val="000000"/>
          <w:szCs w:val="22"/>
          <w:lang w:eastAsia="fr-LU"/>
        </w:rPr>
        <w:t xml:space="preserve">Einheiten injizieren. </w:t>
      </w:r>
      <w:r w:rsidRPr="00C53BA1">
        <w:rPr>
          <w:b/>
          <w:color w:val="000000"/>
          <w:szCs w:val="22"/>
          <w:lang w:eastAsia="fr-LU"/>
        </w:rPr>
        <w:t>Sollte Ihre Dosis mehr als 60</w:t>
      </w:r>
      <w:r w:rsidR="00E73665">
        <w:rPr>
          <w:b/>
          <w:color w:val="000000"/>
          <w:szCs w:val="22"/>
          <w:lang w:eastAsia="fr-LU"/>
        </w:rPr>
        <w:t> </w:t>
      </w:r>
      <w:r w:rsidRPr="00C53BA1">
        <w:rPr>
          <w:b/>
          <w:color w:val="000000"/>
          <w:szCs w:val="22"/>
          <w:lang w:eastAsia="fr-LU"/>
        </w:rPr>
        <w:t>Einheiten betragen, müssen Sie sich mehr als eine Injektion geben.</w:t>
      </w:r>
    </w:p>
    <w:p w:rsidR="00103A2E" w:rsidRDefault="00103A2E" w:rsidP="00932EA5">
      <w:pPr>
        <w:ind w:right="11"/>
      </w:pPr>
    </w:p>
    <w:p w:rsidR="00265D0F" w:rsidRDefault="00265D0F" w:rsidP="00932EA5">
      <w:pPr>
        <w:ind w:right="11"/>
      </w:pPr>
    </w:p>
    <w:p w:rsidR="00103A2E" w:rsidRDefault="00103A2E" w:rsidP="00932EA5">
      <w:pPr>
        <w:numPr>
          <w:ilvl w:val="12"/>
          <w:numId w:val="0"/>
        </w:numPr>
        <w:ind w:left="567" w:right="-2" w:hanging="567"/>
        <w:rPr>
          <w:noProof/>
        </w:rPr>
      </w:pPr>
      <w:r>
        <w:rPr>
          <w:b/>
          <w:noProof/>
        </w:rPr>
        <w:t>2.</w:t>
      </w:r>
      <w:r>
        <w:rPr>
          <w:b/>
          <w:noProof/>
        </w:rPr>
        <w:tab/>
        <w:t>Was sollten Sie vor der Anwendung von Humalog 200 Einheiten/ml KwikPen beachten?</w:t>
      </w:r>
    </w:p>
    <w:p w:rsidR="00103A2E" w:rsidRDefault="00103A2E" w:rsidP="00932EA5">
      <w:pPr>
        <w:numPr>
          <w:ilvl w:val="12"/>
          <w:numId w:val="0"/>
        </w:numPr>
        <w:ind w:right="11"/>
      </w:pPr>
    </w:p>
    <w:p w:rsidR="00103A2E" w:rsidRDefault="00103A2E" w:rsidP="00932EA5">
      <w:pPr>
        <w:numPr>
          <w:ilvl w:val="12"/>
          <w:numId w:val="0"/>
        </w:numPr>
        <w:ind w:right="-2"/>
        <w:rPr>
          <w:noProof/>
        </w:rPr>
      </w:pPr>
      <w:r>
        <w:rPr>
          <w:b/>
          <w:noProof/>
        </w:rPr>
        <w:t>Humalog 200 Einheiten/ml KwikPen darf NICHT angewendet werden,</w:t>
      </w:r>
    </w:p>
    <w:p w:rsidR="00103A2E" w:rsidRDefault="00103A2E" w:rsidP="00EA41EA">
      <w:pPr>
        <w:pStyle w:val="Footer"/>
        <w:numPr>
          <w:ilvl w:val="0"/>
          <w:numId w:val="63"/>
        </w:numPr>
        <w:tabs>
          <w:tab w:val="clear" w:pos="0"/>
          <w:tab w:val="clear" w:pos="4153"/>
          <w:tab w:val="clear" w:pos="8306"/>
        </w:tabs>
        <w:ind w:left="539" w:hanging="539"/>
        <w:rPr>
          <w:bCs/>
          <w:noProof/>
        </w:rPr>
      </w:pPr>
      <w:r>
        <w:rPr>
          <w:bCs/>
          <w:noProof/>
        </w:rPr>
        <w:t xml:space="preserve">wenn Sie </w:t>
      </w:r>
      <w:r w:rsidRPr="0094167F">
        <w:rPr>
          <w:b/>
          <w:bCs/>
          <w:noProof/>
        </w:rPr>
        <w:t>allergisch</w:t>
      </w:r>
      <w:r>
        <w:rPr>
          <w:bCs/>
          <w:noProof/>
        </w:rPr>
        <w:t xml:space="preserve"> gegen Insulin lispro oder einen der</w:t>
      </w:r>
      <w:r w:rsidRPr="0094167F">
        <w:rPr>
          <w:szCs w:val="22"/>
        </w:rPr>
        <w:t xml:space="preserve"> </w:t>
      </w:r>
      <w:r w:rsidRPr="009258CB">
        <w:rPr>
          <w:szCs w:val="22"/>
        </w:rPr>
        <w:t>in A</w:t>
      </w:r>
      <w:r w:rsidRPr="009258CB">
        <w:rPr>
          <w:szCs w:val="22"/>
        </w:rPr>
        <w:t>b</w:t>
      </w:r>
      <w:r>
        <w:rPr>
          <w:szCs w:val="22"/>
        </w:rPr>
        <w:t>schnitt</w:t>
      </w:r>
      <w:r w:rsidR="00E73665">
        <w:rPr>
          <w:szCs w:val="22"/>
        </w:rPr>
        <w:t> </w:t>
      </w:r>
      <w:r>
        <w:rPr>
          <w:szCs w:val="22"/>
        </w:rPr>
        <w:t>6</w:t>
      </w:r>
      <w:r w:rsidRPr="009258CB">
        <w:rPr>
          <w:szCs w:val="22"/>
        </w:rPr>
        <w:t xml:space="preserve"> genannten</w:t>
      </w:r>
      <w:r>
        <w:rPr>
          <w:bCs/>
          <w:noProof/>
        </w:rPr>
        <w:t xml:space="preserve"> sonstigen Bestandteile dieses Arzneimittels sind.</w:t>
      </w:r>
    </w:p>
    <w:p w:rsidR="00103A2E" w:rsidRDefault="00103A2E" w:rsidP="00523A22">
      <w:pPr>
        <w:pStyle w:val="Footer"/>
        <w:numPr>
          <w:ilvl w:val="0"/>
          <w:numId w:val="63"/>
        </w:numPr>
        <w:tabs>
          <w:tab w:val="clear" w:pos="0"/>
          <w:tab w:val="clear" w:pos="4153"/>
          <w:tab w:val="clear" w:pos="8306"/>
        </w:tabs>
        <w:ind w:left="539" w:hanging="539"/>
        <w:rPr>
          <w:bCs/>
          <w:noProof/>
        </w:rPr>
      </w:pPr>
      <w:r>
        <w:rPr>
          <w:bCs/>
        </w:rPr>
        <w:t xml:space="preserve">falls Sie vermuten, eine </w:t>
      </w:r>
      <w:r w:rsidR="00265D0F" w:rsidRPr="00CF2250">
        <w:rPr>
          <w:b/>
          <w:bCs/>
        </w:rPr>
        <w:t>Hypoglykämie</w:t>
      </w:r>
      <w:r w:rsidR="00265D0F" w:rsidRPr="00C82A66">
        <w:rPr>
          <w:b/>
          <w:bCs/>
        </w:rPr>
        <w:t xml:space="preserve"> </w:t>
      </w:r>
      <w:r>
        <w:rPr>
          <w:bCs/>
        </w:rPr>
        <w:t>(</w:t>
      </w:r>
      <w:r w:rsidR="00265D0F" w:rsidRPr="00767EE1">
        <w:rPr>
          <w:bCs/>
        </w:rPr>
        <w:t>niedrigen Blutzuckergehalt</w:t>
      </w:r>
      <w:r w:rsidR="00265D0F">
        <w:rPr>
          <w:bCs/>
        </w:rPr>
        <w:t xml:space="preserve">) </w:t>
      </w:r>
      <w:r>
        <w:rPr>
          <w:bCs/>
        </w:rPr>
        <w:t>zu bekommen. In einem späteren Kapitel dieses Beipackzettels erklären wir Ihnen, was Sie im Falle einer leichten H</w:t>
      </w:r>
      <w:r>
        <w:rPr>
          <w:bCs/>
        </w:rPr>
        <w:t>y</w:t>
      </w:r>
      <w:r>
        <w:rPr>
          <w:bCs/>
        </w:rPr>
        <w:t>poglykämie tun sollten (siehe Abschnitt</w:t>
      </w:r>
      <w:r w:rsidR="00E73665">
        <w:rPr>
          <w:bCs/>
        </w:rPr>
        <w:t> </w:t>
      </w:r>
      <w:r>
        <w:rPr>
          <w:bCs/>
        </w:rPr>
        <w:t xml:space="preserve">3: </w:t>
      </w:r>
      <w:r w:rsidRPr="00F655B0">
        <w:rPr>
          <w:noProof/>
        </w:rPr>
        <w:t>Wenn Sie eine größere Menge von Humalog angewendet haben, als Sie sollten)</w:t>
      </w:r>
      <w:r>
        <w:rPr>
          <w:bCs/>
        </w:rPr>
        <w:t>.</w:t>
      </w:r>
    </w:p>
    <w:p w:rsidR="00103A2E" w:rsidRDefault="00103A2E" w:rsidP="007B037A">
      <w:pPr>
        <w:pStyle w:val="Footer"/>
        <w:tabs>
          <w:tab w:val="clear" w:pos="4153"/>
          <w:tab w:val="clear" w:pos="8306"/>
        </w:tabs>
        <w:rPr>
          <w:bCs/>
          <w:noProof/>
        </w:rPr>
      </w:pPr>
    </w:p>
    <w:p w:rsidR="00103A2E" w:rsidRPr="000F4A28" w:rsidRDefault="00103A2E" w:rsidP="000F4A28">
      <w:pPr>
        <w:rPr>
          <w:b/>
          <w:bCs/>
          <w:noProof/>
        </w:rPr>
      </w:pPr>
      <w:r w:rsidRPr="000F4A28">
        <w:rPr>
          <w:b/>
          <w:bCs/>
          <w:noProof/>
        </w:rPr>
        <w:t xml:space="preserve">Warnhinweise und Vorsichtsmaßnahmen </w:t>
      </w:r>
    </w:p>
    <w:p w:rsidR="001D025D" w:rsidRPr="000F4A28" w:rsidRDefault="001D025D" w:rsidP="000F4A28">
      <w:pPr>
        <w:keepNext/>
        <w:numPr>
          <w:ilvl w:val="0"/>
          <w:numId w:val="123"/>
        </w:numPr>
        <w:ind w:left="567" w:hanging="567"/>
        <w:rPr>
          <w:bCs/>
          <w:noProof/>
        </w:rPr>
      </w:pPr>
      <w:r w:rsidRPr="001D025D">
        <w:rPr>
          <w:bCs/>
          <w:noProof/>
        </w:rPr>
        <w:t xml:space="preserve">Überprüfen Sie bitte jedes Mal die Packung und das </w:t>
      </w:r>
      <w:r w:rsidR="005B141F">
        <w:rPr>
          <w:bCs/>
          <w:noProof/>
        </w:rPr>
        <w:t>E</w:t>
      </w:r>
      <w:r w:rsidRPr="001D025D">
        <w:rPr>
          <w:bCs/>
          <w:noProof/>
        </w:rPr>
        <w:t>tikett</w:t>
      </w:r>
      <w:r w:rsidR="005B141F">
        <w:rPr>
          <w:bCs/>
          <w:noProof/>
        </w:rPr>
        <w:t xml:space="preserve"> des Fertigpens</w:t>
      </w:r>
      <w:r w:rsidRPr="001D025D">
        <w:rPr>
          <w:bCs/>
          <w:noProof/>
        </w:rPr>
        <w:t xml:space="preserve"> auf Namen und Insulinart, wenn Sie es aus der Apotheke holen. Vergewissern Sie sich, dass Sie den von Ihrem Arzt verschriebenen Humalog 200</w:t>
      </w:r>
      <w:r w:rsidR="0073642C">
        <w:rPr>
          <w:bCs/>
          <w:noProof/>
        </w:rPr>
        <w:t> </w:t>
      </w:r>
      <w:r w:rsidRPr="001D025D">
        <w:rPr>
          <w:bCs/>
          <w:noProof/>
        </w:rPr>
        <w:t>Einheiten/ml KwikPen erhalten.</w:t>
      </w:r>
    </w:p>
    <w:p w:rsidR="00103A2E" w:rsidRPr="00C94547" w:rsidRDefault="00103A2E" w:rsidP="002D432C">
      <w:pPr>
        <w:keepNext/>
        <w:numPr>
          <w:ilvl w:val="0"/>
          <w:numId w:val="123"/>
        </w:numPr>
        <w:ind w:left="567" w:hanging="567"/>
        <w:rPr>
          <w:bCs/>
          <w:noProof/>
        </w:rPr>
      </w:pPr>
      <w:r w:rsidRPr="00C94547">
        <w:rPr>
          <w:b/>
          <w:bCs/>
          <w:noProof/>
        </w:rPr>
        <w:t xml:space="preserve">Die Humalog 200 Einheiten/ml Injektionslösung in Ihrem Fertigpen (dem KwikPen) darf NUR mit diesem Fertigpen gegeben werden. </w:t>
      </w:r>
      <w:r w:rsidRPr="00C94547">
        <w:rPr>
          <w:b/>
          <w:color w:val="000000"/>
          <w:szCs w:val="22"/>
          <w:lang w:eastAsia="de-DE"/>
        </w:rPr>
        <w:t xml:space="preserve">Ziehen Sie Insulin lispro nicht von Ihrem Humalog 200 Einheiten/ml KwikPen in eine </w:t>
      </w:r>
      <w:r>
        <w:rPr>
          <w:b/>
          <w:color w:val="000000"/>
          <w:szCs w:val="22"/>
          <w:lang w:eastAsia="de-DE"/>
        </w:rPr>
        <w:t>S</w:t>
      </w:r>
      <w:r w:rsidRPr="00C94547">
        <w:rPr>
          <w:b/>
          <w:color w:val="000000"/>
          <w:szCs w:val="22"/>
          <w:lang w:eastAsia="de-DE"/>
        </w:rPr>
        <w:t>pritze auf.</w:t>
      </w:r>
      <w:r w:rsidRPr="00C94547">
        <w:rPr>
          <w:color w:val="000000"/>
          <w:szCs w:val="22"/>
          <w:lang w:eastAsia="de-DE"/>
        </w:rPr>
        <w:t xml:space="preserve"> Die Skalierung der Insulinspritze gibt Ihre Dosis nicht korrekt wieder. Hieraus </w:t>
      </w:r>
      <w:r>
        <w:rPr>
          <w:color w:val="000000"/>
          <w:szCs w:val="22"/>
          <w:lang w:eastAsia="de-DE"/>
        </w:rPr>
        <w:t>kann eine</w:t>
      </w:r>
      <w:r w:rsidRPr="00C94547">
        <w:rPr>
          <w:color w:val="000000"/>
          <w:szCs w:val="22"/>
          <w:lang w:eastAsia="de-DE"/>
        </w:rPr>
        <w:t xml:space="preserve"> schwere Überdosi</w:t>
      </w:r>
      <w:r w:rsidRPr="00C94547">
        <w:rPr>
          <w:color w:val="000000"/>
          <w:szCs w:val="22"/>
          <w:lang w:eastAsia="de-DE"/>
        </w:rPr>
        <w:t>e</w:t>
      </w:r>
      <w:r w:rsidRPr="00C94547">
        <w:rPr>
          <w:color w:val="000000"/>
          <w:szCs w:val="22"/>
          <w:lang w:eastAsia="de-DE"/>
        </w:rPr>
        <w:t>run</w:t>
      </w:r>
      <w:r>
        <w:rPr>
          <w:color w:val="000000"/>
          <w:szCs w:val="22"/>
          <w:lang w:eastAsia="de-DE"/>
        </w:rPr>
        <w:t>g resul</w:t>
      </w:r>
      <w:r w:rsidRPr="00C94547">
        <w:rPr>
          <w:color w:val="000000"/>
          <w:szCs w:val="22"/>
          <w:lang w:eastAsia="de-DE"/>
        </w:rPr>
        <w:t>tieren, die zu schwere</w:t>
      </w:r>
      <w:r>
        <w:rPr>
          <w:color w:val="000000"/>
          <w:szCs w:val="22"/>
          <w:lang w:eastAsia="de-DE"/>
        </w:rPr>
        <w:t>r</w:t>
      </w:r>
      <w:r w:rsidRPr="00C94547">
        <w:rPr>
          <w:color w:val="000000"/>
          <w:szCs w:val="22"/>
          <w:lang w:eastAsia="de-DE"/>
        </w:rPr>
        <w:t xml:space="preserve"> Unterzuckerung führen und Ihr Leben bedrohen</w:t>
      </w:r>
      <w:r w:rsidRPr="00B7171B">
        <w:rPr>
          <w:color w:val="000000"/>
          <w:szCs w:val="22"/>
          <w:lang w:eastAsia="de-DE"/>
        </w:rPr>
        <w:t xml:space="preserve"> </w:t>
      </w:r>
      <w:r w:rsidRPr="00C94547">
        <w:rPr>
          <w:color w:val="000000"/>
          <w:szCs w:val="22"/>
          <w:lang w:eastAsia="de-DE"/>
        </w:rPr>
        <w:t>k</w:t>
      </w:r>
      <w:r>
        <w:rPr>
          <w:color w:val="000000"/>
          <w:szCs w:val="22"/>
          <w:lang w:eastAsia="de-DE"/>
        </w:rPr>
        <w:t>a</w:t>
      </w:r>
      <w:r w:rsidRPr="00C94547">
        <w:rPr>
          <w:color w:val="000000"/>
          <w:szCs w:val="22"/>
          <w:lang w:eastAsia="de-DE"/>
        </w:rPr>
        <w:t xml:space="preserve">nn. Füllen Sie kein Insulin aus Ihrem </w:t>
      </w:r>
      <w:r>
        <w:rPr>
          <w:color w:val="000000"/>
          <w:szCs w:val="22"/>
          <w:lang w:eastAsia="de-DE"/>
        </w:rPr>
        <w:t>Humalog</w:t>
      </w:r>
      <w:r w:rsidRPr="00C94547">
        <w:rPr>
          <w:color w:val="000000"/>
          <w:szCs w:val="22"/>
          <w:lang w:eastAsia="de-DE"/>
        </w:rPr>
        <w:t xml:space="preserve"> 200 Einheiten/ml Kwikpen in irgendein anderes Gerät zur Insulin</w:t>
      </w:r>
      <w:r>
        <w:rPr>
          <w:color w:val="000000"/>
          <w:szCs w:val="22"/>
          <w:lang w:eastAsia="de-DE"/>
        </w:rPr>
        <w:t>-I</w:t>
      </w:r>
      <w:r w:rsidRPr="00C94547">
        <w:rPr>
          <w:color w:val="000000"/>
          <w:szCs w:val="22"/>
          <w:lang w:eastAsia="de-DE"/>
        </w:rPr>
        <w:t>njektion</w:t>
      </w:r>
      <w:r>
        <w:rPr>
          <w:color w:val="000000"/>
          <w:szCs w:val="22"/>
          <w:lang w:eastAsia="de-DE"/>
        </w:rPr>
        <w:t xml:space="preserve"> um wie z. B. </w:t>
      </w:r>
      <w:r w:rsidRPr="00C94547">
        <w:rPr>
          <w:color w:val="000000"/>
          <w:szCs w:val="22"/>
          <w:lang w:eastAsia="de-DE"/>
        </w:rPr>
        <w:t>Ins</w:t>
      </w:r>
      <w:r w:rsidRPr="00C94547">
        <w:rPr>
          <w:color w:val="000000"/>
          <w:szCs w:val="22"/>
          <w:lang w:eastAsia="de-DE"/>
        </w:rPr>
        <w:t>u</w:t>
      </w:r>
      <w:r w:rsidRPr="00C94547">
        <w:rPr>
          <w:color w:val="000000"/>
          <w:szCs w:val="22"/>
          <w:lang w:eastAsia="de-DE"/>
        </w:rPr>
        <w:t>lin-Infusionspumpen.</w:t>
      </w:r>
    </w:p>
    <w:p w:rsidR="00975491" w:rsidRPr="000F4A28" w:rsidRDefault="00103A2E" w:rsidP="0053043E">
      <w:pPr>
        <w:numPr>
          <w:ilvl w:val="0"/>
          <w:numId w:val="123"/>
        </w:numPr>
        <w:ind w:left="567" w:right="-2" w:hanging="567"/>
        <w:rPr>
          <w:b/>
          <w:bCs/>
          <w:noProof/>
        </w:rPr>
      </w:pPr>
      <w:r w:rsidRPr="00B40A82">
        <w:rPr>
          <w:b/>
        </w:rPr>
        <w:t xml:space="preserve">Mischen Sie </w:t>
      </w:r>
      <w:r>
        <w:rPr>
          <w:b/>
        </w:rPr>
        <w:t>die Humalog 200 Einheiten/ml</w:t>
      </w:r>
      <w:r w:rsidRPr="00B40A82">
        <w:rPr>
          <w:b/>
        </w:rPr>
        <w:t xml:space="preserve"> Injektionslösung in </w:t>
      </w:r>
      <w:r>
        <w:rPr>
          <w:b/>
        </w:rPr>
        <w:t xml:space="preserve">Ihrem </w:t>
      </w:r>
      <w:r w:rsidRPr="00B40A82">
        <w:rPr>
          <w:b/>
        </w:rPr>
        <w:t>Fertigpe</w:t>
      </w:r>
      <w:r>
        <w:rPr>
          <w:b/>
        </w:rPr>
        <w:t xml:space="preserve">n (dem KwikPen) NICHT mit </w:t>
      </w:r>
      <w:r w:rsidRPr="00B40A82">
        <w:rPr>
          <w:b/>
        </w:rPr>
        <w:t>anderen Insulin</w:t>
      </w:r>
      <w:r w:rsidR="00975491">
        <w:rPr>
          <w:b/>
        </w:rPr>
        <w:t>en</w:t>
      </w:r>
      <w:r>
        <w:rPr>
          <w:b/>
        </w:rPr>
        <w:t xml:space="preserve"> oder </w:t>
      </w:r>
      <w:r w:rsidR="00975491">
        <w:rPr>
          <w:b/>
        </w:rPr>
        <w:t xml:space="preserve">einem </w:t>
      </w:r>
      <w:r>
        <w:rPr>
          <w:b/>
        </w:rPr>
        <w:t>anderen Arzneimittel</w:t>
      </w:r>
      <w:r w:rsidRPr="00B40A82">
        <w:rPr>
          <w:b/>
        </w:rPr>
        <w:t>.</w:t>
      </w:r>
      <w:r>
        <w:rPr>
          <w:b/>
        </w:rPr>
        <w:t xml:space="preserve"> </w:t>
      </w:r>
    </w:p>
    <w:p w:rsidR="00103A2E" w:rsidRPr="00B40A82" w:rsidRDefault="00103A2E" w:rsidP="0053043E">
      <w:pPr>
        <w:numPr>
          <w:ilvl w:val="0"/>
          <w:numId w:val="123"/>
        </w:numPr>
        <w:ind w:left="567" w:right="-2" w:hanging="567"/>
        <w:rPr>
          <w:b/>
          <w:bCs/>
          <w:noProof/>
        </w:rPr>
      </w:pPr>
      <w:r>
        <w:t>Die Humalog 200 Einheiten/ml Injektionslösung darf nicht verdünnt we</w:t>
      </w:r>
      <w:r>
        <w:t>r</w:t>
      </w:r>
      <w:r>
        <w:t>den.</w:t>
      </w:r>
    </w:p>
    <w:p w:rsidR="00103A2E" w:rsidRDefault="00103A2E" w:rsidP="007B037A">
      <w:pPr>
        <w:numPr>
          <w:ilvl w:val="0"/>
          <w:numId w:val="123"/>
        </w:numPr>
        <w:ind w:left="567" w:right="-2" w:hanging="567"/>
        <w:rPr>
          <w:bCs/>
          <w:noProof/>
        </w:rPr>
      </w:pPr>
      <w:r>
        <w:t>Falls Ihr Blutzucker durch Ihre augenblickliche Insulintherapie gut unter Kontrolle ist, können Sie - falls Ihr Blutzuckergehalt einen zu niedrigen Wert erreicht - möglicherweise die War</w:t>
      </w:r>
      <w:r>
        <w:t>n</w:t>
      </w:r>
      <w:r>
        <w:t>symptome nicht mehr spüren. Warnsymptome werden in Abschnitt</w:t>
      </w:r>
      <w:r w:rsidR="00E73665">
        <w:t> </w:t>
      </w:r>
      <w:r>
        <w:t>4 dieser Gebrauchsinformation aufgeführt. Sie sollten sorgfältig planen, wann Sie Ihre Mahlzeiten einnehmen, wie oft und wie intensiv Sie Sport treiben. Sie sollten auch regelmäßig Ihre Blutzuckerspiegel kontrollieren, indem Sie häufig den Blutz</w:t>
      </w:r>
      <w:r>
        <w:t>u</w:t>
      </w:r>
      <w:r>
        <w:t>cker messen.</w:t>
      </w:r>
    </w:p>
    <w:p w:rsidR="00103A2E" w:rsidRDefault="00103A2E" w:rsidP="00523A2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lin eine Hypoglykämie eintrat, berichteten, dass die Frühwarnsymptome geringer ausgeprägt oder andersartig waren. Falls Sie häufiger</w:t>
      </w:r>
      <w:r w:rsidR="00C74AC0">
        <w:t xml:space="preserve"> </w:t>
      </w:r>
      <w:r>
        <w:t>Hypoglyk</w:t>
      </w:r>
      <w:r>
        <w:t>ä</w:t>
      </w:r>
      <w:r>
        <w:t>mien haben sollten oder Sie diese nur schwer erkennen können, besprechen Sie dies bitte mit Ihrem Arzt.</w:t>
      </w:r>
    </w:p>
    <w:p w:rsidR="00103A2E" w:rsidRDefault="00103A2E" w:rsidP="00523A2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w:t>
      </w:r>
      <w:r>
        <w:rPr>
          <w:bCs/>
        </w:rPr>
        <w:t>e</w:t>
      </w:r>
      <w:r>
        <w:rPr>
          <w:bCs/>
        </w:rPr>
        <w:t>ker oder Diabetesberater mit.</w:t>
      </w:r>
    </w:p>
    <w:p w:rsidR="00103A2E" w:rsidRPr="002D432C" w:rsidRDefault="00103A2E" w:rsidP="002D432C">
      <w:pPr>
        <w:pStyle w:val="Footer"/>
        <w:numPr>
          <w:ilvl w:val="1"/>
          <w:numId w:val="155"/>
        </w:numPr>
        <w:tabs>
          <w:tab w:val="clear" w:pos="4153"/>
          <w:tab w:val="clear" w:pos="8306"/>
        </w:tabs>
        <w:ind w:left="1151" w:hanging="357"/>
        <w:rPr>
          <w:bCs/>
          <w:noProof/>
        </w:rPr>
      </w:pPr>
      <w:r>
        <w:t>Wurden Sie kürzlich krank?</w:t>
      </w:r>
    </w:p>
    <w:p w:rsidR="00103A2E" w:rsidRPr="002D432C" w:rsidRDefault="00103A2E" w:rsidP="002D432C">
      <w:pPr>
        <w:pStyle w:val="Footer"/>
        <w:numPr>
          <w:ilvl w:val="1"/>
          <w:numId w:val="155"/>
        </w:numPr>
        <w:tabs>
          <w:tab w:val="clear" w:pos="4153"/>
          <w:tab w:val="clear" w:pos="8306"/>
        </w:tabs>
        <w:ind w:left="1151" w:hanging="357"/>
        <w:rPr>
          <w:bCs/>
          <w:noProof/>
        </w:rPr>
      </w:pPr>
      <w:r>
        <w:t>Haben Sie Probleme mit Ihren Nieren oder der Leber?</w:t>
      </w:r>
    </w:p>
    <w:p w:rsidR="00103A2E" w:rsidRDefault="00103A2E" w:rsidP="002D432C">
      <w:pPr>
        <w:pStyle w:val="Footer"/>
        <w:numPr>
          <w:ilvl w:val="1"/>
          <w:numId w:val="155"/>
        </w:numPr>
        <w:tabs>
          <w:tab w:val="clear" w:pos="4153"/>
          <w:tab w:val="clear" w:pos="8306"/>
        </w:tabs>
        <w:ind w:left="1151" w:hanging="357"/>
        <w:rPr>
          <w:bCs/>
          <w:noProof/>
        </w:rPr>
      </w:pPr>
      <w:r>
        <w:t>Treiben Sie mehr Sport als üblich?</w:t>
      </w:r>
    </w:p>
    <w:p w:rsidR="00103A2E" w:rsidRPr="003516DD" w:rsidRDefault="00103A2E" w:rsidP="00523A2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103A2E" w:rsidRPr="00C53BA1" w:rsidRDefault="00103A2E" w:rsidP="00523A2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E73665">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045E5E" w:rsidRDefault="00045E5E" w:rsidP="00523A22">
      <w:pPr>
        <w:pStyle w:val="Footer"/>
        <w:numPr>
          <w:ilvl w:val="0"/>
          <w:numId w:val="64"/>
        </w:numPr>
        <w:tabs>
          <w:tab w:val="clear" w:pos="397"/>
          <w:tab w:val="clear" w:pos="4153"/>
          <w:tab w:val="clear" w:pos="8306"/>
        </w:tabs>
        <w:ind w:left="539" w:hanging="539"/>
        <w:rPr>
          <w:bCs/>
          <w:noProof/>
        </w:rPr>
      </w:pPr>
      <w:r>
        <w:rPr>
          <w:color w:val="000000"/>
          <w:szCs w:val="22"/>
          <w:lang w:eastAsia="de-DE"/>
        </w:rPr>
        <w:t xml:space="preserve">Dieser </w:t>
      </w:r>
      <w:r w:rsidRPr="008D08C5">
        <w:rPr>
          <w:bCs/>
          <w:szCs w:val="22"/>
        </w:rPr>
        <w:t>Pen wird für Blinde oder Sehbehinderte ohne Unterstützung einer im G</w:t>
      </w:r>
      <w:r w:rsidRPr="008D08C5">
        <w:rPr>
          <w:bCs/>
          <w:szCs w:val="22"/>
        </w:rPr>
        <w:t>e</w:t>
      </w:r>
      <w:r w:rsidRPr="008D08C5">
        <w:rPr>
          <w:bCs/>
          <w:szCs w:val="22"/>
        </w:rPr>
        <w:t>brauch des Pens</w:t>
      </w:r>
      <w:r>
        <w:rPr>
          <w:bCs/>
          <w:szCs w:val="22"/>
        </w:rPr>
        <w:t xml:space="preserve"> geschulten </w:t>
      </w:r>
      <w:r w:rsidRPr="008D08C5">
        <w:rPr>
          <w:bCs/>
          <w:szCs w:val="22"/>
        </w:rPr>
        <w:t>Person nicht empfohlen.</w:t>
      </w:r>
    </w:p>
    <w:p w:rsidR="00772F38" w:rsidRPr="000F4A28" w:rsidRDefault="00772F38" w:rsidP="000F4A28"/>
    <w:p w:rsidR="00103A2E" w:rsidRPr="000F4A28" w:rsidRDefault="00103A2E" w:rsidP="000F4A28">
      <w:pPr>
        <w:rPr>
          <w:b/>
          <w:bCs/>
          <w:noProof/>
        </w:rPr>
      </w:pPr>
      <w:r w:rsidRPr="000F4A28">
        <w:rPr>
          <w:b/>
          <w:bCs/>
          <w:noProof/>
        </w:rPr>
        <w:t>Anwendung von Humalog 200 Einheiten/ml KwikPen zusammen mit anderen Arzneimitteln</w:t>
      </w:r>
    </w:p>
    <w:p w:rsidR="00103A2E" w:rsidRDefault="00103A2E" w:rsidP="00932EA5">
      <w:pPr>
        <w:ind w:right="-2"/>
      </w:pPr>
      <w:r>
        <w:t xml:space="preserve">Ihr Insulinbedarf kann sich verändern, falls Sie folgende Arzneimittel einnehmen: </w:t>
      </w:r>
    </w:p>
    <w:p w:rsidR="00103A2E" w:rsidRDefault="00103A2E" w:rsidP="00C82A66">
      <w:pPr>
        <w:numPr>
          <w:ilvl w:val="0"/>
          <w:numId w:val="117"/>
        </w:numPr>
        <w:ind w:right="-2"/>
      </w:pPr>
      <w:r>
        <w:t xml:space="preserve">eine Antibabypille, </w:t>
      </w:r>
    </w:p>
    <w:p w:rsidR="00103A2E" w:rsidRDefault="00103A2E" w:rsidP="00C82A66">
      <w:pPr>
        <w:numPr>
          <w:ilvl w:val="0"/>
          <w:numId w:val="117"/>
        </w:numPr>
        <w:ind w:right="-2"/>
      </w:pPr>
      <w:r>
        <w:t xml:space="preserve">Steroide, </w:t>
      </w:r>
    </w:p>
    <w:p w:rsidR="00103A2E" w:rsidRDefault="00103A2E" w:rsidP="00C82A66">
      <w:pPr>
        <w:numPr>
          <w:ilvl w:val="0"/>
          <w:numId w:val="117"/>
        </w:numPr>
        <w:ind w:right="-2"/>
      </w:pPr>
      <w:r>
        <w:t xml:space="preserve">Schilddrüsenersatzhormone, </w:t>
      </w:r>
    </w:p>
    <w:p w:rsidR="00103A2E" w:rsidRDefault="00103A2E" w:rsidP="00C82A66">
      <w:pPr>
        <w:numPr>
          <w:ilvl w:val="0"/>
          <w:numId w:val="117"/>
        </w:numPr>
        <w:ind w:right="-2"/>
      </w:pPr>
      <w:r>
        <w:t>Tabletten gegen erhöhten Blutzucker (z. B. Metformin, Acarbose, Sulfonylharnstoffe, Pioglit</w:t>
      </w:r>
      <w:r>
        <w:t>a</w:t>
      </w:r>
      <w:r>
        <w:t>zon, Empagliflozin, DPP4-Hemmer wie Sitagliptin oder Saxagliptin),</w:t>
      </w:r>
    </w:p>
    <w:p w:rsidR="00103A2E" w:rsidRDefault="00103A2E" w:rsidP="00C82A66">
      <w:pPr>
        <w:numPr>
          <w:ilvl w:val="0"/>
          <w:numId w:val="117"/>
        </w:numPr>
        <w:ind w:right="-2"/>
      </w:pPr>
      <w:r>
        <w:t xml:space="preserve">Acetylsalicylsäure, </w:t>
      </w:r>
    </w:p>
    <w:p w:rsidR="00103A2E" w:rsidRDefault="00103A2E" w:rsidP="00C82A66">
      <w:pPr>
        <w:numPr>
          <w:ilvl w:val="0"/>
          <w:numId w:val="117"/>
        </w:numPr>
        <w:ind w:right="-2"/>
      </w:pPr>
      <w:r>
        <w:t xml:space="preserve">Sulfonamide, </w:t>
      </w:r>
    </w:p>
    <w:p w:rsidR="00103A2E" w:rsidRDefault="00103A2E" w:rsidP="00C82A66">
      <w:pPr>
        <w:numPr>
          <w:ilvl w:val="0"/>
          <w:numId w:val="117"/>
        </w:numPr>
        <w:ind w:right="-2"/>
      </w:pPr>
      <w:r>
        <w:t xml:space="preserve">Somatostatin-Analoga (z. B. </w:t>
      </w:r>
      <w:r w:rsidRPr="00FA22A2">
        <w:rPr>
          <w:szCs w:val="22"/>
        </w:rPr>
        <w:t>Octreotid,</w:t>
      </w:r>
      <w:r>
        <w:rPr>
          <w:szCs w:val="22"/>
        </w:rPr>
        <w:t xml:space="preserve"> angewendet</w:t>
      </w:r>
      <w:r w:rsidRPr="00FA22A2">
        <w:rPr>
          <w:szCs w:val="22"/>
        </w:rPr>
        <w:t xml:space="preserve"> zur Behandlung einer seltenen Erkrankung, bei der zu viel Wachstumshormon produziert wird</w:t>
      </w:r>
      <w:r>
        <w:rPr>
          <w:szCs w:val="22"/>
        </w:rPr>
        <w:t>)</w:t>
      </w:r>
      <w:r>
        <w:t xml:space="preserve">, </w:t>
      </w:r>
    </w:p>
    <w:p w:rsidR="00103A2E" w:rsidRDefault="00103A2E" w:rsidP="00C82A66">
      <w:pPr>
        <w:numPr>
          <w:ilvl w:val="0"/>
          <w:numId w:val="117"/>
        </w:numPr>
        <w:ind w:right="-2"/>
      </w:pPr>
      <w:r>
        <w:t>„Beta</w:t>
      </w:r>
      <w:r>
        <w:rPr>
          <w:vertAlign w:val="subscript"/>
        </w:rPr>
        <w:t>2</w:t>
      </w:r>
      <w:r>
        <w:t xml:space="preserve">-Sympathomimetika“ (wie Salbutamol oder Terbutalin zur Asthmabehandlung oder der Wehenhemmer Ritodrin), </w:t>
      </w:r>
    </w:p>
    <w:p w:rsidR="00103A2E" w:rsidRDefault="00103A2E" w:rsidP="00C82A66">
      <w:pPr>
        <w:numPr>
          <w:ilvl w:val="0"/>
          <w:numId w:val="117"/>
        </w:numPr>
        <w:ind w:right="-2"/>
      </w:pPr>
      <w:r>
        <w:t xml:space="preserve">Beta-Blocker - zur Behandlung von Bluthochdruck, </w:t>
      </w:r>
    </w:p>
    <w:p w:rsidR="00103A2E" w:rsidRDefault="00103A2E" w:rsidP="00C82A66">
      <w:pPr>
        <w:numPr>
          <w:ilvl w:val="0"/>
          <w:numId w:val="117"/>
        </w:numPr>
        <w:ind w:right="-2"/>
      </w:pPr>
      <w:r>
        <w:t>bestimmte Arzneimittel gegen Depression (Monoaminoxidaseinhibitoren</w:t>
      </w:r>
      <w:r w:rsidRPr="009D6B8B">
        <w:t xml:space="preserve"> </w:t>
      </w:r>
      <w:r>
        <w:t>oder selektive Ser</w:t>
      </w:r>
      <w:r>
        <w:t>o</w:t>
      </w:r>
      <w:r>
        <w:t xml:space="preserve">toninwiederaufnahmehemmer), </w:t>
      </w:r>
    </w:p>
    <w:p w:rsidR="00103A2E" w:rsidRDefault="00103A2E" w:rsidP="00C82A66">
      <w:pPr>
        <w:numPr>
          <w:ilvl w:val="0"/>
          <w:numId w:val="117"/>
        </w:numPr>
        <w:ind w:right="-2"/>
      </w:pPr>
      <w:r>
        <w:t xml:space="preserve">Danazol </w:t>
      </w:r>
      <w:r w:rsidRPr="00FA22A2">
        <w:rPr>
          <w:szCs w:val="22"/>
        </w:rPr>
        <w:t>(ein Arzneimittel, das den Eisprung beeinflusst)</w:t>
      </w:r>
      <w:r>
        <w:t xml:space="preserve">, </w:t>
      </w:r>
    </w:p>
    <w:p w:rsidR="00103A2E" w:rsidRDefault="00103A2E" w:rsidP="00C74AC0">
      <w:pPr>
        <w:numPr>
          <w:ilvl w:val="0"/>
          <w:numId w:val="117"/>
        </w:numPr>
        <w:ind w:right="-2"/>
      </w:pPr>
      <w:r>
        <w:t xml:space="preserve">bestimmte ACE-Hemmer (= Angiotensin Converting Enzym Hemmer) </w:t>
      </w:r>
      <w:r w:rsidRPr="00FA22A2">
        <w:rPr>
          <w:szCs w:val="22"/>
        </w:rPr>
        <w:t>zur Behandlung bestimmter Herzerkrankungen oder eines hohen Blutdrucks</w:t>
      </w:r>
      <w:r>
        <w:t xml:space="preserve"> </w:t>
      </w:r>
      <w:r w:rsidR="00C74AC0">
        <w:t>(</w:t>
      </w:r>
      <w:r>
        <w:t>z. B. Captopril</w:t>
      </w:r>
      <w:r w:rsidR="00781A19">
        <w:t>,</w:t>
      </w:r>
      <w:r w:rsidR="00F50349">
        <w:t xml:space="preserve"> </w:t>
      </w:r>
      <w:r>
        <w:t>Ena</w:t>
      </w:r>
      <w:r>
        <w:t>l</w:t>
      </w:r>
      <w:r>
        <w:t>april</w:t>
      </w:r>
      <w:r w:rsidR="00C74AC0">
        <w:t>)</w:t>
      </w:r>
      <w:r>
        <w:t xml:space="preserve">, </w:t>
      </w:r>
      <w:r w:rsidR="00781A19">
        <w:t>und</w:t>
      </w:r>
    </w:p>
    <w:p w:rsidR="00103A2E" w:rsidRDefault="00103A2E" w:rsidP="00C82A66">
      <w:pPr>
        <w:numPr>
          <w:ilvl w:val="0"/>
          <w:numId w:val="117"/>
        </w:numPr>
        <w:ind w:right="-2"/>
      </w:pPr>
      <w:r>
        <w:t>bestimmte Arzneimittel, die zur Behandlung von hohem Blutdruck, durch Diabetes veru</w:t>
      </w:r>
      <w:r>
        <w:t>r</w:t>
      </w:r>
      <w:r>
        <w:t>sachte Nierenschädigung und einiger Herzerkrankungen eingesetzt werden (Angiotensin II Rezeptorbl</w:t>
      </w:r>
      <w:r>
        <w:t>o</w:t>
      </w:r>
      <w:r>
        <w:t>cker).</w:t>
      </w:r>
    </w:p>
    <w:p w:rsidR="00103A2E" w:rsidRDefault="00103A2E" w:rsidP="00932EA5">
      <w:pPr>
        <w:ind w:right="-2"/>
      </w:pPr>
    </w:p>
    <w:p w:rsidR="00103A2E" w:rsidRPr="00D91AE3" w:rsidRDefault="00103A2E" w:rsidP="00932EA5">
      <w:pPr>
        <w:pStyle w:val="Footer"/>
        <w:tabs>
          <w:tab w:val="clear" w:pos="4153"/>
          <w:tab w:val="clear" w:pos="8306"/>
        </w:tabs>
        <w:rPr>
          <w:noProof/>
          <w:szCs w:val="22"/>
        </w:rPr>
      </w:pPr>
      <w:r w:rsidRPr="00FA22A2">
        <w:rPr>
          <w:noProof/>
          <w:szCs w:val="22"/>
        </w:rPr>
        <w:t>Informieren Sie Ihren Arzt, wenn Sie andere Arzneimittel anwenden, kürzlich andere Arzneimittel angewendet haben oder beabsichtigen, andere Arzneimittel anzuwenden</w:t>
      </w:r>
      <w:r>
        <w:rPr>
          <w:noProof/>
          <w:szCs w:val="22"/>
        </w:rPr>
        <w:t xml:space="preserve"> (siehe auch Abschnitt </w:t>
      </w:r>
      <w:r w:rsidRPr="00D91AE3">
        <w:rPr>
          <w:noProof/>
          <w:szCs w:val="22"/>
        </w:rPr>
        <w:t>„Warnhinweise und Vorsichtsmaßnahmen“).</w:t>
      </w:r>
    </w:p>
    <w:p w:rsidR="00103A2E" w:rsidRDefault="00103A2E" w:rsidP="007B037A">
      <w:pPr>
        <w:numPr>
          <w:ilvl w:val="12"/>
          <w:numId w:val="0"/>
        </w:numPr>
        <w:tabs>
          <w:tab w:val="left" w:pos="720"/>
        </w:tabs>
        <w:ind w:right="-2"/>
        <w:rPr>
          <w:b/>
          <w:noProof/>
          <w:szCs w:val="22"/>
        </w:rPr>
      </w:pPr>
    </w:p>
    <w:p w:rsidR="00103A2E" w:rsidRPr="00FA22A2" w:rsidRDefault="00103A2E" w:rsidP="007B037A">
      <w:pPr>
        <w:numPr>
          <w:ilvl w:val="12"/>
          <w:numId w:val="0"/>
        </w:numPr>
        <w:tabs>
          <w:tab w:val="left" w:pos="720"/>
        </w:tabs>
        <w:ind w:right="-2"/>
        <w:rPr>
          <w:b/>
          <w:noProof/>
          <w:szCs w:val="22"/>
        </w:rPr>
      </w:pPr>
      <w:r w:rsidRPr="00FA22A2">
        <w:rPr>
          <w:b/>
          <w:noProof/>
          <w:szCs w:val="22"/>
        </w:rPr>
        <w:t xml:space="preserve">Anwendung von </w:t>
      </w:r>
      <w:r>
        <w:rPr>
          <w:b/>
          <w:noProof/>
          <w:szCs w:val="22"/>
        </w:rPr>
        <w:t>Humalog</w:t>
      </w:r>
      <w:r w:rsidRPr="00FA22A2">
        <w:rPr>
          <w:b/>
          <w:noProof/>
          <w:szCs w:val="22"/>
        </w:rPr>
        <w:t xml:space="preserve"> zusammen mit Alkohol</w:t>
      </w:r>
    </w:p>
    <w:p w:rsidR="00103A2E" w:rsidRPr="00FA22A2" w:rsidRDefault="00103A2E" w:rsidP="007B037A">
      <w:pPr>
        <w:numPr>
          <w:ilvl w:val="12"/>
          <w:numId w:val="0"/>
        </w:numPr>
        <w:tabs>
          <w:tab w:val="left" w:pos="720"/>
        </w:tabs>
        <w:ind w:right="-2"/>
        <w:rPr>
          <w:noProof/>
          <w:szCs w:val="22"/>
        </w:rPr>
      </w:pPr>
      <w:r w:rsidRPr="00FA22A2">
        <w:rPr>
          <w:noProof/>
          <w:szCs w:val="22"/>
        </w:rPr>
        <w:t>Wenn Sie Alkohol trinken, kann Ihr Blutzuckerspiegel sowohl ansteigen als auch abfallen.</w:t>
      </w:r>
      <w:r>
        <w:rPr>
          <w:noProof/>
          <w:szCs w:val="22"/>
        </w:rPr>
        <w:t xml:space="preserve"> Daher kann sich </w:t>
      </w:r>
      <w:r>
        <w:t>Ihr Ins</w:t>
      </w:r>
      <w:r>
        <w:t>u</w:t>
      </w:r>
      <w:r>
        <w:t>linbedarf durch Alkohol verändern.</w:t>
      </w:r>
    </w:p>
    <w:p w:rsidR="00103A2E" w:rsidRDefault="00103A2E" w:rsidP="00932EA5">
      <w:pPr>
        <w:pStyle w:val="Footer"/>
        <w:tabs>
          <w:tab w:val="clear" w:pos="4153"/>
          <w:tab w:val="clear" w:pos="8306"/>
        </w:tabs>
        <w:rPr>
          <w:bCs/>
          <w:noProof/>
        </w:rPr>
      </w:pPr>
    </w:p>
    <w:p w:rsidR="00103A2E" w:rsidRDefault="00103A2E" w:rsidP="00932EA5">
      <w:pPr>
        <w:ind w:right="-2"/>
        <w:rPr>
          <w:noProof/>
        </w:rPr>
      </w:pPr>
      <w:r>
        <w:rPr>
          <w:b/>
          <w:noProof/>
        </w:rPr>
        <w:t>Schwangerschaft und Stillzeit</w:t>
      </w:r>
    </w:p>
    <w:p w:rsidR="00103A2E" w:rsidRDefault="00103A2E" w:rsidP="00932EA5">
      <w:pPr>
        <w:pStyle w:val="Textkrper21"/>
        <w:numPr>
          <w:ilvl w:val="12"/>
          <w:numId w:val="0"/>
        </w:numPr>
        <w:jc w:val="left"/>
      </w:pPr>
      <w:r>
        <w:t>Sind Sie schwanger oder denken Sie darüber nach, schwanger zu werden oder stillen Sie? Der Ins</w:t>
      </w:r>
      <w:r>
        <w:t>u</w:t>
      </w:r>
      <w:r>
        <w:t>linbedarf sinkt üblicherweise während der ersten 3</w:t>
      </w:r>
      <w:r w:rsidR="00E73665">
        <w:t> </w:t>
      </w:r>
      <w:r>
        <w:t>Schwangerschaftsmonate und steigt danach für die restlichen 6</w:t>
      </w:r>
      <w:r w:rsidR="00E73665">
        <w:t> </w:t>
      </w:r>
      <w:r>
        <w:t>Monate an. Wenn Sie stillen, kann eine Anpassung der Insulindosierung oder der Diät notwendig sein.</w:t>
      </w:r>
    </w:p>
    <w:p w:rsidR="00103A2E" w:rsidRDefault="00103A2E" w:rsidP="00932EA5">
      <w:pPr>
        <w:numPr>
          <w:ilvl w:val="12"/>
          <w:numId w:val="0"/>
        </w:numPr>
        <w:ind w:left="567" w:right="11" w:hanging="567"/>
      </w:pPr>
      <w:r>
        <w:rPr>
          <w:noProof/>
        </w:rPr>
        <w:t>Fragen Sie Ihren Arzt um Rat.</w:t>
      </w:r>
    </w:p>
    <w:p w:rsidR="00103A2E" w:rsidRDefault="00103A2E" w:rsidP="00932EA5">
      <w:pPr>
        <w:numPr>
          <w:ilvl w:val="12"/>
          <w:numId w:val="0"/>
        </w:numPr>
        <w:ind w:left="567" w:right="11" w:hanging="567"/>
      </w:pPr>
    </w:p>
    <w:p w:rsidR="00103A2E" w:rsidRDefault="00103A2E" w:rsidP="0053043E">
      <w:pPr>
        <w:numPr>
          <w:ilvl w:val="12"/>
          <w:numId w:val="0"/>
        </w:numPr>
        <w:ind w:left="567" w:right="11" w:hanging="567"/>
        <w:rPr>
          <w:b/>
          <w:noProof/>
        </w:rPr>
      </w:pPr>
      <w:r>
        <w:rPr>
          <w:b/>
          <w:noProof/>
        </w:rPr>
        <w:t xml:space="preserve">Verkehrstüchtigkeit und </w:t>
      </w:r>
      <w:r w:rsidR="00D0744C">
        <w:rPr>
          <w:b/>
          <w:noProof/>
        </w:rPr>
        <w:t xml:space="preserve">die </w:t>
      </w:r>
      <w:r w:rsidRPr="00E85F4A">
        <w:rPr>
          <w:b/>
          <w:noProof/>
          <w:szCs w:val="22"/>
        </w:rPr>
        <w:t xml:space="preserve">Fähigkeit zum </w:t>
      </w:r>
      <w:r>
        <w:rPr>
          <w:b/>
          <w:noProof/>
        </w:rPr>
        <w:t>Bedienen von Maschinen</w:t>
      </w:r>
    </w:p>
    <w:p w:rsidR="00103A2E" w:rsidRDefault="00103A2E" w:rsidP="00932EA5">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103A2E" w:rsidRDefault="00103A2E" w:rsidP="00932EA5">
      <w:pPr>
        <w:numPr>
          <w:ilvl w:val="0"/>
          <w:numId w:val="3"/>
        </w:numPr>
        <w:ind w:left="539" w:hanging="539"/>
      </w:pPr>
      <w:r>
        <w:t>häufige Hypoglykämie-Episoden auftreten</w:t>
      </w:r>
    </w:p>
    <w:p w:rsidR="00103A2E" w:rsidRDefault="00103A2E" w:rsidP="00932EA5">
      <w:pPr>
        <w:numPr>
          <w:ilvl w:val="0"/>
          <w:numId w:val="3"/>
        </w:numPr>
        <w:ind w:left="539" w:hanging="539"/>
      </w:pPr>
      <w:r>
        <w:t>die Hypoglykämie-Warnzeichen vermindert sind oder fehlen.</w:t>
      </w:r>
    </w:p>
    <w:p w:rsidR="00103A2E" w:rsidRDefault="00103A2E" w:rsidP="00932EA5">
      <w:pPr>
        <w:pStyle w:val="Footer"/>
        <w:tabs>
          <w:tab w:val="clear" w:pos="4153"/>
          <w:tab w:val="clear" w:pos="8306"/>
        </w:tabs>
        <w:rPr>
          <w:bCs/>
          <w:noProof/>
        </w:rPr>
      </w:pPr>
    </w:p>
    <w:p w:rsidR="00FE5A10" w:rsidRPr="00527182" w:rsidRDefault="00FE5A10" w:rsidP="008A6F40">
      <w:pPr>
        <w:numPr>
          <w:ilvl w:val="12"/>
          <w:numId w:val="0"/>
        </w:numPr>
        <w:ind w:right="11"/>
        <w:rPr>
          <w:b/>
        </w:rPr>
      </w:pPr>
      <w:r>
        <w:rPr>
          <w:b/>
        </w:rPr>
        <w:t>Humalog 200 Einheiten/ml KwikPen</w:t>
      </w:r>
      <w:r w:rsidR="0073642C">
        <w:rPr>
          <w:b/>
        </w:rPr>
        <w:t xml:space="preserve"> enthält Natrium</w:t>
      </w:r>
    </w:p>
    <w:p w:rsidR="00FE5A10" w:rsidRPr="00FA22A2" w:rsidRDefault="00FE5A10" w:rsidP="00FE5A10">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781A19">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103A2E" w:rsidRDefault="00103A2E" w:rsidP="00932EA5">
      <w:pPr>
        <w:pStyle w:val="Footer"/>
        <w:tabs>
          <w:tab w:val="clear" w:pos="4153"/>
          <w:tab w:val="clear" w:pos="8306"/>
        </w:tabs>
        <w:rPr>
          <w:bCs/>
          <w:noProof/>
        </w:rPr>
      </w:pPr>
    </w:p>
    <w:p w:rsidR="008A6F40" w:rsidRDefault="008A6F40" w:rsidP="00932EA5">
      <w:pPr>
        <w:pStyle w:val="Footer"/>
        <w:tabs>
          <w:tab w:val="clear" w:pos="4153"/>
          <w:tab w:val="clear" w:pos="8306"/>
        </w:tabs>
        <w:rPr>
          <w:bCs/>
          <w:noProof/>
        </w:rPr>
      </w:pPr>
    </w:p>
    <w:p w:rsidR="00103A2E" w:rsidRDefault="00103A2E" w:rsidP="00932EA5">
      <w:pPr>
        <w:ind w:left="567" w:right="-2" w:hanging="567"/>
        <w:rPr>
          <w:noProof/>
        </w:rPr>
      </w:pPr>
      <w:r>
        <w:rPr>
          <w:b/>
          <w:noProof/>
        </w:rPr>
        <w:t>3.</w:t>
      </w:r>
      <w:r>
        <w:rPr>
          <w:b/>
          <w:noProof/>
        </w:rPr>
        <w:tab/>
        <w:t>Wie ist Humalog 200 Einheiten/ml KwikPen anzuwenden?</w:t>
      </w:r>
    </w:p>
    <w:p w:rsidR="00103A2E" w:rsidRDefault="00103A2E" w:rsidP="00932EA5">
      <w:pPr>
        <w:ind w:right="11"/>
      </w:pPr>
    </w:p>
    <w:p w:rsidR="00103A2E" w:rsidRDefault="00103A2E" w:rsidP="00932EA5">
      <w:pPr>
        <w:numPr>
          <w:ilvl w:val="12"/>
          <w:numId w:val="0"/>
        </w:numPr>
        <w:ind w:right="11"/>
        <w:rPr>
          <w:noProof/>
        </w:rPr>
      </w:pPr>
      <w:r>
        <w:rPr>
          <w:noProof/>
        </w:rPr>
        <w:t>Wenden Sie dieses Arzneimittel immer genau nach Anweisung des Arztes an. Bitte fragen Sie bei Ihrem Arzt nach, wenn Sie sich nicht ganz sicher sind.</w:t>
      </w:r>
      <w:r w:rsidRPr="008455B4">
        <w:rPr>
          <w:noProof/>
        </w:rPr>
        <w:t xml:space="preserve"> </w:t>
      </w:r>
      <w:r>
        <w:rPr>
          <w:noProof/>
        </w:rPr>
        <w:t>Um eine mögliche Übertragung von Krankheiten zu verhindern, darf jeder Pen, auch wenn die Nadel gewechselt wurde, nur von Ihnen allein benutzt werden.</w:t>
      </w:r>
    </w:p>
    <w:p w:rsidR="00103A2E" w:rsidRDefault="00103A2E" w:rsidP="00932EA5">
      <w:pPr>
        <w:numPr>
          <w:ilvl w:val="12"/>
          <w:numId w:val="0"/>
        </w:numPr>
        <w:ind w:right="11"/>
        <w:rPr>
          <w:noProof/>
        </w:rPr>
      </w:pPr>
    </w:p>
    <w:p w:rsidR="00103A2E" w:rsidRPr="00D91AE3" w:rsidRDefault="00103A2E" w:rsidP="00932EA5">
      <w:pPr>
        <w:numPr>
          <w:ilvl w:val="12"/>
          <w:numId w:val="0"/>
        </w:numPr>
        <w:ind w:right="11"/>
        <w:rPr>
          <w:noProof/>
        </w:rPr>
      </w:pPr>
      <w:r w:rsidRPr="00D91AE3">
        <w:rPr>
          <w:noProof/>
        </w:rPr>
        <w:t xml:space="preserve">Humalog 200 Einheiten/ml </w:t>
      </w:r>
      <w:r>
        <w:rPr>
          <w:noProof/>
        </w:rPr>
        <w:t xml:space="preserve">KwikPen </w:t>
      </w:r>
      <w:r w:rsidRPr="00D91AE3">
        <w:rPr>
          <w:noProof/>
        </w:rPr>
        <w:t>ist für Patienten vorgesehen, die</w:t>
      </w:r>
      <w:r>
        <w:rPr>
          <w:noProof/>
        </w:rPr>
        <w:t xml:space="preserve"> täglich</w:t>
      </w:r>
      <w:r w:rsidRPr="00D91AE3">
        <w:rPr>
          <w:noProof/>
        </w:rPr>
        <w:t xml:space="preserve"> mehr als 20</w:t>
      </w:r>
      <w:r>
        <w:rPr>
          <w:noProof/>
        </w:rPr>
        <w:t> </w:t>
      </w:r>
      <w:r w:rsidRPr="00D91AE3">
        <w:rPr>
          <w:noProof/>
        </w:rPr>
        <w:t>Einheiten schnell wirksames Insulin benötigen.</w:t>
      </w:r>
    </w:p>
    <w:p w:rsidR="00103A2E" w:rsidRPr="00D91AE3" w:rsidRDefault="00103A2E" w:rsidP="00932EA5">
      <w:pPr>
        <w:numPr>
          <w:ilvl w:val="12"/>
          <w:numId w:val="0"/>
        </w:numPr>
        <w:ind w:right="11"/>
        <w:rPr>
          <w:noProof/>
        </w:rPr>
      </w:pPr>
    </w:p>
    <w:p w:rsidR="00103A2E" w:rsidRPr="00D91AE3" w:rsidRDefault="00103A2E" w:rsidP="00932EA5">
      <w:pPr>
        <w:numPr>
          <w:ilvl w:val="12"/>
          <w:numId w:val="0"/>
        </w:numPr>
        <w:ind w:right="11"/>
        <w:rPr>
          <w:b/>
          <w:color w:val="000000"/>
          <w:szCs w:val="22"/>
          <w:lang w:eastAsia="de-DE"/>
        </w:rPr>
      </w:pPr>
      <w:r w:rsidRPr="00D91AE3">
        <w:rPr>
          <w:b/>
          <w:color w:val="000000"/>
          <w:szCs w:val="22"/>
          <w:lang w:eastAsia="de-DE"/>
        </w:rPr>
        <w:t xml:space="preserve">Ziehen Sie Insulin lispro nicht von Ihrem Humalog 200 Einheiten/ml KwikPen in eine </w:t>
      </w:r>
      <w:r>
        <w:rPr>
          <w:b/>
          <w:color w:val="000000"/>
          <w:szCs w:val="22"/>
          <w:lang w:eastAsia="de-DE"/>
        </w:rPr>
        <w:t>S</w:t>
      </w:r>
      <w:r w:rsidRPr="00D91AE3">
        <w:rPr>
          <w:b/>
          <w:color w:val="000000"/>
          <w:szCs w:val="22"/>
          <w:lang w:eastAsia="de-DE"/>
        </w:rPr>
        <w:t xml:space="preserve">pritze auf. Die </w:t>
      </w:r>
      <w:r>
        <w:rPr>
          <w:b/>
          <w:color w:val="000000"/>
          <w:szCs w:val="22"/>
          <w:lang w:eastAsia="de-DE"/>
        </w:rPr>
        <w:t>Skalierung</w:t>
      </w:r>
      <w:r w:rsidRPr="00D91AE3">
        <w:rPr>
          <w:b/>
          <w:color w:val="000000"/>
          <w:szCs w:val="22"/>
          <w:lang w:eastAsia="de-DE"/>
        </w:rPr>
        <w:t xml:space="preserve"> der Insulinspritze g</w:t>
      </w:r>
      <w:r>
        <w:rPr>
          <w:b/>
          <w:color w:val="000000"/>
          <w:szCs w:val="22"/>
          <w:lang w:eastAsia="de-DE"/>
        </w:rPr>
        <w:t>ibt</w:t>
      </w:r>
      <w:r w:rsidRPr="00D91AE3">
        <w:rPr>
          <w:b/>
          <w:color w:val="000000"/>
          <w:szCs w:val="22"/>
          <w:lang w:eastAsia="de-DE"/>
        </w:rPr>
        <w:t xml:space="preserve"> Ihre Dosis nicht korrekt wieder. Hieraus </w:t>
      </w:r>
      <w:r>
        <w:rPr>
          <w:b/>
          <w:color w:val="000000"/>
          <w:szCs w:val="22"/>
          <w:lang w:eastAsia="de-DE"/>
        </w:rPr>
        <w:t>kann</w:t>
      </w:r>
      <w:r w:rsidRPr="00D91AE3">
        <w:rPr>
          <w:b/>
          <w:color w:val="000000"/>
          <w:szCs w:val="22"/>
          <w:lang w:eastAsia="de-DE"/>
        </w:rPr>
        <w:t xml:space="preserve"> </w:t>
      </w:r>
      <w:r>
        <w:rPr>
          <w:b/>
          <w:color w:val="000000"/>
          <w:szCs w:val="22"/>
          <w:lang w:eastAsia="de-DE"/>
        </w:rPr>
        <w:t xml:space="preserve">eine </w:t>
      </w:r>
      <w:r w:rsidRPr="00D91AE3">
        <w:rPr>
          <w:b/>
          <w:color w:val="000000"/>
          <w:szCs w:val="22"/>
          <w:lang w:eastAsia="de-DE"/>
        </w:rPr>
        <w:t>schwe</w:t>
      </w:r>
      <w:r>
        <w:rPr>
          <w:b/>
          <w:color w:val="000000"/>
          <w:szCs w:val="22"/>
          <w:lang w:eastAsia="de-DE"/>
        </w:rPr>
        <w:t>re Überdosierung resul</w:t>
      </w:r>
      <w:r w:rsidRPr="00D91AE3">
        <w:rPr>
          <w:b/>
          <w:color w:val="000000"/>
          <w:szCs w:val="22"/>
          <w:lang w:eastAsia="de-DE"/>
        </w:rPr>
        <w:t>tieren, die zu schwere</w:t>
      </w:r>
      <w:r>
        <w:rPr>
          <w:b/>
          <w:color w:val="000000"/>
          <w:szCs w:val="22"/>
          <w:lang w:eastAsia="de-DE"/>
        </w:rPr>
        <w:t>r</w:t>
      </w:r>
      <w:r w:rsidRPr="00D91AE3">
        <w:rPr>
          <w:b/>
          <w:color w:val="000000"/>
          <w:szCs w:val="22"/>
          <w:lang w:eastAsia="de-DE"/>
        </w:rPr>
        <w:t xml:space="preserve"> Unterzuckerung führen und Ihr Leben bedr</w:t>
      </w:r>
      <w:r w:rsidRPr="00D91AE3">
        <w:rPr>
          <w:b/>
          <w:color w:val="000000"/>
          <w:szCs w:val="22"/>
          <w:lang w:eastAsia="de-DE"/>
        </w:rPr>
        <w:t>o</w:t>
      </w:r>
      <w:r w:rsidRPr="00D91AE3">
        <w:rPr>
          <w:b/>
          <w:color w:val="000000"/>
          <w:szCs w:val="22"/>
          <w:lang w:eastAsia="de-DE"/>
        </w:rPr>
        <w:t>hen k</w:t>
      </w:r>
      <w:r>
        <w:rPr>
          <w:b/>
          <w:color w:val="000000"/>
          <w:szCs w:val="22"/>
          <w:lang w:eastAsia="de-DE"/>
        </w:rPr>
        <w:t>ann</w:t>
      </w:r>
      <w:r w:rsidRPr="00D91AE3">
        <w:rPr>
          <w:b/>
          <w:color w:val="000000"/>
          <w:szCs w:val="22"/>
          <w:lang w:eastAsia="de-DE"/>
        </w:rPr>
        <w:t>.</w:t>
      </w:r>
    </w:p>
    <w:p w:rsidR="00103A2E" w:rsidRPr="00D91AE3" w:rsidRDefault="00103A2E" w:rsidP="00932EA5">
      <w:pPr>
        <w:numPr>
          <w:ilvl w:val="12"/>
          <w:numId w:val="0"/>
        </w:numPr>
        <w:ind w:right="11"/>
        <w:rPr>
          <w:b/>
          <w:color w:val="000000"/>
          <w:szCs w:val="22"/>
          <w:lang w:eastAsia="de-DE"/>
        </w:rPr>
      </w:pPr>
    </w:p>
    <w:p w:rsidR="00103A2E" w:rsidRPr="00B40A82" w:rsidRDefault="00103A2E" w:rsidP="00932EA5">
      <w:pPr>
        <w:numPr>
          <w:ilvl w:val="12"/>
          <w:numId w:val="0"/>
        </w:numPr>
        <w:ind w:right="11"/>
        <w:rPr>
          <w:noProof/>
        </w:rPr>
      </w:pPr>
      <w:r w:rsidRPr="00D91AE3">
        <w:rPr>
          <w:color w:val="000000"/>
          <w:szCs w:val="22"/>
          <w:lang w:eastAsia="de-DE"/>
        </w:rPr>
        <w:t>Verwenden Sie Humalog 200 Einheiten/ml KwikPen Injektionslösung nicht in einer Insulin-</w:t>
      </w:r>
      <w:r w:rsidR="00702048">
        <w:rPr>
          <w:color w:val="000000"/>
          <w:szCs w:val="22"/>
          <w:lang w:eastAsia="de-DE"/>
        </w:rPr>
        <w:t xml:space="preserve"> </w:t>
      </w:r>
      <w:r w:rsidRPr="00D91AE3">
        <w:rPr>
          <w:color w:val="000000"/>
          <w:szCs w:val="22"/>
          <w:lang w:eastAsia="de-DE"/>
        </w:rPr>
        <w:t>Infusionspumpe.</w:t>
      </w:r>
    </w:p>
    <w:p w:rsidR="00103A2E" w:rsidRDefault="00103A2E" w:rsidP="00932EA5">
      <w:pPr>
        <w:numPr>
          <w:ilvl w:val="12"/>
          <w:numId w:val="0"/>
        </w:numPr>
        <w:ind w:right="11"/>
        <w:rPr>
          <w:b/>
        </w:rPr>
      </w:pPr>
    </w:p>
    <w:p w:rsidR="00103A2E" w:rsidRDefault="00103A2E" w:rsidP="00932EA5">
      <w:pPr>
        <w:numPr>
          <w:ilvl w:val="12"/>
          <w:numId w:val="0"/>
        </w:numPr>
        <w:ind w:right="11"/>
      </w:pPr>
      <w:r>
        <w:rPr>
          <w:b/>
        </w:rPr>
        <w:t>Dosierung</w:t>
      </w:r>
    </w:p>
    <w:p w:rsidR="00103A2E" w:rsidRDefault="00103A2E" w:rsidP="00932EA5">
      <w:pPr>
        <w:numPr>
          <w:ilvl w:val="0"/>
          <w:numId w:val="3"/>
        </w:numPr>
        <w:ind w:left="567" w:right="11" w:hanging="567"/>
      </w:pPr>
      <w:r>
        <w:t>Üblicherweise sollten Sie Humalog innerhalb von 15</w:t>
      </w:r>
      <w:r w:rsidR="00E73665">
        <w:t> </w:t>
      </w:r>
      <w:r>
        <w:t>Minuten vor einer Mahlzeit injizieren. Falls nötig, können Sie unmittelbar nach einer Mahlzeit injizieren. Ihr Arzt wird Ihnen aber sicher genau gesagt haben, wie</w:t>
      </w:r>
      <w:r w:rsidR="00212084">
        <w:t xml:space="preserve"> </w:t>
      </w:r>
      <w:r>
        <w:t>viel, wann und wie oft Sie Humalog anwenden sollten. Diese A</w:t>
      </w:r>
      <w:r>
        <w:t>n</w:t>
      </w:r>
      <w:r>
        <w:t>leitungen gelten nur für Sie persönlich. Folgen Sie diesen genau und suchen Sie regelmäßig I</w:t>
      </w:r>
      <w:r>
        <w:t>h</w:t>
      </w:r>
      <w:r>
        <w:t xml:space="preserve">ren behandelnden Arzt auf. </w:t>
      </w:r>
    </w:p>
    <w:p w:rsidR="00103A2E" w:rsidRDefault="00103A2E" w:rsidP="00932EA5">
      <w:pPr>
        <w:numPr>
          <w:ilvl w:val="0"/>
          <w:numId w:val="3"/>
        </w:numPr>
        <w:ind w:left="567" w:right="11" w:hanging="567"/>
      </w:pPr>
      <w:r>
        <w:t>Falls Sie auf eine andere Insulinart umgestellt werden (z. B. von tierischem oder menschlichem Insulin auf ein Humalog-Produkt), könnten Sie mehr oder weniger davon benötigen als zuvor. Dies kann möglicherweise nur bei der 1.</w:t>
      </w:r>
      <w:r w:rsidR="00E73665">
        <w:t> </w:t>
      </w:r>
      <w:r>
        <w:t>Injektion sein oder ein stufenwe</w:t>
      </w:r>
      <w:r>
        <w:t>i</w:t>
      </w:r>
      <w:r>
        <w:t>ser Übergang über mehrere Wochen oder Monate.</w:t>
      </w:r>
    </w:p>
    <w:p w:rsidR="00103A2E" w:rsidRDefault="00103A2E" w:rsidP="00932EA5">
      <w:pPr>
        <w:numPr>
          <w:ilvl w:val="0"/>
          <w:numId w:val="3"/>
        </w:numPr>
        <w:ind w:left="567" w:right="11" w:hanging="567"/>
      </w:pPr>
      <w:r>
        <w:t>Injizieren Sie Humalog unter die Haut</w:t>
      </w:r>
      <w:r w:rsidR="00C74AC0">
        <w:t xml:space="preserve"> (subkutan)</w:t>
      </w:r>
      <w:r>
        <w:t>.</w:t>
      </w:r>
    </w:p>
    <w:p w:rsidR="00103A2E" w:rsidRDefault="00103A2E" w:rsidP="00932EA5">
      <w:pPr>
        <w:numPr>
          <w:ilvl w:val="12"/>
          <w:numId w:val="0"/>
        </w:numPr>
        <w:ind w:right="11"/>
      </w:pPr>
    </w:p>
    <w:p w:rsidR="00103A2E" w:rsidRDefault="00103A2E" w:rsidP="00932EA5">
      <w:pPr>
        <w:numPr>
          <w:ilvl w:val="12"/>
          <w:numId w:val="0"/>
        </w:numPr>
        <w:ind w:right="11"/>
      </w:pPr>
      <w:r>
        <w:rPr>
          <w:b/>
        </w:rPr>
        <w:t>Zubereitung von Humalog 200 Einheiten/ml KwikPen</w:t>
      </w:r>
    </w:p>
    <w:p w:rsidR="00103A2E" w:rsidRDefault="00103A2E" w:rsidP="00932EA5">
      <w:pPr>
        <w:numPr>
          <w:ilvl w:val="0"/>
          <w:numId w:val="3"/>
        </w:numPr>
        <w:ind w:left="567" w:right="11" w:hanging="567"/>
      </w:pPr>
      <w:r>
        <w:t xml:space="preserve">Humalog ist bereits in Wasser gelöst, so dass Sie es nicht mehr mischen müssen. Sie dürfen es aber </w:t>
      </w:r>
      <w:r>
        <w:rPr>
          <w:b/>
        </w:rPr>
        <w:t>nur</w:t>
      </w:r>
      <w:r>
        <w:t xml:space="preserve"> dann verwenden, wenn es wie Wasser aussieht. Es muss klar, farblos und ohne feste Bestandteile sein. Überprüfen Sie dies vor jeder Injektion.</w:t>
      </w:r>
    </w:p>
    <w:p w:rsidR="00103A2E" w:rsidRDefault="00103A2E" w:rsidP="00932EA5">
      <w:pPr>
        <w:numPr>
          <w:ilvl w:val="12"/>
          <w:numId w:val="0"/>
        </w:numPr>
        <w:ind w:right="11"/>
      </w:pPr>
    </w:p>
    <w:p w:rsidR="00103A2E" w:rsidRDefault="00103A2E" w:rsidP="00932EA5">
      <w:pPr>
        <w:numPr>
          <w:ilvl w:val="12"/>
          <w:numId w:val="0"/>
        </w:numPr>
        <w:ind w:right="11"/>
      </w:pPr>
      <w:r>
        <w:rPr>
          <w:b/>
        </w:rPr>
        <w:t>Vorbereitung des KwikPens (bitte Bedienungsanleitung lesen)</w:t>
      </w:r>
    </w:p>
    <w:p w:rsidR="00103A2E" w:rsidRDefault="00103A2E" w:rsidP="00932EA5">
      <w:pPr>
        <w:numPr>
          <w:ilvl w:val="0"/>
          <w:numId w:val="3"/>
        </w:numPr>
        <w:ind w:left="567" w:right="11" w:hanging="567"/>
      </w:pPr>
      <w:r>
        <w:t>Waschen Sie zuerst Ihre Hände.</w:t>
      </w:r>
    </w:p>
    <w:p w:rsidR="00103A2E" w:rsidRDefault="00103A2E" w:rsidP="00932EA5">
      <w:pPr>
        <w:numPr>
          <w:ilvl w:val="0"/>
          <w:numId w:val="3"/>
        </w:numPr>
        <w:ind w:left="567" w:right="11" w:hanging="567"/>
      </w:pPr>
      <w:r>
        <w:t>Lesen Sie die Instruktionen, wie Ihr Fertigpen anzuwenden ist. Beachten Sie diese Anweisungen sor</w:t>
      </w:r>
      <w:r>
        <w:t>g</w:t>
      </w:r>
      <w:r>
        <w:t>fältig. Hier sind einige Punkte zur Erinnerung.</w:t>
      </w:r>
    </w:p>
    <w:p w:rsidR="00103A2E" w:rsidRDefault="00103A2E" w:rsidP="00932EA5">
      <w:pPr>
        <w:numPr>
          <w:ilvl w:val="0"/>
          <w:numId w:val="3"/>
        </w:numPr>
        <w:ind w:left="567" w:right="11" w:hanging="567"/>
      </w:pPr>
      <w:r>
        <w:t>Verwenden Sie eine saubere Nadel. (Nadeln werden nicht bereitgestellt.)</w:t>
      </w:r>
    </w:p>
    <w:p w:rsidR="00103A2E" w:rsidRDefault="00103A2E" w:rsidP="00932EA5">
      <w:pPr>
        <w:numPr>
          <w:ilvl w:val="0"/>
          <w:numId w:val="3"/>
        </w:numPr>
        <w:ind w:left="567" w:right="11" w:hanging="567"/>
      </w:pPr>
      <w:r>
        <w:t>Entlüften Sie Ihren KwikPen vor jedem Gebrauch. Damit überprüfen Sie den Insulinfluss und entfernen Luftblasen aus Ihrem KwikPen. Es können trotzdem noch kleine Luftbläschen im KwikPen ve</w:t>
      </w:r>
      <w:r>
        <w:t>r</w:t>
      </w:r>
      <w:r>
        <w:t>bleiben. Diese sind harmlos. Aber falls sie zu groß sind, kann es vorkommen, dass die injizierte Dosis nicht mehr genau stimmt.</w:t>
      </w:r>
    </w:p>
    <w:p w:rsidR="00103A2E" w:rsidRDefault="00103A2E" w:rsidP="00932EA5">
      <w:pPr>
        <w:numPr>
          <w:ilvl w:val="12"/>
          <w:numId w:val="0"/>
        </w:numPr>
        <w:ind w:right="11"/>
      </w:pPr>
    </w:p>
    <w:p w:rsidR="00103A2E" w:rsidRDefault="00103A2E" w:rsidP="00932EA5">
      <w:pPr>
        <w:numPr>
          <w:ilvl w:val="12"/>
          <w:numId w:val="0"/>
        </w:numPr>
        <w:ind w:right="11"/>
      </w:pPr>
      <w:r>
        <w:rPr>
          <w:b/>
        </w:rPr>
        <w:t>Injektion von Humalog</w:t>
      </w:r>
    </w:p>
    <w:p w:rsidR="00103A2E" w:rsidRDefault="00103A2E" w:rsidP="00932EA5">
      <w:pPr>
        <w:numPr>
          <w:ilvl w:val="0"/>
          <w:numId w:val="3"/>
        </w:numPr>
        <w:ind w:left="567" w:right="11" w:hanging="567"/>
      </w:pPr>
      <w:r>
        <w:t>Säubern Sie Ihre Haut, wie es Ihnen gelehrt wurde, bevor Sie injizieren. Injizieren Sie unter die Haut, so wie Sie es gelernt haben. Belassen Sie die Nadel nach der Injektion für 5 Sekunden in der Haut, um sicherzustellen, dass Sie die gesamte Dosis injiziert haben. Massieren Sie den I</w:t>
      </w:r>
      <w:r>
        <w:t>n</w:t>
      </w:r>
      <w:r>
        <w:t>jektionsort nicht. Vergewissern Sie sich, dass Sie zumindest 1 cm vom letzten Injektionsort en</w:t>
      </w:r>
      <w:r>
        <w:t>t</w:t>
      </w:r>
      <w:r>
        <w:t>fernt injizieren und dass Sie die Injektionsorte laufend wechseln, so wie es Ihnen gelehrt wurde. Es spielt keine Rolle, welche Injektionsstelle Sie benutzen; egal ob Oberarm, Oberschenkel, Gesäß oder Bauch, Ihre Humalog-Injektion wird immer schneller wirken als Normalinsulin.</w:t>
      </w:r>
    </w:p>
    <w:p w:rsidR="00103A2E" w:rsidRDefault="00103A2E" w:rsidP="00523A22">
      <w:pPr>
        <w:numPr>
          <w:ilvl w:val="0"/>
          <w:numId w:val="56"/>
        </w:numPr>
        <w:ind w:left="567" w:right="11" w:hanging="567"/>
      </w:pPr>
      <w:r>
        <w:t>Spritzen Sie Humalog 200 Einheiten/ml KwikPen Injektionslösung nicht direkt in eine Vene (intrav</w:t>
      </w:r>
      <w:r>
        <w:t>e</w:t>
      </w:r>
      <w:r>
        <w:t>nös).</w:t>
      </w:r>
    </w:p>
    <w:p w:rsidR="00103A2E" w:rsidRDefault="00103A2E" w:rsidP="00932EA5">
      <w:pPr>
        <w:numPr>
          <w:ilvl w:val="12"/>
          <w:numId w:val="0"/>
        </w:numPr>
        <w:ind w:right="11"/>
      </w:pPr>
    </w:p>
    <w:p w:rsidR="00103A2E" w:rsidRDefault="00103A2E" w:rsidP="00932EA5">
      <w:pPr>
        <w:numPr>
          <w:ilvl w:val="12"/>
          <w:numId w:val="0"/>
        </w:numPr>
        <w:ind w:right="11"/>
      </w:pPr>
      <w:r>
        <w:rPr>
          <w:b/>
        </w:rPr>
        <w:t>Nach der Injektion</w:t>
      </w:r>
    </w:p>
    <w:p w:rsidR="00103A2E" w:rsidRDefault="00103A2E" w:rsidP="00932EA5">
      <w:pPr>
        <w:numPr>
          <w:ilvl w:val="0"/>
          <w:numId w:val="3"/>
        </w:numPr>
        <w:ind w:left="567" w:right="11" w:hanging="567"/>
      </w:pPr>
      <w:r>
        <w:t>Sobald Sie die Injektion beendet haben, entfernen Sie mit Hilfe der äußeren Schutzkappe die Nadel von Ihrem KwikPen. Dies hält das Insulin steril und verhindert ein Auslaufen der Flüssigkeit. Es ve</w:t>
      </w:r>
      <w:r>
        <w:t>r</w:t>
      </w:r>
      <w:r>
        <w:t xml:space="preserve">hindert ebenso ein Eindringen von Luft in den Fertigpen und ein Verstopfen der Nadel. </w:t>
      </w:r>
      <w:r>
        <w:rPr>
          <w:b/>
        </w:rPr>
        <w:t>Verwenden Sie nur Ihre eigenen Nadeln</w:t>
      </w:r>
      <w:r w:rsidR="00C74AC0" w:rsidRPr="00C53BA1">
        <w:t>.</w:t>
      </w:r>
      <w:r>
        <w:rPr>
          <w:b/>
        </w:rPr>
        <w:t xml:space="preserve"> </w:t>
      </w:r>
      <w:r w:rsidRPr="002C5236">
        <w:rPr>
          <w:u w:val="single"/>
        </w:rPr>
        <w:t>Verwenden Sie nur Ihren eigenen Pen</w:t>
      </w:r>
      <w:r w:rsidR="00C74AC0">
        <w:rPr>
          <w:u w:val="single"/>
        </w:rPr>
        <w:t>.</w:t>
      </w:r>
      <w:r>
        <w:t xml:space="preserve"> Ve</w:t>
      </w:r>
      <w:r>
        <w:t>r</w:t>
      </w:r>
      <w:r>
        <w:t>schließen Sie den KwikPen mit der Verschlusskappe.</w:t>
      </w:r>
    </w:p>
    <w:p w:rsidR="00103A2E" w:rsidRDefault="00103A2E" w:rsidP="00932EA5">
      <w:pPr>
        <w:numPr>
          <w:ilvl w:val="12"/>
          <w:numId w:val="0"/>
        </w:numPr>
        <w:ind w:right="11"/>
      </w:pPr>
    </w:p>
    <w:p w:rsidR="00103A2E" w:rsidRDefault="00103A2E" w:rsidP="00932EA5">
      <w:pPr>
        <w:numPr>
          <w:ilvl w:val="12"/>
          <w:numId w:val="0"/>
        </w:numPr>
        <w:ind w:right="11"/>
      </w:pPr>
      <w:r>
        <w:rPr>
          <w:b/>
        </w:rPr>
        <w:t>Weitere Injektionen</w:t>
      </w:r>
    </w:p>
    <w:p w:rsidR="00103A2E" w:rsidRDefault="00103A2E" w:rsidP="007B037A">
      <w:pPr>
        <w:numPr>
          <w:ilvl w:val="0"/>
          <w:numId w:val="3"/>
        </w:numPr>
        <w:ind w:left="567" w:right="11" w:hanging="567"/>
      </w:pPr>
      <w:r>
        <w:t xml:space="preserve">Verwenden Sie für jede Injektion mit dem KwikPen eine neue Nadel. Entfernen Sie vor jeder Injektion alle Luftblasen. Sie können sehen, welche Restmenge an Insulin noch verblieben ist, indem Sie den KwikPen mit der Nadel nach </w:t>
      </w:r>
      <w:r w:rsidR="00F74A5C">
        <w:t xml:space="preserve">oben </w:t>
      </w:r>
      <w:r>
        <w:t>halten.</w:t>
      </w:r>
    </w:p>
    <w:p w:rsidR="00103A2E" w:rsidRDefault="00103A2E" w:rsidP="007B037A">
      <w:pPr>
        <w:numPr>
          <w:ilvl w:val="0"/>
          <w:numId w:val="3"/>
        </w:numPr>
        <w:ind w:left="567" w:right="11" w:hanging="567"/>
      </w:pPr>
      <w:r>
        <w:t>Wenn der KwikPen leer ist, verwenden Sie ihn nicht noch einmal. Fragen Sie Ihren Apotheker oder Diabetesberater bezüglich einer sorgfältigen Entso</w:t>
      </w:r>
      <w:r>
        <w:t>r</w:t>
      </w:r>
      <w:r>
        <w:t>gung.</w:t>
      </w:r>
    </w:p>
    <w:p w:rsidR="00103A2E" w:rsidRDefault="00103A2E" w:rsidP="00932EA5">
      <w:pPr>
        <w:ind w:right="11"/>
        <w:rPr>
          <w:b/>
        </w:rPr>
      </w:pPr>
    </w:p>
    <w:p w:rsidR="00103A2E" w:rsidRDefault="00103A2E" w:rsidP="00932EA5">
      <w:pPr>
        <w:ind w:right="-2"/>
      </w:pPr>
      <w:r>
        <w:rPr>
          <w:b/>
          <w:noProof/>
        </w:rPr>
        <w:t>Wenn Sie eine größere Menge von Humalog angewendet haben, als Sie sollten</w:t>
      </w:r>
    </w:p>
    <w:p w:rsidR="00103A2E" w:rsidRDefault="00103A2E" w:rsidP="00932EA5">
      <w:pPr>
        <w:numPr>
          <w:ilvl w:val="12"/>
          <w:numId w:val="0"/>
        </w:numPr>
        <w:tabs>
          <w:tab w:val="left" w:pos="-284"/>
        </w:tabs>
        <w:rPr>
          <w:bCs/>
        </w:rPr>
      </w:pPr>
      <w:r>
        <w:rPr>
          <w:bCs/>
          <w:noProof/>
        </w:rPr>
        <w:t xml:space="preserve">Wenn Sie sich mehr Humalog spritzen, als Sie sollten, </w:t>
      </w:r>
      <w:r w:rsidR="0073642C" w:rsidRPr="000F4A28">
        <w:rPr>
          <w:bCs/>
          <w:noProof/>
        </w:rPr>
        <w:t>oder Sie unsicher sind, wie viel Sie gespritzt haben</w:t>
      </w:r>
      <w:r w:rsidR="0073642C">
        <w:rPr>
          <w:bCs/>
          <w:noProof/>
        </w:rPr>
        <w:t xml:space="preserve">, </w:t>
      </w:r>
      <w:r>
        <w:rPr>
          <w:bCs/>
          <w:noProof/>
        </w:rPr>
        <w:t>kann es zu einem niedrigen Blutzuckerspiegel kommen. Überprüfen Sie Ihren Blutzucker.</w:t>
      </w:r>
      <w:r>
        <w:rPr>
          <w:bCs/>
        </w:rPr>
        <w:t xml:space="preserve"> </w:t>
      </w:r>
    </w:p>
    <w:p w:rsidR="00103A2E" w:rsidRDefault="00103A2E" w:rsidP="00932EA5">
      <w:pPr>
        <w:numPr>
          <w:ilvl w:val="12"/>
          <w:numId w:val="0"/>
        </w:numPr>
        <w:tabs>
          <w:tab w:val="left" w:pos="-284"/>
        </w:tabs>
      </w:pPr>
      <w:r>
        <w:rPr>
          <w:bCs/>
        </w:rPr>
        <w:t>Wenn Ihr Blutzuckergehalt</w:t>
      </w:r>
      <w:r>
        <w:t xml:space="preserve"> zu niedrig ist </w:t>
      </w:r>
      <w:r w:rsidRPr="002D432C">
        <w:rPr>
          <w:b/>
        </w:rPr>
        <w:t>(leichte Hypoglykämie)</w:t>
      </w:r>
      <w:r>
        <w:t>, essen Sie bitte Traubenzuckerta</w:t>
      </w:r>
      <w:r>
        <w:t>b</w:t>
      </w:r>
      <w:r>
        <w:t>letten, Zucker oder trinken Sie ein zuckerhaltiges Getränk. Danach essen Sie bitte Früchte, Kekse oder ein San</w:t>
      </w:r>
      <w:r>
        <w:t>d</w:t>
      </w:r>
      <w:r>
        <w:t>wich, so wie es Ihr Arzt empfohlen hat, und ruhen Sie danach. Dies wird Ihnen sehr oft über einen leichten Blutzuckerabfall oder eine kleinere Insulinüberdosierung hinweghelfen. Falls es Ihnen schlechter gehen sollte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103A2E" w:rsidRDefault="00103A2E" w:rsidP="00932EA5">
      <w:pPr>
        <w:numPr>
          <w:ilvl w:val="12"/>
          <w:numId w:val="0"/>
        </w:numPr>
      </w:pPr>
    </w:p>
    <w:p w:rsidR="00103A2E" w:rsidRDefault="00103A2E" w:rsidP="00932EA5">
      <w:pPr>
        <w:ind w:right="-2"/>
        <w:rPr>
          <w:noProof/>
        </w:rPr>
      </w:pPr>
      <w:r>
        <w:rPr>
          <w:b/>
          <w:noProof/>
        </w:rPr>
        <w:t>Wenn Sie die Anwendung von Humalog vergessen haben</w:t>
      </w:r>
    </w:p>
    <w:p w:rsidR="00103A2E" w:rsidRDefault="00103A2E" w:rsidP="00932EA5">
      <w:pPr>
        <w:rPr>
          <w:bCs/>
          <w:noProof/>
        </w:rPr>
      </w:pPr>
      <w:r>
        <w:rPr>
          <w:bCs/>
          <w:noProof/>
        </w:rPr>
        <w:t xml:space="preserve">Wenn Sie sich weniger Humalog spritzen, als Sie sollten, </w:t>
      </w:r>
      <w:r w:rsidR="0073642C" w:rsidRPr="000F4A28">
        <w:rPr>
          <w:bCs/>
          <w:noProof/>
        </w:rPr>
        <w:t>oder Sie unsicher sind, wie viel Sie gespritzt haben,</w:t>
      </w:r>
      <w:r w:rsidR="0073642C" w:rsidRPr="0073642C">
        <w:rPr>
          <w:bCs/>
          <w:noProof/>
        </w:rPr>
        <w:t xml:space="preserve"> </w:t>
      </w:r>
      <w:r w:rsidRPr="0073642C">
        <w:rPr>
          <w:bCs/>
          <w:noProof/>
        </w:rPr>
        <w:t>kann es zu einem hohen Blutzuckerspiegel kommen. Überprüfen</w:t>
      </w:r>
      <w:r>
        <w:rPr>
          <w:bCs/>
          <w:noProof/>
        </w:rPr>
        <w:t xml:space="preserve"> Sie Ihren Blutzucker.</w:t>
      </w:r>
    </w:p>
    <w:p w:rsidR="00103A2E" w:rsidRDefault="00103A2E" w:rsidP="00932EA5">
      <w:pPr>
        <w:numPr>
          <w:ilvl w:val="12"/>
          <w:numId w:val="0"/>
        </w:numPr>
        <w:tabs>
          <w:tab w:val="left" w:pos="-284"/>
        </w:tabs>
      </w:pPr>
    </w:p>
    <w:p w:rsidR="00103A2E" w:rsidRDefault="00103A2E" w:rsidP="00932EA5">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w:t>
      </w:r>
      <w:r>
        <w:t>b</w:t>
      </w:r>
      <w:r>
        <w:t>schnitt</w:t>
      </w:r>
      <w:r w:rsidR="00E73665">
        <w:t> </w:t>
      </w:r>
      <w:r>
        <w:t>4 „</w:t>
      </w:r>
      <w:r>
        <w:rPr>
          <w:noProof/>
        </w:rPr>
        <w:t>Welche Nebenwirkungen sind möglich?“</w:t>
      </w:r>
      <w:r>
        <w:t>).</w:t>
      </w:r>
    </w:p>
    <w:p w:rsidR="00103A2E" w:rsidRDefault="00103A2E" w:rsidP="00932EA5">
      <w:pPr>
        <w:numPr>
          <w:ilvl w:val="12"/>
          <w:numId w:val="0"/>
        </w:numPr>
        <w:tabs>
          <w:tab w:val="left" w:pos="-284"/>
        </w:tabs>
      </w:pPr>
    </w:p>
    <w:p w:rsidR="00103A2E" w:rsidRPr="00DF52C1" w:rsidRDefault="00103A2E" w:rsidP="00DC0206">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103A2E" w:rsidRPr="002D0AC3" w:rsidRDefault="00103A2E" w:rsidP="002D432C">
      <w:pPr>
        <w:numPr>
          <w:ilvl w:val="0"/>
          <w:numId w:val="65"/>
        </w:numPr>
        <w:tabs>
          <w:tab w:val="clear" w:pos="397"/>
        </w:tabs>
        <w:ind w:left="567" w:hanging="567"/>
      </w:pPr>
      <w:r w:rsidRPr="002D0AC3">
        <w:t xml:space="preserve">Halten Sie immer einen </w:t>
      </w:r>
      <w:r w:rsidR="001C6853">
        <w:t>Ersatzp</w:t>
      </w:r>
      <w:r w:rsidRPr="002D0AC3">
        <w:t>en in Rese</w:t>
      </w:r>
      <w:r w:rsidRPr="002D0AC3">
        <w:t>r</w:t>
      </w:r>
      <w:r w:rsidRPr="002D0AC3">
        <w:t>ve, falls Sie Ihren KwikPen verlieren oder dieser beschädigt wird.</w:t>
      </w:r>
    </w:p>
    <w:p w:rsidR="00103A2E" w:rsidRDefault="00103A2E" w:rsidP="002D432C">
      <w:pPr>
        <w:numPr>
          <w:ilvl w:val="0"/>
          <w:numId w:val="65"/>
        </w:numPr>
        <w:tabs>
          <w:tab w:val="clear" w:pos="397"/>
        </w:tabs>
        <w:ind w:left="720" w:hanging="720"/>
      </w:pPr>
      <w:r>
        <w:t>Tragen Sie Ihren Diabetikerausweis immer bei sich.</w:t>
      </w:r>
    </w:p>
    <w:p w:rsidR="00103A2E" w:rsidRDefault="00103A2E" w:rsidP="002D432C">
      <w:pPr>
        <w:numPr>
          <w:ilvl w:val="0"/>
          <w:numId w:val="65"/>
        </w:numPr>
        <w:tabs>
          <w:tab w:val="clear" w:pos="397"/>
        </w:tabs>
        <w:ind w:left="720" w:hanging="720"/>
      </w:pPr>
      <w:r>
        <w:t>Halten Sie immer Traubenzucker bereit.</w:t>
      </w:r>
    </w:p>
    <w:p w:rsidR="00103A2E" w:rsidRDefault="00103A2E" w:rsidP="00932EA5">
      <w:pPr>
        <w:ind w:right="-2"/>
        <w:rPr>
          <w:b/>
          <w:noProof/>
        </w:rPr>
      </w:pPr>
    </w:p>
    <w:p w:rsidR="00103A2E" w:rsidRDefault="00103A2E" w:rsidP="00932EA5">
      <w:pPr>
        <w:ind w:right="-2"/>
        <w:rPr>
          <w:noProof/>
        </w:rPr>
      </w:pPr>
      <w:r>
        <w:rPr>
          <w:b/>
          <w:noProof/>
        </w:rPr>
        <w:t>Wenn Sie die Anwendung von Humalog abbrechen</w:t>
      </w:r>
    </w:p>
    <w:p w:rsidR="00103A2E" w:rsidRDefault="00103A2E" w:rsidP="00932EA5">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103A2E" w:rsidRDefault="00103A2E" w:rsidP="00932EA5">
      <w:pPr>
        <w:numPr>
          <w:ilvl w:val="12"/>
          <w:numId w:val="0"/>
        </w:numPr>
        <w:ind w:right="11"/>
        <w:rPr>
          <w:b/>
        </w:rPr>
      </w:pPr>
    </w:p>
    <w:p w:rsidR="00103A2E" w:rsidRDefault="00103A2E" w:rsidP="00932EA5">
      <w:pPr>
        <w:rPr>
          <w:noProof/>
        </w:rPr>
      </w:pPr>
      <w:r>
        <w:rPr>
          <w:noProof/>
        </w:rPr>
        <w:t>Wenn Sie weitere Fragen zur Anwendung des Arzneimittels haben, fragen Sie Ihren Arzt oder Apotheker.</w:t>
      </w:r>
    </w:p>
    <w:p w:rsidR="00103A2E" w:rsidRDefault="00103A2E" w:rsidP="00932EA5">
      <w:pPr>
        <w:numPr>
          <w:ilvl w:val="12"/>
          <w:numId w:val="0"/>
        </w:numPr>
        <w:ind w:right="11"/>
        <w:rPr>
          <w:b/>
        </w:rPr>
      </w:pPr>
    </w:p>
    <w:p w:rsidR="00103A2E" w:rsidRDefault="00103A2E" w:rsidP="00932EA5">
      <w:pPr>
        <w:numPr>
          <w:ilvl w:val="12"/>
          <w:numId w:val="0"/>
        </w:numPr>
        <w:ind w:right="11"/>
        <w:rPr>
          <w:b/>
        </w:rPr>
      </w:pPr>
    </w:p>
    <w:p w:rsidR="00103A2E" w:rsidRDefault="00103A2E" w:rsidP="002D432C">
      <w:pPr>
        <w:numPr>
          <w:ilvl w:val="0"/>
          <w:numId w:val="150"/>
        </w:numPr>
        <w:ind w:right="11"/>
        <w:rPr>
          <w:b/>
          <w:noProof/>
        </w:rPr>
      </w:pPr>
      <w:r w:rsidRPr="007B5CE9">
        <w:rPr>
          <w:b/>
          <w:noProof/>
        </w:rPr>
        <w:t>Welche Nebenwirkungen sind möglich?</w:t>
      </w:r>
    </w:p>
    <w:p w:rsidR="00103A2E" w:rsidRDefault="00103A2E" w:rsidP="00932EA5">
      <w:pPr>
        <w:ind w:right="11"/>
      </w:pPr>
    </w:p>
    <w:p w:rsidR="00103A2E" w:rsidRDefault="00103A2E" w:rsidP="00932EA5">
      <w:pPr>
        <w:ind w:right="-29"/>
        <w:rPr>
          <w:noProof/>
        </w:rPr>
      </w:pPr>
      <w:r>
        <w:rPr>
          <w:noProof/>
        </w:rPr>
        <w:t>Wie alle Arzneimittel kann auch dieses Arzneimittel Nebenwirkungen haben, die aber nicht bei jedem auftreten müssen.</w:t>
      </w:r>
    </w:p>
    <w:p w:rsidR="00103A2E" w:rsidRDefault="00103A2E" w:rsidP="00932EA5">
      <w:pPr>
        <w:ind w:right="11"/>
      </w:pPr>
    </w:p>
    <w:p w:rsidR="00103A2E" w:rsidRDefault="00103A2E" w:rsidP="00932EA5">
      <w:pPr>
        <w:numPr>
          <w:ilvl w:val="12"/>
          <w:numId w:val="0"/>
        </w:numPr>
        <w:ind w:right="11"/>
      </w:pPr>
      <w:r>
        <w:rPr>
          <w:iCs/>
        </w:rPr>
        <w:t>Schwere Allergien sind selten (</w:t>
      </w:r>
      <w:r w:rsidRPr="00FA22A2">
        <w:rPr>
          <w:szCs w:val="22"/>
        </w:rPr>
        <w:t>können bei bis zu 1 von 1.000</w:t>
      </w:r>
      <w:r w:rsidR="00E73665">
        <w:rPr>
          <w:szCs w:val="22"/>
        </w:rPr>
        <w:t> </w:t>
      </w:r>
      <w:r w:rsidRPr="00FA22A2">
        <w:rPr>
          <w:szCs w:val="22"/>
        </w:rPr>
        <w:t>Behandelten auftreten</w:t>
      </w:r>
      <w:r>
        <w:rPr>
          <w:iCs/>
        </w:rPr>
        <w:t xml:space="preserve">). </w:t>
      </w:r>
      <w:r>
        <w:t>Die Symptome sind:</w:t>
      </w:r>
    </w:p>
    <w:p w:rsidR="00103A2E" w:rsidRDefault="00103A2E" w:rsidP="00932EA5">
      <w:pPr>
        <w:numPr>
          <w:ilvl w:val="12"/>
          <w:numId w:val="0"/>
        </w:numPr>
        <w:ind w:right="11"/>
      </w:pPr>
      <w:r>
        <w:t>•</w:t>
      </w:r>
      <w:r>
        <w:tab/>
        <w:t xml:space="preserve">Ausschlag am ganzen Körper </w:t>
      </w:r>
      <w:r>
        <w:tab/>
      </w:r>
      <w:r>
        <w:tab/>
        <w:t>•</w:t>
      </w:r>
      <w:r>
        <w:tab/>
        <w:t>Blutdruckabfall</w:t>
      </w:r>
    </w:p>
    <w:p w:rsidR="00103A2E" w:rsidRDefault="00103A2E" w:rsidP="00932EA5">
      <w:pPr>
        <w:numPr>
          <w:ilvl w:val="12"/>
          <w:numId w:val="0"/>
        </w:numPr>
        <w:ind w:right="11"/>
      </w:pPr>
      <w:r>
        <w:t>•</w:t>
      </w:r>
      <w:r>
        <w:tab/>
        <w:t>Atemschwierigkeiten</w:t>
      </w:r>
      <w:r>
        <w:tab/>
      </w:r>
      <w:r>
        <w:tab/>
      </w:r>
      <w:r>
        <w:tab/>
        <w:t>•</w:t>
      </w:r>
      <w:r>
        <w:tab/>
        <w:t>rascher Herzschlag</w:t>
      </w:r>
    </w:p>
    <w:p w:rsidR="00103A2E" w:rsidRDefault="00103A2E" w:rsidP="00932EA5">
      <w:pPr>
        <w:numPr>
          <w:ilvl w:val="12"/>
          <w:numId w:val="0"/>
        </w:numPr>
        <w:ind w:right="11"/>
      </w:pPr>
      <w:r>
        <w:t>•</w:t>
      </w:r>
      <w:r>
        <w:tab/>
      </w:r>
      <w:r w:rsidR="00E73665">
        <w:t>k</w:t>
      </w:r>
      <w:r>
        <w:t xml:space="preserve">euchender Atem </w:t>
      </w:r>
      <w:r>
        <w:tab/>
      </w:r>
      <w:r>
        <w:tab/>
      </w:r>
      <w:r>
        <w:tab/>
      </w:r>
      <w:r>
        <w:tab/>
        <w:t>•</w:t>
      </w:r>
      <w:r>
        <w:tab/>
        <w:t>Schwitzen</w:t>
      </w:r>
    </w:p>
    <w:p w:rsidR="00103A2E" w:rsidRDefault="00103A2E" w:rsidP="00932EA5">
      <w:pPr>
        <w:numPr>
          <w:ilvl w:val="12"/>
          <w:numId w:val="0"/>
        </w:numPr>
        <w:ind w:right="11"/>
      </w:pPr>
      <w:r>
        <w:t>Wenn Sie glauben, diese Art der Insulinallergie durch Humalog zu bekommen, rufen Sie bitte sofort einen Arzt.</w:t>
      </w:r>
    </w:p>
    <w:p w:rsidR="00103A2E" w:rsidRDefault="00103A2E" w:rsidP="00932EA5">
      <w:pPr>
        <w:numPr>
          <w:ilvl w:val="12"/>
          <w:numId w:val="0"/>
        </w:numPr>
        <w:ind w:right="11"/>
      </w:pPr>
    </w:p>
    <w:p w:rsidR="00103A2E" w:rsidRDefault="00103A2E" w:rsidP="007B037A">
      <w:pPr>
        <w:numPr>
          <w:ilvl w:val="12"/>
          <w:numId w:val="0"/>
        </w:numPr>
        <w:ind w:right="11"/>
      </w:pPr>
      <w:r>
        <w:rPr>
          <w:iCs/>
        </w:rPr>
        <w:t>Lokale Allergien sind häufig (</w:t>
      </w:r>
      <w:r w:rsidRPr="00FA22A2">
        <w:rPr>
          <w:szCs w:val="22"/>
        </w:rPr>
        <w:t>können bei bis zu 1 von 10</w:t>
      </w:r>
      <w:r w:rsidR="00E73665">
        <w:rPr>
          <w:szCs w:val="22"/>
        </w:rPr>
        <w:t> </w:t>
      </w:r>
      <w:r w:rsidRPr="00FA22A2">
        <w:rPr>
          <w:szCs w:val="22"/>
        </w:rPr>
        <w:t>Behandelten auftreten</w:t>
      </w:r>
      <w:r>
        <w:rPr>
          <w:iCs/>
        </w:rPr>
        <w:t>). Einige Patienten entwickeln Hautrötungen, Schwellungen oder Juck</w:t>
      </w:r>
      <w:r>
        <w:t>reiz im Bereich des Injektionsortes. Diese Symptome ve</w:t>
      </w:r>
      <w:r>
        <w:t>r</w:t>
      </w:r>
      <w:r>
        <w:t xml:space="preserve">schwinden im Laufe einiger Tage bis Wochen. Falls Ihnen das passiert, teilen Sie das bitte Ihrem Arzt mit. </w:t>
      </w:r>
    </w:p>
    <w:p w:rsidR="00103A2E" w:rsidRDefault="00103A2E" w:rsidP="007B037A">
      <w:pPr>
        <w:numPr>
          <w:ilvl w:val="12"/>
          <w:numId w:val="0"/>
        </w:numPr>
        <w:ind w:right="11"/>
      </w:pPr>
    </w:p>
    <w:p w:rsidR="00103A2E" w:rsidRDefault="00103A2E" w:rsidP="00932EA5">
      <w:pPr>
        <w:numPr>
          <w:ilvl w:val="12"/>
          <w:numId w:val="0"/>
        </w:numPr>
        <w:ind w:right="11"/>
      </w:pPr>
      <w:r>
        <w:rPr>
          <w:bCs/>
        </w:rPr>
        <w:t xml:space="preserve">Lipodystrophie (Verdickung oder Grübchenbildung der Haut) kommt gelegentlich vor </w:t>
      </w:r>
      <w:r>
        <w:rPr>
          <w:bCs/>
          <w:iCs/>
        </w:rPr>
        <w:t>(</w:t>
      </w:r>
      <w:r w:rsidRPr="00FA22A2">
        <w:rPr>
          <w:szCs w:val="22"/>
        </w:rPr>
        <w:t>k</w:t>
      </w:r>
      <w:r>
        <w:rPr>
          <w:szCs w:val="22"/>
        </w:rPr>
        <w:t>ann</w:t>
      </w:r>
      <w:r w:rsidRPr="00FA22A2">
        <w:rPr>
          <w:szCs w:val="22"/>
        </w:rPr>
        <w:t xml:space="preserve"> bei bis zu 1 von 10</w:t>
      </w:r>
      <w:r>
        <w:rPr>
          <w:szCs w:val="22"/>
        </w:rPr>
        <w:t>0</w:t>
      </w:r>
      <w:r w:rsidR="00E73665">
        <w:rPr>
          <w:szCs w:val="22"/>
        </w:rPr>
        <w:t> </w:t>
      </w:r>
      <w:r w:rsidRPr="00FA22A2">
        <w:rPr>
          <w:szCs w:val="22"/>
        </w:rPr>
        <w:t>Behandelten auftreten</w:t>
      </w:r>
      <w:r>
        <w:rPr>
          <w:iCs/>
        </w:rPr>
        <w:t xml:space="preserve">). </w:t>
      </w:r>
      <w:r>
        <w:t>Wenn Sie bemerken, dass sich Ihre Haut an der Injektionsstelle verdickt oder Grü</w:t>
      </w:r>
      <w:r>
        <w:t>b</w:t>
      </w:r>
      <w:r>
        <w:t xml:space="preserve">chen bildet, teilen Sie dies bitte Ihrem Arzt mit. </w:t>
      </w:r>
    </w:p>
    <w:p w:rsidR="00103A2E" w:rsidRDefault="00103A2E" w:rsidP="00723183">
      <w:pPr>
        <w:numPr>
          <w:ilvl w:val="12"/>
          <w:numId w:val="0"/>
        </w:numPr>
        <w:ind w:right="11"/>
        <w:rPr>
          <w:color w:val="000000"/>
          <w:szCs w:val="22"/>
          <w:lang w:eastAsia="de-DE"/>
        </w:rPr>
      </w:pPr>
    </w:p>
    <w:p w:rsidR="00103A2E" w:rsidRDefault="00103A2E" w:rsidP="00723183">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w:t>
      </w:r>
      <w:r>
        <w:rPr>
          <w:color w:val="000000"/>
          <w:szCs w:val="22"/>
          <w:lang w:eastAsia="de-DE"/>
        </w:rPr>
        <w:t>n</w:t>
      </w:r>
      <w:r>
        <w:rPr>
          <w:color w:val="000000"/>
          <w:szCs w:val="22"/>
          <w:lang w:eastAsia="de-DE"/>
        </w:rPr>
        <w:t>stellung zu verbessern.</w:t>
      </w:r>
    </w:p>
    <w:p w:rsidR="00103A2E" w:rsidRDefault="00103A2E" w:rsidP="00932EA5">
      <w:pPr>
        <w:numPr>
          <w:ilvl w:val="12"/>
          <w:numId w:val="0"/>
        </w:numPr>
        <w:ind w:right="11"/>
      </w:pPr>
    </w:p>
    <w:p w:rsidR="00103A2E" w:rsidRPr="009258CB" w:rsidRDefault="00103A2E" w:rsidP="002D432C">
      <w:pPr>
        <w:keepNext/>
        <w:numPr>
          <w:ilvl w:val="12"/>
          <w:numId w:val="0"/>
        </w:numPr>
        <w:tabs>
          <w:tab w:val="left" w:pos="720"/>
        </w:tabs>
        <w:rPr>
          <w:b/>
          <w:szCs w:val="22"/>
        </w:rPr>
      </w:pPr>
      <w:r w:rsidRPr="009258CB">
        <w:rPr>
          <w:b/>
          <w:noProof/>
          <w:szCs w:val="22"/>
        </w:rPr>
        <w:t>Meldung von Nebenwirkungen</w:t>
      </w:r>
    </w:p>
    <w:p w:rsidR="00103A2E" w:rsidRPr="009258CB" w:rsidRDefault="00103A2E" w:rsidP="002D432C">
      <w:pPr>
        <w:keepNext/>
        <w:numPr>
          <w:ilvl w:val="12"/>
          <w:numId w:val="0"/>
        </w:numPr>
        <w:tabs>
          <w:tab w:val="left" w:pos="720"/>
        </w:tabs>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54" w:history="1">
        <w:r w:rsidRPr="00DD5B11">
          <w:rPr>
            <w:rStyle w:val="Hyperlink"/>
            <w:noProof/>
            <w:szCs w:val="22"/>
            <w:highlight w:val="lightGray"/>
          </w:rPr>
          <w:t>Anhang V</w:t>
        </w:r>
      </w:hyperlink>
      <w:r w:rsidRPr="00DD5B11">
        <w:rPr>
          <w:noProof/>
          <w:szCs w:val="22"/>
          <w:highlight w:val="lightGray"/>
        </w:rPr>
        <w:t xml:space="preserve"> aufgeführte nationale Meldesystem</w:t>
      </w:r>
      <w:r w:rsidRPr="009258CB">
        <w:rPr>
          <w:noProof/>
          <w:szCs w:val="22"/>
        </w:rPr>
        <w:t xml:space="preserve">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103A2E" w:rsidRDefault="00103A2E" w:rsidP="00932EA5">
      <w:pPr>
        <w:ind w:right="11"/>
      </w:pPr>
    </w:p>
    <w:p w:rsidR="00103A2E" w:rsidRPr="000F4A28" w:rsidRDefault="00103A2E" w:rsidP="000F4A28">
      <w:pPr>
        <w:rPr>
          <w:b/>
          <w:bCs/>
        </w:rPr>
      </w:pPr>
      <w:r w:rsidRPr="000F4A28">
        <w:rPr>
          <w:b/>
          <w:bCs/>
        </w:rPr>
        <w:t>Probleme, die bei Diabetes auftreten können</w:t>
      </w:r>
    </w:p>
    <w:p w:rsidR="00103A2E" w:rsidRPr="004B77DE" w:rsidRDefault="00103A2E" w:rsidP="000F4A28"/>
    <w:p w:rsidR="00103A2E" w:rsidRDefault="00103A2E" w:rsidP="007B037A">
      <w:pPr>
        <w:keepNext/>
        <w:numPr>
          <w:ilvl w:val="12"/>
          <w:numId w:val="0"/>
        </w:numPr>
        <w:ind w:right="11"/>
        <w:rPr>
          <w:b/>
        </w:rPr>
      </w:pPr>
      <w:r>
        <w:rPr>
          <w:b/>
        </w:rPr>
        <w:t xml:space="preserve">Hypoglykämie </w:t>
      </w:r>
    </w:p>
    <w:p w:rsidR="00103A2E" w:rsidRDefault="00103A2E" w:rsidP="00932EA5">
      <w:pPr>
        <w:numPr>
          <w:ilvl w:val="12"/>
          <w:numId w:val="0"/>
        </w:numPr>
        <w:ind w:right="11"/>
      </w:pPr>
      <w:r>
        <w:t>Hypoglykämie</w:t>
      </w:r>
      <w:r>
        <w:rPr>
          <w:b/>
        </w:rPr>
        <w:t xml:space="preserve"> </w:t>
      </w:r>
      <w:r>
        <w:t>(niedriger Blutzuckergehalt) heißt, Sie haben nicht genug Zucker im Blut. Dies kann folge</w:t>
      </w:r>
      <w:r>
        <w:t>n</w:t>
      </w:r>
      <w:r>
        <w:t>de Ursachen haben:</w:t>
      </w:r>
    </w:p>
    <w:p w:rsidR="00103A2E" w:rsidRDefault="00103A2E" w:rsidP="00932EA5">
      <w:pPr>
        <w:numPr>
          <w:ilvl w:val="0"/>
          <w:numId w:val="3"/>
        </w:numPr>
        <w:ind w:left="539" w:right="11" w:hanging="539"/>
      </w:pPr>
      <w:r>
        <w:t>Sie haben zu</w:t>
      </w:r>
      <w:r w:rsidR="00212084">
        <w:t xml:space="preserve"> </w:t>
      </w:r>
      <w:r>
        <w:t xml:space="preserve">viel Humalog oder </w:t>
      </w:r>
      <w:r w:rsidR="007F39DD">
        <w:t xml:space="preserve">anderes </w:t>
      </w:r>
      <w:r>
        <w:t>Insulin genommen</w:t>
      </w:r>
      <w:r w:rsidR="00AE3F18">
        <w:t>;</w:t>
      </w:r>
    </w:p>
    <w:p w:rsidR="00103A2E" w:rsidRDefault="00103A2E" w:rsidP="00932EA5">
      <w:pPr>
        <w:numPr>
          <w:ilvl w:val="0"/>
          <w:numId w:val="3"/>
        </w:numPr>
        <w:ind w:left="539" w:right="11" w:hanging="539"/>
      </w:pPr>
      <w:r>
        <w:t>Sie haben Mahlzeiten ausgelassen oder verzögert oder Ihre Diät geändert</w:t>
      </w:r>
      <w:r w:rsidR="00AE3F18">
        <w:t>;</w:t>
      </w:r>
    </w:p>
    <w:p w:rsidR="00103A2E" w:rsidRDefault="00103A2E" w:rsidP="00932EA5">
      <w:pPr>
        <w:numPr>
          <w:ilvl w:val="0"/>
          <w:numId w:val="3"/>
        </w:numPr>
        <w:ind w:left="539" w:right="11" w:hanging="539"/>
      </w:pPr>
      <w:r>
        <w:t>Sie haben vor oder nach einer Mahlzeit zu</w:t>
      </w:r>
      <w:r w:rsidR="00212084">
        <w:t xml:space="preserve"> </w:t>
      </w:r>
      <w:r>
        <w:t>viel Sport getrieben oder zu hart gearbeitet</w:t>
      </w:r>
      <w:r w:rsidR="00AE3F18">
        <w:t>;</w:t>
      </w:r>
    </w:p>
    <w:p w:rsidR="00103A2E" w:rsidRDefault="00103A2E" w:rsidP="00932EA5">
      <w:pPr>
        <w:numPr>
          <w:ilvl w:val="0"/>
          <w:numId w:val="3"/>
        </w:numPr>
        <w:ind w:left="539" w:right="11" w:hanging="539"/>
      </w:pPr>
      <w:r>
        <w:t>Sie haben eine Infektion oder Krankheit (besonders Durchfall oder Erbrechen)</w:t>
      </w:r>
      <w:r w:rsidR="00AE3F18">
        <w:t>;</w:t>
      </w:r>
    </w:p>
    <w:p w:rsidR="00103A2E" w:rsidRDefault="00103A2E" w:rsidP="00932EA5">
      <w:pPr>
        <w:numPr>
          <w:ilvl w:val="0"/>
          <w:numId w:val="3"/>
        </w:numPr>
        <w:ind w:left="539" w:right="11" w:hanging="539"/>
      </w:pPr>
      <w:r>
        <w:t>Es gibt eine Veränderung in Ihrem Insulinbedarf</w:t>
      </w:r>
      <w:r w:rsidR="00AE3F18">
        <w:t>;</w:t>
      </w:r>
      <w:r>
        <w:t xml:space="preserve"> oder </w:t>
      </w:r>
    </w:p>
    <w:p w:rsidR="00103A2E" w:rsidRDefault="00103A2E" w:rsidP="00932EA5">
      <w:pPr>
        <w:numPr>
          <w:ilvl w:val="0"/>
          <w:numId w:val="3"/>
        </w:numPr>
        <w:ind w:left="539" w:right="11" w:hanging="539"/>
      </w:pPr>
      <w:r>
        <w:t>Sie haben eine sich verschlechternde Nieren- oder Lebererkrankung.</w:t>
      </w:r>
    </w:p>
    <w:p w:rsidR="00103A2E" w:rsidRDefault="00103A2E" w:rsidP="00932EA5">
      <w:pPr>
        <w:numPr>
          <w:ilvl w:val="12"/>
          <w:numId w:val="0"/>
        </w:numPr>
        <w:ind w:right="11"/>
      </w:pPr>
    </w:p>
    <w:p w:rsidR="00103A2E" w:rsidRDefault="00103A2E" w:rsidP="00932EA5">
      <w:pPr>
        <w:numPr>
          <w:ilvl w:val="12"/>
          <w:numId w:val="0"/>
        </w:numPr>
        <w:ind w:right="11"/>
      </w:pPr>
      <w:r>
        <w:t>Alkohol und einige Arzneimittel können den Blutzuckerspiegel beeinflussen (siehe Abschnitt</w:t>
      </w:r>
      <w:r w:rsidR="00E73665">
        <w:t> </w:t>
      </w:r>
      <w:r>
        <w:t>2).</w:t>
      </w:r>
    </w:p>
    <w:p w:rsidR="00103A2E" w:rsidRDefault="00103A2E" w:rsidP="00932EA5">
      <w:pPr>
        <w:numPr>
          <w:ilvl w:val="12"/>
          <w:numId w:val="0"/>
        </w:numPr>
        <w:ind w:right="11"/>
      </w:pPr>
    </w:p>
    <w:p w:rsidR="00103A2E" w:rsidRDefault="00103A2E" w:rsidP="00932EA5">
      <w:pPr>
        <w:numPr>
          <w:ilvl w:val="12"/>
          <w:numId w:val="0"/>
        </w:numPr>
        <w:ind w:right="11"/>
      </w:pPr>
      <w:r>
        <w:t>Die ersten Symptome eines niedrigen Blutzuckers kommen üblicherweise schnell und bestehen in:</w:t>
      </w:r>
    </w:p>
    <w:p w:rsidR="00103A2E" w:rsidRDefault="00103A2E" w:rsidP="00932EA5">
      <w:pPr>
        <w:numPr>
          <w:ilvl w:val="12"/>
          <w:numId w:val="0"/>
        </w:numPr>
        <w:ind w:right="11"/>
      </w:pPr>
      <w:r>
        <w:t>•</w:t>
      </w:r>
      <w:r>
        <w:tab/>
        <w:t>Müdigkeit</w:t>
      </w:r>
      <w:r>
        <w:tab/>
      </w:r>
      <w:r>
        <w:tab/>
      </w:r>
      <w:r>
        <w:tab/>
      </w:r>
      <w:r>
        <w:tab/>
        <w:t>•</w:t>
      </w:r>
      <w:r>
        <w:tab/>
        <w:t>Herzjagen</w:t>
      </w:r>
    </w:p>
    <w:p w:rsidR="00103A2E" w:rsidRDefault="00103A2E" w:rsidP="00932EA5">
      <w:pPr>
        <w:numPr>
          <w:ilvl w:val="12"/>
          <w:numId w:val="0"/>
        </w:numPr>
        <w:ind w:right="11"/>
      </w:pPr>
      <w:r>
        <w:t>•</w:t>
      </w:r>
      <w:r>
        <w:tab/>
        <w:t>Nervosität oder Zittern</w:t>
      </w:r>
      <w:r>
        <w:tab/>
      </w:r>
      <w:r>
        <w:tab/>
        <w:t>•</w:t>
      </w:r>
      <w:r>
        <w:tab/>
        <w:t>Krankheitsgefühl</w:t>
      </w:r>
    </w:p>
    <w:p w:rsidR="00103A2E" w:rsidRDefault="00103A2E" w:rsidP="00932EA5">
      <w:pPr>
        <w:numPr>
          <w:ilvl w:val="12"/>
          <w:numId w:val="0"/>
        </w:numPr>
        <w:ind w:right="11"/>
      </w:pPr>
      <w:r>
        <w:t>•</w:t>
      </w:r>
      <w:r>
        <w:tab/>
        <w:t>Kopfschmerzen</w:t>
      </w:r>
      <w:r>
        <w:tab/>
      </w:r>
      <w:r>
        <w:tab/>
      </w:r>
      <w:r>
        <w:tab/>
        <w:t>•</w:t>
      </w:r>
      <w:r>
        <w:tab/>
        <w:t>kalter Schweiß</w:t>
      </w:r>
    </w:p>
    <w:p w:rsidR="00103A2E" w:rsidRDefault="00103A2E" w:rsidP="002E14E4">
      <w:pPr>
        <w:numPr>
          <w:ilvl w:val="12"/>
          <w:numId w:val="0"/>
        </w:numPr>
        <w:ind w:right="11"/>
      </w:pPr>
    </w:p>
    <w:p w:rsidR="00103A2E" w:rsidRDefault="00103A2E" w:rsidP="002E14E4">
      <w:pPr>
        <w:numPr>
          <w:ilvl w:val="12"/>
          <w:numId w:val="0"/>
        </w:numPr>
        <w:ind w:right="11"/>
      </w:pPr>
      <w:r>
        <w:t>Wenn Sie die Warnsymptome nicht sicher erkennen, sollten Sie Situationen</w:t>
      </w:r>
      <w:r w:rsidR="00AE3F18">
        <w:t>,</w:t>
      </w:r>
      <w:r>
        <w:t xml:space="preserve"> wie </w:t>
      </w:r>
      <w:r w:rsidR="00AE3F18">
        <w:t>z.</w:t>
      </w:r>
      <w:r w:rsidR="00F50349">
        <w:t> </w:t>
      </w:r>
      <w:r w:rsidR="00AE3F18">
        <w:t xml:space="preserve">B. </w:t>
      </w:r>
      <w:r>
        <w:t>Autofahren ve</w:t>
      </w:r>
      <w:r>
        <w:t>r</w:t>
      </w:r>
      <w:r>
        <w:t>meiden, in denen Sie sich oder andere aufgrund einer Hypoglykämie in Gefahr bringen könnten.</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Hyperglykämie und diabetische Ketoazidose</w:t>
      </w:r>
    </w:p>
    <w:p w:rsidR="00103A2E" w:rsidRDefault="00103A2E" w:rsidP="002E14E4">
      <w:pPr>
        <w:numPr>
          <w:ilvl w:val="12"/>
          <w:numId w:val="0"/>
        </w:numPr>
        <w:ind w:right="11"/>
      </w:pPr>
      <w:r>
        <w:t>Hyperglykämie (zu</w:t>
      </w:r>
      <w:r w:rsidR="00212084">
        <w:t xml:space="preserve"> </w:t>
      </w:r>
      <w:r>
        <w:t>viel Zucker im Blut) heißt, dass Ihr Körper nicht genug Insulin hat. Eine Hype</w:t>
      </w:r>
      <w:r>
        <w:t>r</w:t>
      </w:r>
      <w:r>
        <w:t>glykämie kann verursacht sein durch:</w:t>
      </w:r>
    </w:p>
    <w:p w:rsidR="00103A2E" w:rsidRDefault="00103A2E" w:rsidP="002E14E4">
      <w:pPr>
        <w:numPr>
          <w:ilvl w:val="0"/>
          <w:numId w:val="3"/>
        </w:numPr>
        <w:ind w:left="539" w:right="11" w:hanging="539"/>
      </w:pPr>
      <w:r>
        <w:t>Keine Einnahme von Humalog oder anderem Insulin</w:t>
      </w:r>
      <w:r w:rsidR="00AE3F18">
        <w:t>;</w:t>
      </w:r>
    </w:p>
    <w:p w:rsidR="00103A2E" w:rsidRDefault="00103A2E" w:rsidP="002E14E4">
      <w:pPr>
        <w:numPr>
          <w:ilvl w:val="0"/>
          <w:numId w:val="3"/>
        </w:numPr>
        <w:ind w:left="539" w:right="11" w:hanging="539"/>
      </w:pPr>
      <w:r>
        <w:t>Einnahme von weniger Insulin als vom Arzt vorgeschrieben</w:t>
      </w:r>
      <w:r w:rsidR="00AE3F18">
        <w:t>;</w:t>
      </w:r>
    </w:p>
    <w:p w:rsidR="00103A2E" w:rsidRDefault="00103A2E" w:rsidP="002E14E4">
      <w:pPr>
        <w:numPr>
          <w:ilvl w:val="0"/>
          <w:numId w:val="3"/>
        </w:numPr>
        <w:ind w:left="539" w:right="11" w:hanging="539"/>
      </w:pPr>
      <w:r>
        <w:t>Wesentlich mehr Nahrungsaufnahme als die Diät erlaubt</w:t>
      </w:r>
      <w:r w:rsidR="00AE3F18">
        <w:t>;</w:t>
      </w:r>
      <w:r>
        <w:t xml:space="preserve"> oder</w:t>
      </w:r>
    </w:p>
    <w:p w:rsidR="00103A2E" w:rsidRDefault="00103A2E" w:rsidP="002E14E4">
      <w:pPr>
        <w:numPr>
          <w:ilvl w:val="0"/>
          <w:numId w:val="3"/>
        </w:numPr>
        <w:ind w:left="539" w:right="11" w:hanging="539"/>
      </w:pPr>
      <w:r>
        <w:t>Fieber, Infektion oder emotionaler Stress.</w:t>
      </w:r>
    </w:p>
    <w:p w:rsidR="00103A2E" w:rsidRDefault="00103A2E" w:rsidP="002E14E4">
      <w:pPr>
        <w:numPr>
          <w:ilvl w:val="12"/>
          <w:numId w:val="0"/>
        </w:numPr>
        <w:ind w:right="11"/>
      </w:pPr>
    </w:p>
    <w:p w:rsidR="00103A2E" w:rsidRDefault="00103A2E" w:rsidP="002E14E4">
      <w:pPr>
        <w:numPr>
          <w:ilvl w:val="12"/>
          <w:numId w:val="0"/>
        </w:numPr>
        <w:ind w:right="11"/>
      </w:pPr>
      <w:r>
        <w:t>Eine Hyperglykämie kann zu einer diabetischen Ketoazidose führen. Die ersten Symptome kommen lan</w:t>
      </w:r>
      <w:r>
        <w:t>g</w:t>
      </w:r>
      <w:r>
        <w:t>sam im Verlauf mehrerer Stunden bis Tage. Dies</w:t>
      </w:r>
      <w:r w:rsidR="005D316E">
        <w:t>e</w:t>
      </w:r>
      <w:r>
        <w:t xml:space="preserve"> sind:</w:t>
      </w:r>
    </w:p>
    <w:p w:rsidR="00103A2E" w:rsidRDefault="00103A2E" w:rsidP="002E14E4">
      <w:pPr>
        <w:numPr>
          <w:ilvl w:val="12"/>
          <w:numId w:val="0"/>
        </w:numPr>
        <w:ind w:right="11"/>
      </w:pPr>
    </w:p>
    <w:p w:rsidR="00103A2E" w:rsidRDefault="00103A2E" w:rsidP="002E14E4">
      <w:pPr>
        <w:numPr>
          <w:ilvl w:val="12"/>
          <w:numId w:val="0"/>
        </w:numPr>
        <w:ind w:right="11"/>
      </w:pPr>
      <w:r>
        <w:t>•</w:t>
      </w:r>
      <w:r>
        <w:tab/>
        <w:t xml:space="preserve">Schläfrigkeit </w:t>
      </w:r>
      <w:r>
        <w:tab/>
      </w:r>
      <w:r>
        <w:tab/>
        <w:t>•</w:t>
      </w:r>
      <w:r>
        <w:tab/>
        <w:t>Appetitlosigkeit</w:t>
      </w:r>
    </w:p>
    <w:p w:rsidR="00103A2E" w:rsidRDefault="00103A2E" w:rsidP="002E14E4">
      <w:pPr>
        <w:numPr>
          <w:ilvl w:val="12"/>
          <w:numId w:val="0"/>
        </w:numPr>
        <w:ind w:right="11"/>
      </w:pPr>
      <w:r>
        <w:t>•</w:t>
      </w:r>
      <w:r>
        <w:tab/>
        <w:t>gerötetes Gesicht</w:t>
      </w:r>
      <w:r>
        <w:tab/>
      </w:r>
      <w:r>
        <w:tab/>
        <w:t>•</w:t>
      </w:r>
      <w:r>
        <w:tab/>
      </w:r>
      <w:r w:rsidR="00E73665">
        <w:t>f</w:t>
      </w:r>
      <w:r>
        <w:t>ruchtiger Geruch des Atems</w:t>
      </w:r>
    </w:p>
    <w:p w:rsidR="00103A2E" w:rsidRDefault="00103A2E" w:rsidP="002E14E4">
      <w:pPr>
        <w:numPr>
          <w:ilvl w:val="12"/>
          <w:numId w:val="0"/>
        </w:numPr>
        <w:ind w:right="11"/>
      </w:pPr>
      <w:r>
        <w:t>•</w:t>
      </w:r>
      <w:r>
        <w:tab/>
        <w:t xml:space="preserve">Durst </w:t>
      </w:r>
      <w:r>
        <w:tab/>
      </w:r>
      <w:r>
        <w:tab/>
      </w:r>
      <w:r>
        <w:tab/>
      </w:r>
      <w:r>
        <w:tab/>
        <w:t>•</w:t>
      </w:r>
      <w:r>
        <w:tab/>
        <w:t>Krankheitsgefühl oder Krankheit</w:t>
      </w:r>
    </w:p>
    <w:p w:rsidR="00103A2E" w:rsidRDefault="00103A2E" w:rsidP="002E14E4">
      <w:pPr>
        <w:numPr>
          <w:ilvl w:val="12"/>
          <w:numId w:val="0"/>
        </w:numPr>
        <w:ind w:right="11"/>
      </w:pPr>
    </w:p>
    <w:p w:rsidR="00103A2E" w:rsidRDefault="00103A2E" w:rsidP="002E14E4">
      <w:pPr>
        <w:numPr>
          <w:ilvl w:val="12"/>
          <w:numId w:val="0"/>
        </w:numPr>
        <w:ind w:right="11"/>
        <w:rPr>
          <w:b/>
        </w:rPr>
      </w:pPr>
      <w:r>
        <w:t xml:space="preserve">Schwerwiegende Symptome sind schweres Atmen und ein rascher Pulsschlag. </w:t>
      </w:r>
      <w:r>
        <w:rPr>
          <w:b/>
        </w:rPr>
        <w:t>Nehmen Sie sofort ärztliche Hilfe in Anspruch.</w:t>
      </w:r>
    </w:p>
    <w:p w:rsidR="00103A2E" w:rsidRDefault="00103A2E" w:rsidP="002E14E4">
      <w:pPr>
        <w:numPr>
          <w:ilvl w:val="12"/>
          <w:numId w:val="0"/>
        </w:numPr>
        <w:ind w:right="11"/>
      </w:pPr>
    </w:p>
    <w:p w:rsidR="00103A2E" w:rsidRDefault="00103A2E" w:rsidP="002E14E4">
      <w:pPr>
        <w:numPr>
          <w:ilvl w:val="12"/>
          <w:numId w:val="0"/>
        </w:numPr>
        <w:ind w:right="11"/>
        <w:rPr>
          <w:b/>
        </w:rPr>
      </w:pPr>
      <w:r>
        <w:rPr>
          <w:b/>
        </w:rPr>
        <w:t>Krankheit</w:t>
      </w:r>
    </w:p>
    <w:p w:rsidR="00103A2E" w:rsidRDefault="00103A2E" w:rsidP="002E14E4">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103A2E" w:rsidRDefault="00103A2E" w:rsidP="002E14E4">
      <w:pPr>
        <w:numPr>
          <w:ilvl w:val="12"/>
          <w:numId w:val="0"/>
        </w:numPr>
        <w:ind w:right="11"/>
        <w:rPr>
          <w:b/>
        </w:rPr>
      </w:pPr>
    </w:p>
    <w:p w:rsidR="00103A2E" w:rsidRDefault="00103A2E" w:rsidP="002E14E4">
      <w:pPr>
        <w:numPr>
          <w:ilvl w:val="12"/>
          <w:numId w:val="0"/>
        </w:numPr>
        <w:ind w:right="11"/>
        <w:rPr>
          <w:b/>
        </w:rPr>
      </w:pPr>
    </w:p>
    <w:p w:rsidR="00103A2E" w:rsidRDefault="00103A2E" w:rsidP="002D432C">
      <w:pPr>
        <w:keepNext/>
        <w:ind w:left="567" w:right="-2" w:hanging="567"/>
        <w:rPr>
          <w:noProof/>
        </w:rPr>
      </w:pPr>
      <w:r>
        <w:rPr>
          <w:b/>
          <w:noProof/>
        </w:rPr>
        <w:t>5.</w:t>
      </w:r>
      <w:r>
        <w:rPr>
          <w:b/>
          <w:noProof/>
        </w:rPr>
        <w:tab/>
        <w:t>Wie ist Humalog 200 Einheiten/ml KwikPen aufzubewahren?</w:t>
      </w:r>
    </w:p>
    <w:p w:rsidR="00103A2E" w:rsidRDefault="00103A2E" w:rsidP="002D432C">
      <w:pPr>
        <w:keepNext/>
        <w:ind w:right="11"/>
      </w:pPr>
    </w:p>
    <w:p w:rsidR="00103A2E" w:rsidRDefault="00103A2E" w:rsidP="002D432C">
      <w:pPr>
        <w:keepNext/>
        <w:numPr>
          <w:ilvl w:val="12"/>
          <w:numId w:val="0"/>
        </w:numPr>
        <w:ind w:right="11"/>
      </w:pPr>
      <w:r w:rsidRPr="00E85F4A">
        <w:rPr>
          <w:noProof/>
          <w:szCs w:val="22"/>
        </w:rPr>
        <w:t xml:space="preserve">Bewahren Sie </w:t>
      </w:r>
      <w:r>
        <w:rPr>
          <w:noProof/>
          <w:szCs w:val="22"/>
        </w:rPr>
        <w:t xml:space="preserve">dieses </w:t>
      </w:r>
      <w:r>
        <w:t xml:space="preserve">Arzneimittel für Kinder unzugänglich auf. </w:t>
      </w:r>
    </w:p>
    <w:p w:rsidR="00103A2E" w:rsidRDefault="00103A2E" w:rsidP="007B037A">
      <w:pPr>
        <w:numPr>
          <w:ilvl w:val="12"/>
          <w:numId w:val="0"/>
        </w:numPr>
        <w:ind w:right="11"/>
      </w:pPr>
    </w:p>
    <w:p w:rsidR="00103A2E" w:rsidRDefault="00103A2E" w:rsidP="007B037A">
      <w:pPr>
        <w:numPr>
          <w:ilvl w:val="12"/>
          <w:numId w:val="0"/>
        </w:numPr>
        <w:ind w:right="11"/>
        <w:rPr>
          <w:noProof/>
        </w:rPr>
      </w:pPr>
      <w:r>
        <w:rPr>
          <w:noProof/>
        </w:rPr>
        <w:t xml:space="preserve">Sie dürfen </w:t>
      </w:r>
      <w:r w:rsidR="0066313F">
        <w:t>dieses Arzneimittel</w:t>
      </w:r>
      <w:r>
        <w:t xml:space="preserve"> </w:t>
      </w:r>
      <w:r>
        <w:rPr>
          <w:noProof/>
        </w:rPr>
        <w:t>nach dem auf dem Etikett und dem Umkarton angegebenen Verfalldatum nicht mehr anwenden. Das Verfalldatum bezieht sich auf den letzten Tag des Monats.</w:t>
      </w:r>
    </w:p>
    <w:p w:rsidR="00103A2E" w:rsidRDefault="00103A2E" w:rsidP="007B037A">
      <w:pPr>
        <w:numPr>
          <w:ilvl w:val="12"/>
          <w:numId w:val="0"/>
        </w:numPr>
        <w:ind w:right="11"/>
      </w:pPr>
    </w:p>
    <w:p w:rsidR="00103A2E" w:rsidRDefault="00103A2E" w:rsidP="002E14E4">
      <w:pPr>
        <w:numPr>
          <w:ilvl w:val="12"/>
          <w:numId w:val="0"/>
        </w:numPr>
        <w:ind w:right="11"/>
      </w:pPr>
      <w:r>
        <w:t xml:space="preserve">Lagern Sie Humalog </w:t>
      </w:r>
      <w:r w:rsidRPr="002D432C">
        <w:rPr>
          <w:b/>
        </w:rPr>
        <w:t xml:space="preserve">200 Einheiten/ml </w:t>
      </w:r>
      <w:r>
        <w:t>KwikPen vor dem ersten Gebrauch im Kühlschrank (2 °C – 8 °C). Nicht ei</w:t>
      </w:r>
      <w:r>
        <w:t>n</w:t>
      </w:r>
      <w:r>
        <w:t xml:space="preserve">frieren. </w:t>
      </w:r>
    </w:p>
    <w:p w:rsidR="00103A2E" w:rsidRDefault="00103A2E" w:rsidP="002E14E4">
      <w:pPr>
        <w:numPr>
          <w:ilvl w:val="12"/>
          <w:numId w:val="0"/>
        </w:numPr>
        <w:ind w:right="11"/>
      </w:pPr>
    </w:p>
    <w:p w:rsidR="00103A2E" w:rsidRDefault="00103A2E" w:rsidP="002E14E4">
      <w:pPr>
        <w:numPr>
          <w:ilvl w:val="12"/>
          <w:numId w:val="0"/>
        </w:numPr>
        <w:ind w:right="11"/>
      </w:pPr>
      <w:r>
        <w:t xml:space="preserve">Nach Anbruch lagern Sie Ihren Humalog </w:t>
      </w:r>
      <w:r w:rsidRPr="00411666">
        <w:rPr>
          <w:b/>
        </w:rPr>
        <w:t>200 Einheiten/ml</w:t>
      </w:r>
      <w:r>
        <w:t xml:space="preserve"> KwikPen bei Raumtemperatur (</w:t>
      </w:r>
      <w:r w:rsidR="005479AD">
        <w:t xml:space="preserve">unter </w:t>
      </w:r>
      <w:r>
        <w:t>30 °C). Entso</w:t>
      </w:r>
      <w:r>
        <w:t>r</w:t>
      </w:r>
      <w:r>
        <w:t>gen Sie den Fertigpen nach 28 Tagen. Lagern Sie ihn nicht nahe einer Heizung oder in der Sonne.</w:t>
      </w:r>
      <w:r w:rsidRPr="008A0057">
        <w:t xml:space="preserve"> </w:t>
      </w:r>
      <w:r>
        <w:t>Legen Sie den bereits in Gebrauch befindlichen Fertigpen nicht in den Kühlschrank. Der Fertigpen darf nicht mit au</w:t>
      </w:r>
      <w:r>
        <w:t>f</w:t>
      </w:r>
      <w:r>
        <w:t>gesetzter Nadel gelagert werden.</w:t>
      </w:r>
    </w:p>
    <w:p w:rsidR="00103A2E" w:rsidRDefault="00103A2E" w:rsidP="002E14E4">
      <w:pPr>
        <w:numPr>
          <w:ilvl w:val="12"/>
          <w:numId w:val="0"/>
        </w:numPr>
        <w:ind w:right="11"/>
        <w:rPr>
          <w:noProof/>
        </w:rPr>
      </w:pPr>
    </w:p>
    <w:p w:rsidR="00103A2E" w:rsidRDefault="00103A2E" w:rsidP="002E14E4">
      <w:pPr>
        <w:numPr>
          <w:ilvl w:val="12"/>
          <w:numId w:val="0"/>
        </w:numPr>
        <w:ind w:right="11"/>
        <w:rPr>
          <w:noProof/>
        </w:rPr>
      </w:pPr>
      <w:r>
        <w:rPr>
          <w:noProof/>
        </w:rPr>
        <w:t xml:space="preserve">Sie dürfen </w:t>
      </w:r>
      <w:r w:rsidR="0066313F">
        <w:t>dieses Arzneimittel</w:t>
      </w:r>
      <w:r>
        <w:t xml:space="preserve"> </w:t>
      </w:r>
      <w:r>
        <w:rPr>
          <w:noProof/>
        </w:rPr>
        <w:t xml:space="preserve">nicht anwenden, wenn </w:t>
      </w:r>
      <w:r w:rsidR="0066313F">
        <w:rPr>
          <w:noProof/>
        </w:rPr>
        <w:t xml:space="preserve">Sie bemerken, dass </w:t>
      </w:r>
      <w:r>
        <w:rPr>
          <w:noProof/>
        </w:rPr>
        <w:t>die Lösung verfärbt ist oder feste Bestandteile enthält.</w:t>
      </w:r>
      <w:r>
        <w:t xml:space="preserve"> Sie dürfen es </w:t>
      </w:r>
      <w:r>
        <w:rPr>
          <w:b/>
        </w:rPr>
        <w:t>nur</w:t>
      </w:r>
      <w:r>
        <w:t xml:space="preserve"> dann benutzen, wenn es wie Wasser aussieht. Übe</w:t>
      </w:r>
      <w:r>
        <w:t>r</w:t>
      </w:r>
      <w:r>
        <w:t>prüfen Sie dies vor jeder Injektion.</w:t>
      </w:r>
    </w:p>
    <w:p w:rsidR="00103A2E" w:rsidRDefault="00103A2E" w:rsidP="002E14E4">
      <w:pPr>
        <w:numPr>
          <w:ilvl w:val="12"/>
          <w:numId w:val="0"/>
        </w:numPr>
        <w:ind w:right="11"/>
        <w:rPr>
          <w:noProof/>
        </w:rPr>
      </w:pPr>
    </w:p>
    <w:p w:rsidR="00103A2E" w:rsidRDefault="00616764" w:rsidP="002E14E4">
      <w:pPr>
        <w:numPr>
          <w:ilvl w:val="12"/>
          <w:numId w:val="0"/>
        </w:numPr>
        <w:ind w:right="11"/>
        <w:rPr>
          <w:noProof/>
        </w:rPr>
      </w:pPr>
      <w:r w:rsidRPr="00616764">
        <w:rPr>
          <w:noProof/>
        </w:rPr>
        <w:t xml:space="preserve">Entsorgen Sie Arzneimittel nicht im Abwasser oder Haushaltsabfall. </w:t>
      </w:r>
      <w:r w:rsidR="00103A2E">
        <w:rPr>
          <w:noProof/>
        </w:rPr>
        <w:t>Fragen Sie Ihren Apotheker wie das Arzneimittel zu entsorgen ist, wenn Sie es nicht mehr benötigen. Diese Maßnahme hilft die Umwelt zu schützen.</w:t>
      </w:r>
    </w:p>
    <w:p w:rsidR="00103A2E" w:rsidRDefault="00103A2E" w:rsidP="002E14E4">
      <w:pPr>
        <w:ind w:right="11"/>
      </w:pPr>
    </w:p>
    <w:p w:rsidR="00103A2E" w:rsidRDefault="00103A2E" w:rsidP="00932EA5">
      <w:pPr>
        <w:ind w:right="11"/>
      </w:pPr>
    </w:p>
    <w:p w:rsidR="00103A2E" w:rsidRDefault="00103A2E" w:rsidP="00FF1F71">
      <w:pPr>
        <w:keepNext/>
        <w:ind w:left="567" w:right="-2" w:hanging="567"/>
        <w:rPr>
          <w:noProof/>
        </w:rPr>
      </w:pPr>
      <w:r>
        <w:rPr>
          <w:b/>
          <w:noProof/>
        </w:rPr>
        <w:t>6.</w:t>
      </w:r>
      <w:r>
        <w:rPr>
          <w:b/>
          <w:noProof/>
        </w:rPr>
        <w:tab/>
        <w:t>Inhalt der Packung und weitere Informationen</w:t>
      </w:r>
    </w:p>
    <w:p w:rsidR="00103A2E" w:rsidRDefault="00103A2E" w:rsidP="00FF1F71">
      <w:pPr>
        <w:keepNext/>
        <w:ind w:right="11"/>
        <w:rPr>
          <w:rStyle w:val="Initial"/>
          <w:noProof/>
          <w:sz w:val="22"/>
          <w:lang w:val="de-DE"/>
        </w:rPr>
      </w:pPr>
    </w:p>
    <w:p w:rsidR="00103A2E" w:rsidRDefault="00103A2E" w:rsidP="00FF1F71">
      <w:pPr>
        <w:keepNext/>
        <w:ind w:right="-2"/>
        <w:rPr>
          <w:b/>
          <w:noProof/>
        </w:rPr>
      </w:pPr>
      <w:r>
        <w:rPr>
          <w:b/>
          <w:noProof/>
        </w:rPr>
        <w:t xml:space="preserve">Was </w:t>
      </w:r>
      <w:r>
        <w:rPr>
          <w:b/>
        </w:rPr>
        <w:t>Humalog 200 Einheiten/ml KwikPen Injektionslösung</w:t>
      </w:r>
      <w:r>
        <w:t xml:space="preserve"> </w:t>
      </w:r>
      <w:r>
        <w:rPr>
          <w:b/>
          <w:noProof/>
        </w:rPr>
        <w:t>enthält</w:t>
      </w:r>
    </w:p>
    <w:p w:rsidR="00103A2E" w:rsidRDefault="00103A2E" w:rsidP="00932EA5">
      <w:pPr>
        <w:numPr>
          <w:ilvl w:val="0"/>
          <w:numId w:val="62"/>
        </w:numPr>
        <w:ind w:right="-2"/>
        <w:rPr>
          <w:noProof/>
        </w:rPr>
      </w:pPr>
      <w:r>
        <w:rPr>
          <w:noProof/>
        </w:rPr>
        <w:t>Der Wirkstoff ist Insulin lispro.</w:t>
      </w:r>
      <w:r>
        <w:t xml:space="preserve"> </w:t>
      </w:r>
    </w:p>
    <w:p w:rsidR="00103A2E" w:rsidRDefault="00103A2E" w:rsidP="00932EA5">
      <w:pPr>
        <w:numPr>
          <w:ilvl w:val="0"/>
          <w:numId w:val="62"/>
        </w:numPr>
        <w:ind w:right="-2"/>
        <w:rPr>
          <w:noProof/>
        </w:rPr>
      </w:pPr>
      <w:r>
        <w:t>Jeder ml Lösung enthält 200</w:t>
      </w:r>
      <w:r w:rsidR="00E73665">
        <w:t> </w:t>
      </w:r>
      <w:r>
        <w:t>Einheiten (E)/ml Insulin lispro (entsprechend 6,9 mg/ml). Jeder Fe</w:t>
      </w:r>
      <w:r>
        <w:t>r</w:t>
      </w:r>
      <w:r>
        <w:t>tigpen (3 ml) enthält 600</w:t>
      </w:r>
      <w:r w:rsidR="00E73665">
        <w:t> </w:t>
      </w:r>
      <w:r>
        <w:t>Einheiten (E) Insulin lispro.</w:t>
      </w:r>
    </w:p>
    <w:p w:rsidR="00103A2E" w:rsidRDefault="00103A2E" w:rsidP="00932EA5">
      <w:pPr>
        <w:numPr>
          <w:ilvl w:val="0"/>
          <w:numId w:val="62"/>
        </w:numPr>
        <w:ind w:right="-2"/>
        <w:rPr>
          <w:noProof/>
        </w:rPr>
      </w:pPr>
      <w:r>
        <w:rPr>
          <w:noProof/>
        </w:rPr>
        <w:t xml:space="preserve">Die sonstigen Bestandteile sind </w:t>
      </w:r>
      <w:r>
        <w:t>Metacresol, Glycerol, Trometamol, Zinkoxid und Wasser für Injektionszwecke. Natriumhydroxid oder Sal</w:t>
      </w:r>
      <w:r>
        <w:t>z</w:t>
      </w:r>
      <w:r>
        <w:t>säure können zur pH-Einstellung verwendet worden sein.</w:t>
      </w:r>
    </w:p>
    <w:p w:rsidR="00103A2E" w:rsidRDefault="00103A2E" w:rsidP="00932EA5">
      <w:pPr>
        <w:ind w:right="-2"/>
        <w:rPr>
          <w:noProof/>
        </w:rPr>
      </w:pPr>
    </w:p>
    <w:p w:rsidR="00103A2E" w:rsidRPr="00E47A4F" w:rsidRDefault="00103A2E" w:rsidP="00932EA5">
      <w:pPr>
        <w:ind w:right="-2"/>
        <w:rPr>
          <w:b/>
          <w:noProof/>
        </w:rPr>
      </w:pPr>
      <w:r w:rsidRPr="00E47A4F">
        <w:rPr>
          <w:b/>
          <w:noProof/>
        </w:rPr>
        <w:t xml:space="preserve">Wie </w:t>
      </w:r>
      <w:r>
        <w:rPr>
          <w:b/>
          <w:noProof/>
        </w:rPr>
        <w:t>Humalog 200 Einheiten/ml</w:t>
      </w:r>
      <w:r w:rsidRPr="00E47A4F">
        <w:rPr>
          <w:b/>
          <w:noProof/>
        </w:rPr>
        <w:t xml:space="preserve"> KwikPen</w:t>
      </w:r>
      <w:r w:rsidR="00D95DF2">
        <w:rPr>
          <w:b/>
          <w:noProof/>
        </w:rPr>
        <w:t>, Injektionslösung</w:t>
      </w:r>
      <w:r w:rsidRPr="00E47A4F">
        <w:rPr>
          <w:b/>
          <w:noProof/>
        </w:rPr>
        <w:t xml:space="preserve"> aussieht und Inhalt der Packung</w:t>
      </w:r>
    </w:p>
    <w:p w:rsidR="00103A2E" w:rsidRDefault="00103A2E" w:rsidP="004A615B">
      <w:pPr>
        <w:ind w:right="11"/>
      </w:pPr>
      <w:r>
        <w:t>Humalog 200 Einheiten/ml</w:t>
      </w:r>
      <w:r w:rsidRPr="007476B4">
        <w:t xml:space="preserve"> KwikPen Injektionslösung</w:t>
      </w:r>
      <w:r>
        <w:rPr>
          <w:bCs/>
        </w:rPr>
        <w:t xml:space="preserve"> ist eine sterile, klare, farblose, wässrige Lösung und enthält 200</w:t>
      </w:r>
      <w:r w:rsidR="00E73665">
        <w:rPr>
          <w:bCs/>
        </w:rPr>
        <w:t> </w:t>
      </w:r>
      <w:r>
        <w:rPr>
          <w:bCs/>
        </w:rPr>
        <w:t>Einheiten Insulin lispro in jedem Milliliter (200 Einheiten/ml)</w:t>
      </w:r>
      <w:r w:rsidRPr="000B7CA0">
        <w:rPr>
          <w:bCs/>
        </w:rPr>
        <w:t xml:space="preserve"> </w:t>
      </w:r>
      <w:r>
        <w:rPr>
          <w:bCs/>
        </w:rPr>
        <w:t>Inje</w:t>
      </w:r>
      <w:r>
        <w:rPr>
          <w:bCs/>
        </w:rPr>
        <w:t>k</w:t>
      </w:r>
      <w:r>
        <w:rPr>
          <w:bCs/>
        </w:rPr>
        <w:t xml:space="preserve">tionslösung. </w:t>
      </w:r>
      <w:r>
        <w:t xml:space="preserve">Jeder </w:t>
      </w:r>
      <w:r>
        <w:rPr>
          <w:bCs/>
          <w:noProof/>
        </w:rPr>
        <w:t xml:space="preserve">Humalog </w:t>
      </w:r>
      <w:r w:rsidRPr="002D432C">
        <w:rPr>
          <w:b/>
          <w:bCs/>
          <w:noProof/>
        </w:rPr>
        <w:t>200 Einheiten/ml</w:t>
      </w:r>
      <w:r>
        <w:rPr>
          <w:bCs/>
          <w:noProof/>
        </w:rPr>
        <w:t xml:space="preserve"> KwikPen </w:t>
      </w:r>
      <w:r>
        <w:rPr>
          <w:bCs/>
        </w:rPr>
        <w:t>enthält 600</w:t>
      </w:r>
      <w:r w:rsidR="00E73665">
        <w:rPr>
          <w:bCs/>
        </w:rPr>
        <w:t> </w:t>
      </w:r>
      <w:r>
        <w:rPr>
          <w:bCs/>
        </w:rPr>
        <w:t xml:space="preserve">Einheiten </w:t>
      </w:r>
      <w:r w:rsidR="005D316E">
        <w:rPr>
          <w:bCs/>
        </w:rPr>
        <w:t>(3</w:t>
      </w:r>
      <w:r w:rsidR="00E73665">
        <w:rPr>
          <w:bCs/>
        </w:rPr>
        <w:t> </w:t>
      </w:r>
      <w:r w:rsidR="005D316E">
        <w:rPr>
          <w:bCs/>
        </w:rPr>
        <w:t>Milliliter)</w:t>
      </w:r>
      <w:r>
        <w:rPr>
          <w:bCs/>
        </w:rPr>
        <w:t xml:space="preserve">. </w:t>
      </w:r>
      <w:r>
        <w:rPr>
          <w:szCs w:val="22"/>
        </w:rPr>
        <w:t>Den</w:t>
      </w:r>
      <w:r w:rsidRPr="00051282">
        <w:rPr>
          <w:szCs w:val="22"/>
        </w:rPr>
        <w:t xml:space="preserve"> </w:t>
      </w:r>
      <w:r>
        <w:rPr>
          <w:szCs w:val="22"/>
        </w:rPr>
        <w:t>H</w:t>
      </w:r>
      <w:r>
        <w:rPr>
          <w:szCs w:val="22"/>
        </w:rPr>
        <w:t>u</w:t>
      </w:r>
      <w:r>
        <w:rPr>
          <w:szCs w:val="22"/>
        </w:rPr>
        <w:t>malog</w:t>
      </w:r>
      <w:r w:rsidRPr="00051282">
        <w:rPr>
          <w:szCs w:val="22"/>
        </w:rPr>
        <w:t xml:space="preserve"> </w:t>
      </w:r>
      <w:r w:rsidRPr="00411666">
        <w:rPr>
          <w:b/>
          <w:bCs/>
          <w:noProof/>
        </w:rPr>
        <w:t>200 Einheiten/ml</w:t>
      </w:r>
      <w:r w:rsidRPr="00AC40A6">
        <w:rPr>
          <w:szCs w:val="22"/>
          <w:lang w:val="da-DK"/>
        </w:rPr>
        <w:t xml:space="preserve"> </w:t>
      </w:r>
      <w:r w:rsidRPr="00051282">
        <w:rPr>
          <w:szCs w:val="22"/>
        </w:rPr>
        <w:t xml:space="preserve">KwikPen </w:t>
      </w:r>
      <w:r>
        <w:t>gibt es in Packungen mit 1, 2 oder 5</w:t>
      </w:r>
      <w:r w:rsidR="00E73665">
        <w:t> </w:t>
      </w:r>
      <w:r>
        <w:t>Fertigpens und Bündelp</w:t>
      </w:r>
      <w:r>
        <w:t>a</w:t>
      </w:r>
      <w:r>
        <w:t>ckungen mit 2</w:t>
      </w:r>
      <w:r w:rsidR="00E73665">
        <w:t> </w:t>
      </w:r>
      <w:r>
        <w:t>x</w:t>
      </w:r>
      <w:r w:rsidR="00E73665">
        <w:t> </w:t>
      </w:r>
      <w:r>
        <w:t>5</w:t>
      </w:r>
      <w:r w:rsidR="00E73665">
        <w:t> </w:t>
      </w:r>
      <w:r>
        <w:t xml:space="preserve">Fertigpens. </w:t>
      </w:r>
      <w:r w:rsidR="00D3162E" w:rsidRPr="00C119D8">
        <w:t>Es werden möglicherweise nicht alle Packungsgrößen in den Verkehr gebracht</w:t>
      </w:r>
      <w:r w:rsidR="00D3162E">
        <w:t>.</w:t>
      </w:r>
      <w:r>
        <w:t xml:space="preserve"> Der </w:t>
      </w:r>
      <w:r w:rsidRPr="007476B4">
        <w:t xml:space="preserve">KwikPen </w:t>
      </w:r>
      <w:r>
        <w:t xml:space="preserve">enthält eine eingebaute Patrone. Wenn der </w:t>
      </w:r>
      <w:r w:rsidRPr="007476B4">
        <w:t xml:space="preserve">KwikPen </w:t>
      </w:r>
      <w:r>
        <w:t>leer ist, können Sie ihn nicht wieder verwe</w:t>
      </w:r>
      <w:r>
        <w:t>n</w:t>
      </w:r>
      <w:r>
        <w:t xml:space="preserve">den. </w:t>
      </w:r>
    </w:p>
    <w:p w:rsidR="00103A2E" w:rsidRDefault="00103A2E" w:rsidP="00932EA5">
      <w:pPr>
        <w:ind w:right="-2"/>
        <w:rPr>
          <w:bCs/>
          <w:noProof/>
        </w:rPr>
      </w:pPr>
    </w:p>
    <w:p w:rsidR="004E3356" w:rsidRPr="006E152B" w:rsidRDefault="00103A2E" w:rsidP="004E3356">
      <w:pPr>
        <w:ind w:left="567" w:hanging="567"/>
        <w:rPr>
          <w:b/>
          <w:noProof/>
        </w:rPr>
      </w:pPr>
      <w:r>
        <w:rPr>
          <w:b/>
          <w:noProof/>
        </w:rPr>
        <w:t>Pharmazeutischer Unternehmer</w:t>
      </w:r>
    </w:p>
    <w:p w:rsidR="00103A2E" w:rsidRDefault="00103A2E" w:rsidP="00932EA5">
      <w:pPr>
        <w:pStyle w:val="Textkrper21"/>
        <w:numPr>
          <w:ilvl w:val="12"/>
          <w:numId w:val="0"/>
        </w:numPr>
        <w:jc w:val="left"/>
      </w:pPr>
      <w:r>
        <w:t xml:space="preserve">Eli Lilly Nederland B.V., </w:t>
      </w:r>
      <w:r w:rsidR="00FC6C59">
        <w:t>Papendorpseweg 83, 3528 BJ Utrecht</w:t>
      </w:r>
      <w:r>
        <w:t>, Niederlande.</w:t>
      </w:r>
    </w:p>
    <w:p w:rsidR="00103A2E" w:rsidRDefault="00103A2E" w:rsidP="00932EA5">
      <w:pPr>
        <w:pStyle w:val="Textkrper21"/>
        <w:numPr>
          <w:ilvl w:val="12"/>
          <w:numId w:val="0"/>
        </w:numPr>
        <w:jc w:val="left"/>
      </w:pPr>
    </w:p>
    <w:p w:rsidR="00103A2E" w:rsidRPr="00FC550B" w:rsidRDefault="00103A2E" w:rsidP="00932EA5">
      <w:pPr>
        <w:pStyle w:val="Textkrper21"/>
        <w:numPr>
          <w:ilvl w:val="12"/>
          <w:numId w:val="0"/>
        </w:numPr>
        <w:jc w:val="left"/>
        <w:rPr>
          <w:b/>
          <w:bCs/>
        </w:rPr>
      </w:pPr>
      <w:r w:rsidRPr="00FC550B">
        <w:rPr>
          <w:b/>
        </w:rPr>
        <w:t>Hersteller</w:t>
      </w:r>
    </w:p>
    <w:p w:rsidR="00103A2E" w:rsidRPr="00FC550B" w:rsidRDefault="00103A2E" w:rsidP="007B037A">
      <w:pPr>
        <w:ind w:right="11"/>
      </w:pPr>
      <w:r w:rsidRPr="00FC550B">
        <w:t>Lilly France S.A.S., Rue du Colonel Lilly, 67640 Fegersheim, Frankreich</w:t>
      </w:r>
    </w:p>
    <w:p w:rsidR="00827E7E" w:rsidRPr="000F4A28" w:rsidRDefault="00827E7E" w:rsidP="00827E7E">
      <w:pPr>
        <w:tabs>
          <w:tab w:val="left" w:pos="720"/>
        </w:tabs>
        <w:ind w:right="11"/>
        <w:rPr>
          <w:szCs w:val="22"/>
        </w:rPr>
      </w:pPr>
      <w:r>
        <w:rPr>
          <w:lang w:val="it-IT"/>
        </w:rPr>
        <w:t xml:space="preserve">Eli Lilly Italia S.p.A., Via Gramsci 731-733, 50019 Sesto </w:t>
      </w:r>
      <w:r w:rsidR="000A06C8">
        <w:rPr>
          <w:lang w:val="es-ES"/>
        </w:rPr>
        <w:t>Florenz</w:t>
      </w:r>
      <w:r>
        <w:rPr>
          <w:lang w:val="it-IT"/>
        </w:rPr>
        <w:t>, (FI) Ital</w:t>
      </w:r>
      <w:r w:rsidR="006F562B">
        <w:rPr>
          <w:lang w:val="it-IT"/>
        </w:rPr>
        <w:t>ien</w:t>
      </w:r>
      <w:r>
        <w:rPr>
          <w:lang w:val="it-IT"/>
        </w:rPr>
        <w:t>.</w:t>
      </w:r>
    </w:p>
    <w:p w:rsidR="00827E7E" w:rsidRPr="00A75633" w:rsidRDefault="00827E7E" w:rsidP="00932EA5">
      <w:pPr>
        <w:numPr>
          <w:ilvl w:val="12"/>
          <w:numId w:val="0"/>
        </w:numPr>
        <w:ind w:right="11"/>
      </w:pPr>
    </w:p>
    <w:p w:rsidR="00103A2E" w:rsidRDefault="00103A2E" w:rsidP="002E14E4">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103A2E" w:rsidRDefault="00103A2E" w:rsidP="002E14E4">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03A2E" w:rsidRPr="000F4A28"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Belgique/België/Belgien</w:t>
            </w:r>
          </w:p>
          <w:p w:rsidR="00103A2E" w:rsidRDefault="00103A2E" w:rsidP="00F75AC0">
            <w:pPr>
              <w:autoSpaceDE w:val="0"/>
              <w:autoSpaceDN w:val="0"/>
              <w:adjustRightInd w:val="0"/>
              <w:rPr>
                <w:color w:val="000000"/>
                <w:szCs w:val="22"/>
                <w:lang w:val="fr-FR"/>
              </w:rPr>
            </w:pPr>
            <w:r>
              <w:rPr>
                <w:color w:val="000000"/>
                <w:szCs w:val="22"/>
                <w:lang w:val="fr-FR"/>
              </w:rPr>
              <w:t>Eli Lilly Benelux S.A./N.V.</w:t>
            </w:r>
          </w:p>
          <w:p w:rsidR="00103A2E" w:rsidRDefault="00103A2E" w:rsidP="00F75AC0">
            <w:pPr>
              <w:autoSpaceDE w:val="0"/>
              <w:autoSpaceDN w:val="0"/>
              <w:adjustRightInd w:val="0"/>
              <w:rPr>
                <w:color w:val="000000"/>
                <w:szCs w:val="22"/>
              </w:rPr>
            </w:pPr>
            <w:r>
              <w:rPr>
                <w:color w:val="000000"/>
                <w:szCs w:val="22"/>
              </w:rPr>
              <w:t>Tél/Tel: + 32-(0)2 548 84 84</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Lietuva</w:t>
            </w:r>
          </w:p>
          <w:p w:rsidR="00103A2E" w:rsidRDefault="00103A2E" w:rsidP="00F75AC0">
            <w:pPr>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Lietuva</w:t>
            </w:r>
          </w:p>
          <w:p w:rsidR="00103A2E" w:rsidRPr="000F4A28" w:rsidRDefault="00103A2E" w:rsidP="00F75AC0">
            <w:pPr>
              <w:autoSpaceDE w:val="0"/>
              <w:autoSpaceDN w:val="0"/>
              <w:adjustRightInd w:val="0"/>
              <w:rPr>
                <w:color w:val="000000"/>
                <w:szCs w:val="22"/>
                <w:lang w:val="en-US"/>
              </w:rPr>
            </w:pPr>
            <w:r w:rsidRPr="000F4A28">
              <w:rPr>
                <w:color w:val="000000"/>
                <w:szCs w:val="22"/>
                <w:lang w:val="en-US"/>
              </w:rPr>
              <w:t>Tel. +370 (5) 2649600</w:t>
            </w:r>
          </w:p>
          <w:p w:rsidR="00103A2E" w:rsidRPr="000F4A28"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szCs w:val="22"/>
                <w:lang w:val="bg-BG"/>
              </w:rPr>
            </w:pPr>
            <w:r>
              <w:rPr>
                <w:b/>
                <w:szCs w:val="22"/>
                <w:lang w:val="bg-BG"/>
              </w:rPr>
              <w:t>България</w:t>
            </w:r>
          </w:p>
          <w:p w:rsidR="00103A2E" w:rsidRDefault="00103A2E" w:rsidP="00F75AC0">
            <w:pPr>
              <w:autoSpaceDE w:val="0"/>
              <w:autoSpaceDN w:val="0"/>
              <w:adjustRightInd w:val="0"/>
              <w:rPr>
                <w:szCs w:val="22"/>
                <w:lang w:val="bg-BG"/>
              </w:rPr>
            </w:pPr>
            <w:r>
              <w:rPr>
                <w:szCs w:val="22"/>
                <w:lang w:val="bg-BG"/>
              </w:rPr>
              <w:t>ТП "Ели Лили Недерланд" Б.В. - България</w:t>
            </w:r>
          </w:p>
          <w:p w:rsidR="00103A2E" w:rsidRDefault="00103A2E" w:rsidP="00F75AC0">
            <w:pPr>
              <w:autoSpaceDE w:val="0"/>
              <w:autoSpaceDN w:val="0"/>
              <w:adjustRightInd w:val="0"/>
              <w:rPr>
                <w:szCs w:val="22"/>
              </w:rPr>
            </w:pPr>
            <w:r>
              <w:rPr>
                <w:szCs w:val="22"/>
                <w:lang w:val="bg-BG"/>
              </w:rPr>
              <w:t>тел. + 359 2 491 41 40</w:t>
            </w:r>
          </w:p>
          <w:p w:rsidR="00103A2E" w:rsidRDefault="00103A2E" w:rsidP="00F75AC0">
            <w:pPr>
              <w:autoSpaceDE w:val="0"/>
              <w:autoSpaceDN w:val="0"/>
              <w:adjustRightInd w:val="0"/>
              <w:rPr>
                <w:b/>
                <w:bCs/>
                <w:color w:val="000000"/>
                <w:szCs w:val="22"/>
              </w:rPr>
            </w:pPr>
          </w:p>
        </w:tc>
        <w:tc>
          <w:tcPr>
            <w:tcW w:w="4678" w:type="dxa"/>
          </w:tcPr>
          <w:p w:rsidR="00103A2E" w:rsidRPr="00BB6789" w:rsidRDefault="00103A2E" w:rsidP="00F75AC0">
            <w:pPr>
              <w:autoSpaceDE w:val="0"/>
              <w:autoSpaceDN w:val="0"/>
              <w:adjustRightInd w:val="0"/>
              <w:rPr>
                <w:b/>
                <w:bCs/>
                <w:color w:val="000000"/>
                <w:szCs w:val="22"/>
              </w:rPr>
            </w:pPr>
            <w:r w:rsidRPr="00BB6789">
              <w:rPr>
                <w:b/>
                <w:bCs/>
                <w:color w:val="000000"/>
                <w:szCs w:val="22"/>
              </w:rPr>
              <w:t>Luxembourg/Luxemburg</w:t>
            </w:r>
          </w:p>
          <w:p w:rsidR="00103A2E" w:rsidRPr="001050EA" w:rsidRDefault="00103A2E" w:rsidP="00F75AC0">
            <w:pPr>
              <w:autoSpaceDE w:val="0"/>
              <w:autoSpaceDN w:val="0"/>
              <w:adjustRightInd w:val="0"/>
              <w:rPr>
                <w:color w:val="000000"/>
                <w:szCs w:val="22"/>
              </w:rPr>
            </w:pPr>
            <w:r w:rsidRPr="001050EA">
              <w:rPr>
                <w:color w:val="000000"/>
                <w:szCs w:val="22"/>
              </w:rPr>
              <w:t>Eli Lilly Benelux S.A./N.V.</w:t>
            </w:r>
          </w:p>
          <w:p w:rsidR="00103A2E" w:rsidRDefault="00103A2E" w:rsidP="00F75AC0">
            <w:pPr>
              <w:autoSpaceDE w:val="0"/>
              <w:autoSpaceDN w:val="0"/>
              <w:adjustRightInd w:val="0"/>
              <w:rPr>
                <w:b/>
                <w:bCs/>
                <w:color w:val="000000"/>
                <w:szCs w:val="22"/>
                <w:lang w:val="en-US"/>
              </w:rPr>
            </w:pPr>
            <w:r>
              <w:rPr>
                <w:color w:val="000000"/>
                <w:szCs w:val="22"/>
              </w:rPr>
              <w:t>Tél/Tel: + 32-(0)2 548 84 84</w:t>
            </w:r>
          </w:p>
        </w:tc>
      </w:tr>
      <w:tr w:rsidR="00103A2E" w:rsidRPr="00B31883" w:rsidTr="00F75AC0">
        <w:tc>
          <w:tcPr>
            <w:tcW w:w="4684" w:type="dxa"/>
          </w:tcPr>
          <w:p w:rsidR="00103A2E" w:rsidRPr="00E732B9" w:rsidRDefault="00103A2E" w:rsidP="00F75AC0">
            <w:pPr>
              <w:autoSpaceDE w:val="0"/>
              <w:autoSpaceDN w:val="0"/>
              <w:adjustRightInd w:val="0"/>
              <w:rPr>
                <w:b/>
                <w:bCs/>
                <w:color w:val="000000"/>
                <w:szCs w:val="22"/>
              </w:rPr>
            </w:pPr>
            <w:r w:rsidRPr="00E732B9">
              <w:rPr>
                <w:b/>
                <w:bCs/>
                <w:color w:val="000000"/>
                <w:szCs w:val="22"/>
              </w:rPr>
              <w:t>Česká republika</w:t>
            </w:r>
          </w:p>
          <w:p w:rsidR="00103A2E" w:rsidRPr="00E732B9" w:rsidRDefault="00103A2E" w:rsidP="00F75AC0">
            <w:pPr>
              <w:autoSpaceDE w:val="0"/>
              <w:autoSpaceDN w:val="0"/>
              <w:adjustRightInd w:val="0"/>
              <w:rPr>
                <w:color w:val="000000"/>
                <w:szCs w:val="22"/>
              </w:rPr>
            </w:pPr>
            <w:r w:rsidRPr="00E732B9">
              <w:rPr>
                <w:color w:val="000000"/>
                <w:szCs w:val="22"/>
              </w:rPr>
              <w:t>ELI LILLY ČR, s.r.o.</w:t>
            </w:r>
          </w:p>
          <w:p w:rsidR="00103A2E" w:rsidRDefault="00103A2E" w:rsidP="00F75AC0">
            <w:pPr>
              <w:autoSpaceDE w:val="0"/>
              <w:autoSpaceDN w:val="0"/>
              <w:adjustRightInd w:val="0"/>
              <w:rPr>
                <w:color w:val="000000"/>
                <w:szCs w:val="22"/>
                <w:lang w:val="en-US"/>
              </w:rPr>
            </w:pPr>
            <w:r>
              <w:rPr>
                <w:color w:val="000000"/>
                <w:szCs w:val="22"/>
                <w:lang w:val="en-US"/>
              </w:rPr>
              <w:t>Tel: + 420 234 664 111</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lang w:val="en-US"/>
              </w:rPr>
            </w:pPr>
            <w:r>
              <w:rPr>
                <w:b/>
                <w:bCs/>
                <w:color w:val="000000"/>
                <w:szCs w:val="22"/>
                <w:lang w:val="en-US"/>
              </w:rPr>
              <w:t>Magyarország</w:t>
            </w:r>
          </w:p>
          <w:p w:rsidR="00103A2E" w:rsidRDefault="00103A2E" w:rsidP="00F75AC0">
            <w:pPr>
              <w:autoSpaceDE w:val="0"/>
              <w:autoSpaceDN w:val="0"/>
              <w:adjustRightInd w:val="0"/>
              <w:rPr>
                <w:color w:val="000000"/>
                <w:szCs w:val="22"/>
                <w:lang w:val="en-US"/>
              </w:rPr>
            </w:pPr>
            <w:r>
              <w:rPr>
                <w:color w:val="000000"/>
                <w:szCs w:val="22"/>
                <w:lang w:val="en-US"/>
              </w:rPr>
              <w:t>Lilly Hungária Kft.</w:t>
            </w:r>
          </w:p>
          <w:p w:rsidR="00103A2E" w:rsidRDefault="00103A2E" w:rsidP="00F75AC0">
            <w:pPr>
              <w:autoSpaceDE w:val="0"/>
              <w:autoSpaceDN w:val="0"/>
              <w:adjustRightInd w:val="0"/>
              <w:rPr>
                <w:color w:val="000000"/>
                <w:szCs w:val="22"/>
                <w:lang w:val="en-US"/>
              </w:rPr>
            </w:pPr>
            <w:r>
              <w:rPr>
                <w:color w:val="000000"/>
                <w:szCs w:val="22"/>
                <w:lang w:val="en-US"/>
              </w:rPr>
              <w:t>Tel: + 36 1 328 5100</w:t>
            </w:r>
          </w:p>
        </w:tc>
      </w:tr>
      <w:tr w:rsidR="00103A2E" w:rsidTr="00F75AC0">
        <w:tc>
          <w:tcPr>
            <w:tcW w:w="4684" w:type="dxa"/>
          </w:tcPr>
          <w:p w:rsidR="00103A2E" w:rsidRDefault="00103A2E" w:rsidP="002D432C">
            <w:pPr>
              <w:keepNext/>
              <w:autoSpaceDE w:val="0"/>
              <w:autoSpaceDN w:val="0"/>
              <w:adjustRightInd w:val="0"/>
              <w:rPr>
                <w:b/>
                <w:bCs/>
                <w:color w:val="000000"/>
                <w:szCs w:val="22"/>
                <w:lang w:val="en-US"/>
              </w:rPr>
            </w:pPr>
            <w:r>
              <w:rPr>
                <w:b/>
                <w:bCs/>
                <w:color w:val="000000"/>
                <w:szCs w:val="22"/>
                <w:lang w:val="en-US"/>
              </w:rPr>
              <w:t>Danmark</w:t>
            </w:r>
          </w:p>
          <w:p w:rsidR="00103A2E" w:rsidRDefault="00103A2E" w:rsidP="002D432C">
            <w:pPr>
              <w:keepNext/>
              <w:autoSpaceDE w:val="0"/>
              <w:autoSpaceDN w:val="0"/>
              <w:adjustRightInd w:val="0"/>
              <w:rPr>
                <w:color w:val="000000"/>
                <w:szCs w:val="22"/>
                <w:lang w:val="en-US"/>
              </w:rPr>
            </w:pPr>
            <w:r>
              <w:rPr>
                <w:color w:val="000000"/>
                <w:szCs w:val="22"/>
                <w:lang w:val="en-US"/>
              </w:rPr>
              <w:t xml:space="preserve">Eli Lilly Danmark A/S </w:t>
            </w:r>
          </w:p>
          <w:p w:rsidR="00103A2E" w:rsidRDefault="00103A2E" w:rsidP="002D432C">
            <w:pPr>
              <w:keepNext/>
              <w:autoSpaceDE w:val="0"/>
              <w:autoSpaceDN w:val="0"/>
              <w:adjustRightInd w:val="0"/>
              <w:rPr>
                <w:color w:val="000000"/>
                <w:szCs w:val="22"/>
                <w:lang w:val="en-US"/>
              </w:rPr>
            </w:pPr>
            <w:r>
              <w:rPr>
                <w:color w:val="000000"/>
                <w:szCs w:val="22"/>
                <w:lang w:val="en-US"/>
              </w:rPr>
              <w:t>Tlf: +45 45 26 6000</w:t>
            </w:r>
          </w:p>
          <w:p w:rsidR="00103A2E" w:rsidRDefault="00103A2E" w:rsidP="002D432C">
            <w:pPr>
              <w:keepNext/>
              <w:autoSpaceDE w:val="0"/>
              <w:autoSpaceDN w:val="0"/>
              <w:adjustRightInd w:val="0"/>
              <w:rPr>
                <w:color w:val="000000"/>
                <w:szCs w:val="22"/>
              </w:rPr>
            </w:pPr>
          </w:p>
        </w:tc>
        <w:tc>
          <w:tcPr>
            <w:tcW w:w="4678" w:type="dxa"/>
          </w:tcPr>
          <w:p w:rsidR="00103A2E" w:rsidRDefault="00103A2E" w:rsidP="002D432C">
            <w:pPr>
              <w:keepNext/>
              <w:autoSpaceDE w:val="0"/>
              <w:autoSpaceDN w:val="0"/>
              <w:adjustRightInd w:val="0"/>
              <w:rPr>
                <w:b/>
                <w:bCs/>
                <w:color w:val="000000"/>
                <w:szCs w:val="22"/>
                <w:lang w:val="es-ES"/>
              </w:rPr>
            </w:pPr>
            <w:r>
              <w:rPr>
                <w:b/>
                <w:bCs/>
                <w:color w:val="000000"/>
                <w:szCs w:val="22"/>
                <w:lang w:val="es-ES"/>
              </w:rPr>
              <w:t>Malta</w:t>
            </w:r>
          </w:p>
          <w:p w:rsidR="00103A2E" w:rsidRDefault="00103A2E" w:rsidP="002D432C">
            <w:pPr>
              <w:keepNext/>
              <w:autoSpaceDE w:val="0"/>
              <w:autoSpaceDN w:val="0"/>
              <w:adjustRightInd w:val="0"/>
              <w:rPr>
                <w:color w:val="000000"/>
                <w:szCs w:val="22"/>
                <w:lang w:val="es-ES"/>
              </w:rPr>
            </w:pPr>
            <w:r>
              <w:rPr>
                <w:color w:val="000000"/>
                <w:szCs w:val="22"/>
                <w:lang w:val="es-ES"/>
              </w:rPr>
              <w:t>Charles de Giorgio Ltd.</w:t>
            </w:r>
          </w:p>
          <w:p w:rsidR="00103A2E" w:rsidRDefault="00103A2E" w:rsidP="002D432C">
            <w:pPr>
              <w:keepNext/>
              <w:autoSpaceDE w:val="0"/>
              <w:autoSpaceDN w:val="0"/>
              <w:adjustRightInd w:val="0"/>
              <w:rPr>
                <w:color w:val="000000"/>
                <w:szCs w:val="22"/>
              </w:rPr>
            </w:pPr>
            <w:r>
              <w:rPr>
                <w:color w:val="000000"/>
                <w:szCs w:val="22"/>
              </w:rPr>
              <w:t>Tel: + 356 25600 500</w:t>
            </w:r>
          </w:p>
        </w:tc>
      </w:tr>
      <w:tr w:rsidR="00103A2E" w:rsidTr="00F75AC0">
        <w:tc>
          <w:tcPr>
            <w:tcW w:w="4684" w:type="dxa"/>
          </w:tcPr>
          <w:p w:rsidR="00103A2E" w:rsidRDefault="00103A2E" w:rsidP="00F75AC0">
            <w:pPr>
              <w:autoSpaceDE w:val="0"/>
              <w:autoSpaceDN w:val="0"/>
              <w:adjustRightInd w:val="0"/>
              <w:rPr>
                <w:b/>
                <w:bCs/>
                <w:color w:val="000000"/>
                <w:szCs w:val="22"/>
              </w:rPr>
            </w:pPr>
            <w:r>
              <w:rPr>
                <w:b/>
                <w:bCs/>
                <w:color w:val="000000"/>
                <w:szCs w:val="22"/>
              </w:rPr>
              <w:t>Deutschland</w:t>
            </w:r>
          </w:p>
          <w:p w:rsidR="00103A2E" w:rsidRPr="00212BB0" w:rsidRDefault="00103A2E" w:rsidP="00F75AC0">
            <w:pPr>
              <w:autoSpaceDE w:val="0"/>
              <w:autoSpaceDN w:val="0"/>
              <w:adjustRightInd w:val="0"/>
              <w:rPr>
                <w:color w:val="000000"/>
                <w:szCs w:val="22"/>
              </w:rPr>
            </w:pPr>
            <w:r w:rsidRPr="00212BB0">
              <w:rPr>
                <w:color w:val="000000"/>
                <w:szCs w:val="22"/>
              </w:rPr>
              <w:t>Lilly Deutschland GmbH</w:t>
            </w:r>
          </w:p>
          <w:p w:rsidR="00103A2E" w:rsidRPr="00212BB0" w:rsidRDefault="00103A2E" w:rsidP="00F75AC0">
            <w:pPr>
              <w:autoSpaceDE w:val="0"/>
              <w:autoSpaceDN w:val="0"/>
              <w:adjustRightInd w:val="0"/>
              <w:rPr>
                <w:color w:val="000000"/>
                <w:szCs w:val="22"/>
              </w:rPr>
            </w:pPr>
            <w:r w:rsidRPr="00212BB0">
              <w:rPr>
                <w:color w:val="000000"/>
                <w:szCs w:val="22"/>
              </w:rPr>
              <w:t>Tel. + 49-(0) 6172 273 2222</w:t>
            </w:r>
          </w:p>
          <w:p w:rsidR="00103A2E" w:rsidRPr="00F75B7C" w:rsidRDefault="00103A2E" w:rsidP="00F75AC0">
            <w:pPr>
              <w:autoSpaceDE w:val="0"/>
              <w:autoSpaceDN w:val="0"/>
              <w:adjustRightInd w:val="0"/>
              <w:rPr>
                <w:color w:val="000000"/>
                <w:szCs w:val="22"/>
              </w:rPr>
            </w:pPr>
          </w:p>
        </w:tc>
        <w:tc>
          <w:tcPr>
            <w:tcW w:w="4678" w:type="dxa"/>
          </w:tcPr>
          <w:p w:rsidR="00103A2E" w:rsidRPr="00BB6789" w:rsidRDefault="00103A2E" w:rsidP="00F75AC0">
            <w:pPr>
              <w:autoSpaceDE w:val="0"/>
              <w:autoSpaceDN w:val="0"/>
              <w:adjustRightInd w:val="0"/>
              <w:rPr>
                <w:b/>
                <w:bCs/>
                <w:color w:val="000000"/>
                <w:szCs w:val="22"/>
                <w:lang w:val="da-DK"/>
              </w:rPr>
            </w:pPr>
            <w:r w:rsidRPr="00BB6789">
              <w:rPr>
                <w:b/>
                <w:bCs/>
                <w:color w:val="000000"/>
                <w:szCs w:val="22"/>
                <w:lang w:val="da-DK"/>
              </w:rPr>
              <w:t>Nederland</w:t>
            </w:r>
          </w:p>
          <w:p w:rsidR="00103A2E" w:rsidRPr="00BB6789" w:rsidRDefault="00103A2E" w:rsidP="00F75AC0">
            <w:pPr>
              <w:autoSpaceDE w:val="0"/>
              <w:autoSpaceDN w:val="0"/>
              <w:adjustRightInd w:val="0"/>
              <w:rPr>
                <w:color w:val="000000"/>
                <w:szCs w:val="22"/>
                <w:lang w:val="da-DK"/>
              </w:rPr>
            </w:pPr>
            <w:r w:rsidRPr="00BB6789">
              <w:rPr>
                <w:color w:val="000000"/>
                <w:szCs w:val="22"/>
                <w:lang w:val="da-DK"/>
              </w:rPr>
              <w:t xml:space="preserve">Eli Lilly Nederland B.V. </w:t>
            </w:r>
          </w:p>
          <w:p w:rsidR="00103A2E" w:rsidRDefault="00103A2E" w:rsidP="00F75AC0">
            <w:pPr>
              <w:autoSpaceDE w:val="0"/>
              <w:autoSpaceDN w:val="0"/>
              <w:adjustRightInd w:val="0"/>
              <w:rPr>
                <w:color w:val="000000"/>
                <w:szCs w:val="22"/>
                <w:lang w:val="en-US"/>
              </w:rPr>
            </w:pPr>
            <w:r>
              <w:rPr>
                <w:color w:val="000000"/>
                <w:szCs w:val="22"/>
                <w:lang w:val="en-US"/>
              </w:rPr>
              <w:t>Tel: + 31-(0) 30 60 25 800</w:t>
            </w:r>
          </w:p>
        </w:tc>
      </w:tr>
      <w:tr w:rsidR="00103A2E" w:rsidTr="00F75AC0">
        <w:tc>
          <w:tcPr>
            <w:tcW w:w="4684" w:type="dxa"/>
          </w:tcPr>
          <w:p w:rsidR="00103A2E" w:rsidRDefault="00103A2E" w:rsidP="00F75AC0">
            <w:pPr>
              <w:keepNext/>
              <w:autoSpaceDE w:val="0"/>
              <w:autoSpaceDN w:val="0"/>
              <w:adjustRightInd w:val="0"/>
              <w:rPr>
                <w:b/>
                <w:bCs/>
                <w:color w:val="000000"/>
                <w:szCs w:val="22"/>
                <w:lang w:val="en-US"/>
              </w:rPr>
            </w:pPr>
            <w:r>
              <w:rPr>
                <w:b/>
                <w:bCs/>
                <w:color w:val="000000"/>
                <w:szCs w:val="22"/>
                <w:lang w:val="en-US"/>
              </w:rPr>
              <w:t>Eesti</w:t>
            </w:r>
          </w:p>
          <w:p w:rsidR="00103A2E" w:rsidRDefault="00103A2E" w:rsidP="00F75AC0">
            <w:pPr>
              <w:keepNext/>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Nederland B.V.</w:t>
            </w:r>
            <w:r>
              <w:rPr>
                <w:color w:val="000000"/>
                <w:szCs w:val="22"/>
                <w:lang w:val="en-US"/>
              </w:rPr>
              <w:t xml:space="preserve">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nb-NO"/>
              </w:rPr>
            </w:pPr>
            <w:r w:rsidRPr="00CE0FBB">
              <w:rPr>
                <w:b/>
                <w:bCs/>
                <w:color w:val="000000"/>
                <w:szCs w:val="22"/>
                <w:lang w:val="nb-NO"/>
              </w:rPr>
              <w:t>Norge</w:t>
            </w:r>
          </w:p>
          <w:p w:rsidR="00103A2E" w:rsidRPr="00CE0FBB" w:rsidRDefault="00103A2E" w:rsidP="00F75AC0">
            <w:pPr>
              <w:autoSpaceDE w:val="0"/>
              <w:autoSpaceDN w:val="0"/>
              <w:adjustRightInd w:val="0"/>
              <w:rPr>
                <w:color w:val="000000"/>
                <w:szCs w:val="22"/>
                <w:lang w:val="nb-NO"/>
              </w:rPr>
            </w:pPr>
            <w:r w:rsidRPr="00CE0FBB">
              <w:rPr>
                <w:color w:val="000000"/>
                <w:szCs w:val="22"/>
                <w:lang w:val="nb-NO"/>
              </w:rPr>
              <w:t xml:space="preserve">Eli Lilly Norge A.S. </w:t>
            </w:r>
          </w:p>
          <w:p w:rsidR="00103A2E" w:rsidRDefault="00103A2E" w:rsidP="00F75AC0">
            <w:pPr>
              <w:autoSpaceDE w:val="0"/>
              <w:autoSpaceDN w:val="0"/>
              <w:adjustRightInd w:val="0"/>
              <w:rPr>
                <w:color w:val="000000"/>
                <w:szCs w:val="22"/>
                <w:lang w:val="en-US"/>
              </w:rPr>
            </w:pPr>
            <w:r>
              <w:rPr>
                <w:color w:val="000000"/>
                <w:szCs w:val="22"/>
                <w:lang w:val="en-US"/>
              </w:rPr>
              <w:t>Tlf: + 47 22 88 18 00</w:t>
            </w:r>
          </w:p>
        </w:tc>
      </w:tr>
      <w:tr w:rsidR="00103A2E" w:rsidTr="00F75AC0">
        <w:tc>
          <w:tcPr>
            <w:tcW w:w="4684" w:type="dxa"/>
          </w:tcPr>
          <w:p w:rsidR="00103A2E" w:rsidRPr="00E732B9" w:rsidRDefault="00103A2E" w:rsidP="00F75AC0">
            <w:pPr>
              <w:keepNext/>
              <w:autoSpaceDE w:val="0"/>
              <w:autoSpaceDN w:val="0"/>
              <w:adjustRightInd w:val="0"/>
              <w:rPr>
                <w:b/>
                <w:bCs/>
                <w:color w:val="000000"/>
                <w:szCs w:val="22"/>
              </w:rPr>
            </w:pPr>
            <w:r>
              <w:rPr>
                <w:b/>
                <w:bCs/>
                <w:color w:val="000000"/>
                <w:szCs w:val="22"/>
                <w:lang w:val="en-US"/>
              </w:rPr>
              <w:t>Ελλάδα</w:t>
            </w:r>
          </w:p>
          <w:p w:rsidR="00103A2E" w:rsidRPr="00E732B9" w:rsidRDefault="00103A2E" w:rsidP="00F75AC0">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103A2E" w:rsidRDefault="00103A2E" w:rsidP="00F75AC0">
            <w:pPr>
              <w:keepNext/>
              <w:autoSpaceDE w:val="0"/>
              <w:autoSpaceDN w:val="0"/>
              <w:adjustRightInd w:val="0"/>
              <w:rPr>
                <w:color w:val="000000"/>
                <w:szCs w:val="22"/>
              </w:rPr>
            </w:pPr>
            <w:r>
              <w:rPr>
                <w:color w:val="000000"/>
                <w:szCs w:val="22"/>
                <w:lang w:val="en-US"/>
              </w:rPr>
              <w:t>Τηλ</w:t>
            </w:r>
            <w:r>
              <w:rPr>
                <w:color w:val="000000"/>
                <w:szCs w:val="22"/>
              </w:rPr>
              <w:t>: +30 210 629 4600</w:t>
            </w:r>
          </w:p>
          <w:p w:rsidR="00103A2E" w:rsidRDefault="00103A2E" w:rsidP="00F75AC0">
            <w:pPr>
              <w:keepNext/>
              <w:autoSpaceDE w:val="0"/>
              <w:autoSpaceDN w:val="0"/>
              <w:adjustRightInd w:val="0"/>
              <w:rPr>
                <w:color w:val="000000"/>
                <w:szCs w:val="22"/>
                <w:lang w:val="es-ES"/>
              </w:rPr>
            </w:pPr>
          </w:p>
        </w:tc>
        <w:tc>
          <w:tcPr>
            <w:tcW w:w="4678" w:type="dxa"/>
          </w:tcPr>
          <w:p w:rsidR="00103A2E" w:rsidRDefault="00103A2E" w:rsidP="00F75AC0">
            <w:pPr>
              <w:keepNext/>
              <w:autoSpaceDE w:val="0"/>
              <w:autoSpaceDN w:val="0"/>
              <w:adjustRightInd w:val="0"/>
              <w:rPr>
                <w:b/>
                <w:bCs/>
                <w:color w:val="000000"/>
                <w:szCs w:val="22"/>
              </w:rPr>
            </w:pPr>
            <w:r>
              <w:rPr>
                <w:b/>
                <w:bCs/>
                <w:color w:val="000000"/>
                <w:szCs w:val="22"/>
              </w:rPr>
              <w:t>Österreich</w:t>
            </w:r>
          </w:p>
          <w:p w:rsidR="00103A2E" w:rsidRDefault="00103A2E" w:rsidP="00F75AC0">
            <w:pPr>
              <w:keepNext/>
              <w:autoSpaceDE w:val="0"/>
              <w:autoSpaceDN w:val="0"/>
              <w:adjustRightInd w:val="0"/>
              <w:rPr>
                <w:color w:val="000000"/>
                <w:szCs w:val="22"/>
              </w:rPr>
            </w:pPr>
            <w:r>
              <w:rPr>
                <w:color w:val="000000"/>
                <w:szCs w:val="22"/>
              </w:rPr>
              <w:t xml:space="preserve">Eli Lilly Ges. m.b.H. </w:t>
            </w:r>
          </w:p>
          <w:p w:rsidR="00103A2E" w:rsidRDefault="00103A2E" w:rsidP="00F75AC0">
            <w:pPr>
              <w:keepNext/>
              <w:autoSpaceDE w:val="0"/>
              <w:autoSpaceDN w:val="0"/>
              <w:adjustRightInd w:val="0"/>
              <w:rPr>
                <w:color w:val="000000"/>
                <w:szCs w:val="22"/>
                <w:lang w:val="en-US"/>
              </w:rPr>
            </w:pPr>
            <w:r>
              <w:rPr>
                <w:color w:val="000000"/>
                <w:szCs w:val="22"/>
                <w:lang w:val="en-US"/>
              </w:rPr>
              <w:t>Tel: + 43-(0) 1 711 780</w:t>
            </w:r>
          </w:p>
        </w:tc>
      </w:tr>
      <w:tr w:rsidR="00103A2E" w:rsidTr="00F75AC0">
        <w:tc>
          <w:tcPr>
            <w:tcW w:w="4684" w:type="dxa"/>
          </w:tcPr>
          <w:p w:rsidR="00103A2E" w:rsidRDefault="00103A2E" w:rsidP="00F75AC0">
            <w:pPr>
              <w:autoSpaceDE w:val="0"/>
              <w:autoSpaceDN w:val="0"/>
              <w:adjustRightInd w:val="0"/>
              <w:rPr>
                <w:b/>
                <w:bCs/>
                <w:color w:val="000000"/>
                <w:szCs w:val="22"/>
                <w:lang w:val="es-ES"/>
              </w:rPr>
            </w:pPr>
            <w:r>
              <w:rPr>
                <w:b/>
                <w:bCs/>
                <w:color w:val="000000"/>
                <w:szCs w:val="22"/>
                <w:lang w:val="es-ES"/>
              </w:rPr>
              <w:t>España</w:t>
            </w:r>
          </w:p>
          <w:p w:rsidR="00103A2E" w:rsidRDefault="00103A2E" w:rsidP="00F75AC0">
            <w:pPr>
              <w:autoSpaceDE w:val="0"/>
              <w:autoSpaceDN w:val="0"/>
              <w:adjustRightInd w:val="0"/>
              <w:rPr>
                <w:color w:val="000000"/>
                <w:szCs w:val="22"/>
                <w:lang w:val="es-ES"/>
              </w:rPr>
            </w:pPr>
            <w:r>
              <w:rPr>
                <w:color w:val="000000"/>
                <w:szCs w:val="22"/>
                <w:lang w:val="es-ES"/>
              </w:rPr>
              <w:t>Lilly S.A.</w:t>
            </w:r>
          </w:p>
          <w:p w:rsidR="00103A2E" w:rsidRDefault="00103A2E" w:rsidP="00F75AC0">
            <w:pPr>
              <w:autoSpaceDE w:val="0"/>
              <w:autoSpaceDN w:val="0"/>
              <w:adjustRightInd w:val="0"/>
              <w:rPr>
                <w:color w:val="000000"/>
                <w:szCs w:val="22"/>
                <w:lang w:val="es-ES"/>
              </w:rPr>
            </w:pPr>
            <w:r>
              <w:rPr>
                <w:color w:val="000000"/>
                <w:szCs w:val="22"/>
                <w:lang w:val="es-ES"/>
              </w:rPr>
              <w:t>Tel: + 34-91 663 50 00</w:t>
            </w:r>
          </w:p>
          <w:p w:rsidR="00103A2E" w:rsidRDefault="00103A2E" w:rsidP="00F75AC0">
            <w:pPr>
              <w:autoSpaceDE w:val="0"/>
              <w:autoSpaceDN w:val="0"/>
              <w:adjustRightInd w:val="0"/>
              <w:rPr>
                <w:color w:val="000000"/>
                <w:szCs w:val="22"/>
                <w:lang w:val="fr-FR"/>
              </w:rPr>
            </w:pPr>
          </w:p>
        </w:tc>
        <w:tc>
          <w:tcPr>
            <w:tcW w:w="4678" w:type="dxa"/>
          </w:tcPr>
          <w:p w:rsidR="00103A2E" w:rsidRPr="00CE0FBB" w:rsidRDefault="00103A2E" w:rsidP="00F75AC0">
            <w:pPr>
              <w:keepNext/>
              <w:autoSpaceDE w:val="0"/>
              <w:autoSpaceDN w:val="0"/>
              <w:adjustRightInd w:val="0"/>
              <w:rPr>
                <w:b/>
                <w:bCs/>
                <w:color w:val="000000"/>
                <w:szCs w:val="22"/>
                <w:lang w:val="sv-SE"/>
              </w:rPr>
            </w:pPr>
            <w:r w:rsidRPr="00CE0FBB">
              <w:rPr>
                <w:b/>
                <w:bCs/>
                <w:color w:val="000000"/>
                <w:szCs w:val="22"/>
                <w:lang w:val="sv-SE"/>
              </w:rPr>
              <w:t>Polska</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Eli Lilly Polska Sp. z o.o.</w:t>
            </w:r>
          </w:p>
          <w:p w:rsidR="00103A2E" w:rsidRDefault="00103A2E" w:rsidP="00FB2827">
            <w:pPr>
              <w:autoSpaceDE w:val="0"/>
              <w:autoSpaceDN w:val="0"/>
              <w:adjustRightInd w:val="0"/>
              <w:rPr>
                <w:color w:val="000000"/>
                <w:szCs w:val="22"/>
                <w:lang w:val="en-US"/>
              </w:rPr>
            </w:pPr>
            <w:r>
              <w:rPr>
                <w:color w:val="000000"/>
                <w:szCs w:val="22"/>
                <w:lang w:val="en-US"/>
              </w:rPr>
              <w:t>Tel: +48 22 440 33 00</w:t>
            </w:r>
          </w:p>
        </w:tc>
      </w:tr>
      <w:tr w:rsidR="00103A2E" w:rsidTr="00F75AC0">
        <w:tc>
          <w:tcPr>
            <w:tcW w:w="4684" w:type="dxa"/>
          </w:tcPr>
          <w:p w:rsidR="00103A2E" w:rsidRDefault="00103A2E" w:rsidP="00F75AC0">
            <w:pPr>
              <w:autoSpaceDE w:val="0"/>
              <w:autoSpaceDN w:val="0"/>
              <w:adjustRightInd w:val="0"/>
              <w:rPr>
                <w:b/>
                <w:bCs/>
                <w:color w:val="000000"/>
                <w:szCs w:val="22"/>
                <w:lang w:val="fr-FR"/>
              </w:rPr>
            </w:pPr>
            <w:r>
              <w:rPr>
                <w:b/>
                <w:bCs/>
                <w:color w:val="000000"/>
                <w:szCs w:val="22"/>
                <w:lang w:val="fr-FR"/>
              </w:rPr>
              <w:t>France</w:t>
            </w:r>
          </w:p>
          <w:p w:rsidR="00103A2E" w:rsidRDefault="00103A2E" w:rsidP="00F75AC0">
            <w:pPr>
              <w:autoSpaceDE w:val="0"/>
              <w:autoSpaceDN w:val="0"/>
              <w:adjustRightInd w:val="0"/>
              <w:rPr>
                <w:color w:val="000000"/>
                <w:szCs w:val="22"/>
                <w:lang w:val="fr-FR"/>
              </w:rPr>
            </w:pPr>
            <w:r>
              <w:rPr>
                <w:color w:val="000000"/>
                <w:szCs w:val="22"/>
                <w:lang w:val="fr-FR"/>
              </w:rPr>
              <w:t>Lilly France S.A.S.</w:t>
            </w:r>
          </w:p>
          <w:p w:rsidR="00103A2E" w:rsidRDefault="00103A2E" w:rsidP="00F75AC0">
            <w:pPr>
              <w:autoSpaceDE w:val="0"/>
              <w:autoSpaceDN w:val="0"/>
              <w:adjustRightInd w:val="0"/>
              <w:rPr>
                <w:color w:val="000000"/>
                <w:szCs w:val="22"/>
                <w:lang w:val="fr-FR"/>
              </w:rPr>
            </w:pPr>
            <w:r>
              <w:rPr>
                <w:color w:val="000000"/>
                <w:szCs w:val="22"/>
                <w:lang w:val="fr-FR"/>
              </w:rPr>
              <w:t>Tél: +33-(0) 1 55 49 34 34</w:t>
            </w:r>
          </w:p>
          <w:p w:rsidR="00103A2E" w:rsidRPr="007E70FC" w:rsidRDefault="00103A2E" w:rsidP="00F75AC0">
            <w:pPr>
              <w:autoSpaceDE w:val="0"/>
              <w:autoSpaceDN w:val="0"/>
              <w:adjustRightInd w:val="0"/>
              <w:rPr>
                <w:szCs w:val="22"/>
                <w:lang w:val="fr-FR"/>
              </w:rPr>
            </w:pPr>
          </w:p>
        </w:tc>
        <w:tc>
          <w:tcPr>
            <w:tcW w:w="4678" w:type="dxa"/>
          </w:tcPr>
          <w:p w:rsidR="00103A2E" w:rsidRPr="00CE0FBB" w:rsidRDefault="00103A2E" w:rsidP="00F75AC0">
            <w:pPr>
              <w:autoSpaceDE w:val="0"/>
              <w:autoSpaceDN w:val="0"/>
              <w:adjustRightInd w:val="0"/>
              <w:rPr>
                <w:b/>
                <w:bCs/>
                <w:color w:val="000000"/>
                <w:szCs w:val="22"/>
                <w:lang w:val="pt-BR"/>
              </w:rPr>
            </w:pPr>
            <w:r w:rsidRPr="00CE0FBB">
              <w:rPr>
                <w:b/>
                <w:bCs/>
                <w:color w:val="000000"/>
                <w:szCs w:val="22"/>
                <w:lang w:val="pt-BR"/>
              </w:rPr>
              <w:t>Portugal</w:t>
            </w:r>
          </w:p>
          <w:p w:rsidR="00103A2E" w:rsidRPr="00CE0FBB" w:rsidRDefault="00103A2E" w:rsidP="00F75AC0">
            <w:pPr>
              <w:autoSpaceDE w:val="0"/>
              <w:autoSpaceDN w:val="0"/>
              <w:adjustRightInd w:val="0"/>
              <w:rPr>
                <w:color w:val="000000"/>
                <w:szCs w:val="22"/>
                <w:lang w:val="pt-BR"/>
              </w:rPr>
            </w:pPr>
            <w:r w:rsidRPr="00CE0FBB">
              <w:rPr>
                <w:color w:val="000000"/>
                <w:szCs w:val="22"/>
                <w:lang w:val="pt-BR"/>
              </w:rPr>
              <w:t>Lilly Portugal - Produtos Farmacêuticos, Lda</w:t>
            </w:r>
          </w:p>
          <w:p w:rsidR="00103A2E" w:rsidRDefault="00103A2E" w:rsidP="00F75AC0">
            <w:pPr>
              <w:autoSpaceDE w:val="0"/>
              <w:autoSpaceDN w:val="0"/>
              <w:adjustRightInd w:val="0"/>
              <w:rPr>
                <w:color w:val="000000"/>
                <w:szCs w:val="22"/>
                <w:lang w:val="es-ES"/>
              </w:rPr>
            </w:pPr>
            <w:r>
              <w:rPr>
                <w:color w:val="000000"/>
                <w:szCs w:val="22"/>
                <w:lang w:val="en-US"/>
              </w:rPr>
              <w:t>Tel: + 351-21-4126600</w:t>
            </w:r>
          </w:p>
        </w:tc>
      </w:tr>
      <w:tr w:rsidR="00103A2E" w:rsidTr="00F75AC0">
        <w:tc>
          <w:tcPr>
            <w:tcW w:w="4684" w:type="dxa"/>
          </w:tcPr>
          <w:p w:rsidR="00103A2E" w:rsidRDefault="00103A2E" w:rsidP="00DE177A">
            <w:pPr>
              <w:rPr>
                <w:b/>
                <w:bCs/>
              </w:rPr>
            </w:pPr>
            <w:r>
              <w:rPr>
                <w:b/>
                <w:bCs/>
              </w:rPr>
              <w:t>Hrvatska</w:t>
            </w:r>
          </w:p>
          <w:p w:rsidR="00103A2E" w:rsidRDefault="00103A2E" w:rsidP="00DE177A">
            <w:pPr>
              <w:autoSpaceDE w:val="0"/>
              <w:autoSpaceDN w:val="0"/>
            </w:pPr>
            <w:r>
              <w:t>Eli Lilly Hrvatska d.o.o.</w:t>
            </w:r>
          </w:p>
          <w:p w:rsidR="00103A2E" w:rsidRDefault="00103A2E" w:rsidP="00DE177A">
            <w:pPr>
              <w:autoSpaceDE w:val="0"/>
              <w:autoSpaceDN w:val="0"/>
            </w:pPr>
            <w:r>
              <w:t>Tel: +385 1 2350 999</w:t>
            </w:r>
          </w:p>
          <w:p w:rsidR="00103A2E" w:rsidRDefault="00103A2E" w:rsidP="00F75AC0">
            <w:pPr>
              <w:autoSpaceDE w:val="0"/>
              <w:autoSpaceDN w:val="0"/>
              <w:adjustRightInd w:val="0"/>
              <w:rPr>
                <w:szCs w:val="22"/>
                <w:lang w:val="en-US"/>
              </w:rPr>
            </w:pPr>
          </w:p>
        </w:tc>
        <w:tc>
          <w:tcPr>
            <w:tcW w:w="4678" w:type="dxa"/>
          </w:tcPr>
          <w:p w:rsidR="00103A2E" w:rsidRPr="0030140D" w:rsidRDefault="00103A2E" w:rsidP="00F75AC0">
            <w:pPr>
              <w:tabs>
                <w:tab w:val="left" w:pos="-720"/>
                <w:tab w:val="left" w:pos="4536"/>
              </w:tabs>
              <w:suppressAutoHyphens/>
              <w:rPr>
                <w:b/>
                <w:noProof/>
                <w:szCs w:val="22"/>
                <w:lang w:val="it-IT"/>
              </w:rPr>
            </w:pPr>
            <w:r w:rsidRPr="0030140D">
              <w:rPr>
                <w:b/>
                <w:noProof/>
                <w:szCs w:val="22"/>
                <w:lang w:val="it-IT"/>
              </w:rPr>
              <w:t>România</w:t>
            </w:r>
          </w:p>
          <w:p w:rsidR="00103A2E" w:rsidRDefault="00103A2E" w:rsidP="00F75AC0">
            <w:pPr>
              <w:tabs>
                <w:tab w:val="left" w:pos="-720"/>
                <w:tab w:val="left" w:pos="4536"/>
              </w:tabs>
              <w:suppressAutoHyphens/>
              <w:rPr>
                <w:noProof/>
                <w:szCs w:val="22"/>
                <w:lang w:val="ro-RO"/>
              </w:rPr>
            </w:pPr>
            <w:r>
              <w:rPr>
                <w:noProof/>
                <w:szCs w:val="22"/>
                <w:lang w:val="ro-RO"/>
              </w:rPr>
              <w:t>Eli Lilly România S.R.L.</w:t>
            </w:r>
          </w:p>
          <w:p w:rsidR="00103A2E" w:rsidRDefault="00103A2E" w:rsidP="00F75AC0">
            <w:pPr>
              <w:autoSpaceDE w:val="0"/>
              <w:autoSpaceDN w:val="0"/>
              <w:adjustRightInd w:val="0"/>
              <w:rPr>
                <w:szCs w:val="22"/>
                <w:lang w:val="es-ES"/>
              </w:rPr>
            </w:pPr>
            <w:r>
              <w:rPr>
                <w:noProof/>
                <w:szCs w:val="22"/>
                <w:lang w:val="ro-RO"/>
              </w:rPr>
              <w:t>Tel: + 40 21 4023000</w:t>
            </w:r>
          </w:p>
        </w:tc>
      </w:tr>
      <w:tr w:rsidR="00103A2E" w:rsidTr="00F75AC0">
        <w:tc>
          <w:tcPr>
            <w:tcW w:w="4684" w:type="dxa"/>
          </w:tcPr>
          <w:p w:rsidR="00103A2E" w:rsidRDefault="00103A2E" w:rsidP="00F75AC0">
            <w:pPr>
              <w:autoSpaceDE w:val="0"/>
              <w:autoSpaceDN w:val="0"/>
              <w:adjustRightInd w:val="0"/>
              <w:rPr>
                <w:b/>
                <w:bCs/>
                <w:szCs w:val="22"/>
                <w:lang w:val="en-US"/>
              </w:rPr>
            </w:pPr>
            <w:r>
              <w:rPr>
                <w:b/>
                <w:bCs/>
                <w:szCs w:val="22"/>
                <w:lang w:val="en-US"/>
              </w:rPr>
              <w:t>Ireland</w:t>
            </w:r>
          </w:p>
          <w:p w:rsidR="00103A2E" w:rsidRDefault="00103A2E" w:rsidP="00F75AC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03A2E" w:rsidRDefault="00103A2E" w:rsidP="00F75AC0">
            <w:pPr>
              <w:autoSpaceDE w:val="0"/>
              <w:autoSpaceDN w:val="0"/>
              <w:adjustRightInd w:val="0"/>
              <w:rPr>
                <w:szCs w:val="22"/>
                <w:lang w:val="en-US"/>
              </w:rPr>
            </w:pPr>
            <w:r>
              <w:rPr>
                <w:szCs w:val="22"/>
                <w:lang w:val="en-US"/>
              </w:rPr>
              <w:t>Tel: + 353-(0) 1 661 4377</w:t>
            </w:r>
          </w:p>
          <w:p w:rsidR="00103A2E" w:rsidRDefault="00103A2E" w:rsidP="00F75AC0">
            <w:pPr>
              <w:autoSpaceDE w:val="0"/>
              <w:autoSpaceDN w:val="0"/>
              <w:adjustRightInd w:val="0"/>
              <w:rPr>
                <w:color w:val="000000"/>
                <w:szCs w:val="22"/>
                <w:lang w:val="en-US"/>
              </w:rPr>
            </w:pPr>
          </w:p>
        </w:tc>
        <w:tc>
          <w:tcPr>
            <w:tcW w:w="4678" w:type="dxa"/>
          </w:tcPr>
          <w:p w:rsidR="00103A2E" w:rsidRPr="007E70FC" w:rsidRDefault="00103A2E" w:rsidP="00F75AC0">
            <w:pPr>
              <w:autoSpaceDE w:val="0"/>
              <w:autoSpaceDN w:val="0"/>
              <w:adjustRightInd w:val="0"/>
              <w:rPr>
                <w:b/>
                <w:bCs/>
                <w:szCs w:val="22"/>
                <w:lang w:val="en-US"/>
              </w:rPr>
            </w:pPr>
            <w:r w:rsidRPr="007E70FC">
              <w:rPr>
                <w:b/>
                <w:bCs/>
                <w:szCs w:val="22"/>
                <w:lang w:val="en-US"/>
              </w:rPr>
              <w:t>Slovenija</w:t>
            </w:r>
          </w:p>
          <w:p w:rsidR="00103A2E" w:rsidRPr="007E70FC" w:rsidRDefault="00103A2E" w:rsidP="00F75AC0">
            <w:pPr>
              <w:autoSpaceDE w:val="0"/>
              <w:autoSpaceDN w:val="0"/>
              <w:adjustRightInd w:val="0"/>
              <w:rPr>
                <w:szCs w:val="22"/>
                <w:lang w:val="en-US"/>
              </w:rPr>
            </w:pPr>
            <w:r w:rsidRPr="007E70FC">
              <w:rPr>
                <w:szCs w:val="22"/>
                <w:lang w:val="en-US"/>
              </w:rPr>
              <w:t>Eli Lilly farmacevtska družba, d.o.o.</w:t>
            </w:r>
          </w:p>
          <w:p w:rsidR="00103A2E" w:rsidRDefault="00103A2E" w:rsidP="00F75AC0">
            <w:pPr>
              <w:autoSpaceDE w:val="0"/>
              <w:autoSpaceDN w:val="0"/>
              <w:adjustRightInd w:val="0"/>
              <w:rPr>
                <w:szCs w:val="22"/>
                <w:lang w:val="es-ES"/>
              </w:rPr>
            </w:pPr>
            <w:r>
              <w:rPr>
                <w:szCs w:val="22"/>
                <w:lang w:val="es-ES"/>
              </w:rPr>
              <w:t>Tel: +386 (0) 1 580 00 10</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Ísland</w:t>
            </w:r>
          </w:p>
          <w:p w:rsidR="00103A2E" w:rsidRDefault="00103A2E" w:rsidP="00F75AC0">
            <w:pPr>
              <w:autoSpaceDE w:val="0"/>
              <w:autoSpaceDN w:val="0"/>
              <w:adjustRightInd w:val="0"/>
              <w:rPr>
                <w:color w:val="000000"/>
                <w:szCs w:val="22"/>
                <w:lang w:val="en-US"/>
              </w:rPr>
            </w:pPr>
            <w:r>
              <w:rPr>
                <w:color w:val="000000"/>
                <w:szCs w:val="22"/>
                <w:lang w:val="en-US"/>
              </w:rPr>
              <w:t xml:space="preserve">Icepharma hf. </w:t>
            </w:r>
          </w:p>
          <w:p w:rsidR="00103A2E" w:rsidRDefault="00103A2E" w:rsidP="00F75AC0">
            <w:pPr>
              <w:autoSpaceDE w:val="0"/>
              <w:autoSpaceDN w:val="0"/>
              <w:adjustRightInd w:val="0"/>
              <w:rPr>
                <w:color w:val="000000"/>
                <w:szCs w:val="22"/>
                <w:lang w:val="en-US"/>
              </w:rPr>
            </w:pPr>
            <w:r>
              <w:rPr>
                <w:color w:val="000000"/>
                <w:szCs w:val="22"/>
                <w:lang w:val="en-US"/>
              </w:rPr>
              <w:t>Sími + 354 540 8000</w:t>
            </w:r>
          </w:p>
          <w:p w:rsidR="00103A2E" w:rsidRDefault="00103A2E" w:rsidP="00F75AC0">
            <w:pPr>
              <w:autoSpaceDE w:val="0"/>
              <w:autoSpaceDN w:val="0"/>
              <w:adjustRightInd w:val="0"/>
              <w:rPr>
                <w:color w:val="000000"/>
                <w:szCs w:val="22"/>
              </w:rPr>
            </w:pPr>
          </w:p>
        </w:tc>
        <w:tc>
          <w:tcPr>
            <w:tcW w:w="4678" w:type="dxa"/>
          </w:tcPr>
          <w:p w:rsidR="00103A2E" w:rsidRPr="00C53BA1" w:rsidRDefault="00103A2E" w:rsidP="00F75AC0">
            <w:pPr>
              <w:autoSpaceDE w:val="0"/>
              <w:autoSpaceDN w:val="0"/>
              <w:adjustRightInd w:val="0"/>
              <w:rPr>
                <w:b/>
                <w:bCs/>
                <w:color w:val="000000"/>
                <w:szCs w:val="22"/>
                <w:lang w:val="en-US"/>
              </w:rPr>
            </w:pPr>
            <w:r w:rsidRPr="00C53BA1">
              <w:rPr>
                <w:b/>
                <w:bCs/>
                <w:color w:val="000000"/>
                <w:szCs w:val="22"/>
                <w:lang w:val="en-US"/>
              </w:rPr>
              <w:t>Slovenská republika</w:t>
            </w:r>
          </w:p>
          <w:p w:rsidR="00103A2E" w:rsidRPr="00C53BA1" w:rsidRDefault="00103A2E" w:rsidP="00F75AC0">
            <w:pPr>
              <w:autoSpaceDE w:val="0"/>
              <w:autoSpaceDN w:val="0"/>
              <w:adjustRightInd w:val="0"/>
              <w:rPr>
                <w:color w:val="000000"/>
                <w:szCs w:val="22"/>
                <w:lang w:val="en-US"/>
              </w:rPr>
            </w:pPr>
            <w:r w:rsidRPr="00C53BA1">
              <w:rPr>
                <w:color w:val="000000"/>
                <w:szCs w:val="22"/>
                <w:lang w:val="en-US"/>
              </w:rPr>
              <w:t>Eli Lilly Slovakia s.r.o.</w:t>
            </w:r>
          </w:p>
          <w:p w:rsidR="00103A2E" w:rsidRDefault="00103A2E" w:rsidP="00F75AC0">
            <w:pPr>
              <w:autoSpaceDE w:val="0"/>
              <w:autoSpaceDN w:val="0"/>
              <w:adjustRightInd w:val="0"/>
              <w:rPr>
                <w:color w:val="000000"/>
                <w:szCs w:val="22"/>
                <w:lang w:val="en-US"/>
              </w:rPr>
            </w:pPr>
            <w:r>
              <w:rPr>
                <w:color w:val="000000"/>
                <w:szCs w:val="22"/>
                <w:lang w:val="en-US"/>
              </w:rPr>
              <w:t>Tel: + 421 220 663 111</w:t>
            </w:r>
          </w:p>
          <w:p w:rsidR="00103A2E" w:rsidRDefault="00103A2E" w:rsidP="00F75AC0">
            <w:pPr>
              <w:autoSpaceDE w:val="0"/>
              <w:autoSpaceDN w:val="0"/>
              <w:adjustRightInd w:val="0"/>
              <w:rPr>
                <w:color w:val="000000"/>
                <w:szCs w:val="22"/>
                <w:lang w:val="en-US"/>
              </w:rPr>
            </w:pPr>
          </w:p>
        </w:tc>
      </w:tr>
      <w:tr w:rsidR="00103A2E" w:rsidTr="00F75AC0">
        <w:tc>
          <w:tcPr>
            <w:tcW w:w="4684" w:type="dxa"/>
          </w:tcPr>
          <w:p w:rsidR="00103A2E" w:rsidRPr="00CE0FBB" w:rsidRDefault="00103A2E" w:rsidP="00F75AC0">
            <w:pPr>
              <w:autoSpaceDE w:val="0"/>
              <w:autoSpaceDN w:val="0"/>
              <w:adjustRightInd w:val="0"/>
              <w:rPr>
                <w:b/>
                <w:bCs/>
                <w:color w:val="000000"/>
                <w:szCs w:val="22"/>
                <w:lang w:val="it-IT"/>
              </w:rPr>
            </w:pPr>
            <w:r w:rsidRPr="00CE0FBB">
              <w:rPr>
                <w:b/>
                <w:bCs/>
                <w:color w:val="000000"/>
                <w:szCs w:val="22"/>
                <w:lang w:val="it-IT"/>
              </w:rPr>
              <w:t>Italia</w:t>
            </w:r>
          </w:p>
          <w:p w:rsidR="00103A2E" w:rsidRPr="00CE0FBB" w:rsidRDefault="00103A2E" w:rsidP="00F75AC0">
            <w:pPr>
              <w:autoSpaceDE w:val="0"/>
              <w:autoSpaceDN w:val="0"/>
              <w:adjustRightInd w:val="0"/>
              <w:rPr>
                <w:color w:val="000000"/>
                <w:szCs w:val="22"/>
                <w:lang w:val="it-IT"/>
              </w:rPr>
            </w:pPr>
            <w:r w:rsidRPr="00CE0FBB">
              <w:rPr>
                <w:color w:val="000000"/>
                <w:szCs w:val="22"/>
                <w:lang w:val="it-IT"/>
              </w:rPr>
              <w:t>Eli Lilly Italia S.p.A.</w:t>
            </w:r>
          </w:p>
          <w:p w:rsidR="00103A2E" w:rsidRDefault="00103A2E" w:rsidP="00F75AC0">
            <w:pPr>
              <w:autoSpaceDE w:val="0"/>
              <w:autoSpaceDN w:val="0"/>
              <w:adjustRightInd w:val="0"/>
              <w:rPr>
                <w:color w:val="000000"/>
                <w:szCs w:val="22"/>
              </w:rPr>
            </w:pPr>
            <w:r>
              <w:rPr>
                <w:color w:val="000000"/>
                <w:szCs w:val="22"/>
              </w:rPr>
              <w:t>Tel: + 39- 055 42571</w:t>
            </w:r>
          </w:p>
          <w:p w:rsidR="00103A2E" w:rsidRDefault="00103A2E" w:rsidP="00F75AC0">
            <w:pPr>
              <w:autoSpaceDE w:val="0"/>
              <w:autoSpaceDN w:val="0"/>
              <w:adjustRightInd w:val="0"/>
              <w:rPr>
                <w:color w:val="000000"/>
                <w:szCs w:val="22"/>
              </w:rPr>
            </w:pPr>
          </w:p>
        </w:tc>
        <w:tc>
          <w:tcPr>
            <w:tcW w:w="4678" w:type="dxa"/>
          </w:tcPr>
          <w:p w:rsidR="00103A2E" w:rsidRPr="00CE0FBB" w:rsidRDefault="00103A2E" w:rsidP="00F75AC0">
            <w:pPr>
              <w:autoSpaceDE w:val="0"/>
              <w:autoSpaceDN w:val="0"/>
              <w:adjustRightInd w:val="0"/>
              <w:rPr>
                <w:b/>
                <w:bCs/>
                <w:color w:val="000000"/>
                <w:szCs w:val="22"/>
                <w:lang w:val="sv-SE"/>
              </w:rPr>
            </w:pPr>
            <w:r w:rsidRPr="00CE0FBB">
              <w:rPr>
                <w:b/>
                <w:bCs/>
                <w:color w:val="000000"/>
                <w:szCs w:val="22"/>
                <w:lang w:val="sv-SE"/>
              </w:rPr>
              <w:t>Suomi/Finland</w:t>
            </w:r>
          </w:p>
          <w:p w:rsidR="00103A2E" w:rsidRPr="00CE0FBB" w:rsidRDefault="00103A2E" w:rsidP="00F75AC0">
            <w:pPr>
              <w:autoSpaceDE w:val="0"/>
              <w:autoSpaceDN w:val="0"/>
              <w:adjustRightInd w:val="0"/>
              <w:rPr>
                <w:color w:val="000000"/>
                <w:szCs w:val="22"/>
                <w:lang w:val="sv-SE"/>
              </w:rPr>
            </w:pPr>
            <w:r w:rsidRPr="00CE0FBB">
              <w:rPr>
                <w:color w:val="000000"/>
                <w:szCs w:val="22"/>
                <w:lang w:val="sv-SE"/>
              </w:rPr>
              <w:t xml:space="preserve">Oy Eli Lilly Finland Ab </w:t>
            </w:r>
          </w:p>
          <w:p w:rsidR="00103A2E" w:rsidRDefault="00103A2E" w:rsidP="00F75AC0">
            <w:pPr>
              <w:autoSpaceDE w:val="0"/>
              <w:autoSpaceDN w:val="0"/>
              <w:adjustRightInd w:val="0"/>
              <w:rPr>
                <w:color w:val="000000"/>
                <w:szCs w:val="22"/>
                <w:lang w:val="en-US"/>
              </w:rPr>
            </w:pPr>
            <w:r>
              <w:rPr>
                <w:color w:val="000000"/>
                <w:szCs w:val="22"/>
                <w:lang w:val="en-US"/>
              </w:rPr>
              <w:t>Puh/Tel: + 358-(0) 9 85 45 250</w:t>
            </w:r>
          </w:p>
          <w:p w:rsidR="00103A2E" w:rsidRDefault="00103A2E" w:rsidP="00F75AC0">
            <w:pPr>
              <w:autoSpaceDE w:val="0"/>
              <w:autoSpaceDN w:val="0"/>
              <w:adjustRightInd w:val="0"/>
              <w:rPr>
                <w:color w:val="000000"/>
                <w:szCs w:val="22"/>
              </w:rPr>
            </w:pPr>
          </w:p>
        </w:tc>
      </w:tr>
      <w:tr w:rsidR="00103A2E" w:rsidRPr="00F75B7C" w:rsidTr="00F75AC0">
        <w:tc>
          <w:tcPr>
            <w:tcW w:w="4684" w:type="dxa"/>
          </w:tcPr>
          <w:p w:rsidR="00103A2E" w:rsidRDefault="00103A2E" w:rsidP="00F75AC0">
            <w:pPr>
              <w:autoSpaceDE w:val="0"/>
              <w:autoSpaceDN w:val="0"/>
              <w:adjustRightInd w:val="0"/>
              <w:rPr>
                <w:b/>
                <w:bCs/>
                <w:color w:val="000000"/>
                <w:szCs w:val="22"/>
                <w:lang w:val="en-US"/>
              </w:rPr>
            </w:pPr>
            <w:r>
              <w:rPr>
                <w:b/>
                <w:bCs/>
                <w:color w:val="000000"/>
                <w:szCs w:val="22"/>
                <w:lang w:val="en-US"/>
              </w:rPr>
              <w:t>Κύπρος</w:t>
            </w:r>
          </w:p>
          <w:p w:rsidR="00103A2E" w:rsidRDefault="00103A2E" w:rsidP="00F75AC0">
            <w:pPr>
              <w:autoSpaceDE w:val="0"/>
              <w:autoSpaceDN w:val="0"/>
              <w:adjustRightInd w:val="0"/>
              <w:rPr>
                <w:color w:val="000000"/>
                <w:szCs w:val="22"/>
                <w:lang w:val="en-US"/>
              </w:rPr>
            </w:pPr>
            <w:r>
              <w:rPr>
                <w:color w:val="000000"/>
                <w:szCs w:val="22"/>
                <w:lang w:val="en-US"/>
              </w:rPr>
              <w:t xml:space="preserve">Phadisco Ltd </w:t>
            </w:r>
          </w:p>
          <w:p w:rsidR="00103A2E" w:rsidRDefault="00103A2E" w:rsidP="00F75AC0">
            <w:pPr>
              <w:autoSpaceDE w:val="0"/>
              <w:autoSpaceDN w:val="0"/>
              <w:adjustRightInd w:val="0"/>
              <w:rPr>
                <w:color w:val="000000"/>
                <w:szCs w:val="22"/>
              </w:rPr>
            </w:pPr>
            <w:r>
              <w:rPr>
                <w:color w:val="000000"/>
                <w:szCs w:val="22"/>
                <w:lang w:val="en-US"/>
              </w:rPr>
              <w:t>Τηλ</w:t>
            </w:r>
            <w:r>
              <w:rPr>
                <w:color w:val="000000"/>
                <w:szCs w:val="22"/>
              </w:rPr>
              <w:t>: +357 22 715000</w:t>
            </w:r>
          </w:p>
          <w:p w:rsidR="00103A2E" w:rsidRDefault="00103A2E" w:rsidP="00F75AC0">
            <w:pPr>
              <w:autoSpaceDE w:val="0"/>
              <w:autoSpaceDN w:val="0"/>
              <w:adjustRightInd w:val="0"/>
              <w:rPr>
                <w:color w:val="000000"/>
                <w:szCs w:val="22"/>
                <w:lang w:val="en-US"/>
              </w:rPr>
            </w:pPr>
          </w:p>
        </w:tc>
        <w:tc>
          <w:tcPr>
            <w:tcW w:w="4678" w:type="dxa"/>
          </w:tcPr>
          <w:p w:rsidR="00103A2E" w:rsidRDefault="00103A2E" w:rsidP="00F75AC0">
            <w:pPr>
              <w:autoSpaceDE w:val="0"/>
              <w:autoSpaceDN w:val="0"/>
              <w:adjustRightInd w:val="0"/>
              <w:rPr>
                <w:b/>
                <w:bCs/>
                <w:color w:val="000000"/>
                <w:szCs w:val="22"/>
              </w:rPr>
            </w:pPr>
            <w:r>
              <w:rPr>
                <w:b/>
                <w:bCs/>
                <w:color w:val="000000"/>
                <w:szCs w:val="22"/>
              </w:rPr>
              <w:t>Sverige</w:t>
            </w:r>
          </w:p>
          <w:p w:rsidR="00103A2E" w:rsidRDefault="00103A2E" w:rsidP="00F75AC0">
            <w:pPr>
              <w:autoSpaceDE w:val="0"/>
              <w:autoSpaceDN w:val="0"/>
              <w:adjustRightInd w:val="0"/>
              <w:rPr>
                <w:color w:val="000000"/>
                <w:szCs w:val="22"/>
              </w:rPr>
            </w:pPr>
            <w:r>
              <w:rPr>
                <w:color w:val="000000"/>
                <w:szCs w:val="22"/>
              </w:rPr>
              <w:t>Eli Lilly Sweden AB</w:t>
            </w:r>
          </w:p>
          <w:p w:rsidR="00103A2E" w:rsidRPr="00F75B7C" w:rsidRDefault="00103A2E" w:rsidP="00F75AC0">
            <w:pPr>
              <w:autoSpaceDE w:val="0"/>
              <w:autoSpaceDN w:val="0"/>
              <w:adjustRightInd w:val="0"/>
              <w:rPr>
                <w:color w:val="000000"/>
                <w:szCs w:val="22"/>
              </w:rPr>
            </w:pPr>
            <w:r>
              <w:rPr>
                <w:color w:val="000000"/>
                <w:szCs w:val="22"/>
              </w:rPr>
              <w:t>Tel: + 46-(0) 8 7378800</w:t>
            </w:r>
          </w:p>
        </w:tc>
      </w:tr>
      <w:tr w:rsidR="00103A2E" w:rsidTr="00F75AC0">
        <w:tc>
          <w:tcPr>
            <w:tcW w:w="4684" w:type="dxa"/>
          </w:tcPr>
          <w:p w:rsidR="00103A2E" w:rsidRPr="000F4A28" w:rsidRDefault="00103A2E" w:rsidP="00F75AC0">
            <w:pPr>
              <w:autoSpaceDE w:val="0"/>
              <w:autoSpaceDN w:val="0"/>
              <w:adjustRightInd w:val="0"/>
              <w:rPr>
                <w:b/>
                <w:bCs/>
                <w:color w:val="000000"/>
                <w:szCs w:val="22"/>
              </w:rPr>
            </w:pPr>
            <w:r w:rsidRPr="000F4A28">
              <w:rPr>
                <w:b/>
                <w:bCs/>
                <w:color w:val="000000"/>
                <w:szCs w:val="22"/>
              </w:rPr>
              <w:t>Latvija</w:t>
            </w:r>
          </w:p>
          <w:p w:rsidR="00103A2E" w:rsidRPr="000F4A28" w:rsidRDefault="00103A2E" w:rsidP="00F75AC0">
            <w:pPr>
              <w:autoSpaceDE w:val="0"/>
              <w:autoSpaceDN w:val="0"/>
              <w:adjustRightInd w:val="0"/>
              <w:rPr>
                <w:color w:val="000000"/>
                <w:szCs w:val="22"/>
              </w:rPr>
            </w:pPr>
            <w:r w:rsidRPr="000F4A28">
              <w:rPr>
                <w:color w:val="000000"/>
                <w:szCs w:val="22"/>
              </w:rPr>
              <w:t xml:space="preserve">Eli Lilly </w:t>
            </w:r>
            <w:r w:rsidR="009A44D4" w:rsidRPr="000F4A28">
              <w:rPr>
                <w:color w:val="000000"/>
                <w:szCs w:val="22"/>
              </w:rPr>
              <w:t xml:space="preserve">(Suisse) S.A. Pārstāvniecība Latvijā </w:t>
            </w:r>
          </w:p>
          <w:p w:rsidR="00103A2E" w:rsidRDefault="00103A2E" w:rsidP="00F75AC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03A2E" w:rsidRDefault="00103A2E" w:rsidP="00F75AC0">
            <w:pPr>
              <w:autoSpaceDE w:val="0"/>
              <w:autoSpaceDN w:val="0"/>
              <w:adjustRightInd w:val="0"/>
              <w:rPr>
                <w:color w:val="000000"/>
                <w:szCs w:val="22"/>
              </w:rPr>
            </w:pPr>
          </w:p>
        </w:tc>
        <w:tc>
          <w:tcPr>
            <w:tcW w:w="4678" w:type="dxa"/>
          </w:tcPr>
          <w:p w:rsidR="00103A2E" w:rsidRDefault="00103A2E" w:rsidP="00F75AC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03A2E" w:rsidRDefault="00103A2E" w:rsidP="00F75AC0">
            <w:pPr>
              <w:autoSpaceDE w:val="0"/>
              <w:autoSpaceDN w:val="0"/>
              <w:adjustRightInd w:val="0"/>
              <w:rPr>
                <w:color w:val="000000"/>
                <w:szCs w:val="22"/>
                <w:lang w:val="en-US"/>
              </w:rPr>
            </w:pPr>
            <w:r>
              <w:rPr>
                <w:color w:val="000000"/>
                <w:szCs w:val="22"/>
                <w:lang w:val="en-US"/>
              </w:rPr>
              <w:t>Eli Lilly and Company Limited</w:t>
            </w:r>
          </w:p>
          <w:p w:rsidR="00103A2E" w:rsidRDefault="00103A2E" w:rsidP="00F75AC0">
            <w:pPr>
              <w:autoSpaceDE w:val="0"/>
              <w:autoSpaceDN w:val="0"/>
              <w:adjustRightInd w:val="0"/>
              <w:rPr>
                <w:color w:val="000000"/>
                <w:szCs w:val="22"/>
              </w:rPr>
            </w:pPr>
            <w:r>
              <w:rPr>
                <w:color w:val="000000"/>
                <w:szCs w:val="22"/>
                <w:lang w:val="en-US"/>
              </w:rPr>
              <w:t>Tel: + 44-(0) 1256 315000</w:t>
            </w:r>
          </w:p>
        </w:tc>
      </w:tr>
    </w:tbl>
    <w:p w:rsidR="00103A2E" w:rsidRDefault="00103A2E" w:rsidP="002E14E4">
      <w:pPr>
        <w:pStyle w:val="Textkrper21"/>
        <w:numPr>
          <w:ilvl w:val="12"/>
          <w:numId w:val="0"/>
        </w:numPr>
        <w:jc w:val="left"/>
        <w:rPr>
          <w:bCs/>
        </w:rPr>
      </w:pPr>
    </w:p>
    <w:p w:rsidR="00103A2E" w:rsidRDefault="00103A2E" w:rsidP="00932EA5">
      <w:pPr>
        <w:numPr>
          <w:ilvl w:val="12"/>
          <w:numId w:val="0"/>
        </w:numPr>
        <w:ind w:right="-2"/>
        <w:rPr>
          <w:noProof/>
        </w:rPr>
      </w:pPr>
      <w:r>
        <w:rPr>
          <w:b/>
          <w:noProof/>
        </w:rPr>
        <w:t xml:space="preserve">Diese Packungsbeilage wurde zuletzt überarbeitet im </w:t>
      </w:r>
      <w:r w:rsidR="00624002">
        <w:rPr>
          <w:b/>
          <w:noProof/>
        </w:rPr>
        <w:t>{</w:t>
      </w:r>
      <w:r w:rsidR="00624002">
        <w:rPr>
          <w:noProof/>
        </w:rPr>
        <w:t xml:space="preserve"> MM/JJJJ</w:t>
      </w:r>
      <w:r w:rsidR="00624002">
        <w:rPr>
          <w:b/>
          <w:noProof/>
        </w:rPr>
        <w:t xml:space="preserve"> }.</w:t>
      </w:r>
    </w:p>
    <w:p w:rsidR="00103A2E" w:rsidRDefault="00103A2E" w:rsidP="00932EA5">
      <w:pPr>
        <w:ind w:right="-1"/>
        <w:rPr>
          <w:noProof/>
        </w:rPr>
      </w:pPr>
    </w:p>
    <w:p w:rsidR="0085582A" w:rsidRDefault="0085582A" w:rsidP="0085582A">
      <w:pPr>
        <w:ind w:right="-1"/>
        <w:rPr>
          <w:noProof/>
        </w:rPr>
      </w:pPr>
      <w:r>
        <w:rPr>
          <w:noProof/>
        </w:rPr>
        <w:t>BEDIENUNGSANLEITUNG</w:t>
      </w:r>
    </w:p>
    <w:p w:rsidR="0085582A" w:rsidRDefault="0085582A" w:rsidP="0085582A">
      <w:pPr>
        <w:ind w:right="-1"/>
        <w:rPr>
          <w:noProof/>
        </w:rPr>
      </w:pPr>
    </w:p>
    <w:p w:rsidR="0085582A" w:rsidRDefault="0085582A" w:rsidP="0085582A">
      <w:pPr>
        <w:ind w:right="-1"/>
        <w:rPr>
          <w:noProof/>
        </w:rPr>
      </w:pPr>
      <w:r>
        <w:rPr>
          <w:noProof/>
        </w:rPr>
        <w:t>Beachten Sie die beiliegende Bedienungsanleitung.</w:t>
      </w:r>
    </w:p>
    <w:p w:rsidR="00103A2E" w:rsidRDefault="00103A2E" w:rsidP="00932EA5">
      <w:pPr>
        <w:ind w:right="-1"/>
        <w:rPr>
          <w:noProof/>
        </w:rPr>
      </w:pPr>
    </w:p>
    <w:p w:rsidR="00103A2E" w:rsidRPr="002D432C" w:rsidRDefault="00103A2E" w:rsidP="007B037A">
      <w:pPr>
        <w:autoSpaceDE w:val="0"/>
        <w:autoSpaceDN w:val="0"/>
        <w:adjustRightInd w:val="0"/>
        <w:jc w:val="center"/>
        <w:rPr>
          <w:b/>
          <w:caps/>
          <w:color w:val="000000"/>
          <w:szCs w:val="22"/>
          <w:lang w:eastAsia="fr-LU"/>
        </w:rPr>
      </w:pPr>
      <w:r>
        <w:rPr>
          <w:noProof/>
        </w:rPr>
        <w:t xml:space="preserve">Ausführliche Informationen zu diesem Arzneimittel sind auf </w:t>
      </w:r>
      <w:r w:rsidR="00CE2614">
        <w:rPr>
          <w:noProof/>
        </w:rPr>
        <w:t>der Website</w:t>
      </w:r>
      <w:r>
        <w:rPr>
          <w:noProof/>
        </w:rPr>
        <w:t xml:space="preserve"> der Europäischen Arzneimittel-Agentur http://www.ema.europa.eu/ verfügbar.</w:t>
      </w:r>
      <w:r w:rsidR="006F6BD6" w:rsidRPr="006F6BD6">
        <w:rPr>
          <w:b/>
          <w:bCs/>
          <w:color w:val="000000"/>
          <w:szCs w:val="22"/>
          <w:lang w:eastAsia="fr-LU"/>
        </w:rPr>
        <w:t xml:space="preserve"> </w:t>
      </w:r>
      <w:r w:rsidR="006F6BD6" w:rsidRPr="002D432C">
        <w:rPr>
          <w:b/>
          <w:bCs/>
          <w:color w:val="000000"/>
          <w:szCs w:val="22"/>
          <w:lang w:eastAsia="fr-LU"/>
        </w:rPr>
        <w:br w:type="page"/>
      </w:r>
      <w:r w:rsidRPr="002D432C">
        <w:rPr>
          <w:b/>
          <w:caps/>
          <w:color w:val="000000"/>
          <w:szCs w:val="22"/>
          <w:lang w:eastAsia="fr-LU"/>
        </w:rPr>
        <w:t>Bedienungsanleitung</w:t>
      </w:r>
    </w:p>
    <w:p w:rsidR="00103A2E" w:rsidRPr="002D432C" w:rsidRDefault="00103A2E" w:rsidP="007B037A">
      <w:pPr>
        <w:autoSpaceDE w:val="0"/>
        <w:autoSpaceDN w:val="0"/>
        <w:adjustRightInd w:val="0"/>
        <w:jc w:val="center"/>
        <w:rPr>
          <w:b/>
          <w:color w:val="000000"/>
          <w:szCs w:val="22"/>
          <w:lang w:eastAsia="fr-LU"/>
        </w:rPr>
      </w:pPr>
    </w:p>
    <w:p w:rsidR="00103A2E" w:rsidRDefault="00103A2E" w:rsidP="00AC263C">
      <w:pPr>
        <w:autoSpaceDE w:val="0"/>
        <w:autoSpaceDN w:val="0"/>
        <w:adjustRightInd w:val="0"/>
        <w:jc w:val="center"/>
        <w:rPr>
          <w:b/>
          <w:color w:val="000000"/>
          <w:szCs w:val="22"/>
          <w:lang w:eastAsia="fr-LU"/>
        </w:rPr>
      </w:pPr>
      <w:r w:rsidRPr="002D432C">
        <w:rPr>
          <w:b/>
          <w:color w:val="000000"/>
          <w:szCs w:val="22"/>
          <w:lang w:eastAsia="fr-LU"/>
        </w:rPr>
        <w:t xml:space="preserve">Humalog 200 Einheiten/ml </w:t>
      </w:r>
      <w:r w:rsidR="00AC263C">
        <w:rPr>
          <w:b/>
          <w:color w:val="000000"/>
          <w:szCs w:val="22"/>
          <w:lang w:eastAsia="fr-LU"/>
        </w:rPr>
        <w:t xml:space="preserve">KwikPen </w:t>
      </w:r>
      <w:r w:rsidRPr="002D432C">
        <w:rPr>
          <w:b/>
          <w:color w:val="000000"/>
          <w:szCs w:val="22"/>
          <w:lang w:eastAsia="fr-LU"/>
        </w:rPr>
        <w:t>Injektionslösung in einem Fertigpen</w:t>
      </w:r>
    </w:p>
    <w:p w:rsidR="00103A2E" w:rsidRPr="002D432C" w:rsidRDefault="00103A2E" w:rsidP="007B037A">
      <w:pPr>
        <w:autoSpaceDE w:val="0"/>
        <w:autoSpaceDN w:val="0"/>
        <w:adjustRightInd w:val="0"/>
        <w:jc w:val="center"/>
        <w:rPr>
          <w:color w:val="000000"/>
          <w:szCs w:val="22"/>
          <w:lang w:eastAsia="fr-LU"/>
        </w:rPr>
      </w:pPr>
      <w:r w:rsidRPr="002D432C">
        <w:rPr>
          <w:color w:val="000000"/>
          <w:szCs w:val="22"/>
          <w:lang w:eastAsia="fr-LU"/>
        </w:rPr>
        <w:t>Insulin lispro</w:t>
      </w:r>
    </w:p>
    <w:p w:rsidR="00103A2E" w:rsidRPr="002D432C" w:rsidRDefault="00103A2E" w:rsidP="007B037A">
      <w:pPr>
        <w:autoSpaceDE w:val="0"/>
        <w:autoSpaceDN w:val="0"/>
        <w:adjustRightInd w:val="0"/>
        <w:jc w:val="center"/>
        <w:rPr>
          <w:b/>
          <w:color w:val="000000"/>
          <w:szCs w:val="22"/>
          <w:lang w:eastAsia="fr-LU"/>
        </w:rPr>
      </w:pPr>
    </w:p>
    <w:p w:rsidR="00103A2E" w:rsidRPr="00B237D1" w:rsidRDefault="00103A2E" w:rsidP="00B237D1">
      <w:pPr>
        <w:tabs>
          <w:tab w:val="left" w:pos="567"/>
        </w:tabs>
        <w:spacing w:before="720" w:line="260" w:lineRule="exact"/>
        <w:jc w:val="center"/>
        <w:rPr>
          <w:color w:val="000000"/>
          <w:szCs w:val="22"/>
          <w:lang w:val="en-GB"/>
        </w:rPr>
      </w:pPr>
      <w:r w:rsidRPr="00B237D1">
        <w:rPr>
          <w:noProof/>
          <w:lang w:val="en-GB"/>
        </w:rPr>
        <w:pict>
          <v:shape id="Picture 1" o:spid="_x0000_i1044" type="#_x0000_t75" style="width:342.75pt;height:43.5pt;visibility:visible">
            <v:imagedata r:id="rId55" o:title=""/>
          </v:shape>
        </w:pict>
      </w:r>
    </w:p>
    <w:p w:rsidR="00103A2E" w:rsidRPr="002D432C" w:rsidRDefault="00103A2E" w:rsidP="007B037A">
      <w:pPr>
        <w:autoSpaceDE w:val="0"/>
        <w:autoSpaceDN w:val="0"/>
        <w:adjustRightInd w:val="0"/>
        <w:jc w:val="center"/>
        <w:rPr>
          <w:b/>
          <w:color w:val="000000"/>
          <w:szCs w:val="22"/>
          <w:lang w:eastAsia="fr-LU"/>
        </w:rPr>
      </w:pPr>
    </w:p>
    <w:p w:rsidR="00103A2E" w:rsidRPr="00C53BA1" w:rsidRDefault="00103A2E" w:rsidP="007B037A">
      <w:pPr>
        <w:autoSpaceDE w:val="0"/>
        <w:autoSpaceDN w:val="0"/>
        <w:adjustRightInd w:val="0"/>
        <w:jc w:val="center"/>
        <w:rPr>
          <w:b/>
          <w:color w:val="FF0000"/>
          <w:sz w:val="28"/>
          <w:szCs w:val="28"/>
          <w:lang w:eastAsia="fr-LU"/>
        </w:rPr>
      </w:pPr>
      <w:r w:rsidRPr="00C53BA1">
        <w:rPr>
          <w:b/>
          <w:color w:val="FF0000"/>
          <w:sz w:val="28"/>
          <w:szCs w:val="28"/>
          <w:lang w:eastAsia="fr-LU"/>
        </w:rPr>
        <w:t>BITTE LESEN SIE DIE BEDIENUNGSANLEITUNG VOR DER ANWENDUNG</w:t>
      </w:r>
    </w:p>
    <w:p w:rsidR="00103A2E" w:rsidRPr="002D432C" w:rsidRDefault="00103A2E" w:rsidP="007B037A">
      <w:pPr>
        <w:pStyle w:val="Default"/>
        <w:rPr>
          <w:color w:val="auto"/>
          <w:sz w:val="22"/>
        </w:rPr>
      </w:pPr>
    </w:p>
    <w:p w:rsidR="00103A2E" w:rsidRPr="002D432C" w:rsidRDefault="00103A2E" w:rsidP="007B037A">
      <w:pPr>
        <w:pStyle w:val="Default"/>
        <w:jc w:val="center"/>
        <w:rPr>
          <w:bCs/>
          <w:color w:val="auto"/>
          <w:sz w:val="22"/>
          <w:szCs w:val="22"/>
        </w:rPr>
      </w:pPr>
      <w:r w:rsidRPr="002D432C">
        <w:rPr>
          <w:noProof/>
          <w:color w:val="auto"/>
          <w:lang w:val="en-US" w:eastAsia="en-US"/>
        </w:rPr>
        <w:pict>
          <v:shape id="_x0000_s3177" type="#_x0000_t202" style="position:absolute;left:0;text-align:left;margin-left:156.3pt;margin-top:8.35pt;width:205.75pt;height:35.85pt;z-index:251616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3177" inset="0,0,0,0">
              <w:txbxContent>
                <w:p w:rsidR="0009623B" w:rsidRPr="00566637" w:rsidRDefault="0009623B" w:rsidP="007B037A">
                  <w:pPr>
                    <w:spacing w:line="220" w:lineRule="exact"/>
                    <w:jc w:val="center"/>
                    <w:rPr>
                      <w:rFonts w:ascii="DIN-Bold" w:hAnsi="DIN-Bold" w:cs="Vrinda"/>
                      <w:b/>
                      <w:w w:val="80"/>
                      <w:sz w:val="14"/>
                      <w:szCs w:val="18"/>
                    </w:rPr>
                  </w:pPr>
                  <w:r w:rsidRPr="00411666">
                    <w:rPr>
                      <w:b/>
                      <w:caps/>
                    </w:rPr>
                    <w:t>Nur in diesem Pen anwenden, sonst kann schwere Überdosierung auftreten</w:t>
                  </w:r>
                  <w:r>
                    <w:rPr>
                      <w:b/>
                      <w:caps/>
                    </w:rPr>
                    <w:t>.</w:t>
                  </w:r>
                </w:p>
              </w:txbxContent>
            </v:textbox>
          </v:shape>
        </w:pict>
      </w:r>
      <w:r w:rsidRPr="002D432C">
        <w:rPr>
          <w:bCs/>
          <w:color w:val="auto"/>
          <w:sz w:val="22"/>
          <w:szCs w:val="22"/>
        </w:rPr>
        <w:pict>
          <v:shape id="_x0000_i1045" type="#_x0000_t75" style="width:287.25pt;height:54.75pt">
            <v:imagedata r:id="rId56" o:title="Warning Box"/>
          </v:shape>
        </w:pict>
      </w:r>
    </w:p>
    <w:p w:rsidR="00103A2E" w:rsidRPr="002D432C" w:rsidRDefault="00103A2E" w:rsidP="007B037A">
      <w:pPr>
        <w:autoSpaceDE w:val="0"/>
        <w:autoSpaceDN w:val="0"/>
        <w:adjustRightInd w:val="0"/>
        <w:jc w:val="center"/>
        <w:rPr>
          <w:b/>
          <w:color w:val="000000"/>
          <w:szCs w:val="22"/>
          <w:lang w:eastAsia="fr-LU"/>
        </w:rPr>
      </w:pPr>
    </w:p>
    <w:p w:rsidR="00103A2E" w:rsidRPr="002D432C" w:rsidRDefault="00103A2E" w:rsidP="007B037A">
      <w:pPr>
        <w:autoSpaceDE w:val="0"/>
        <w:autoSpaceDN w:val="0"/>
        <w:adjustRightInd w:val="0"/>
        <w:jc w:val="center"/>
        <w:rPr>
          <w:b/>
          <w:color w:val="000000"/>
          <w:szCs w:val="22"/>
          <w:lang w:eastAsia="fr-LU"/>
        </w:rPr>
      </w:pPr>
    </w:p>
    <w:p w:rsidR="00103A2E" w:rsidRPr="002D432C" w:rsidRDefault="00103A2E" w:rsidP="007B037A">
      <w:pPr>
        <w:autoSpaceDE w:val="0"/>
        <w:autoSpaceDN w:val="0"/>
        <w:adjustRightInd w:val="0"/>
        <w:rPr>
          <w:color w:val="000000"/>
          <w:szCs w:val="22"/>
          <w:lang w:eastAsia="fr-LU"/>
        </w:rPr>
      </w:pPr>
      <w:r w:rsidRPr="002D432C">
        <w:rPr>
          <w:color w:val="000000"/>
          <w:szCs w:val="22"/>
          <w:lang w:eastAsia="fr-LU"/>
        </w:rPr>
        <w:t>Lesen Sie die Bedienungsanleitung, bevor Sie damit beginnen, Humalog 200 Einheiten/ml KwikPen Injektionslösung anzuwenden und jedes Mal, wenn Sie einen anderen Humalog 200 Einheiten/ml Kwi</w:t>
      </w:r>
      <w:r w:rsidRPr="002D432C">
        <w:rPr>
          <w:color w:val="000000"/>
          <w:szCs w:val="22"/>
          <w:lang w:eastAsia="fr-LU"/>
        </w:rPr>
        <w:t>k</w:t>
      </w:r>
      <w:r w:rsidRPr="002D432C">
        <w:rPr>
          <w:color w:val="000000"/>
          <w:szCs w:val="22"/>
          <w:lang w:eastAsia="fr-LU"/>
        </w:rPr>
        <w:t xml:space="preserve">Pen erhalten. Es könnten neue Informationen vorliegen. </w:t>
      </w:r>
      <w:r w:rsidRPr="002D432C">
        <w:rPr>
          <w:szCs w:val="22"/>
        </w:rPr>
        <w:t>Diese Informationen ersetzen nicht das Gespräch mit Ihrem Arzt über Ihren gesundheitlichen Zustand und Ihre Behandlung</w:t>
      </w:r>
      <w:r w:rsidRPr="002D432C">
        <w:rPr>
          <w:color w:val="000000"/>
          <w:szCs w:val="22"/>
          <w:lang w:eastAsia="fr-LU"/>
        </w:rPr>
        <w:t>.</w:t>
      </w:r>
    </w:p>
    <w:p w:rsidR="00103A2E" w:rsidRPr="002D432C" w:rsidRDefault="00103A2E" w:rsidP="007B037A">
      <w:pPr>
        <w:autoSpaceDE w:val="0"/>
        <w:autoSpaceDN w:val="0"/>
        <w:adjustRightInd w:val="0"/>
        <w:rPr>
          <w:color w:val="000000"/>
          <w:szCs w:val="22"/>
          <w:lang w:eastAsia="fr-LU"/>
        </w:rPr>
      </w:pPr>
    </w:p>
    <w:p w:rsidR="00103A2E" w:rsidRPr="002D432C" w:rsidRDefault="00103A2E" w:rsidP="007B037A">
      <w:pPr>
        <w:autoSpaceDE w:val="0"/>
        <w:autoSpaceDN w:val="0"/>
        <w:adjustRightInd w:val="0"/>
        <w:rPr>
          <w:bCs/>
          <w:color w:val="000000"/>
          <w:szCs w:val="22"/>
          <w:lang w:eastAsia="fr-LU"/>
        </w:rPr>
      </w:pPr>
      <w:r w:rsidRPr="002D432C">
        <w:rPr>
          <w:color w:val="000000"/>
          <w:szCs w:val="22"/>
          <w:lang w:eastAsia="fr-LU"/>
        </w:rPr>
        <w:t xml:space="preserve">Humalog 200 Einheiten/ml KwikPen („Pen“) ist ein </w:t>
      </w:r>
      <w:r>
        <w:rPr>
          <w:color w:val="000000"/>
          <w:szCs w:val="22"/>
          <w:lang w:eastAsia="fr-LU"/>
        </w:rPr>
        <w:t>Einweg-</w:t>
      </w:r>
      <w:r w:rsidRPr="002D432C">
        <w:rPr>
          <w:bCs/>
          <w:color w:val="000000"/>
          <w:szCs w:val="22"/>
          <w:lang w:eastAsia="fr-LU"/>
        </w:rPr>
        <w:t>Fertigpen, der 3</w:t>
      </w:r>
      <w:r w:rsidR="00E73665">
        <w:rPr>
          <w:bCs/>
          <w:color w:val="000000"/>
          <w:szCs w:val="22"/>
          <w:lang w:eastAsia="fr-LU"/>
        </w:rPr>
        <w:t> </w:t>
      </w:r>
      <w:r w:rsidRPr="002D432C">
        <w:rPr>
          <w:bCs/>
          <w:color w:val="000000"/>
          <w:szCs w:val="22"/>
          <w:lang w:eastAsia="fr-LU"/>
        </w:rPr>
        <w:t>ml (600</w:t>
      </w:r>
      <w:r>
        <w:rPr>
          <w:bCs/>
          <w:color w:val="000000"/>
          <w:szCs w:val="22"/>
          <w:lang w:eastAsia="fr-LU"/>
        </w:rPr>
        <w:t> </w:t>
      </w:r>
      <w:r w:rsidRPr="002D432C">
        <w:rPr>
          <w:bCs/>
          <w:color w:val="000000"/>
          <w:szCs w:val="22"/>
          <w:lang w:eastAsia="fr-LU"/>
        </w:rPr>
        <w:t>Einheiten, 200</w:t>
      </w:r>
      <w:r>
        <w:rPr>
          <w:bCs/>
          <w:color w:val="000000"/>
          <w:szCs w:val="22"/>
          <w:lang w:eastAsia="fr-LU"/>
        </w:rPr>
        <w:t> </w:t>
      </w:r>
      <w:r w:rsidRPr="002D432C">
        <w:rPr>
          <w:bCs/>
          <w:color w:val="000000"/>
          <w:szCs w:val="22"/>
          <w:lang w:eastAsia="fr-LU"/>
        </w:rPr>
        <w:t>Einhe</w:t>
      </w:r>
      <w:r w:rsidRPr="002D432C">
        <w:rPr>
          <w:bCs/>
          <w:color w:val="000000"/>
          <w:szCs w:val="22"/>
          <w:lang w:eastAsia="fr-LU"/>
        </w:rPr>
        <w:t>i</w:t>
      </w:r>
      <w:r w:rsidRPr="002D432C">
        <w:rPr>
          <w:bCs/>
          <w:color w:val="000000"/>
          <w:szCs w:val="22"/>
          <w:lang w:eastAsia="fr-LU"/>
        </w:rPr>
        <w:t xml:space="preserve">ten/ml) Insulin lispro Injektionslösung enthält. </w:t>
      </w:r>
      <w:r>
        <w:rPr>
          <w:bCs/>
          <w:szCs w:val="22"/>
        </w:rPr>
        <w:t xml:space="preserve">Sie </w:t>
      </w:r>
      <w:r w:rsidRPr="007E59F3">
        <w:rPr>
          <w:bCs/>
          <w:szCs w:val="22"/>
        </w:rPr>
        <w:t xml:space="preserve">können </w:t>
      </w:r>
      <w:r>
        <w:rPr>
          <w:bCs/>
          <w:szCs w:val="22"/>
        </w:rPr>
        <w:t xml:space="preserve">sich </w:t>
      </w:r>
      <w:r w:rsidRPr="007E59F3">
        <w:rPr>
          <w:bCs/>
          <w:szCs w:val="22"/>
        </w:rPr>
        <w:t>mit eine</w:t>
      </w:r>
      <w:r>
        <w:rPr>
          <w:bCs/>
          <w:szCs w:val="22"/>
        </w:rPr>
        <w:t>m Pen mehrere Dosen injizieren</w:t>
      </w:r>
      <w:r w:rsidRPr="00334243">
        <w:rPr>
          <w:bCs/>
          <w:szCs w:val="22"/>
        </w:rPr>
        <w:t xml:space="preserve">. </w:t>
      </w:r>
      <w:r w:rsidRPr="00334243">
        <w:rPr>
          <w:szCs w:val="22"/>
        </w:rPr>
        <w:t>Die Dosis kann am Pen in Schritten zu je 1</w:t>
      </w:r>
      <w:r w:rsidR="00E73665">
        <w:rPr>
          <w:szCs w:val="22"/>
        </w:rPr>
        <w:t> </w:t>
      </w:r>
      <w:r w:rsidRPr="00334243">
        <w:rPr>
          <w:szCs w:val="22"/>
        </w:rPr>
        <w:t xml:space="preserve">Einheit eingestellt werden. </w:t>
      </w:r>
      <w:r w:rsidRPr="00334243">
        <w:rPr>
          <w:bCs/>
          <w:szCs w:val="22"/>
          <w:lang w:eastAsia="fr-LU"/>
        </w:rPr>
        <w:t xml:space="preserve">Sie können bei einer Injektion zwischen 1 und 60 Einheiten injizieren. </w:t>
      </w:r>
      <w:r w:rsidRPr="00334243">
        <w:rPr>
          <w:b/>
          <w:bCs/>
          <w:szCs w:val="22"/>
          <w:lang w:eastAsia="fr-LU"/>
        </w:rPr>
        <w:t>Sollte Ihre Dosis mehr als 60</w:t>
      </w:r>
      <w:r w:rsidR="00E73665">
        <w:rPr>
          <w:b/>
          <w:bCs/>
          <w:szCs w:val="22"/>
          <w:lang w:eastAsia="fr-LU"/>
        </w:rPr>
        <w:t> </w:t>
      </w:r>
      <w:r w:rsidRPr="00334243">
        <w:rPr>
          <w:b/>
          <w:bCs/>
          <w:szCs w:val="22"/>
          <w:lang w:eastAsia="fr-LU"/>
        </w:rPr>
        <w:t>Einheiten</w:t>
      </w:r>
      <w:r w:rsidRPr="005148F7">
        <w:rPr>
          <w:b/>
          <w:bCs/>
          <w:color w:val="000000"/>
          <w:szCs w:val="22"/>
          <w:lang w:eastAsia="fr-LU"/>
        </w:rPr>
        <w:t xml:space="preserve"> </w:t>
      </w:r>
      <w:r>
        <w:rPr>
          <w:b/>
          <w:bCs/>
          <w:color w:val="000000"/>
          <w:szCs w:val="22"/>
          <w:lang w:eastAsia="fr-LU"/>
        </w:rPr>
        <w:t>betragen</w:t>
      </w:r>
      <w:r w:rsidRPr="005148F7">
        <w:rPr>
          <w:b/>
          <w:bCs/>
          <w:color w:val="000000"/>
          <w:szCs w:val="22"/>
          <w:lang w:eastAsia="fr-LU"/>
        </w:rPr>
        <w:t xml:space="preserve">, müssen Sie sich mehr als eine Injektion </w:t>
      </w:r>
      <w:r>
        <w:rPr>
          <w:b/>
          <w:bCs/>
          <w:color w:val="000000"/>
          <w:szCs w:val="22"/>
          <w:lang w:eastAsia="fr-LU"/>
        </w:rPr>
        <w:t>geben</w:t>
      </w:r>
      <w:r w:rsidRPr="005148F7">
        <w:rPr>
          <w:b/>
          <w:bCs/>
          <w:color w:val="000000"/>
          <w:szCs w:val="22"/>
          <w:lang w:eastAsia="fr-LU"/>
        </w:rPr>
        <w:t>.</w:t>
      </w:r>
      <w:r>
        <w:rPr>
          <w:bCs/>
          <w:color w:val="000000"/>
          <w:szCs w:val="22"/>
          <w:lang w:eastAsia="fr-LU"/>
        </w:rPr>
        <w:t xml:space="preserve"> </w:t>
      </w:r>
      <w:r>
        <w:rPr>
          <w:bCs/>
          <w:szCs w:val="22"/>
        </w:rPr>
        <w:t>Der Kolben bewegt sich bei jeder Injektion nur wenig, und möglicherweise ist es für Sie nicht zu erkennen, dass er sich bewegt. Der Kolben erreicht erst dann das Ende der Patrone, wenn Sie alle 600</w:t>
      </w:r>
      <w:r w:rsidR="00E73665">
        <w:rPr>
          <w:bCs/>
          <w:szCs w:val="22"/>
        </w:rPr>
        <w:t> </w:t>
      </w:r>
      <w:r>
        <w:rPr>
          <w:bCs/>
          <w:szCs w:val="22"/>
        </w:rPr>
        <w:t>Einheiten, die der Pen enthält, gespritzt haben.</w:t>
      </w:r>
    </w:p>
    <w:p w:rsidR="00103A2E" w:rsidRPr="002D432C" w:rsidRDefault="00103A2E" w:rsidP="007B037A">
      <w:pPr>
        <w:autoSpaceDE w:val="0"/>
        <w:autoSpaceDN w:val="0"/>
        <w:adjustRightInd w:val="0"/>
        <w:rPr>
          <w:bCs/>
          <w:color w:val="000000"/>
          <w:szCs w:val="22"/>
          <w:lang w:eastAsia="fr-LU"/>
        </w:rPr>
      </w:pPr>
    </w:p>
    <w:p w:rsidR="00103A2E" w:rsidRPr="005148F7" w:rsidRDefault="00103A2E" w:rsidP="007B037A">
      <w:pPr>
        <w:autoSpaceDE w:val="0"/>
        <w:autoSpaceDN w:val="0"/>
        <w:adjustRightInd w:val="0"/>
        <w:rPr>
          <w:b/>
          <w:bCs/>
          <w:color w:val="000000"/>
          <w:szCs w:val="22"/>
          <w:lang w:eastAsia="fr-LU"/>
        </w:rPr>
      </w:pPr>
      <w:r w:rsidRPr="005148F7">
        <w:rPr>
          <w:b/>
          <w:bCs/>
          <w:color w:val="000000"/>
          <w:szCs w:val="22"/>
          <w:lang w:eastAsia="fr-LU"/>
        </w:rPr>
        <w:t>Dieser Pen ist so ausgelegt, dass Sie mehr Injektionen geben können als mit einem Pen, den Sie vielleicht bislang genutzt haben. Wählen Sie Ihre Dosis so, wie es Ihnen Ihr Arzt g</w:t>
      </w:r>
      <w:r w:rsidRPr="005148F7">
        <w:rPr>
          <w:b/>
          <w:bCs/>
          <w:color w:val="000000"/>
          <w:szCs w:val="22"/>
          <w:lang w:eastAsia="fr-LU"/>
        </w:rPr>
        <w:t>e</w:t>
      </w:r>
      <w:r w:rsidRPr="005148F7">
        <w:rPr>
          <w:b/>
          <w:bCs/>
          <w:color w:val="000000"/>
          <w:szCs w:val="22"/>
          <w:lang w:eastAsia="fr-LU"/>
        </w:rPr>
        <w:t>zeigt hat.</w:t>
      </w:r>
    </w:p>
    <w:p w:rsidR="00103A2E" w:rsidRPr="002D432C" w:rsidRDefault="00103A2E" w:rsidP="007B037A">
      <w:pPr>
        <w:autoSpaceDE w:val="0"/>
        <w:autoSpaceDN w:val="0"/>
        <w:adjustRightInd w:val="0"/>
        <w:rPr>
          <w:bCs/>
          <w:color w:val="000000"/>
          <w:szCs w:val="22"/>
          <w:lang w:eastAsia="fr-LU"/>
        </w:rPr>
      </w:pPr>
      <w:r w:rsidRPr="002D432C">
        <w:rPr>
          <w:bCs/>
          <w:color w:val="000000"/>
          <w:szCs w:val="22"/>
          <w:lang w:eastAsia="fr-LU"/>
        </w:rPr>
        <w:t xml:space="preserve"> </w:t>
      </w:r>
    </w:p>
    <w:p w:rsidR="00103A2E" w:rsidRPr="002D432C" w:rsidRDefault="00103A2E" w:rsidP="007B037A">
      <w:pPr>
        <w:numPr>
          <w:ilvl w:val="12"/>
          <w:numId w:val="0"/>
        </w:numPr>
        <w:ind w:right="11"/>
        <w:rPr>
          <w:b/>
          <w:color w:val="000000"/>
          <w:szCs w:val="22"/>
          <w:lang w:eastAsia="de-DE"/>
        </w:rPr>
      </w:pPr>
      <w:r w:rsidRPr="002D432C">
        <w:rPr>
          <w:b/>
          <w:bCs/>
          <w:color w:val="000000"/>
          <w:szCs w:val="22"/>
          <w:lang w:eastAsia="fr-LU"/>
        </w:rPr>
        <w:t>Humalog KwikPen ist in zwei Stärken verfügbar, 100</w:t>
      </w:r>
      <w:r>
        <w:rPr>
          <w:b/>
          <w:bCs/>
          <w:color w:val="000000"/>
          <w:szCs w:val="22"/>
          <w:lang w:eastAsia="fr-LU"/>
        </w:rPr>
        <w:t> </w:t>
      </w:r>
      <w:r w:rsidRPr="002D432C">
        <w:rPr>
          <w:b/>
          <w:bCs/>
          <w:color w:val="000000"/>
          <w:szCs w:val="22"/>
          <w:lang w:eastAsia="fr-LU"/>
        </w:rPr>
        <w:t xml:space="preserve">Einheiten/ml und 200 Einheiten/ml. Spritzen Sie Humalog 200 Einheiten/ml NUR mit Ihrem Pen. Übertragen Sie KEIN Insulin von Ihrem Pen in ein anderes Gerät zur Insulin-Injektion. Spritzen und Insulinpumpen dosieren ein 200 Einheiten/ml-Insulin nicht korrekt. </w:t>
      </w:r>
      <w:r w:rsidRPr="002D432C">
        <w:rPr>
          <w:b/>
          <w:color w:val="000000"/>
          <w:szCs w:val="22"/>
          <w:lang w:eastAsia="de-DE"/>
        </w:rPr>
        <w:t>Hieraus kann eine schwere Überdosierung resulti</w:t>
      </w:r>
      <w:r w:rsidRPr="002D432C">
        <w:rPr>
          <w:b/>
          <w:color w:val="000000"/>
          <w:szCs w:val="22"/>
          <w:lang w:eastAsia="de-DE"/>
        </w:rPr>
        <w:t>e</w:t>
      </w:r>
      <w:r w:rsidRPr="002D432C">
        <w:rPr>
          <w:b/>
          <w:color w:val="000000"/>
          <w:szCs w:val="22"/>
          <w:lang w:eastAsia="de-DE"/>
        </w:rPr>
        <w:t>ren, die zu schwerer Unterzuckerung führen und Ihr Leben bedrohen kann.</w:t>
      </w:r>
    </w:p>
    <w:p w:rsidR="00103A2E" w:rsidRPr="002D432C" w:rsidRDefault="00103A2E" w:rsidP="007B037A">
      <w:pPr>
        <w:autoSpaceDE w:val="0"/>
        <w:autoSpaceDN w:val="0"/>
        <w:adjustRightInd w:val="0"/>
        <w:rPr>
          <w:bCs/>
          <w:color w:val="000000"/>
          <w:szCs w:val="22"/>
          <w:lang w:eastAsia="fr-LU"/>
        </w:rPr>
      </w:pPr>
    </w:p>
    <w:p w:rsidR="00103A2E" w:rsidRPr="005148F7" w:rsidRDefault="00103A2E" w:rsidP="007B037A">
      <w:pPr>
        <w:autoSpaceDE w:val="0"/>
        <w:autoSpaceDN w:val="0"/>
        <w:adjustRightInd w:val="0"/>
        <w:rPr>
          <w:b/>
          <w:bCs/>
          <w:color w:val="000000"/>
          <w:szCs w:val="22"/>
          <w:lang w:eastAsia="fr-LU"/>
        </w:rPr>
      </w:pPr>
      <w:r>
        <w:rPr>
          <w:b/>
          <w:bCs/>
          <w:szCs w:val="22"/>
        </w:rPr>
        <w:t>Sie dürfen</w:t>
      </w:r>
      <w:r w:rsidRPr="003A2BF0" w:rsidDel="00B045D0">
        <w:rPr>
          <w:b/>
          <w:bCs/>
          <w:color w:val="000000"/>
          <w:szCs w:val="22"/>
          <w:lang w:eastAsia="fr-LU"/>
        </w:rPr>
        <w:t xml:space="preserve"> </w:t>
      </w:r>
      <w:r w:rsidRPr="005148F7">
        <w:rPr>
          <w:b/>
          <w:bCs/>
          <w:color w:val="000000"/>
          <w:szCs w:val="22"/>
          <w:lang w:eastAsia="fr-LU"/>
        </w:rPr>
        <w:t>Ihren Pen nicht mit anderen Personen</w:t>
      </w:r>
      <w:r w:rsidRPr="00B045D0">
        <w:rPr>
          <w:b/>
          <w:bCs/>
          <w:szCs w:val="22"/>
        </w:rPr>
        <w:t xml:space="preserve"> </w:t>
      </w:r>
      <w:r>
        <w:rPr>
          <w:b/>
          <w:bCs/>
          <w:szCs w:val="22"/>
        </w:rPr>
        <w:t>gemeinsam benutzen, auch dann nicht, wenn die Nadel gewechselt wurde</w:t>
      </w:r>
      <w:r w:rsidRPr="00FA22A2">
        <w:rPr>
          <w:b/>
          <w:bCs/>
          <w:szCs w:val="22"/>
        </w:rPr>
        <w:t>.</w:t>
      </w:r>
      <w:r>
        <w:rPr>
          <w:b/>
          <w:bCs/>
          <w:szCs w:val="22"/>
        </w:rPr>
        <w:t xml:space="preserve"> Verwenden Sie die Nadeln immer nur einmal, und benutzen Sie auch die Nadel nicht gemeinsam mit anderen Personen</w:t>
      </w:r>
      <w:r w:rsidRPr="005148F7">
        <w:rPr>
          <w:b/>
          <w:bCs/>
          <w:color w:val="000000"/>
          <w:szCs w:val="22"/>
          <w:lang w:eastAsia="fr-LU"/>
        </w:rPr>
        <w:t>. Sie können hierdurch Infe</w:t>
      </w:r>
      <w:r w:rsidRPr="005148F7">
        <w:rPr>
          <w:b/>
          <w:bCs/>
          <w:color w:val="000000"/>
          <w:szCs w:val="22"/>
          <w:lang w:eastAsia="fr-LU"/>
        </w:rPr>
        <w:t>k</w:t>
      </w:r>
      <w:r w:rsidRPr="005148F7">
        <w:rPr>
          <w:b/>
          <w:bCs/>
          <w:color w:val="000000"/>
          <w:szCs w:val="22"/>
          <w:lang w:eastAsia="fr-LU"/>
        </w:rPr>
        <w:t>tionen bekommen oder diese an andere weitergeben.</w:t>
      </w:r>
    </w:p>
    <w:p w:rsidR="00103A2E" w:rsidRPr="002D432C" w:rsidRDefault="00103A2E" w:rsidP="007B037A">
      <w:pPr>
        <w:autoSpaceDE w:val="0"/>
        <w:autoSpaceDN w:val="0"/>
        <w:adjustRightInd w:val="0"/>
        <w:rPr>
          <w:bCs/>
          <w:color w:val="000000"/>
          <w:szCs w:val="22"/>
          <w:lang w:eastAsia="fr-LU"/>
        </w:rPr>
      </w:pPr>
    </w:p>
    <w:p w:rsidR="00103A2E" w:rsidRPr="002D432C" w:rsidRDefault="00103A2E" w:rsidP="007B037A">
      <w:pPr>
        <w:pStyle w:val="Default"/>
        <w:rPr>
          <w:bCs/>
          <w:sz w:val="22"/>
          <w:szCs w:val="22"/>
        </w:rPr>
      </w:pPr>
      <w:r w:rsidRPr="002D432C">
        <w:rPr>
          <w:bCs/>
          <w:sz w:val="22"/>
          <w:szCs w:val="22"/>
        </w:rPr>
        <w:t>Dieser Pen wird für Blinde oder Sehbehinderte ohne die Unterstützung einer normalsichtigen, im G</w:t>
      </w:r>
      <w:r w:rsidRPr="002D432C">
        <w:rPr>
          <w:bCs/>
          <w:sz w:val="22"/>
          <w:szCs w:val="22"/>
        </w:rPr>
        <w:t>e</w:t>
      </w:r>
      <w:r w:rsidRPr="002D432C">
        <w:rPr>
          <w:bCs/>
          <w:sz w:val="22"/>
          <w:szCs w:val="22"/>
        </w:rPr>
        <w:t>brauch des Pens geschulten Person nicht empfohlen.</w:t>
      </w:r>
    </w:p>
    <w:p w:rsidR="00103A2E" w:rsidRPr="002D432C" w:rsidRDefault="00103A2E" w:rsidP="007B037A">
      <w:pPr>
        <w:autoSpaceDE w:val="0"/>
        <w:autoSpaceDN w:val="0"/>
        <w:adjustRightInd w:val="0"/>
        <w:rPr>
          <w:b/>
          <w:bCs/>
          <w:color w:val="000000"/>
          <w:szCs w:val="22"/>
          <w:lang w:eastAsia="fr-LU"/>
        </w:rPr>
      </w:pPr>
      <w:r w:rsidRPr="002D432C">
        <w:rPr>
          <w:b/>
          <w:bCs/>
          <w:color w:val="000000"/>
          <w:szCs w:val="22"/>
          <w:lang w:eastAsia="fr-LU"/>
        </w:rPr>
        <w:br w:type="page"/>
      </w:r>
    </w:p>
    <w:p w:rsidR="00103A2E" w:rsidRPr="002D432C" w:rsidRDefault="00103A2E" w:rsidP="007B037A">
      <w:pPr>
        <w:autoSpaceDE w:val="0"/>
        <w:autoSpaceDN w:val="0"/>
        <w:adjustRightInd w:val="0"/>
        <w:jc w:val="center"/>
        <w:rPr>
          <w:b/>
          <w:bCs/>
          <w:color w:val="000000"/>
          <w:szCs w:val="22"/>
          <w:lang w:eastAsia="fr-LU"/>
        </w:rPr>
      </w:pPr>
      <w:r w:rsidRPr="002D432C">
        <w:rPr>
          <w:b/>
          <w:bCs/>
          <w:color w:val="000000"/>
          <w:szCs w:val="22"/>
          <w:lang w:eastAsia="fr-LU"/>
        </w:rPr>
        <w:t>Teile des KwikPens</w:t>
      </w:r>
    </w:p>
    <w:p w:rsidR="00103A2E" w:rsidRPr="002D432C" w:rsidRDefault="00103A2E" w:rsidP="007B037A">
      <w:pPr>
        <w:autoSpaceDE w:val="0"/>
        <w:autoSpaceDN w:val="0"/>
        <w:adjustRightInd w:val="0"/>
        <w:jc w:val="center"/>
        <w:rPr>
          <w:b/>
          <w:bCs/>
          <w:color w:val="000000"/>
          <w:szCs w:val="22"/>
          <w:lang w:eastAsia="fr-LU"/>
        </w:rPr>
      </w:pPr>
    </w:p>
    <w:p w:rsidR="00103A2E" w:rsidRPr="002D432C" w:rsidRDefault="00103A2E" w:rsidP="007B037A">
      <w:pPr>
        <w:autoSpaceDE w:val="0"/>
        <w:autoSpaceDN w:val="0"/>
        <w:adjustRightInd w:val="0"/>
        <w:jc w:val="center"/>
        <w:rPr>
          <w:b/>
          <w:bCs/>
          <w:color w:val="000000"/>
          <w:szCs w:val="22"/>
          <w:lang w:eastAsia="fr-LU"/>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983"/>
        <w:gridCol w:w="1285"/>
        <w:gridCol w:w="515"/>
        <w:gridCol w:w="2178"/>
        <w:gridCol w:w="522"/>
        <w:gridCol w:w="900"/>
        <w:gridCol w:w="450"/>
        <w:gridCol w:w="450"/>
        <w:gridCol w:w="900"/>
        <w:gridCol w:w="1031"/>
      </w:tblGrid>
      <w:tr w:rsidR="00103A2E" w:rsidRPr="002D432C" w:rsidTr="004A615B">
        <w:trPr>
          <w:trHeight w:val="346"/>
        </w:trPr>
        <w:tc>
          <w:tcPr>
            <w:tcW w:w="817" w:type="dxa"/>
            <w:tcBorders>
              <w:top w:val="nil"/>
              <w:left w:val="nil"/>
              <w:bottom w:val="nil"/>
              <w:right w:val="nil"/>
            </w:tcBorders>
            <w:shd w:val="clear" w:color="auto" w:fill="auto"/>
          </w:tcPr>
          <w:p w:rsidR="00103A2E" w:rsidRPr="002D432C" w:rsidRDefault="00103A2E" w:rsidP="007B037A">
            <w:pPr>
              <w:tabs>
                <w:tab w:val="left" w:pos="567"/>
              </w:tabs>
              <w:rPr>
                <w:szCs w:val="22"/>
                <w:lang w:val="en-GB"/>
              </w:rPr>
            </w:pPr>
          </w:p>
        </w:tc>
        <w:tc>
          <w:tcPr>
            <w:tcW w:w="2268" w:type="dxa"/>
            <w:gridSpan w:val="2"/>
            <w:tcBorders>
              <w:top w:val="nil"/>
              <w:left w:val="nil"/>
              <w:bottom w:val="nil"/>
              <w:right w:val="nil"/>
            </w:tcBorders>
            <w:shd w:val="clear" w:color="auto" w:fill="auto"/>
            <w:tcMar>
              <w:left w:w="418" w:type="dxa"/>
              <w:right w:w="115" w:type="dxa"/>
            </w:tcMar>
          </w:tcPr>
          <w:p w:rsidR="00103A2E" w:rsidRPr="002D432C" w:rsidRDefault="00103A2E" w:rsidP="007B037A">
            <w:pPr>
              <w:tabs>
                <w:tab w:val="left" w:pos="567"/>
              </w:tabs>
              <w:rPr>
                <w:b/>
                <w:szCs w:val="22"/>
                <w:lang w:val="en-GB"/>
              </w:rPr>
            </w:pPr>
            <w:r w:rsidRPr="002D432C">
              <w:rPr>
                <w:noProof/>
                <w:szCs w:val="22"/>
                <w:lang w:val="en-GB"/>
              </w:rPr>
              <w:pict>
                <v:line id="Straight Connector 11" o:spid="_x0000_s3180" style="position:absolute;z-index:251619840;visibility:visible;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r w:rsidRPr="002D432C">
              <w:rPr>
                <w:b/>
                <w:szCs w:val="22"/>
                <w:lang w:val="en-GB"/>
              </w:rPr>
              <w:t>Pen-Schutzkappe</w:t>
            </w:r>
          </w:p>
        </w:tc>
        <w:tc>
          <w:tcPr>
            <w:tcW w:w="515" w:type="dxa"/>
            <w:tcBorders>
              <w:top w:val="nil"/>
              <w:left w:val="nil"/>
              <w:bottom w:val="nil"/>
              <w:right w:val="nil"/>
            </w:tcBorders>
            <w:shd w:val="clear" w:color="auto" w:fill="auto"/>
          </w:tcPr>
          <w:p w:rsidR="00103A2E" w:rsidRPr="002D432C" w:rsidRDefault="00103A2E" w:rsidP="007B037A">
            <w:pPr>
              <w:tabs>
                <w:tab w:val="left" w:pos="567"/>
              </w:tabs>
              <w:rPr>
                <w:szCs w:val="22"/>
                <w:lang w:val="en-GB"/>
              </w:rPr>
            </w:pPr>
          </w:p>
        </w:tc>
        <w:tc>
          <w:tcPr>
            <w:tcW w:w="2700" w:type="dxa"/>
            <w:gridSpan w:val="2"/>
            <w:tcBorders>
              <w:top w:val="nil"/>
              <w:left w:val="nil"/>
              <w:bottom w:val="nil"/>
              <w:right w:val="nil"/>
            </w:tcBorders>
            <w:shd w:val="clear" w:color="auto" w:fill="auto"/>
            <w:tcMar>
              <w:left w:w="864" w:type="dxa"/>
              <w:right w:w="115" w:type="dxa"/>
            </w:tcMar>
          </w:tcPr>
          <w:p w:rsidR="00103A2E" w:rsidRPr="002D432C" w:rsidRDefault="00103A2E" w:rsidP="007B037A">
            <w:pPr>
              <w:tabs>
                <w:tab w:val="left" w:pos="567"/>
              </w:tabs>
              <w:rPr>
                <w:b/>
                <w:szCs w:val="22"/>
                <w:lang w:val="en-GB"/>
              </w:rPr>
            </w:pPr>
            <w:r w:rsidRPr="002D432C">
              <w:rPr>
                <w:noProof/>
                <w:szCs w:val="22"/>
                <w:lang w:val="en-GB"/>
              </w:rPr>
              <w:pict>
                <v:line id="Straight Connector 14" o:spid="_x0000_s3181" style="position:absolute;z-index:251620864;visibility:visible;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Pr="002D432C">
              <w:rPr>
                <w:b/>
                <w:szCs w:val="22"/>
                <w:lang w:val="en-GB"/>
              </w:rPr>
              <w:t>Patronenhalter</w:t>
            </w:r>
          </w:p>
        </w:tc>
        <w:tc>
          <w:tcPr>
            <w:tcW w:w="900" w:type="dxa"/>
            <w:tcBorders>
              <w:top w:val="nil"/>
              <w:left w:val="nil"/>
              <w:bottom w:val="nil"/>
              <w:right w:val="nil"/>
            </w:tcBorders>
            <w:shd w:val="clear" w:color="auto" w:fill="auto"/>
          </w:tcPr>
          <w:p w:rsidR="00103A2E" w:rsidRPr="002D432C" w:rsidRDefault="00103A2E" w:rsidP="007B037A">
            <w:pPr>
              <w:tabs>
                <w:tab w:val="left" w:pos="567"/>
              </w:tabs>
              <w:rPr>
                <w:b/>
                <w:szCs w:val="22"/>
                <w:lang w:val="en-GB"/>
              </w:rPr>
            </w:pPr>
            <w:r w:rsidRPr="002D432C">
              <w:rPr>
                <w:noProof/>
                <w:szCs w:val="22"/>
                <w:lang w:val="en-GB"/>
              </w:rPr>
              <w:pict>
                <v:line id="Straight Connector 15" o:spid="_x0000_s3182" style="position:absolute;z-index:251621888;visibility:visible;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2D432C">
              <w:rPr>
                <w:b/>
                <w:szCs w:val="22"/>
                <w:lang w:val="en-GB"/>
              </w:rPr>
              <w:t>Etikett</w:t>
            </w:r>
          </w:p>
        </w:tc>
        <w:tc>
          <w:tcPr>
            <w:tcW w:w="900" w:type="dxa"/>
            <w:gridSpan w:val="2"/>
            <w:tcBorders>
              <w:top w:val="nil"/>
              <w:left w:val="nil"/>
              <w:bottom w:val="nil"/>
              <w:right w:val="nil"/>
            </w:tcBorders>
            <w:shd w:val="clear" w:color="auto" w:fill="auto"/>
          </w:tcPr>
          <w:p w:rsidR="00103A2E" w:rsidRPr="002D432C" w:rsidRDefault="00103A2E" w:rsidP="007B037A">
            <w:pPr>
              <w:tabs>
                <w:tab w:val="left" w:pos="567"/>
              </w:tabs>
              <w:rPr>
                <w:szCs w:val="22"/>
                <w:lang w:val="en-GB"/>
              </w:rPr>
            </w:pPr>
          </w:p>
        </w:tc>
        <w:tc>
          <w:tcPr>
            <w:tcW w:w="1931" w:type="dxa"/>
            <w:gridSpan w:val="2"/>
            <w:tcBorders>
              <w:top w:val="nil"/>
              <w:left w:val="nil"/>
              <w:bottom w:val="nil"/>
              <w:right w:val="nil"/>
            </w:tcBorders>
            <w:shd w:val="clear" w:color="auto" w:fill="auto"/>
          </w:tcPr>
          <w:p w:rsidR="00103A2E" w:rsidRPr="002D432C" w:rsidRDefault="00103A2E" w:rsidP="007B037A">
            <w:pPr>
              <w:tabs>
                <w:tab w:val="left" w:pos="567"/>
              </w:tabs>
              <w:rPr>
                <w:b/>
                <w:szCs w:val="22"/>
                <w:lang w:val="en-GB"/>
              </w:rPr>
            </w:pPr>
            <w:r w:rsidRPr="002D432C">
              <w:rPr>
                <w:noProof/>
                <w:szCs w:val="22"/>
                <w:lang w:val="en-GB"/>
              </w:rPr>
              <w:pict>
                <v:line id="Straight Connector 18" o:spid="_x0000_s3185" style="position:absolute;flip:y;z-index:251624960;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Pr="002D432C">
              <w:rPr>
                <w:b/>
                <w:szCs w:val="22"/>
                <w:lang w:val="en-GB"/>
              </w:rPr>
              <w:t>Dosisanzeige</w:t>
            </w:r>
          </w:p>
        </w:tc>
      </w:tr>
      <w:tr w:rsidR="00103A2E" w:rsidRPr="002D432C" w:rsidTr="004A615B">
        <w:trPr>
          <w:trHeight w:val="386"/>
        </w:trPr>
        <w:tc>
          <w:tcPr>
            <w:tcW w:w="9000" w:type="dxa"/>
            <w:gridSpan w:val="10"/>
            <w:vMerge w:val="restart"/>
            <w:tcBorders>
              <w:top w:val="nil"/>
              <w:left w:val="nil"/>
              <w:bottom w:val="nil"/>
              <w:right w:val="nil"/>
            </w:tcBorders>
            <w:shd w:val="clear" w:color="auto" w:fill="auto"/>
          </w:tcPr>
          <w:p w:rsidR="00103A2E" w:rsidRPr="002D432C" w:rsidRDefault="00103A2E" w:rsidP="007B037A">
            <w:pPr>
              <w:tabs>
                <w:tab w:val="left" w:pos="567"/>
              </w:tabs>
              <w:spacing w:before="1080" w:line="260" w:lineRule="exact"/>
              <w:jc w:val="center"/>
              <w:rPr>
                <w:szCs w:val="22"/>
                <w:lang w:val="en-GB"/>
              </w:rPr>
            </w:pPr>
            <w:r>
              <w:rPr>
                <w:b/>
                <w:noProof/>
                <w:szCs w:val="22"/>
                <w:lang w:eastAsia="de-DE"/>
              </w:rPr>
              <w:pict>
                <v:line id="_x0000_s3197" style="position:absolute;left:0;text-align:left;z-index:251634176;visibility:visible;mso-position-horizontal-relative:text;mso-position-vertical-relative:text" from="259.2pt,55.85pt" to="259.2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Pr="002D432C">
              <w:rPr>
                <w:noProof/>
                <w:szCs w:val="22"/>
                <w:lang w:val="en-GB"/>
              </w:rPr>
              <w:pict>
                <v:shape id="Text Box 2" o:spid="_x0000_s3188" type="#_x0000_t202" style="position:absolute;left:0;text-align:left;margin-left:222.8pt;margin-top:39.95pt;width:78.85pt;height:14.6pt;z-index:251628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09623B" w:rsidRPr="00411666" w:rsidRDefault="0009623B" w:rsidP="00A71517">
                        <w:pPr>
                          <w:rPr>
                            <w:b/>
                            <w:caps/>
                            <w:sz w:val="8"/>
                          </w:rPr>
                        </w:pPr>
                        <w:r w:rsidRPr="00411666">
                          <w:rPr>
                            <w:b/>
                            <w:caps/>
                            <w:sz w:val="8"/>
                          </w:rPr>
                          <w:t>Nur in diesem Pen anwenden, sonst kann schwere Überdosierung auftreten.</w:t>
                        </w:r>
                      </w:p>
                      <w:p w:rsidR="0009623B" w:rsidRPr="002D432C" w:rsidRDefault="0009623B" w:rsidP="007B037A">
                        <w:pPr>
                          <w:jc w:val="center"/>
                          <w:rPr>
                            <w:rFonts w:ascii="DIN-Bold" w:hAnsi="DIN-Bold" w:cs="Vrinda"/>
                            <w:b/>
                            <w:spacing w:val="-1"/>
                            <w:w w:val="82"/>
                            <w:sz w:val="7"/>
                            <w:szCs w:val="9"/>
                          </w:rPr>
                        </w:pPr>
                      </w:p>
                    </w:txbxContent>
                  </v:textbox>
                </v:shape>
              </w:pict>
            </w:r>
            <w:r w:rsidRPr="002D432C">
              <w:rPr>
                <w:noProof/>
                <w:szCs w:val="22"/>
                <w:lang w:val="en-GB"/>
              </w:rPr>
              <w:pict>
                <v:line id="Straight Connector 17" o:spid="_x0000_s3184" style="position:absolute;left:0;text-align:left;z-index:251623936;visibility:visible;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Pr="002D432C">
              <w:rPr>
                <w:noProof/>
                <w:szCs w:val="22"/>
                <w:lang w:val="en-GB"/>
              </w:rPr>
              <w:pict>
                <v:line id="Straight Connector 13" o:spid="_x0000_s3179" style="position:absolute;left:0;text-align:left;flip:x;z-index:251618816;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Pr="002D432C">
              <w:rPr>
                <w:noProof/>
                <w:szCs w:val="22"/>
                <w:lang w:val="en-GB"/>
              </w:rPr>
              <w:pict>
                <v:line id="Straight Connector 16" o:spid="_x0000_s3183" style="position:absolute;left:0;text-align:left;z-index:251622912;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Pr="002D432C">
              <w:rPr>
                <w:noProof/>
                <w:szCs w:val="22"/>
                <w:lang w:val="en-GB"/>
              </w:rPr>
              <w:pict>
                <v:line id="Straight Connector 12" o:spid="_x0000_s3178" style="position:absolute;left:0;text-align:left;z-index:251617792;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Pr="002D432C">
              <w:rPr>
                <w:noProof/>
                <w:szCs w:val="22"/>
                <w:lang w:val="en-GB"/>
              </w:rPr>
              <w:pict>
                <v:shape id="Picture 10" o:spid="_x0000_i1046" type="#_x0000_t75" style="width:460.5pt;height:39.75pt;visibility:visible">
                  <v:imagedata r:id="rId57" o:title=""/>
                </v:shape>
              </w:pict>
            </w:r>
          </w:p>
        </w:tc>
        <w:tc>
          <w:tcPr>
            <w:tcW w:w="1031" w:type="dxa"/>
            <w:tcBorders>
              <w:top w:val="nil"/>
              <w:left w:val="nil"/>
              <w:bottom w:val="nil"/>
              <w:right w:val="nil"/>
            </w:tcBorders>
            <w:shd w:val="clear" w:color="auto" w:fill="auto"/>
          </w:tcPr>
          <w:p w:rsidR="00103A2E" w:rsidRPr="002D432C" w:rsidRDefault="00103A2E" w:rsidP="007B037A">
            <w:pPr>
              <w:tabs>
                <w:tab w:val="left" w:pos="567"/>
              </w:tabs>
              <w:spacing w:line="260" w:lineRule="exact"/>
              <w:rPr>
                <w:szCs w:val="22"/>
                <w:lang w:val="en-GB"/>
              </w:rPr>
            </w:pPr>
          </w:p>
        </w:tc>
      </w:tr>
      <w:tr w:rsidR="00103A2E" w:rsidRPr="002D432C" w:rsidTr="004A615B">
        <w:trPr>
          <w:trHeight w:val="288"/>
        </w:trPr>
        <w:tc>
          <w:tcPr>
            <w:tcW w:w="9000" w:type="dxa"/>
            <w:gridSpan w:val="10"/>
            <w:vMerge/>
            <w:tcBorders>
              <w:top w:val="nil"/>
              <w:left w:val="nil"/>
              <w:bottom w:val="nil"/>
              <w:right w:val="nil"/>
            </w:tcBorders>
            <w:shd w:val="clear" w:color="auto" w:fill="auto"/>
          </w:tcPr>
          <w:p w:rsidR="00103A2E" w:rsidRPr="002D432C" w:rsidRDefault="00103A2E" w:rsidP="007B037A">
            <w:pPr>
              <w:tabs>
                <w:tab w:val="left" w:pos="567"/>
              </w:tabs>
              <w:spacing w:line="260" w:lineRule="exact"/>
              <w:rPr>
                <w:szCs w:val="22"/>
                <w:lang w:val="en-GB"/>
              </w:rPr>
            </w:pPr>
          </w:p>
        </w:tc>
        <w:tc>
          <w:tcPr>
            <w:tcW w:w="1031" w:type="dxa"/>
            <w:vMerge w:val="restart"/>
            <w:tcBorders>
              <w:top w:val="nil"/>
              <w:left w:val="nil"/>
              <w:bottom w:val="nil"/>
              <w:right w:val="nil"/>
            </w:tcBorders>
            <w:shd w:val="clear" w:color="auto" w:fill="auto"/>
          </w:tcPr>
          <w:p w:rsidR="00103A2E" w:rsidRPr="002D432C" w:rsidRDefault="00103A2E" w:rsidP="007B037A">
            <w:pPr>
              <w:tabs>
                <w:tab w:val="left" w:pos="567"/>
              </w:tabs>
              <w:spacing w:line="260" w:lineRule="exact"/>
              <w:rPr>
                <w:szCs w:val="22"/>
                <w:lang w:val="en-GB"/>
              </w:rPr>
            </w:pPr>
          </w:p>
          <w:p w:rsidR="00103A2E" w:rsidRPr="002D432C" w:rsidRDefault="00103A2E" w:rsidP="007B037A">
            <w:pPr>
              <w:tabs>
                <w:tab w:val="left" w:pos="567"/>
              </w:tabs>
              <w:spacing w:line="260" w:lineRule="exact"/>
              <w:rPr>
                <w:szCs w:val="22"/>
                <w:lang w:val="en-GB"/>
              </w:rPr>
            </w:pPr>
            <w:r w:rsidRPr="002D432C">
              <w:rPr>
                <w:noProof/>
                <w:szCs w:val="22"/>
                <w:lang w:val="en-GB"/>
              </w:rPr>
              <w:pict>
                <v:line id="Straight Connector 21" o:spid="_x0000_s3186" style="position:absolute;z-index:251625984;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2D432C">
              <w:rPr>
                <w:noProof/>
                <w:szCs w:val="22"/>
                <w:lang w:val="en-GB"/>
              </w:rPr>
              <w:pict>
                <v:line id="Straight Connector 22" o:spid="_x0000_s3187" style="position:absolute;z-index:251627008;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103A2E" w:rsidRPr="002D432C" w:rsidRDefault="00103A2E" w:rsidP="007B037A">
            <w:pPr>
              <w:tabs>
                <w:tab w:val="left" w:pos="567"/>
              </w:tabs>
              <w:spacing w:line="260" w:lineRule="exact"/>
              <w:rPr>
                <w:szCs w:val="22"/>
                <w:lang w:val="en-GB"/>
              </w:rPr>
            </w:pPr>
          </w:p>
          <w:p w:rsidR="00103A2E" w:rsidRPr="002D432C" w:rsidRDefault="00103A2E" w:rsidP="007B037A">
            <w:pPr>
              <w:tabs>
                <w:tab w:val="left" w:pos="567"/>
              </w:tabs>
              <w:spacing w:line="260" w:lineRule="exact"/>
              <w:rPr>
                <w:b/>
                <w:szCs w:val="22"/>
                <w:lang w:val="en-GB"/>
              </w:rPr>
            </w:pPr>
            <w:r w:rsidRPr="002D432C">
              <w:rPr>
                <w:b/>
                <w:szCs w:val="22"/>
                <w:lang w:val="en-GB"/>
              </w:rPr>
              <w:t>Dosier</w:t>
            </w:r>
            <w:r w:rsidR="00E73665">
              <w:rPr>
                <w:b/>
                <w:szCs w:val="22"/>
                <w:lang w:val="en-GB"/>
              </w:rPr>
              <w:t>-</w:t>
            </w:r>
            <w:r w:rsidRPr="002D432C">
              <w:rPr>
                <w:b/>
                <w:szCs w:val="22"/>
                <w:lang w:val="en-GB"/>
              </w:rPr>
              <w:t>knopf</w:t>
            </w:r>
          </w:p>
        </w:tc>
      </w:tr>
      <w:tr w:rsidR="00103A2E" w:rsidRPr="002D432C" w:rsidTr="004A615B">
        <w:trPr>
          <w:trHeight w:val="432"/>
        </w:trPr>
        <w:tc>
          <w:tcPr>
            <w:tcW w:w="1800" w:type="dxa"/>
            <w:gridSpan w:val="2"/>
            <w:tcBorders>
              <w:top w:val="nil"/>
              <w:left w:val="nil"/>
              <w:bottom w:val="nil"/>
              <w:right w:val="nil"/>
            </w:tcBorders>
            <w:shd w:val="clear" w:color="auto" w:fill="auto"/>
            <w:tcMar>
              <w:left w:w="979" w:type="dxa"/>
              <w:right w:w="115" w:type="dxa"/>
            </w:tcMar>
            <w:vAlign w:val="center"/>
          </w:tcPr>
          <w:p w:rsidR="00103A2E" w:rsidRPr="002D432C" w:rsidRDefault="00103A2E" w:rsidP="007B037A">
            <w:pPr>
              <w:tabs>
                <w:tab w:val="left" w:pos="567"/>
              </w:tabs>
              <w:spacing w:line="260" w:lineRule="exact"/>
              <w:ind w:left="-871"/>
              <w:rPr>
                <w:b/>
                <w:szCs w:val="22"/>
                <w:lang w:val="en-GB"/>
              </w:rPr>
            </w:pPr>
            <w:r w:rsidRPr="002D432C">
              <w:rPr>
                <w:b/>
                <w:szCs w:val="22"/>
                <w:lang w:val="en-GB"/>
              </w:rPr>
              <w:t>Schutzkappen-Klipp</w:t>
            </w:r>
          </w:p>
        </w:tc>
        <w:tc>
          <w:tcPr>
            <w:tcW w:w="1800" w:type="dxa"/>
            <w:gridSpan w:val="2"/>
            <w:tcBorders>
              <w:top w:val="nil"/>
              <w:left w:val="nil"/>
              <w:bottom w:val="nil"/>
              <w:right w:val="nil"/>
            </w:tcBorders>
            <w:shd w:val="clear" w:color="auto" w:fill="auto"/>
            <w:vAlign w:val="center"/>
          </w:tcPr>
          <w:p w:rsidR="00103A2E" w:rsidRPr="002D432C" w:rsidRDefault="00103A2E" w:rsidP="007B037A">
            <w:pPr>
              <w:tabs>
                <w:tab w:val="left" w:pos="567"/>
              </w:tabs>
              <w:spacing w:line="260" w:lineRule="exact"/>
              <w:jc w:val="right"/>
              <w:rPr>
                <w:b/>
                <w:szCs w:val="22"/>
                <w:lang w:val="en-GB"/>
              </w:rPr>
            </w:pPr>
            <w:r w:rsidRPr="002D432C">
              <w:rPr>
                <w:b/>
                <w:szCs w:val="22"/>
                <w:lang w:val="en-GB"/>
              </w:rPr>
              <w:t>Gu</w:t>
            </w:r>
            <w:r w:rsidRPr="002D432C">
              <w:rPr>
                <w:b/>
                <w:szCs w:val="22"/>
                <w:lang w:val="en-GB"/>
              </w:rPr>
              <w:t>m</w:t>
            </w:r>
            <w:r w:rsidRPr="002D432C">
              <w:rPr>
                <w:b/>
                <w:szCs w:val="22"/>
                <w:lang w:val="en-GB"/>
              </w:rPr>
              <w:t>mi</w:t>
            </w:r>
            <w:r>
              <w:rPr>
                <w:b/>
                <w:szCs w:val="22"/>
                <w:lang w:val="en-GB"/>
              </w:rPr>
              <w:t>-</w:t>
            </w:r>
            <w:r w:rsidRPr="002D432C">
              <w:rPr>
                <w:b/>
                <w:szCs w:val="22"/>
                <w:lang w:val="en-GB"/>
              </w:rPr>
              <w:t>verschluss</w:t>
            </w:r>
          </w:p>
        </w:tc>
        <w:tc>
          <w:tcPr>
            <w:tcW w:w="2178" w:type="dxa"/>
            <w:tcBorders>
              <w:top w:val="nil"/>
              <w:left w:val="nil"/>
              <w:bottom w:val="nil"/>
              <w:right w:val="nil"/>
            </w:tcBorders>
            <w:shd w:val="clear" w:color="auto" w:fill="auto"/>
            <w:vAlign w:val="center"/>
          </w:tcPr>
          <w:p w:rsidR="00103A2E" w:rsidRPr="005148F7" w:rsidRDefault="00103A2E" w:rsidP="007B037A">
            <w:pPr>
              <w:tabs>
                <w:tab w:val="left" w:pos="567"/>
              </w:tabs>
              <w:spacing w:line="260" w:lineRule="exact"/>
              <w:rPr>
                <w:b/>
                <w:szCs w:val="22"/>
                <w:lang w:val="en-GB"/>
              </w:rPr>
            </w:pPr>
            <w:r>
              <w:rPr>
                <w:b/>
                <w:bCs/>
                <w:color w:val="000000"/>
                <w:szCs w:val="22"/>
                <w:lang w:eastAsia="fr-LU"/>
              </w:rPr>
              <w:tab/>
              <w:t xml:space="preserve">           </w:t>
            </w:r>
            <w:r w:rsidRPr="005148F7">
              <w:rPr>
                <w:b/>
                <w:szCs w:val="22"/>
                <w:lang w:val="en-GB"/>
              </w:rPr>
              <w:t>Kolben</w:t>
            </w:r>
          </w:p>
        </w:tc>
        <w:tc>
          <w:tcPr>
            <w:tcW w:w="522" w:type="dxa"/>
            <w:tcBorders>
              <w:top w:val="nil"/>
              <w:left w:val="nil"/>
              <w:bottom w:val="nil"/>
              <w:right w:val="nil"/>
            </w:tcBorders>
            <w:shd w:val="clear" w:color="auto" w:fill="auto"/>
            <w:vAlign w:val="center"/>
          </w:tcPr>
          <w:p w:rsidR="00103A2E" w:rsidRPr="002D432C" w:rsidRDefault="00103A2E" w:rsidP="007B037A">
            <w:pPr>
              <w:tabs>
                <w:tab w:val="left" w:pos="567"/>
              </w:tabs>
              <w:spacing w:line="260" w:lineRule="exact"/>
              <w:rPr>
                <w:szCs w:val="22"/>
                <w:lang w:val="en-GB"/>
              </w:rPr>
            </w:pPr>
          </w:p>
        </w:tc>
        <w:tc>
          <w:tcPr>
            <w:tcW w:w="1350" w:type="dxa"/>
            <w:gridSpan w:val="2"/>
            <w:tcBorders>
              <w:top w:val="nil"/>
              <w:left w:val="nil"/>
              <w:bottom w:val="nil"/>
              <w:right w:val="nil"/>
            </w:tcBorders>
            <w:shd w:val="clear" w:color="auto" w:fill="auto"/>
            <w:vAlign w:val="center"/>
          </w:tcPr>
          <w:p w:rsidR="00103A2E" w:rsidRPr="002D432C" w:rsidRDefault="00103A2E" w:rsidP="007B037A">
            <w:pPr>
              <w:tabs>
                <w:tab w:val="left" w:pos="567"/>
              </w:tabs>
              <w:spacing w:line="260" w:lineRule="exact"/>
              <w:rPr>
                <w:b/>
                <w:szCs w:val="22"/>
                <w:lang w:val="en-GB"/>
              </w:rPr>
            </w:pPr>
            <w:r w:rsidRPr="002D432C">
              <w:rPr>
                <w:b/>
                <w:szCs w:val="22"/>
                <w:lang w:val="en-GB"/>
              </w:rPr>
              <w:t>Penkörper</w:t>
            </w:r>
          </w:p>
        </w:tc>
        <w:tc>
          <w:tcPr>
            <w:tcW w:w="1350" w:type="dxa"/>
            <w:gridSpan w:val="2"/>
            <w:tcBorders>
              <w:top w:val="nil"/>
              <w:left w:val="nil"/>
              <w:bottom w:val="nil"/>
              <w:right w:val="nil"/>
            </w:tcBorders>
            <w:shd w:val="clear" w:color="auto" w:fill="auto"/>
            <w:vAlign w:val="center"/>
          </w:tcPr>
          <w:p w:rsidR="00103A2E" w:rsidRPr="002D432C" w:rsidRDefault="00103A2E" w:rsidP="007B037A">
            <w:pPr>
              <w:tabs>
                <w:tab w:val="left" w:pos="567"/>
              </w:tabs>
              <w:spacing w:line="260" w:lineRule="exact"/>
              <w:rPr>
                <w:b/>
                <w:szCs w:val="22"/>
                <w:lang w:val="en-GB"/>
              </w:rPr>
            </w:pPr>
            <w:r w:rsidRPr="002D432C">
              <w:rPr>
                <w:b/>
                <w:szCs w:val="22"/>
                <w:lang w:val="en-GB"/>
              </w:rPr>
              <w:t>Dosier</w:t>
            </w:r>
            <w:r>
              <w:rPr>
                <w:b/>
                <w:szCs w:val="22"/>
                <w:lang w:val="en-GB"/>
              </w:rPr>
              <w:t>-</w:t>
            </w:r>
            <w:r w:rsidRPr="002D432C">
              <w:rPr>
                <w:b/>
                <w:szCs w:val="22"/>
                <w:lang w:val="en-GB"/>
              </w:rPr>
              <w:t>fe</w:t>
            </w:r>
            <w:r w:rsidRPr="002D432C">
              <w:rPr>
                <w:b/>
                <w:szCs w:val="22"/>
                <w:lang w:val="en-GB"/>
              </w:rPr>
              <w:t>n</w:t>
            </w:r>
            <w:r w:rsidRPr="002D432C">
              <w:rPr>
                <w:b/>
                <w:szCs w:val="22"/>
                <w:lang w:val="en-GB"/>
              </w:rPr>
              <w:t>ster</w:t>
            </w:r>
          </w:p>
        </w:tc>
        <w:tc>
          <w:tcPr>
            <w:tcW w:w="1031" w:type="dxa"/>
            <w:vMerge/>
            <w:tcBorders>
              <w:top w:val="nil"/>
              <w:left w:val="nil"/>
              <w:bottom w:val="nil"/>
              <w:right w:val="nil"/>
            </w:tcBorders>
            <w:shd w:val="clear" w:color="auto" w:fill="auto"/>
          </w:tcPr>
          <w:p w:rsidR="00103A2E" w:rsidRPr="002D432C" w:rsidRDefault="00103A2E" w:rsidP="007B037A">
            <w:pPr>
              <w:tabs>
                <w:tab w:val="left" w:pos="567"/>
              </w:tabs>
              <w:spacing w:line="260" w:lineRule="exact"/>
              <w:rPr>
                <w:szCs w:val="22"/>
                <w:lang w:val="en-GB"/>
              </w:rPr>
            </w:pPr>
          </w:p>
        </w:tc>
      </w:tr>
    </w:tbl>
    <w:p w:rsidR="00103A2E" w:rsidRPr="002D432C" w:rsidRDefault="00103A2E" w:rsidP="007B037A">
      <w:pPr>
        <w:autoSpaceDE w:val="0"/>
        <w:autoSpaceDN w:val="0"/>
        <w:adjustRightInd w:val="0"/>
        <w:rPr>
          <w:b/>
          <w:bCs/>
          <w:color w:val="000000"/>
          <w:szCs w:val="22"/>
          <w:lang w:eastAsia="fr-LU"/>
        </w:rPr>
      </w:pPr>
    </w:p>
    <w:tbl>
      <w:tblPr>
        <w:tblW w:w="0" w:type="auto"/>
        <w:jc w:val="center"/>
        <w:tblLayout w:type="fixed"/>
        <w:tblLook w:val="04A0" w:firstRow="1" w:lastRow="0" w:firstColumn="1" w:lastColumn="0" w:noHBand="0" w:noVBand="1"/>
      </w:tblPr>
      <w:tblGrid>
        <w:gridCol w:w="1940"/>
        <w:gridCol w:w="319"/>
        <w:gridCol w:w="1002"/>
        <w:gridCol w:w="938"/>
        <w:gridCol w:w="304"/>
        <w:gridCol w:w="294"/>
        <w:gridCol w:w="1362"/>
        <w:gridCol w:w="3130"/>
      </w:tblGrid>
      <w:tr w:rsidR="00103A2E" w:rsidRPr="002D432C" w:rsidTr="007B037A">
        <w:trPr>
          <w:jc w:val="center"/>
        </w:trPr>
        <w:tc>
          <w:tcPr>
            <w:tcW w:w="6159" w:type="dxa"/>
            <w:gridSpan w:val="7"/>
            <w:shd w:val="clear" w:color="auto" w:fill="auto"/>
          </w:tcPr>
          <w:p w:rsidR="00103A2E" w:rsidRPr="002D432C" w:rsidRDefault="00103A2E" w:rsidP="00EC7214">
            <w:pPr>
              <w:jc w:val="center"/>
              <w:rPr>
                <w:szCs w:val="22"/>
              </w:rPr>
            </w:pPr>
            <w:r w:rsidRPr="002D432C">
              <w:rPr>
                <w:b/>
                <w:snapToGrid w:val="0"/>
                <w:color w:val="000000"/>
                <w:szCs w:val="22"/>
                <w:lang w:eastAsia="x-none"/>
              </w:rPr>
              <w:t xml:space="preserve">Teile der Pen-Nadel </w:t>
            </w:r>
            <w:r w:rsidRPr="002D432C">
              <w:rPr>
                <w:b/>
                <w:snapToGrid w:val="0"/>
                <w:color w:val="000000"/>
                <w:szCs w:val="22"/>
                <w:lang w:eastAsia="x-none"/>
              </w:rPr>
              <w:br/>
              <w:t>(</w:t>
            </w:r>
            <w:r w:rsidRPr="002D432C">
              <w:rPr>
                <w:b/>
                <w:snapToGrid w:val="0"/>
                <w:szCs w:val="22"/>
              </w:rPr>
              <w:t>Nadeln sind nicht enthalten</w:t>
            </w:r>
            <w:r w:rsidRPr="002D432C">
              <w:rPr>
                <w:b/>
                <w:snapToGrid w:val="0"/>
                <w:color w:val="000000"/>
                <w:szCs w:val="22"/>
                <w:lang w:eastAsia="x-none"/>
              </w:rPr>
              <w:t>)</w:t>
            </w:r>
          </w:p>
        </w:tc>
        <w:tc>
          <w:tcPr>
            <w:tcW w:w="3130" w:type="dxa"/>
          </w:tcPr>
          <w:p w:rsidR="00103A2E" w:rsidRPr="002D432C" w:rsidRDefault="00103A2E" w:rsidP="001A10F3">
            <w:pPr>
              <w:jc w:val="center"/>
              <w:rPr>
                <w:b/>
                <w:szCs w:val="22"/>
              </w:rPr>
            </w:pPr>
            <w:r w:rsidRPr="002D432C">
              <w:rPr>
                <w:b/>
                <w:szCs w:val="22"/>
              </w:rPr>
              <w:t>Dosierknopf</w:t>
            </w:r>
            <w:r>
              <w:rPr>
                <w:b/>
                <w:szCs w:val="22"/>
              </w:rPr>
              <w:t xml:space="preserve"> mit burgundrotem Ring</w:t>
            </w:r>
          </w:p>
        </w:tc>
      </w:tr>
      <w:tr w:rsidR="00103A2E" w:rsidRPr="002D432C" w:rsidTr="007B037A">
        <w:trPr>
          <w:jc w:val="center"/>
        </w:trPr>
        <w:tc>
          <w:tcPr>
            <w:tcW w:w="1940" w:type="dxa"/>
            <w:shd w:val="clear" w:color="auto" w:fill="auto"/>
          </w:tcPr>
          <w:p w:rsidR="00103A2E" w:rsidRPr="002D432C" w:rsidRDefault="00103A2E" w:rsidP="007B037A">
            <w:pPr>
              <w:jc w:val="center"/>
              <w:rPr>
                <w:szCs w:val="22"/>
              </w:rPr>
            </w:pPr>
          </w:p>
        </w:tc>
        <w:tc>
          <w:tcPr>
            <w:tcW w:w="1321" w:type="dxa"/>
            <w:gridSpan w:val="2"/>
            <w:shd w:val="clear" w:color="auto" w:fill="auto"/>
          </w:tcPr>
          <w:p w:rsidR="00103A2E" w:rsidRPr="002D432C" w:rsidRDefault="00103A2E" w:rsidP="007B037A">
            <w:pPr>
              <w:jc w:val="center"/>
              <w:rPr>
                <w:szCs w:val="22"/>
              </w:rPr>
            </w:pPr>
          </w:p>
        </w:tc>
        <w:tc>
          <w:tcPr>
            <w:tcW w:w="1536" w:type="dxa"/>
            <w:gridSpan w:val="3"/>
            <w:shd w:val="clear" w:color="auto" w:fill="auto"/>
          </w:tcPr>
          <w:p w:rsidR="00103A2E" w:rsidRPr="002D432C" w:rsidRDefault="00103A2E" w:rsidP="007B037A">
            <w:pPr>
              <w:jc w:val="center"/>
              <w:rPr>
                <w:b/>
                <w:szCs w:val="22"/>
              </w:rPr>
            </w:pPr>
            <w:r w:rsidRPr="002D432C">
              <w:rPr>
                <w:b/>
                <w:szCs w:val="22"/>
              </w:rPr>
              <w:t>Nadel</w:t>
            </w:r>
          </w:p>
        </w:tc>
        <w:tc>
          <w:tcPr>
            <w:tcW w:w="1362" w:type="dxa"/>
            <w:shd w:val="clear" w:color="auto" w:fill="auto"/>
          </w:tcPr>
          <w:p w:rsidR="00103A2E" w:rsidRPr="002D432C" w:rsidRDefault="00103A2E" w:rsidP="007B037A">
            <w:pPr>
              <w:jc w:val="center"/>
              <w:rPr>
                <w:szCs w:val="22"/>
              </w:rPr>
            </w:pPr>
          </w:p>
        </w:tc>
        <w:tc>
          <w:tcPr>
            <w:tcW w:w="3130" w:type="dxa"/>
          </w:tcPr>
          <w:p w:rsidR="00103A2E" w:rsidRPr="002D432C" w:rsidRDefault="00103A2E" w:rsidP="00B045D0">
            <w:pPr>
              <w:jc w:val="center"/>
              <w:rPr>
                <w:szCs w:val="22"/>
              </w:rPr>
            </w:pPr>
          </w:p>
        </w:tc>
      </w:tr>
      <w:tr w:rsidR="00103A2E" w:rsidRPr="002D432C" w:rsidTr="007B037A">
        <w:trPr>
          <w:trHeight w:val="1230"/>
          <w:jc w:val="center"/>
        </w:trPr>
        <w:tc>
          <w:tcPr>
            <w:tcW w:w="6159" w:type="dxa"/>
            <w:gridSpan w:val="7"/>
            <w:shd w:val="clear" w:color="auto" w:fill="auto"/>
          </w:tcPr>
          <w:p w:rsidR="00103A2E" w:rsidRPr="002D432C" w:rsidRDefault="00103A2E" w:rsidP="007B037A">
            <w:pPr>
              <w:jc w:val="center"/>
              <w:rPr>
                <w:szCs w:val="22"/>
              </w:rPr>
            </w:pPr>
            <w:r w:rsidRPr="002D432C">
              <w:rPr>
                <w:noProof/>
                <w:szCs w:val="22"/>
                <w:lang w:val="en-GB"/>
              </w:rPr>
              <w:pict>
                <v:line id="Straight Connector 25" o:spid="_x0000_s3190" style="position:absolute;left:0;text-align:left;z-index:251630080;visibility:visible;mso-position-horizontal-relative:text;mso-position-vertical-relative:text;mso-height-relative:margin" from="144.95pt,34.6pt" to="144.9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2D432C">
              <w:rPr>
                <w:noProof/>
                <w:szCs w:val="22"/>
                <w:lang w:val="en-GB"/>
              </w:rPr>
              <w:pict>
                <v:line id="Straight Connector 27" o:spid="_x0000_s3192" style="position:absolute;left:0;text-align:left;z-index:251632128;visibility:visible;mso-position-horizontal-relative:text;mso-position-vertical-relative:text" from="192.05pt,32.05pt" to="192.0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sidRPr="002D432C">
              <w:rPr>
                <w:noProof/>
                <w:szCs w:val="22"/>
                <w:lang w:val="en-GB"/>
              </w:rPr>
              <w:pict>
                <v:line id="Straight Connector 26" o:spid="_x0000_s3191" style="position:absolute;left:0;text-align:left;z-index:251631104;visibility:visible;mso-position-horizontal-relative:text;mso-position-vertical-relative:text" from="244.05pt,50.1pt" to="244.0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2D432C">
              <w:rPr>
                <w:noProof/>
                <w:szCs w:val="22"/>
                <w:lang w:val="en-GB"/>
              </w:rPr>
              <w:pict>
                <v:line id="Straight Connector 24" o:spid="_x0000_s3189" style="position:absolute;left:0;text-align:left;flip:y;z-index:251629056;visibility:visible;mso-position-horizontal-relative:text;mso-position-vertical-relative:text;mso-height-relative:margin" from="60.6pt,40.6pt" to="60.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2D432C">
              <w:rPr>
                <w:noProof/>
                <w:szCs w:val="22"/>
              </w:rPr>
              <w:pict>
                <v:shape id="Picture 23" o:spid="_x0000_i1047" type="#_x0000_t75" style="width:228pt;height:55.5pt;visibility:visible">
                  <v:imagedata r:id="rId58" o:title=""/>
                </v:shape>
              </w:pict>
            </w:r>
          </w:p>
        </w:tc>
        <w:tc>
          <w:tcPr>
            <w:tcW w:w="3130" w:type="dxa"/>
          </w:tcPr>
          <w:p w:rsidR="00103A2E" w:rsidRPr="002D432C" w:rsidRDefault="00103A2E" w:rsidP="007B037A">
            <w:pPr>
              <w:jc w:val="center"/>
              <w:rPr>
                <w:noProof/>
                <w:szCs w:val="22"/>
              </w:rPr>
            </w:pPr>
            <w:r w:rsidRPr="00BA2BA1">
              <w:rPr>
                <w:noProof/>
              </w:rPr>
              <w:pict>
                <v:shape id="_x0000_i1048" type="#_x0000_t75" style="width:41.25pt;height:43.5pt;visibility:visible">
                  <v:imagedata r:id="rId59" o:title="" croptop="10854f" cropbottom="11680f" cropleft="10049f" cropright="12670f"/>
                </v:shape>
              </w:pict>
            </w:r>
          </w:p>
        </w:tc>
      </w:tr>
      <w:tr w:rsidR="00103A2E" w:rsidRPr="002D432C" w:rsidTr="007B037A">
        <w:trPr>
          <w:jc w:val="center"/>
        </w:trPr>
        <w:tc>
          <w:tcPr>
            <w:tcW w:w="1940" w:type="dxa"/>
            <w:shd w:val="clear" w:color="auto" w:fill="auto"/>
            <w:tcMar>
              <w:left w:w="216" w:type="dxa"/>
              <w:right w:w="0" w:type="dxa"/>
            </w:tcMar>
          </w:tcPr>
          <w:p w:rsidR="00103A2E" w:rsidRPr="002D432C" w:rsidRDefault="00103A2E" w:rsidP="007B037A">
            <w:pPr>
              <w:jc w:val="center"/>
              <w:rPr>
                <w:b/>
                <w:szCs w:val="22"/>
              </w:rPr>
            </w:pPr>
            <w:r w:rsidRPr="002D432C">
              <w:rPr>
                <w:b/>
                <w:szCs w:val="22"/>
              </w:rPr>
              <w:t>Äußere Nade</w:t>
            </w:r>
            <w:r w:rsidRPr="002D432C">
              <w:rPr>
                <w:b/>
                <w:szCs w:val="22"/>
              </w:rPr>
              <w:t>l</w:t>
            </w:r>
            <w:r w:rsidRPr="002D432C">
              <w:rPr>
                <w:b/>
                <w:szCs w:val="22"/>
              </w:rPr>
              <w:t>schutz</w:t>
            </w:r>
            <w:r>
              <w:rPr>
                <w:b/>
                <w:szCs w:val="22"/>
              </w:rPr>
              <w:t>-</w:t>
            </w:r>
            <w:r w:rsidRPr="002D432C">
              <w:rPr>
                <w:b/>
                <w:szCs w:val="22"/>
              </w:rPr>
              <w:t>kappe</w:t>
            </w:r>
          </w:p>
        </w:tc>
        <w:tc>
          <w:tcPr>
            <w:tcW w:w="319" w:type="dxa"/>
            <w:shd w:val="clear" w:color="auto" w:fill="auto"/>
          </w:tcPr>
          <w:p w:rsidR="00103A2E" w:rsidRPr="002D432C" w:rsidRDefault="00103A2E" w:rsidP="007B037A">
            <w:pPr>
              <w:jc w:val="center"/>
              <w:rPr>
                <w:szCs w:val="22"/>
              </w:rPr>
            </w:pPr>
          </w:p>
        </w:tc>
        <w:tc>
          <w:tcPr>
            <w:tcW w:w="1940" w:type="dxa"/>
            <w:gridSpan w:val="2"/>
            <w:shd w:val="clear" w:color="auto" w:fill="auto"/>
          </w:tcPr>
          <w:p w:rsidR="00103A2E" w:rsidRPr="002D432C" w:rsidRDefault="00103A2E" w:rsidP="007B037A">
            <w:pPr>
              <w:jc w:val="center"/>
              <w:rPr>
                <w:b/>
                <w:szCs w:val="22"/>
              </w:rPr>
            </w:pPr>
            <w:r w:rsidRPr="002D432C">
              <w:rPr>
                <w:b/>
                <w:szCs w:val="22"/>
              </w:rPr>
              <w:t>Innere Nade</w:t>
            </w:r>
            <w:r w:rsidRPr="002D432C">
              <w:rPr>
                <w:b/>
                <w:szCs w:val="22"/>
              </w:rPr>
              <w:t>l</w:t>
            </w:r>
            <w:r w:rsidRPr="002D432C">
              <w:rPr>
                <w:b/>
                <w:szCs w:val="22"/>
              </w:rPr>
              <w:t>schutz</w:t>
            </w:r>
            <w:r>
              <w:rPr>
                <w:b/>
                <w:szCs w:val="22"/>
              </w:rPr>
              <w:t>-</w:t>
            </w:r>
            <w:r w:rsidRPr="002D432C">
              <w:rPr>
                <w:b/>
                <w:szCs w:val="22"/>
              </w:rPr>
              <w:t>kappe</w:t>
            </w:r>
          </w:p>
        </w:tc>
        <w:tc>
          <w:tcPr>
            <w:tcW w:w="304" w:type="dxa"/>
            <w:shd w:val="clear" w:color="auto" w:fill="auto"/>
          </w:tcPr>
          <w:p w:rsidR="00103A2E" w:rsidRPr="002D432C" w:rsidRDefault="00103A2E" w:rsidP="007B037A">
            <w:pPr>
              <w:jc w:val="center"/>
              <w:rPr>
                <w:szCs w:val="22"/>
              </w:rPr>
            </w:pPr>
          </w:p>
        </w:tc>
        <w:tc>
          <w:tcPr>
            <w:tcW w:w="1656" w:type="dxa"/>
            <w:gridSpan w:val="2"/>
            <w:shd w:val="clear" w:color="auto" w:fill="auto"/>
            <w:tcMar>
              <w:left w:w="115" w:type="dxa"/>
              <w:right w:w="0" w:type="dxa"/>
            </w:tcMar>
          </w:tcPr>
          <w:p w:rsidR="00103A2E" w:rsidRPr="002D432C" w:rsidRDefault="00103A2E" w:rsidP="007B037A">
            <w:pPr>
              <w:jc w:val="center"/>
              <w:rPr>
                <w:b/>
                <w:szCs w:val="22"/>
              </w:rPr>
            </w:pPr>
            <w:r w:rsidRPr="002D432C">
              <w:rPr>
                <w:b/>
                <w:szCs w:val="22"/>
              </w:rPr>
              <w:t>Schutzp</w:t>
            </w:r>
            <w:r w:rsidRPr="002D432C">
              <w:rPr>
                <w:b/>
                <w:szCs w:val="22"/>
              </w:rPr>
              <w:t>a</w:t>
            </w:r>
            <w:r w:rsidRPr="002D432C">
              <w:rPr>
                <w:b/>
                <w:szCs w:val="22"/>
              </w:rPr>
              <w:t>pier</w:t>
            </w:r>
          </w:p>
        </w:tc>
        <w:tc>
          <w:tcPr>
            <w:tcW w:w="3130" w:type="dxa"/>
          </w:tcPr>
          <w:p w:rsidR="00103A2E" w:rsidRPr="002D432C" w:rsidRDefault="00103A2E" w:rsidP="007B037A">
            <w:pPr>
              <w:jc w:val="center"/>
              <w:rPr>
                <w:b/>
                <w:szCs w:val="22"/>
              </w:rPr>
            </w:pPr>
          </w:p>
        </w:tc>
      </w:tr>
    </w:tbl>
    <w:p w:rsidR="00103A2E" w:rsidRPr="002D432C" w:rsidRDefault="00103A2E" w:rsidP="007B037A">
      <w:pPr>
        <w:autoSpaceDE w:val="0"/>
        <w:autoSpaceDN w:val="0"/>
        <w:adjustRightInd w:val="0"/>
        <w:rPr>
          <w:b/>
          <w:bCs/>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t>Wie ist Ihr Humalog 200 Einheiten/ml KwikPen zu erkennen</w:t>
      </w:r>
    </w:p>
    <w:p w:rsidR="00103A2E" w:rsidRPr="002D432C" w:rsidRDefault="00103A2E" w:rsidP="007B037A">
      <w:pPr>
        <w:numPr>
          <w:ilvl w:val="0"/>
          <w:numId w:val="124"/>
        </w:numPr>
        <w:tabs>
          <w:tab w:val="left" w:pos="567"/>
          <w:tab w:val="left" w:pos="2030"/>
        </w:tabs>
        <w:autoSpaceDE w:val="0"/>
        <w:autoSpaceDN w:val="0"/>
        <w:adjustRightInd w:val="0"/>
        <w:spacing w:line="260" w:lineRule="exact"/>
        <w:rPr>
          <w:color w:val="000000"/>
          <w:szCs w:val="22"/>
          <w:lang w:eastAsia="fr-LU"/>
        </w:rPr>
      </w:pPr>
      <w:r w:rsidRPr="002D432C">
        <w:rPr>
          <w:color w:val="000000"/>
          <w:szCs w:val="22"/>
          <w:lang w:eastAsia="fr-LU"/>
        </w:rPr>
        <w:t>Farbe des Pens:</w:t>
      </w:r>
      <w:r w:rsidRPr="002D432C">
        <w:rPr>
          <w:color w:val="000000"/>
          <w:szCs w:val="22"/>
          <w:lang w:eastAsia="fr-LU"/>
        </w:rPr>
        <w:tab/>
        <w:t>Dunkelgrau</w:t>
      </w:r>
    </w:p>
    <w:p w:rsidR="00103A2E" w:rsidRPr="002D432C" w:rsidRDefault="00103A2E" w:rsidP="007B037A">
      <w:pPr>
        <w:numPr>
          <w:ilvl w:val="0"/>
          <w:numId w:val="124"/>
        </w:numPr>
        <w:tabs>
          <w:tab w:val="left" w:pos="567"/>
          <w:tab w:val="left" w:pos="2030"/>
        </w:tabs>
        <w:autoSpaceDE w:val="0"/>
        <w:autoSpaceDN w:val="0"/>
        <w:adjustRightInd w:val="0"/>
        <w:spacing w:line="260" w:lineRule="exact"/>
        <w:rPr>
          <w:color w:val="000000"/>
          <w:szCs w:val="22"/>
          <w:lang w:eastAsia="fr-LU"/>
        </w:rPr>
      </w:pPr>
      <w:r w:rsidRPr="002D432C">
        <w:rPr>
          <w:color w:val="000000"/>
          <w:szCs w:val="22"/>
          <w:lang w:eastAsia="fr-LU"/>
        </w:rPr>
        <w:t xml:space="preserve">Dosierknopf: </w:t>
      </w:r>
      <w:r w:rsidRPr="002D432C">
        <w:rPr>
          <w:color w:val="000000"/>
          <w:szCs w:val="22"/>
          <w:lang w:eastAsia="fr-LU"/>
        </w:rPr>
        <w:tab/>
        <w:t>Dunkelgrau mit burgundrotem Ring am Rand</w:t>
      </w:r>
    </w:p>
    <w:p w:rsidR="00103A2E" w:rsidRPr="002D432C" w:rsidRDefault="00103A2E" w:rsidP="007B037A">
      <w:pPr>
        <w:numPr>
          <w:ilvl w:val="0"/>
          <w:numId w:val="124"/>
        </w:numPr>
        <w:tabs>
          <w:tab w:val="left" w:pos="567"/>
          <w:tab w:val="left" w:pos="2030"/>
        </w:tabs>
        <w:autoSpaceDE w:val="0"/>
        <w:autoSpaceDN w:val="0"/>
        <w:adjustRightInd w:val="0"/>
        <w:spacing w:line="260" w:lineRule="exact"/>
        <w:rPr>
          <w:color w:val="000000"/>
          <w:szCs w:val="22"/>
          <w:lang w:eastAsia="fr-LU"/>
        </w:rPr>
      </w:pPr>
      <w:r w:rsidRPr="002D432C">
        <w:rPr>
          <w:color w:val="000000"/>
          <w:szCs w:val="22"/>
          <w:lang w:eastAsia="fr-LU"/>
        </w:rPr>
        <w:t xml:space="preserve">Etiketten: </w:t>
      </w:r>
      <w:r w:rsidRPr="002D432C">
        <w:rPr>
          <w:color w:val="000000"/>
          <w:szCs w:val="22"/>
          <w:lang w:eastAsia="fr-LU"/>
        </w:rPr>
        <w:tab/>
        <w:t>Burgundrot, „200 Einheiten/ml“ in einer gelben Box</w:t>
      </w:r>
    </w:p>
    <w:p w:rsidR="00103A2E" w:rsidRPr="002D432C" w:rsidRDefault="00103A2E" w:rsidP="007B037A">
      <w:pPr>
        <w:tabs>
          <w:tab w:val="left" w:pos="567"/>
          <w:tab w:val="left" w:pos="2030"/>
        </w:tabs>
        <w:autoSpaceDE w:val="0"/>
        <w:autoSpaceDN w:val="0"/>
        <w:adjustRightInd w:val="0"/>
        <w:spacing w:line="260" w:lineRule="exact"/>
        <w:ind w:left="720"/>
        <w:rPr>
          <w:color w:val="000000"/>
          <w:szCs w:val="22"/>
          <w:lang w:eastAsia="fr-LU"/>
        </w:rPr>
      </w:pPr>
      <w:r w:rsidRPr="002D432C">
        <w:rPr>
          <w:color w:val="000000"/>
          <w:szCs w:val="22"/>
          <w:lang w:eastAsia="fr-LU"/>
        </w:rPr>
        <w:tab/>
        <w:t>gelber Warnhinweis auf dem Patronenhalter</w:t>
      </w:r>
    </w:p>
    <w:p w:rsidR="00103A2E" w:rsidRPr="002D432C" w:rsidRDefault="00103A2E" w:rsidP="007B037A">
      <w:pPr>
        <w:tabs>
          <w:tab w:val="left" w:pos="567"/>
          <w:tab w:val="left" w:pos="2030"/>
        </w:tabs>
        <w:autoSpaceDE w:val="0"/>
        <w:autoSpaceDN w:val="0"/>
        <w:adjustRightInd w:val="0"/>
        <w:spacing w:line="260" w:lineRule="exact"/>
        <w:ind w:left="720"/>
        <w:rPr>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t>Benötigtes Zubehör zum Verabreichen der Injektion</w:t>
      </w:r>
    </w:p>
    <w:p w:rsidR="00103A2E" w:rsidRPr="002D432C" w:rsidRDefault="00103A2E" w:rsidP="00C7408B">
      <w:pPr>
        <w:numPr>
          <w:ilvl w:val="0"/>
          <w:numId w:val="127"/>
        </w:numPr>
        <w:ind w:left="714" w:hanging="357"/>
        <w:rPr>
          <w:szCs w:val="22"/>
        </w:rPr>
      </w:pPr>
      <w:r w:rsidRPr="002D432C">
        <w:rPr>
          <w:color w:val="000000"/>
          <w:szCs w:val="22"/>
          <w:lang w:eastAsia="fr-LU"/>
        </w:rPr>
        <w:t>Humalog 200 Einheiten/ml KwikPen</w:t>
      </w:r>
    </w:p>
    <w:p w:rsidR="00103A2E" w:rsidRPr="002D432C" w:rsidRDefault="00103A2E" w:rsidP="00C7408B">
      <w:pPr>
        <w:numPr>
          <w:ilvl w:val="0"/>
          <w:numId w:val="127"/>
        </w:numPr>
        <w:ind w:left="714" w:hanging="357"/>
        <w:rPr>
          <w:szCs w:val="22"/>
        </w:rPr>
      </w:pPr>
      <w:r w:rsidRPr="002D432C">
        <w:rPr>
          <w:color w:val="000000"/>
          <w:szCs w:val="22"/>
          <w:lang w:eastAsia="fr-LU"/>
        </w:rPr>
        <w:t>Mit dem KwikPen kompatible Nadeln (empfohlen werden BD [Becton, Dickinson and Co</w:t>
      </w:r>
      <w:r w:rsidRPr="002D432C">
        <w:rPr>
          <w:color w:val="000000"/>
          <w:szCs w:val="22"/>
          <w:lang w:eastAsia="fr-LU"/>
        </w:rPr>
        <w:t>m</w:t>
      </w:r>
      <w:r w:rsidRPr="002D432C">
        <w:rPr>
          <w:color w:val="000000"/>
          <w:szCs w:val="22"/>
          <w:lang w:eastAsia="fr-LU"/>
        </w:rPr>
        <w:t>pany] Pen-Nadeln)</w:t>
      </w:r>
    </w:p>
    <w:p w:rsidR="00103A2E" w:rsidRPr="002D432C" w:rsidRDefault="00FE5A10" w:rsidP="00C7408B">
      <w:pPr>
        <w:numPr>
          <w:ilvl w:val="0"/>
          <w:numId w:val="127"/>
        </w:numPr>
        <w:ind w:left="714" w:hanging="357"/>
        <w:rPr>
          <w:szCs w:val="22"/>
        </w:rPr>
      </w:pPr>
      <w:r>
        <w:rPr>
          <w:color w:val="000000"/>
          <w:szCs w:val="22"/>
          <w:lang w:eastAsia="fr-LU"/>
        </w:rPr>
        <w:t>T</w:t>
      </w:r>
      <w:r w:rsidRPr="002D432C">
        <w:rPr>
          <w:color w:val="000000"/>
          <w:szCs w:val="22"/>
          <w:lang w:eastAsia="fr-LU"/>
        </w:rPr>
        <w:t>upfer</w:t>
      </w:r>
    </w:p>
    <w:p w:rsidR="00103A2E" w:rsidRPr="002D432C" w:rsidRDefault="00103A2E" w:rsidP="007B037A">
      <w:pPr>
        <w:autoSpaceDE w:val="0"/>
        <w:autoSpaceDN w:val="0"/>
        <w:adjustRightInd w:val="0"/>
        <w:rPr>
          <w:color w:val="000000"/>
          <w:szCs w:val="22"/>
          <w:lang w:eastAsia="fr-LU"/>
        </w:rPr>
      </w:pPr>
      <w:r w:rsidRPr="002D432C">
        <w:rPr>
          <w:color w:val="000000"/>
          <w:szCs w:val="22"/>
          <w:lang w:eastAsia="fr-LU"/>
        </w:rPr>
        <w:t xml:space="preserve">Nadeln und </w:t>
      </w:r>
      <w:r w:rsidR="00FE5A10">
        <w:rPr>
          <w:color w:val="000000"/>
          <w:szCs w:val="22"/>
          <w:lang w:eastAsia="fr-LU"/>
        </w:rPr>
        <w:t>T</w:t>
      </w:r>
      <w:r w:rsidR="00FE5A10" w:rsidRPr="002D432C">
        <w:rPr>
          <w:color w:val="000000"/>
          <w:szCs w:val="22"/>
          <w:lang w:eastAsia="fr-LU"/>
        </w:rPr>
        <w:t xml:space="preserve">upfer </w:t>
      </w:r>
      <w:r w:rsidRPr="002D432C">
        <w:rPr>
          <w:color w:val="000000"/>
          <w:szCs w:val="22"/>
          <w:lang w:eastAsia="fr-LU"/>
        </w:rPr>
        <w:t>sind nicht enthalten.</w:t>
      </w:r>
    </w:p>
    <w:p w:rsidR="00103A2E" w:rsidRDefault="00103A2E" w:rsidP="007B037A">
      <w:pPr>
        <w:autoSpaceDE w:val="0"/>
        <w:autoSpaceDN w:val="0"/>
        <w:adjustRightInd w:val="0"/>
        <w:rPr>
          <w:b/>
          <w:color w:val="000000"/>
          <w:szCs w:val="22"/>
          <w:lang w:eastAsia="fr-LU"/>
        </w:rPr>
      </w:pPr>
    </w:p>
    <w:p w:rsidR="00D20EEF" w:rsidRPr="002D432C" w:rsidRDefault="00D20EEF" w:rsidP="007B037A">
      <w:pPr>
        <w:autoSpaceDE w:val="0"/>
        <w:autoSpaceDN w:val="0"/>
        <w:adjustRightInd w:val="0"/>
        <w:rPr>
          <w:b/>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t>Vorbereitung des Pens</w:t>
      </w:r>
    </w:p>
    <w:p w:rsidR="00132886" w:rsidRPr="00C53BA1" w:rsidRDefault="00132886" w:rsidP="00C53BA1">
      <w:pPr>
        <w:pStyle w:val="Header"/>
        <w:numPr>
          <w:ilvl w:val="0"/>
          <w:numId w:val="127"/>
        </w:numPr>
        <w:tabs>
          <w:tab w:val="clear" w:pos="4153"/>
          <w:tab w:val="clear" w:pos="8306"/>
        </w:tabs>
        <w:spacing w:before="120"/>
        <w:rPr>
          <w:color w:val="000000"/>
          <w:szCs w:val="22"/>
        </w:rPr>
      </w:pPr>
      <w:r w:rsidRPr="00C53BA1">
        <w:rPr>
          <w:color w:val="000000"/>
          <w:szCs w:val="22"/>
          <w:lang w:eastAsia="fr-LU"/>
        </w:rPr>
        <w:t xml:space="preserve">Waschen Sie Ihre Hände mit Seife und Wasser. </w:t>
      </w:r>
    </w:p>
    <w:p w:rsidR="00132886" w:rsidRPr="00132886" w:rsidRDefault="00103A2E" w:rsidP="00C53BA1">
      <w:pPr>
        <w:pStyle w:val="Header"/>
        <w:numPr>
          <w:ilvl w:val="0"/>
          <w:numId w:val="127"/>
        </w:numPr>
        <w:tabs>
          <w:tab w:val="clear" w:pos="4153"/>
          <w:tab w:val="clear" w:pos="8306"/>
        </w:tabs>
        <w:spacing w:before="120"/>
        <w:rPr>
          <w:color w:val="000000"/>
          <w:szCs w:val="22"/>
        </w:rPr>
      </w:pPr>
      <w:r w:rsidRPr="002D432C">
        <w:rPr>
          <w:color w:val="000000"/>
          <w:szCs w:val="22"/>
          <w:lang w:eastAsia="fr-LU"/>
        </w:rPr>
        <w:t>Überprüfen Sie den Pen</w:t>
      </w:r>
      <w:r w:rsidR="009E1335">
        <w:rPr>
          <w:color w:val="000000"/>
          <w:szCs w:val="22"/>
          <w:lang w:eastAsia="fr-LU"/>
        </w:rPr>
        <w:t>,</w:t>
      </w:r>
      <w:r w:rsidRPr="002D432C">
        <w:rPr>
          <w:color w:val="000000"/>
          <w:szCs w:val="22"/>
          <w:lang w:eastAsia="fr-LU"/>
        </w:rPr>
        <w:t xml:space="preserve"> um sicherzustellen, dass Sie die richtige Art von Insulin verabre</w:t>
      </w:r>
      <w:r w:rsidRPr="002D432C">
        <w:rPr>
          <w:color w:val="000000"/>
          <w:szCs w:val="22"/>
          <w:lang w:eastAsia="fr-LU"/>
        </w:rPr>
        <w:t>i</w:t>
      </w:r>
      <w:r w:rsidRPr="002D432C">
        <w:rPr>
          <w:color w:val="000000"/>
          <w:szCs w:val="22"/>
          <w:lang w:eastAsia="fr-LU"/>
        </w:rPr>
        <w:t xml:space="preserve">chen. </w:t>
      </w:r>
      <w:r w:rsidRPr="002D432C">
        <w:rPr>
          <w:szCs w:val="22"/>
        </w:rPr>
        <w:t xml:space="preserve">Dies ist besonders dann wichtig, wenn </w:t>
      </w:r>
      <w:r>
        <w:rPr>
          <w:szCs w:val="22"/>
        </w:rPr>
        <w:t xml:space="preserve">Sie </w:t>
      </w:r>
      <w:r w:rsidRPr="002D432C">
        <w:rPr>
          <w:szCs w:val="22"/>
        </w:rPr>
        <w:t>mehr als eine Art Insulin anwenden.</w:t>
      </w:r>
    </w:p>
    <w:p w:rsidR="00103A2E" w:rsidRPr="002D432C" w:rsidRDefault="00103A2E" w:rsidP="00C53BA1">
      <w:pPr>
        <w:pStyle w:val="Header"/>
        <w:numPr>
          <w:ilvl w:val="0"/>
          <w:numId w:val="127"/>
        </w:numPr>
        <w:tabs>
          <w:tab w:val="clear" w:pos="4153"/>
          <w:tab w:val="clear" w:pos="8306"/>
        </w:tabs>
        <w:spacing w:before="120"/>
        <w:rPr>
          <w:color w:val="000000"/>
          <w:szCs w:val="22"/>
        </w:rPr>
      </w:pPr>
      <w:r w:rsidRPr="002D432C">
        <w:rPr>
          <w:b/>
          <w:szCs w:val="22"/>
        </w:rPr>
        <w:t>Verwenden</w:t>
      </w:r>
      <w:r w:rsidRPr="002D432C">
        <w:rPr>
          <w:szCs w:val="22"/>
        </w:rPr>
        <w:t xml:space="preserve"> Sie Ihren Pen </w:t>
      </w:r>
      <w:r w:rsidRPr="002D432C">
        <w:rPr>
          <w:b/>
          <w:szCs w:val="22"/>
        </w:rPr>
        <w:t>nicht</w:t>
      </w:r>
      <w:r w:rsidRPr="002D432C">
        <w:rPr>
          <w:szCs w:val="22"/>
        </w:rPr>
        <w:t xml:space="preserve"> nach Ablauf des Verfalldatums, das auf das Etikett gedruckt ist</w:t>
      </w:r>
      <w:r>
        <w:rPr>
          <w:szCs w:val="22"/>
        </w:rPr>
        <w:t>, und nicht länger als 28</w:t>
      </w:r>
      <w:r w:rsidR="00586312">
        <w:rPr>
          <w:szCs w:val="22"/>
        </w:rPr>
        <w:t> </w:t>
      </w:r>
      <w:r>
        <w:rPr>
          <w:szCs w:val="22"/>
        </w:rPr>
        <w:t>Tage nach der ersten Anwendung des Pens</w:t>
      </w:r>
      <w:r w:rsidRPr="002D432C">
        <w:rPr>
          <w:szCs w:val="22"/>
        </w:rPr>
        <w:t>.</w:t>
      </w:r>
    </w:p>
    <w:p w:rsidR="00103A2E" w:rsidRPr="002D432C" w:rsidRDefault="00103A2E" w:rsidP="00C53BA1">
      <w:pPr>
        <w:pStyle w:val="Header"/>
        <w:numPr>
          <w:ilvl w:val="0"/>
          <w:numId w:val="127"/>
        </w:numPr>
        <w:tabs>
          <w:tab w:val="clear" w:pos="4153"/>
          <w:tab w:val="clear" w:pos="8306"/>
        </w:tabs>
        <w:spacing w:before="120"/>
        <w:rPr>
          <w:color w:val="000000"/>
          <w:szCs w:val="22"/>
        </w:rPr>
      </w:pPr>
      <w:r w:rsidRPr="002D432C">
        <w:rPr>
          <w:color w:val="000000"/>
          <w:szCs w:val="22"/>
          <w:lang w:eastAsia="fr-LU"/>
        </w:rPr>
        <w:t xml:space="preserve">Verwenden Sie bei jeder Injektion eine </w:t>
      </w:r>
      <w:r w:rsidRPr="002D432C">
        <w:rPr>
          <w:b/>
          <w:color w:val="000000"/>
          <w:szCs w:val="22"/>
          <w:lang w:eastAsia="fr-LU"/>
        </w:rPr>
        <w:t>neue Nadel</w:t>
      </w:r>
      <w:r>
        <w:rPr>
          <w:b/>
          <w:color w:val="000000"/>
          <w:szCs w:val="22"/>
          <w:lang w:eastAsia="fr-LU"/>
        </w:rPr>
        <w:t>,</w:t>
      </w:r>
      <w:r w:rsidRPr="002D432C">
        <w:rPr>
          <w:color w:val="000000"/>
          <w:szCs w:val="22"/>
          <w:lang w:eastAsia="fr-LU"/>
        </w:rPr>
        <w:t xml:space="preserve"> um Infektionen und verstopfte Nadeln zu vermeiden.</w:t>
      </w:r>
    </w:p>
    <w:p w:rsidR="00103A2E" w:rsidRPr="002D432C" w:rsidRDefault="00103A2E" w:rsidP="002D432C">
      <w:pPr>
        <w:tabs>
          <w:tab w:val="left" w:pos="567"/>
        </w:tabs>
        <w:autoSpaceDE w:val="0"/>
        <w:autoSpaceDN w:val="0"/>
        <w:adjustRightInd w:val="0"/>
        <w:spacing w:line="260" w:lineRule="exact"/>
        <w:rPr>
          <w:color w:val="000000"/>
          <w:szCs w:val="22"/>
          <w:lang w:eastAsia="fr-LU"/>
        </w:rPr>
      </w:pPr>
    </w:p>
    <w:p w:rsidR="00103A2E" w:rsidRPr="002D432C" w:rsidRDefault="00103A2E" w:rsidP="007B037A">
      <w:pPr>
        <w:autoSpaceDE w:val="0"/>
        <w:autoSpaceDN w:val="0"/>
        <w:adjustRightInd w:val="0"/>
        <w:spacing w:line="260" w:lineRule="exact"/>
        <w:rPr>
          <w:color w:val="000000"/>
          <w:szCs w:val="22"/>
          <w:lang w:eastAsia="fr-LU"/>
        </w:rPr>
      </w:pPr>
      <w:r w:rsidRPr="002D432C">
        <w:rPr>
          <w:color w:val="000000"/>
          <w:szCs w:val="22"/>
          <w:lang w:eastAsia="fr-LU"/>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4524"/>
        <w:gridCol w:w="4763"/>
      </w:tblGrid>
      <w:tr w:rsidR="00103A2E" w:rsidRPr="002D432C" w:rsidTr="007E70FC">
        <w:tc>
          <w:tcPr>
            <w:tcW w:w="4524" w:type="dxa"/>
          </w:tcPr>
          <w:p w:rsidR="00103A2E" w:rsidRPr="002D432C" w:rsidRDefault="00103A2E" w:rsidP="007B037A">
            <w:pPr>
              <w:tabs>
                <w:tab w:val="left" w:pos="567"/>
              </w:tabs>
              <w:spacing w:before="120" w:line="260" w:lineRule="exact"/>
              <w:rPr>
                <w:bCs/>
                <w:color w:val="000000"/>
                <w:szCs w:val="22"/>
              </w:rPr>
            </w:pPr>
            <w:r w:rsidRPr="002D432C">
              <w:rPr>
                <w:b/>
                <w:bCs/>
                <w:color w:val="000000"/>
                <w:szCs w:val="22"/>
              </w:rPr>
              <w:t>Schritt 1:</w:t>
            </w:r>
            <w:r w:rsidRPr="002D432C">
              <w:rPr>
                <w:bCs/>
                <w:color w:val="000000"/>
                <w:szCs w:val="22"/>
              </w:rPr>
              <w:t xml:space="preserve"> </w:t>
            </w:r>
            <w:r w:rsidRPr="002D432C">
              <w:rPr>
                <w:bCs/>
                <w:color w:val="000000"/>
                <w:szCs w:val="22"/>
              </w:rPr>
              <w:br/>
              <w:t>Ziehen Sie die Pen-Schutzkappe gerade ab.</w:t>
            </w:r>
          </w:p>
          <w:p w:rsidR="00103A2E" w:rsidRPr="002D432C" w:rsidRDefault="00103A2E" w:rsidP="002D432C">
            <w:pPr>
              <w:numPr>
                <w:ilvl w:val="0"/>
                <w:numId w:val="142"/>
              </w:numPr>
              <w:tabs>
                <w:tab w:val="clear" w:pos="795"/>
              </w:tabs>
              <w:spacing w:before="120"/>
              <w:ind w:left="720"/>
              <w:rPr>
                <w:b/>
                <w:bCs/>
                <w:color w:val="000000"/>
                <w:szCs w:val="22"/>
              </w:rPr>
            </w:pPr>
            <w:r w:rsidRPr="00C53BA1">
              <w:rPr>
                <w:color w:val="000000"/>
                <w:szCs w:val="22"/>
              </w:rPr>
              <w:t>Entfernen</w:t>
            </w:r>
            <w:r w:rsidRPr="00BB0994">
              <w:rPr>
                <w:color w:val="000000"/>
                <w:szCs w:val="22"/>
              </w:rPr>
              <w:t xml:space="preserve"> </w:t>
            </w:r>
            <w:r w:rsidRPr="00C53BA1">
              <w:rPr>
                <w:color w:val="000000"/>
                <w:szCs w:val="22"/>
              </w:rPr>
              <w:t>Sie</w:t>
            </w:r>
            <w:r w:rsidRPr="002D432C">
              <w:rPr>
                <w:color w:val="000000"/>
                <w:szCs w:val="22"/>
              </w:rPr>
              <w:t xml:space="preserve"> </w:t>
            </w:r>
            <w:r w:rsidRPr="002D432C">
              <w:rPr>
                <w:b/>
                <w:color w:val="000000"/>
                <w:szCs w:val="22"/>
              </w:rPr>
              <w:t>nicht</w:t>
            </w:r>
            <w:r w:rsidRPr="002D432C">
              <w:rPr>
                <w:color w:val="000000"/>
                <w:szCs w:val="22"/>
              </w:rPr>
              <w:t xml:space="preserve"> das Etikett des Pens.</w:t>
            </w:r>
          </w:p>
          <w:p w:rsidR="00103A2E" w:rsidRPr="002D432C" w:rsidRDefault="00103A2E" w:rsidP="002D432C">
            <w:pPr>
              <w:tabs>
                <w:tab w:val="num" w:pos="567"/>
              </w:tabs>
              <w:autoSpaceDE w:val="0"/>
              <w:autoSpaceDN w:val="0"/>
              <w:adjustRightInd w:val="0"/>
              <w:spacing w:before="120"/>
              <w:rPr>
                <w:color w:val="000000"/>
                <w:szCs w:val="22"/>
              </w:rPr>
            </w:pPr>
            <w:r w:rsidRPr="002D432C">
              <w:rPr>
                <w:color w:val="000000"/>
                <w:szCs w:val="22"/>
              </w:rPr>
              <w:t xml:space="preserve">Wischen Sie den Gummiverschluss mit einem </w:t>
            </w:r>
            <w:r w:rsidR="00FE5A10">
              <w:rPr>
                <w:color w:val="000000"/>
                <w:szCs w:val="22"/>
              </w:rPr>
              <w:t>T</w:t>
            </w:r>
            <w:r w:rsidR="00FE5A10" w:rsidRPr="002D432C">
              <w:rPr>
                <w:color w:val="000000"/>
                <w:szCs w:val="22"/>
              </w:rPr>
              <w:t xml:space="preserve">upfer </w:t>
            </w:r>
            <w:r w:rsidRPr="002D432C">
              <w:rPr>
                <w:color w:val="000000"/>
                <w:szCs w:val="22"/>
              </w:rPr>
              <w:t xml:space="preserve">ab. </w:t>
            </w:r>
          </w:p>
          <w:p w:rsidR="00103A2E" w:rsidRPr="002D432C" w:rsidRDefault="00103A2E" w:rsidP="00D059A3">
            <w:pPr>
              <w:tabs>
                <w:tab w:val="num" w:pos="567"/>
              </w:tabs>
              <w:autoSpaceDE w:val="0"/>
              <w:autoSpaceDN w:val="0"/>
              <w:adjustRightInd w:val="0"/>
              <w:spacing w:before="120"/>
              <w:rPr>
                <w:snapToGrid w:val="0"/>
                <w:szCs w:val="22"/>
              </w:rPr>
            </w:pPr>
            <w:r w:rsidRPr="002D432C">
              <w:rPr>
                <w:color w:val="000000"/>
                <w:szCs w:val="22"/>
              </w:rPr>
              <w:t xml:space="preserve">Humalog 200 Einheiten/ml Injektionslösung muss klar und farblos aussehen. Verwenden Sie es </w:t>
            </w:r>
            <w:r w:rsidRPr="002D432C">
              <w:rPr>
                <w:b/>
                <w:color w:val="000000"/>
                <w:szCs w:val="22"/>
              </w:rPr>
              <w:t>nicht</w:t>
            </w:r>
            <w:r w:rsidRPr="002D432C">
              <w:rPr>
                <w:color w:val="000000"/>
                <w:szCs w:val="22"/>
              </w:rPr>
              <w:t xml:space="preserve">, wenn die Lösung </w:t>
            </w:r>
            <w:r w:rsidRPr="002D432C">
              <w:rPr>
                <w:szCs w:val="22"/>
              </w:rPr>
              <w:t>trüb oder gefärbt ist oder kleine Teilchen oder Ausfl</w:t>
            </w:r>
            <w:r w:rsidRPr="002D432C">
              <w:rPr>
                <w:szCs w:val="22"/>
              </w:rPr>
              <w:t>o</w:t>
            </w:r>
            <w:r w:rsidRPr="002D432C">
              <w:rPr>
                <w:szCs w:val="22"/>
              </w:rPr>
              <w:t>ckungen enthält.</w:t>
            </w:r>
          </w:p>
        </w:tc>
        <w:tc>
          <w:tcPr>
            <w:tcW w:w="4763" w:type="dxa"/>
          </w:tcPr>
          <w:p w:rsidR="00103A2E" w:rsidRPr="002D432C" w:rsidRDefault="00103A2E" w:rsidP="007B037A">
            <w:pPr>
              <w:tabs>
                <w:tab w:val="left" w:pos="567"/>
                <w:tab w:val="center" w:pos="4153"/>
                <w:tab w:val="right" w:pos="8306"/>
              </w:tabs>
              <w:spacing w:before="120"/>
              <w:jc w:val="center"/>
              <w:rPr>
                <w:bCs/>
                <w:color w:val="000000"/>
                <w:szCs w:val="22"/>
              </w:rPr>
            </w:pPr>
          </w:p>
          <w:p w:rsidR="00103A2E" w:rsidRPr="002D432C" w:rsidRDefault="00103A2E" w:rsidP="007B037A">
            <w:pPr>
              <w:tabs>
                <w:tab w:val="left" w:pos="567"/>
                <w:tab w:val="center" w:pos="4153"/>
                <w:tab w:val="right" w:pos="8306"/>
              </w:tabs>
              <w:spacing w:before="120"/>
              <w:jc w:val="center"/>
              <w:rPr>
                <w:bCs/>
                <w:color w:val="000000"/>
                <w:szCs w:val="22"/>
                <w:lang w:val="en-US"/>
              </w:rPr>
            </w:pPr>
            <w:r w:rsidRPr="002D432C">
              <w:rPr>
                <w:noProof/>
                <w:color w:val="000000"/>
                <w:szCs w:val="22"/>
                <w:lang w:val="en-US"/>
              </w:rPr>
              <w:pict>
                <v:shape id="_x0000_i1049" type="#_x0000_t75" style="width:114pt;height:79.5pt">
                  <v:imagedata r:id="rId60" o:title=""/>
                </v:shape>
              </w:pict>
            </w:r>
          </w:p>
          <w:p w:rsidR="00103A2E" w:rsidRPr="002D432C" w:rsidRDefault="00103A2E" w:rsidP="007B037A">
            <w:pPr>
              <w:tabs>
                <w:tab w:val="left" w:pos="567"/>
                <w:tab w:val="center" w:pos="4153"/>
                <w:tab w:val="right" w:pos="8306"/>
              </w:tabs>
              <w:spacing w:before="120"/>
              <w:jc w:val="center"/>
              <w:rPr>
                <w:bCs/>
                <w:color w:val="000000"/>
                <w:szCs w:val="22"/>
                <w:lang w:val="en-US"/>
              </w:rPr>
            </w:pPr>
            <w:r w:rsidRPr="002D432C">
              <w:rPr>
                <w:b/>
                <w:noProof/>
                <w:color w:val="000000"/>
                <w:szCs w:val="22"/>
                <w:lang w:val="en-GB"/>
              </w:rPr>
              <w:pict>
                <v:shape id="_x0000_s3193" type="#_x0000_t202" style="position:absolute;left:0;text-align:left;margin-left:59.45pt;margin-top:13.5pt;width:146pt;height:26.15pt;z-index:251633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3193" inset="0,0,0,0">
                    <w:txbxContent>
                      <w:p w:rsidR="0009623B" w:rsidRPr="00411666" w:rsidRDefault="0009623B" w:rsidP="00A71517">
                        <w:pPr>
                          <w:rPr>
                            <w:b/>
                            <w:caps/>
                            <w:sz w:val="12"/>
                          </w:rPr>
                        </w:pPr>
                        <w:r w:rsidRPr="00411666">
                          <w:rPr>
                            <w:b/>
                            <w:caps/>
                            <w:sz w:val="12"/>
                          </w:rPr>
                          <w:t>Nur in diesem Pen anwenden, sonst kann schwere Überdosierung auftreten.</w:t>
                        </w:r>
                      </w:p>
                    </w:txbxContent>
                  </v:textbox>
                </v:shape>
              </w:pict>
            </w:r>
            <w:r w:rsidRPr="002D432C">
              <w:rPr>
                <w:bCs/>
                <w:szCs w:val="22"/>
                <w:lang w:val="en-GB"/>
              </w:rPr>
              <w:pict>
                <v:shape id="_x0000_i1050" type="#_x0000_t75" style="width:177.75pt;height:34.5pt">
                  <v:imagedata r:id="rId56" o:title="Warning Box"/>
                </v:shape>
              </w:pict>
            </w:r>
          </w:p>
        </w:tc>
      </w:tr>
      <w:tr w:rsidR="00103A2E" w:rsidRPr="002D432C" w:rsidTr="007E70FC">
        <w:tc>
          <w:tcPr>
            <w:tcW w:w="4524" w:type="dxa"/>
          </w:tcPr>
          <w:p w:rsidR="00103A2E" w:rsidRPr="002D432C" w:rsidRDefault="00103A2E" w:rsidP="002D432C">
            <w:pPr>
              <w:tabs>
                <w:tab w:val="left" w:pos="567"/>
                <w:tab w:val="center" w:pos="4153"/>
                <w:tab w:val="right" w:pos="8306"/>
              </w:tabs>
              <w:spacing w:before="120"/>
              <w:rPr>
                <w:bCs/>
                <w:color w:val="000000"/>
                <w:szCs w:val="22"/>
              </w:rPr>
            </w:pPr>
            <w:r w:rsidRPr="002D432C">
              <w:rPr>
                <w:b/>
                <w:bCs/>
                <w:color w:val="000000"/>
                <w:szCs w:val="22"/>
              </w:rPr>
              <w:t xml:space="preserve">Schritt </w:t>
            </w:r>
            <w:r>
              <w:rPr>
                <w:b/>
                <w:bCs/>
                <w:color w:val="000000"/>
                <w:szCs w:val="22"/>
              </w:rPr>
              <w:t>2</w:t>
            </w:r>
            <w:r w:rsidRPr="002D432C">
              <w:rPr>
                <w:b/>
                <w:bCs/>
                <w:color w:val="000000"/>
                <w:szCs w:val="22"/>
              </w:rPr>
              <w:t>:</w:t>
            </w:r>
            <w:r w:rsidRPr="002D432C">
              <w:rPr>
                <w:bCs/>
                <w:color w:val="000000"/>
                <w:szCs w:val="22"/>
              </w:rPr>
              <w:t xml:space="preserve"> </w:t>
            </w:r>
          </w:p>
          <w:p w:rsidR="00103A2E" w:rsidRPr="002D432C" w:rsidRDefault="00103A2E" w:rsidP="002D432C">
            <w:pPr>
              <w:tabs>
                <w:tab w:val="num" w:pos="567"/>
              </w:tabs>
              <w:autoSpaceDE w:val="0"/>
              <w:autoSpaceDN w:val="0"/>
              <w:adjustRightInd w:val="0"/>
              <w:spacing w:before="120"/>
              <w:rPr>
                <w:color w:val="000000"/>
                <w:szCs w:val="22"/>
              </w:rPr>
            </w:pPr>
            <w:r w:rsidRPr="002D432C">
              <w:rPr>
                <w:color w:val="000000"/>
                <w:szCs w:val="22"/>
              </w:rPr>
              <w:t>Nehmen Sie eine neue Nadel.</w:t>
            </w:r>
          </w:p>
          <w:p w:rsidR="00103A2E" w:rsidRPr="002D432C" w:rsidRDefault="00103A2E" w:rsidP="002D432C">
            <w:pPr>
              <w:tabs>
                <w:tab w:val="num" w:pos="567"/>
              </w:tabs>
              <w:autoSpaceDE w:val="0"/>
              <w:autoSpaceDN w:val="0"/>
              <w:adjustRightInd w:val="0"/>
              <w:spacing w:before="120"/>
              <w:rPr>
                <w:color w:val="000000"/>
                <w:szCs w:val="22"/>
              </w:rPr>
            </w:pPr>
            <w:r w:rsidRPr="002D432C">
              <w:rPr>
                <w:color w:val="000000"/>
                <w:szCs w:val="22"/>
              </w:rPr>
              <w:t>Entfernen Sie das Schutzpapier von der äußeren Nadelschutzkappe.</w:t>
            </w:r>
          </w:p>
          <w:p w:rsidR="00103A2E" w:rsidRPr="002D432C" w:rsidRDefault="00103A2E" w:rsidP="007B037A">
            <w:pPr>
              <w:tabs>
                <w:tab w:val="left" w:pos="567"/>
                <w:tab w:val="center" w:pos="4153"/>
                <w:tab w:val="right" w:pos="8306"/>
              </w:tabs>
              <w:spacing w:before="120"/>
              <w:rPr>
                <w:b/>
                <w:bCs/>
                <w:color w:val="000000"/>
                <w:szCs w:val="22"/>
              </w:rPr>
            </w:pPr>
          </w:p>
        </w:tc>
        <w:tc>
          <w:tcPr>
            <w:tcW w:w="4763" w:type="dxa"/>
          </w:tcPr>
          <w:p w:rsidR="00103A2E" w:rsidRPr="002D432C" w:rsidRDefault="00103A2E" w:rsidP="007B037A">
            <w:pPr>
              <w:tabs>
                <w:tab w:val="left" w:pos="567"/>
                <w:tab w:val="center" w:pos="4153"/>
                <w:tab w:val="right" w:pos="8306"/>
              </w:tabs>
              <w:spacing w:before="120"/>
              <w:jc w:val="center"/>
              <w:rPr>
                <w:bCs/>
                <w:color w:val="000000"/>
                <w:szCs w:val="22"/>
              </w:rPr>
            </w:pPr>
          </w:p>
          <w:p w:rsidR="00103A2E" w:rsidRPr="002D432C" w:rsidRDefault="00103A2E" w:rsidP="007B037A">
            <w:pPr>
              <w:tabs>
                <w:tab w:val="left" w:pos="567"/>
                <w:tab w:val="center" w:pos="4153"/>
                <w:tab w:val="right" w:pos="8306"/>
              </w:tabs>
              <w:spacing w:before="120"/>
              <w:jc w:val="center"/>
              <w:rPr>
                <w:bCs/>
                <w:color w:val="000000"/>
                <w:szCs w:val="22"/>
                <w:lang w:val="en-US"/>
              </w:rPr>
            </w:pPr>
            <w:r w:rsidRPr="002D432C">
              <w:rPr>
                <w:bCs/>
                <w:color w:val="000000"/>
                <w:szCs w:val="22"/>
                <w:lang w:val="en-US"/>
              </w:rPr>
              <w:pict>
                <v:shape id="_x0000_i1051" type="#_x0000_t75" style="width:116.25pt;height:79.5pt">
                  <v:imagedata r:id="rId61" o:title=""/>
                </v:shape>
              </w:pict>
            </w:r>
          </w:p>
          <w:p w:rsidR="00103A2E" w:rsidRPr="002D432C" w:rsidRDefault="00103A2E" w:rsidP="007B037A">
            <w:pPr>
              <w:tabs>
                <w:tab w:val="left" w:pos="567"/>
                <w:tab w:val="center" w:pos="4153"/>
                <w:tab w:val="right" w:pos="8306"/>
              </w:tabs>
              <w:spacing w:before="120"/>
              <w:jc w:val="center"/>
              <w:rPr>
                <w:bCs/>
                <w:color w:val="000000"/>
                <w:szCs w:val="22"/>
                <w:lang w:val="en-US"/>
              </w:rPr>
            </w:pPr>
          </w:p>
        </w:tc>
      </w:tr>
      <w:tr w:rsidR="00103A2E" w:rsidRPr="002D432C" w:rsidTr="007E70FC">
        <w:tc>
          <w:tcPr>
            <w:tcW w:w="4524" w:type="dxa"/>
          </w:tcPr>
          <w:p w:rsidR="00103A2E" w:rsidRPr="002D432C" w:rsidRDefault="00103A2E" w:rsidP="002D432C">
            <w:pPr>
              <w:tabs>
                <w:tab w:val="left" w:pos="567"/>
              </w:tabs>
              <w:spacing w:before="120" w:line="260" w:lineRule="exact"/>
              <w:rPr>
                <w:color w:val="000000"/>
                <w:szCs w:val="22"/>
              </w:rPr>
            </w:pPr>
            <w:r w:rsidRPr="002D432C">
              <w:rPr>
                <w:b/>
                <w:bCs/>
                <w:color w:val="000000"/>
                <w:szCs w:val="22"/>
              </w:rPr>
              <w:t xml:space="preserve">Schritt </w:t>
            </w:r>
            <w:r>
              <w:rPr>
                <w:b/>
                <w:bCs/>
                <w:color w:val="000000"/>
                <w:szCs w:val="22"/>
              </w:rPr>
              <w:t>3</w:t>
            </w:r>
            <w:r w:rsidRPr="002D432C">
              <w:rPr>
                <w:b/>
                <w:bCs/>
                <w:color w:val="000000"/>
                <w:szCs w:val="22"/>
              </w:rPr>
              <w:t>:</w:t>
            </w:r>
            <w:r w:rsidRPr="002D432C">
              <w:rPr>
                <w:color w:val="000000"/>
                <w:szCs w:val="22"/>
              </w:rPr>
              <w:t xml:space="preserve"> </w:t>
            </w:r>
          </w:p>
          <w:p w:rsidR="00103A2E" w:rsidRPr="002D432C" w:rsidRDefault="00103A2E" w:rsidP="002D432C">
            <w:pPr>
              <w:tabs>
                <w:tab w:val="num" w:pos="567"/>
              </w:tabs>
              <w:autoSpaceDE w:val="0"/>
              <w:autoSpaceDN w:val="0"/>
              <w:adjustRightInd w:val="0"/>
              <w:spacing w:before="120"/>
              <w:rPr>
                <w:color w:val="000000"/>
                <w:szCs w:val="22"/>
              </w:rPr>
            </w:pPr>
            <w:r w:rsidRPr="002D432C">
              <w:rPr>
                <w:color w:val="000000"/>
                <w:szCs w:val="22"/>
              </w:rPr>
              <w:t>Drücken Sie die mit der Schutzkappe versehene Nadel senkrecht auf den Pen und drehen Sie die N</w:t>
            </w:r>
            <w:r w:rsidRPr="002D432C">
              <w:rPr>
                <w:color w:val="000000"/>
                <w:szCs w:val="22"/>
              </w:rPr>
              <w:t>a</w:t>
            </w:r>
            <w:r w:rsidRPr="002D432C">
              <w:rPr>
                <w:color w:val="000000"/>
                <w:szCs w:val="22"/>
              </w:rPr>
              <w:t>del, bis sie festsitzt.</w:t>
            </w:r>
          </w:p>
          <w:p w:rsidR="00103A2E" w:rsidRPr="002D432C" w:rsidRDefault="00103A2E" w:rsidP="007B037A">
            <w:pPr>
              <w:tabs>
                <w:tab w:val="left" w:pos="567"/>
              </w:tabs>
              <w:spacing w:before="120" w:line="260" w:lineRule="exact"/>
              <w:rPr>
                <w:bCs/>
                <w:color w:val="000000"/>
                <w:szCs w:val="22"/>
              </w:rPr>
            </w:pPr>
          </w:p>
        </w:tc>
        <w:tc>
          <w:tcPr>
            <w:tcW w:w="4763" w:type="dxa"/>
          </w:tcPr>
          <w:p w:rsidR="00103A2E" w:rsidRPr="002D432C" w:rsidRDefault="00103A2E" w:rsidP="007B037A">
            <w:pPr>
              <w:tabs>
                <w:tab w:val="left" w:pos="567"/>
                <w:tab w:val="center" w:pos="4153"/>
                <w:tab w:val="right" w:pos="8306"/>
              </w:tabs>
              <w:spacing w:before="120"/>
              <w:jc w:val="center"/>
              <w:rPr>
                <w:bCs/>
                <w:color w:val="000000"/>
                <w:szCs w:val="22"/>
              </w:rPr>
            </w:pPr>
          </w:p>
          <w:p w:rsidR="00103A2E" w:rsidRPr="002D432C" w:rsidRDefault="00103A2E" w:rsidP="007B037A">
            <w:pPr>
              <w:tabs>
                <w:tab w:val="left" w:pos="567"/>
                <w:tab w:val="center" w:pos="4153"/>
                <w:tab w:val="right" w:pos="8306"/>
              </w:tabs>
              <w:spacing w:before="120"/>
              <w:jc w:val="center"/>
              <w:rPr>
                <w:bCs/>
                <w:color w:val="000000"/>
                <w:szCs w:val="22"/>
                <w:lang w:val="en-US"/>
              </w:rPr>
            </w:pPr>
            <w:r w:rsidRPr="002D432C">
              <w:rPr>
                <w:bCs/>
                <w:color w:val="000000"/>
                <w:szCs w:val="22"/>
                <w:lang w:val="en-US"/>
              </w:rPr>
              <w:pict>
                <v:shape id="_x0000_i1052" type="#_x0000_t75" style="width:112.5pt;height:79.5pt">
                  <v:imagedata r:id="rId62" o:title=""/>
                </v:shape>
              </w:pict>
            </w:r>
          </w:p>
          <w:p w:rsidR="00103A2E" w:rsidRPr="002D432C" w:rsidRDefault="00103A2E" w:rsidP="007B037A">
            <w:pPr>
              <w:tabs>
                <w:tab w:val="left" w:pos="567"/>
                <w:tab w:val="center" w:pos="4153"/>
                <w:tab w:val="right" w:pos="8306"/>
              </w:tabs>
              <w:spacing w:before="120"/>
              <w:jc w:val="center"/>
              <w:rPr>
                <w:bCs/>
                <w:color w:val="000000"/>
                <w:szCs w:val="22"/>
                <w:lang w:val="en-US"/>
              </w:rPr>
            </w:pPr>
          </w:p>
        </w:tc>
      </w:tr>
      <w:tr w:rsidR="00103A2E" w:rsidRPr="002D432C" w:rsidTr="007E70FC">
        <w:tc>
          <w:tcPr>
            <w:tcW w:w="4524" w:type="dxa"/>
          </w:tcPr>
          <w:p w:rsidR="00103A2E" w:rsidRPr="002D432C" w:rsidRDefault="00103A2E" w:rsidP="002D432C">
            <w:pPr>
              <w:tabs>
                <w:tab w:val="left" w:pos="567"/>
              </w:tabs>
              <w:spacing w:before="120" w:line="260" w:lineRule="exact"/>
              <w:rPr>
                <w:color w:val="000000"/>
                <w:szCs w:val="22"/>
              </w:rPr>
            </w:pPr>
            <w:r w:rsidRPr="002D432C">
              <w:rPr>
                <w:b/>
                <w:color w:val="000000"/>
                <w:szCs w:val="22"/>
              </w:rPr>
              <w:t xml:space="preserve">Schritt </w:t>
            </w:r>
            <w:r>
              <w:rPr>
                <w:b/>
                <w:bCs/>
                <w:color w:val="000000"/>
                <w:szCs w:val="22"/>
              </w:rPr>
              <w:t>4</w:t>
            </w:r>
            <w:r w:rsidRPr="002D432C">
              <w:rPr>
                <w:b/>
                <w:bCs/>
                <w:color w:val="000000"/>
                <w:szCs w:val="22"/>
              </w:rPr>
              <w:t>:</w:t>
            </w:r>
            <w:r w:rsidRPr="002D432C">
              <w:rPr>
                <w:color w:val="000000"/>
                <w:szCs w:val="22"/>
              </w:rPr>
              <w:t xml:space="preserve"> </w:t>
            </w:r>
          </w:p>
          <w:p w:rsidR="00103A2E" w:rsidRPr="002D432C" w:rsidRDefault="00103A2E" w:rsidP="002D432C">
            <w:pPr>
              <w:autoSpaceDE w:val="0"/>
              <w:autoSpaceDN w:val="0"/>
              <w:adjustRightInd w:val="0"/>
              <w:spacing w:before="120"/>
              <w:rPr>
                <w:color w:val="000000"/>
                <w:szCs w:val="22"/>
              </w:rPr>
            </w:pPr>
            <w:r w:rsidRPr="002D432C">
              <w:rPr>
                <w:szCs w:val="22"/>
                <w:lang w:eastAsia="fr-LU"/>
              </w:rPr>
              <w:t>Ziehen Sie die äußere Nadelschutzkappe ab.</w:t>
            </w:r>
            <w:r w:rsidRPr="002D432C">
              <w:rPr>
                <w:color w:val="000000"/>
                <w:szCs w:val="22"/>
              </w:rPr>
              <w:t xml:space="preserve"> Werfen Sie diese </w:t>
            </w:r>
            <w:r w:rsidRPr="00C53BA1">
              <w:rPr>
                <w:b/>
                <w:color w:val="000000"/>
                <w:szCs w:val="22"/>
              </w:rPr>
              <w:t>nicht</w:t>
            </w:r>
            <w:r w:rsidRPr="002D432C">
              <w:rPr>
                <w:color w:val="000000"/>
                <w:szCs w:val="22"/>
              </w:rPr>
              <w:t xml:space="preserve"> weg. </w:t>
            </w:r>
          </w:p>
          <w:p w:rsidR="00103A2E" w:rsidRPr="002D432C" w:rsidRDefault="00103A2E" w:rsidP="002D432C">
            <w:pPr>
              <w:autoSpaceDE w:val="0"/>
              <w:autoSpaceDN w:val="0"/>
              <w:adjustRightInd w:val="0"/>
              <w:spacing w:before="120"/>
              <w:rPr>
                <w:szCs w:val="22"/>
                <w:lang w:eastAsia="fr-LU"/>
              </w:rPr>
            </w:pPr>
            <w:r w:rsidRPr="002D432C">
              <w:rPr>
                <w:szCs w:val="22"/>
                <w:lang w:eastAsia="fr-LU"/>
              </w:rPr>
              <w:t>Ziehen Sie die innere Nadelschutzkappe ab und en</w:t>
            </w:r>
            <w:r w:rsidRPr="002D432C">
              <w:rPr>
                <w:szCs w:val="22"/>
                <w:lang w:eastAsia="fr-LU"/>
              </w:rPr>
              <w:t>t</w:t>
            </w:r>
            <w:r w:rsidRPr="002D432C">
              <w:rPr>
                <w:szCs w:val="22"/>
                <w:lang w:eastAsia="fr-LU"/>
              </w:rPr>
              <w:t>sorgen Sie diese.</w:t>
            </w:r>
          </w:p>
          <w:p w:rsidR="00103A2E" w:rsidRPr="002D432C" w:rsidRDefault="00103A2E" w:rsidP="007B037A">
            <w:pPr>
              <w:tabs>
                <w:tab w:val="left" w:pos="567"/>
              </w:tabs>
              <w:spacing w:before="120" w:line="260" w:lineRule="exact"/>
              <w:rPr>
                <w:b/>
                <w:color w:val="000000"/>
                <w:szCs w:val="22"/>
              </w:rPr>
            </w:pPr>
          </w:p>
        </w:tc>
        <w:tc>
          <w:tcPr>
            <w:tcW w:w="4763" w:type="dxa"/>
          </w:tcPr>
          <w:p w:rsidR="00103A2E" w:rsidRPr="002D432C" w:rsidRDefault="00080CE3" w:rsidP="004A615B">
            <w:pPr>
              <w:keepNext/>
              <w:tabs>
                <w:tab w:val="left" w:pos="567"/>
              </w:tabs>
              <w:spacing w:before="120" w:line="260" w:lineRule="exact"/>
              <w:ind w:right="567"/>
              <w:outlineLvl w:val="4"/>
              <w:rPr>
                <w:bCs/>
                <w:noProof/>
                <w:color w:val="000000"/>
                <w:szCs w:val="22"/>
              </w:rPr>
            </w:pPr>
            <w:r>
              <w:rPr>
                <w:noProof/>
              </w:rPr>
              <w:pict>
                <v:group id="Gruppieren 15" o:spid="_x0000_s3831" style="position:absolute;margin-left:98.1pt;margin-top:25.15pt;width:158.25pt;height:82.9pt;z-index:251659776;mso-position-horizontal-relative:margin;mso-position-vertical-relative:margin" coordsize="20097,10525">
                  <v:group id="Gruppieren 2" o:spid="_x0000_s3832" style="position:absolute;width:20097;height:10525" coordsize="20097,10525">
                    <v:shape id="Picture 35" o:spid="_x0000_s3833" type="#_x0000_t75" style="position:absolute;width:20097;height:10525;visibility:visible">
                      <v:imagedata r:id="rId63" o:title=""/>
                    </v:shape>
                    <v:rect id="Rechteck 6" o:spid="_x0000_s3834" style="position:absolute;left:1844;top:7573;width:12192;height:2063;visibility:visible;v-text-anchor:middle" strokecolor="white" strokeweight="1pt"/>
                  </v:group>
                  <v:shape id="Textfeld 13" o:spid="_x0000_s3835" type="#_x0000_t202" style="position:absolute;left:482;top:7478;width:7442;height:2152;visibility:visible;mso-wrap-style:none" filled="f" stroked="f">
                    <v:textbox style="mso-fit-shape-to-text:t">
                      <w:txbxContent>
                        <w:p w:rsidR="0009623B" w:rsidRDefault="0009623B" w:rsidP="00080CE3">
                          <w:pPr>
                            <w:pStyle w:val="NormalWeb"/>
                          </w:pPr>
                          <w:r w:rsidRPr="00080CE3">
                            <w:rPr>
                              <w:rFonts w:ascii="Calibri" w:hAnsi="Calibri"/>
                              <w:color w:val="000000"/>
                              <w:kern w:val="24"/>
                              <w:sz w:val="16"/>
                              <w:szCs w:val="16"/>
                            </w:rPr>
                            <w:t>Aufbewahren</w:t>
                          </w:r>
                        </w:p>
                      </w:txbxContent>
                    </v:textbox>
                  </v:shape>
                  <v:shape id="Textfeld 14" o:spid="_x0000_s3836" type="#_x0000_t202" style="position:absolute;left:7010;top:7478;width:6007;height:2152;visibility:visible;mso-wrap-style:none" filled="f" stroked="f">
                    <v:textbox style="mso-fit-shape-to-text:t">
                      <w:txbxContent>
                        <w:p w:rsidR="0009623B" w:rsidRDefault="0009623B" w:rsidP="00080CE3">
                          <w:pPr>
                            <w:pStyle w:val="NormalWeb"/>
                          </w:pPr>
                          <w:r w:rsidRPr="00080CE3">
                            <w:rPr>
                              <w:rFonts w:ascii="Calibri" w:hAnsi="Calibri"/>
                              <w:color w:val="000000"/>
                              <w:kern w:val="24"/>
                              <w:sz w:val="16"/>
                              <w:szCs w:val="16"/>
                            </w:rPr>
                            <w:t>Entsorgen</w:t>
                          </w:r>
                        </w:p>
                      </w:txbxContent>
                    </v:textbox>
                  </v:shape>
                  <w10:wrap type="square" anchorx="margin" anchory="margin"/>
                </v:group>
              </w:pict>
            </w:r>
          </w:p>
        </w:tc>
      </w:tr>
    </w:tbl>
    <w:p w:rsidR="00103A2E" w:rsidRPr="002D432C" w:rsidRDefault="00103A2E" w:rsidP="007B037A">
      <w:pPr>
        <w:autoSpaceDE w:val="0"/>
        <w:autoSpaceDN w:val="0"/>
        <w:adjustRightInd w:val="0"/>
        <w:rPr>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color w:val="000000"/>
          <w:szCs w:val="22"/>
          <w:lang w:eastAsia="fr-LU"/>
        </w:rPr>
        <w:br w:type="page"/>
      </w:r>
      <w:r w:rsidRPr="002D432C">
        <w:rPr>
          <w:b/>
          <w:color w:val="000000"/>
          <w:szCs w:val="22"/>
          <w:lang w:eastAsia="fr-LU"/>
        </w:rPr>
        <w:t xml:space="preserve"> Entlüften des KwikPens</w:t>
      </w:r>
    </w:p>
    <w:p w:rsidR="00103A2E" w:rsidRPr="005148F7" w:rsidRDefault="00103A2E" w:rsidP="005F35F4">
      <w:pPr>
        <w:spacing w:before="120"/>
        <w:rPr>
          <w:color w:val="000000"/>
          <w:szCs w:val="22"/>
        </w:rPr>
      </w:pPr>
      <w:r w:rsidRPr="005148F7">
        <w:rPr>
          <w:b/>
          <w:color w:val="000000"/>
          <w:szCs w:val="22"/>
          <w:lang w:eastAsia="fr-LU"/>
        </w:rPr>
        <w:t xml:space="preserve">Entlüften Sie den Pen vor jeder Injektion. </w:t>
      </w:r>
    </w:p>
    <w:p w:rsidR="00103A2E" w:rsidRPr="005148F7" w:rsidRDefault="00103A2E" w:rsidP="00C53BA1">
      <w:pPr>
        <w:pStyle w:val="Default"/>
        <w:numPr>
          <w:ilvl w:val="0"/>
          <w:numId w:val="127"/>
        </w:numPr>
        <w:rPr>
          <w:sz w:val="22"/>
          <w:szCs w:val="22"/>
        </w:rPr>
      </w:pPr>
      <w:r w:rsidRPr="00FA22A2">
        <w:rPr>
          <w:sz w:val="22"/>
          <w:szCs w:val="22"/>
        </w:rPr>
        <w:t>Durch das</w:t>
      </w:r>
      <w:r w:rsidRPr="005148F7" w:rsidDel="005F35F4">
        <w:rPr>
          <w:sz w:val="22"/>
          <w:szCs w:val="22"/>
        </w:rPr>
        <w:t xml:space="preserve"> </w:t>
      </w:r>
      <w:r w:rsidRPr="005148F7">
        <w:rPr>
          <w:sz w:val="22"/>
          <w:szCs w:val="22"/>
        </w:rPr>
        <w:t xml:space="preserve">Entlüften </w:t>
      </w:r>
      <w:r w:rsidRPr="00FA22A2">
        <w:rPr>
          <w:sz w:val="22"/>
          <w:szCs w:val="22"/>
        </w:rPr>
        <w:t>des Pens wird die Luft aus Nadel und Patrone entfernt, die sich bei normaler Anwendung ansammeln kann. Dadurch wird sichergestellt, dass der Pen korrekt funktioniert.</w:t>
      </w:r>
    </w:p>
    <w:p w:rsidR="00103A2E" w:rsidRPr="005148F7" w:rsidRDefault="00103A2E" w:rsidP="00C53BA1">
      <w:pPr>
        <w:pStyle w:val="Default"/>
        <w:numPr>
          <w:ilvl w:val="0"/>
          <w:numId w:val="127"/>
        </w:numPr>
        <w:rPr>
          <w:sz w:val="22"/>
          <w:szCs w:val="22"/>
        </w:rPr>
      </w:pPr>
      <w:r w:rsidRPr="005148F7">
        <w:rPr>
          <w:sz w:val="22"/>
          <w:szCs w:val="22"/>
        </w:rPr>
        <w:t xml:space="preserve">Wenn Sie den Pen nicht vor jeder Injektion entlüften, können </w:t>
      </w:r>
      <w:r w:rsidR="00781A19">
        <w:rPr>
          <w:sz w:val="22"/>
          <w:szCs w:val="22"/>
        </w:rPr>
        <w:t>S</w:t>
      </w:r>
      <w:r w:rsidRPr="005148F7">
        <w:rPr>
          <w:sz w:val="22"/>
          <w:szCs w:val="22"/>
        </w:rPr>
        <w:t>ie zu viel oder zu wenig Insulin erha</w:t>
      </w:r>
      <w:r w:rsidRPr="005148F7">
        <w:rPr>
          <w:sz w:val="22"/>
          <w:szCs w:val="22"/>
        </w:rPr>
        <w:t>l</w:t>
      </w:r>
      <w:r w:rsidRPr="005148F7">
        <w:rPr>
          <w:sz w:val="22"/>
          <w:szCs w:val="22"/>
        </w:rPr>
        <w:t xml:space="preserve">ten. </w:t>
      </w:r>
    </w:p>
    <w:p w:rsidR="00103A2E" w:rsidRPr="002D432C" w:rsidRDefault="00103A2E" w:rsidP="007B037A">
      <w:pPr>
        <w:autoSpaceDE w:val="0"/>
        <w:autoSpaceDN w:val="0"/>
        <w:adjustRightInd w:val="0"/>
        <w:rPr>
          <w:color w:val="000000"/>
          <w:szCs w:val="22"/>
          <w:lang w:eastAsia="fr-LU"/>
        </w:rPr>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4874"/>
        <w:gridCol w:w="4875"/>
      </w:tblGrid>
      <w:tr w:rsidR="00103A2E" w:rsidRPr="002D432C" w:rsidTr="007E70FC">
        <w:tc>
          <w:tcPr>
            <w:tcW w:w="4874" w:type="dxa"/>
          </w:tcPr>
          <w:p w:rsidR="00103A2E" w:rsidRPr="002D432C" w:rsidRDefault="00103A2E" w:rsidP="002D432C">
            <w:pPr>
              <w:tabs>
                <w:tab w:val="left" w:pos="567"/>
              </w:tabs>
              <w:spacing w:before="120" w:line="260" w:lineRule="exact"/>
              <w:rPr>
                <w:color w:val="000000"/>
                <w:szCs w:val="22"/>
              </w:rPr>
            </w:pPr>
            <w:r w:rsidRPr="002D432C">
              <w:rPr>
                <w:b/>
                <w:bCs/>
                <w:color w:val="000000"/>
                <w:szCs w:val="22"/>
              </w:rPr>
              <w:t xml:space="preserve">Schritt </w:t>
            </w:r>
            <w:r>
              <w:rPr>
                <w:b/>
                <w:bCs/>
                <w:color w:val="000000"/>
                <w:szCs w:val="22"/>
              </w:rPr>
              <w:t>5</w:t>
            </w:r>
            <w:r w:rsidRPr="002D432C">
              <w:rPr>
                <w:b/>
                <w:bCs/>
                <w:color w:val="000000"/>
                <w:szCs w:val="22"/>
              </w:rPr>
              <w:t>:</w:t>
            </w:r>
            <w:r w:rsidRPr="002D432C">
              <w:rPr>
                <w:color w:val="000000"/>
                <w:szCs w:val="22"/>
              </w:rPr>
              <w:t xml:space="preserve"> </w:t>
            </w:r>
          </w:p>
          <w:p w:rsidR="00103A2E" w:rsidRPr="005148F7" w:rsidRDefault="00103A2E" w:rsidP="002D432C">
            <w:pPr>
              <w:autoSpaceDE w:val="0"/>
              <w:autoSpaceDN w:val="0"/>
              <w:adjustRightInd w:val="0"/>
              <w:spacing w:before="120"/>
              <w:rPr>
                <w:szCs w:val="22"/>
                <w:lang w:eastAsia="fr-LU"/>
              </w:rPr>
            </w:pPr>
            <w:r>
              <w:rPr>
                <w:szCs w:val="22"/>
                <w:lang w:eastAsia="fr-LU"/>
              </w:rPr>
              <w:t>Um Ihren Pen zu entlüften, d</w:t>
            </w:r>
            <w:r w:rsidRPr="002D432C">
              <w:rPr>
                <w:szCs w:val="22"/>
                <w:lang w:eastAsia="fr-LU"/>
              </w:rPr>
              <w:t>rehen Sie den Dosie</w:t>
            </w:r>
            <w:r w:rsidRPr="002D432C">
              <w:rPr>
                <w:szCs w:val="22"/>
                <w:lang w:eastAsia="fr-LU"/>
              </w:rPr>
              <w:t>r</w:t>
            </w:r>
            <w:r w:rsidRPr="002D432C">
              <w:rPr>
                <w:szCs w:val="22"/>
                <w:lang w:eastAsia="fr-LU"/>
              </w:rPr>
              <w:t xml:space="preserve">knopf, um </w:t>
            </w:r>
            <w:r w:rsidRPr="002D432C">
              <w:rPr>
                <w:b/>
                <w:szCs w:val="22"/>
                <w:lang w:eastAsia="fr-LU"/>
              </w:rPr>
              <w:t>2 Einheiten einzustellen</w:t>
            </w:r>
            <w:r w:rsidRPr="002D432C">
              <w:rPr>
                <w:szCs w:val="22"/>
                <w:lang w:eastAsia="fr-LU"/>
              </w:rPr>
              <w:t>.</w:t>
            </w:r>
          </w:p>
          <w:p w:rsidR="00103A2E" w:rsidRPr="002D432C" w:rsidRDefault="00103A2E" w:rsidP="002D432C">
            <w:pPr>
              <w:tabs>
                <w:tab w:val="left" w:pos="567"/>
              </w:tabs>
              <w:spacing w:before="120" w:line="260" w:lineRule="exact"/>
              <w:rPr>
                <w:color w:val="000000"/>
                <w:szCs w:val="22"/>
              </w:rPr>
            </w:pPr>
          </w:p>
        </w:tc>
        <w:tc>
          <w:tcPr>
            <w:tcW w:w="4875" w:type="dxa"/>
          </w:tcPr>
          <w:p w:rsidR="00103A2E" w:rsidRPr="002D432C" w:rsidRDefault="00103A2E" w:rsidP="007B037A">
            <w:pPr>
              <w:tabs>
                <w:tab w:val="left" w:pos="567"/>
              </w:tabs>
              <w:spacing w:line="260" w:lineRule="exact"/>
              <w:jc w:val="center"/>
              <w:rPr>
                <w:szCs w:val="22"/>
              </w:rPr>
            </w:pPr>
          </w:p>
          <w:p w:rsidR="00103A2E" w:rsidRPr="002D432C" w:rsidRDefault="00103A2E" w:rsidP="007B037A">
            <w:pPr>
              <w:tabs>
                <w:tab w:val="left" w:pos="567"/>
              </w:tabs>
              <w:spacing w:before="1440" w:line="260" w:lineRule="exact"/>
              <w:jc w:val="center"/>
              <w:rPr>
                <w:szCs w:val="22"/>
                <w:lang w:val="en-GB"/>
              </w:rPr>
            </w:pPr>
            <w:r w:rsidRPr="002D432C">
              <w:rPr>
                <w:szCs w:val="22"/>
                <w:lang w:val="en-GB"/>
              </w:rPr>
              <w:pict>
                <v:shape id="_x0000_i1053" type="#_x0000_t75" style="width:114.75pt;height:79.5pt">
                  <v:imagedata r:id="rId64" o:title=""/>
                </v:shape>
              </w:pict>
            </w:r>
          </w:p>
          <w:p w:rsidR="00103A2E" w:rsidRPr="002D432C" w:rsidRDefault="00103A2E" w:rsidP="007B037A">
            <w:pPr>
              <w:tabs>
                <w:tab w:val="left" w:pos="567"/>
              </w:tabs>
              <w:spacing w:line="260" w:lineRule="exact"/>
              <w:jc w:val="center"/>
              <w:rPr>
                <w:szCs w:val="22"/>
                <w:lang w:val="en-GB"/>
              </w:rPr>
            </w:pPr>
          </w:p>
        </w:tc>
      </w:tr>
      <w:tr w:rsidR="00103A2E" w:rsidRPr="002D432C" w:rsidTr="007E70FC">
        <w:tc>
          <w:tcPr>
            <w:tcW w:w="4874" w:type="dxa"/>
          </w:tcPr>
          <w:p w:rsidR="00103A2E" w:rsidRPr="002D432C" w:rsidRDefault="00103A2E" w:rsidP="002D432C">
            <w:pPr>
              <w:tabs>
                <w:tab w:val="left" w:pos="567"/>
              </w:tabs>
              <w:spacing w:before="120" w:line="260" w:lineRule="exact"/>
              <w:rPr>
                <w:color w:val="000000"/>
                <w:szCs w:val="22"/>
              </w:rPr>
            </w:pPr>
            <w:r w:rsidRPr="002D432C">
              <w:rPr>
                <w:b/>
                <w:color w:val="000000"/>
                <w:szCs w:val="22"/>
              </w:rPr>
              <w:t xml:space="preserve">Schritt </w:t>
            </w:r>
            <w:r>
              <w:rPr>
                <w:b/>
                <w:color w:val="000000"/>
                <w:szCs w:val="22"/>
              </w:rPr>
              <w:t>6</w:t>
            </w:r>
            <w:r w:rsidRPr="002D432C">
              <w:rPr>
                <w:b/>
                <w:color w:val="000000"/>
                <w:szCs w:val="22"/>
              </w:rPr>
              <w:t>:</w:t>
            </w:r>
            <w:r w:rsidRPr="002D432C">
              <w:rPr>
                <w:color w:val="000000"/>
                <w:szCs w:val="22"/>
              </w:rPr>
              <w:t xml:space="preserve"> </w:t>
            </w:r>
          </w:p>
          <w:p w:rsidR="00103A2E" w:rsidRPr="002D432C" w:rsidRDefault="00103A2E" w:rsidP="002D432C">
            <w:pPr>
              <w:tabs>
                <w:tab w:val="left" w:pos="567"/>
              </w:tabs>
              <w:spacing w:before="120" w:line="260" w:lineRule="exact"/>
              <w:rPr>
                <w:b/>
                <w:bCs/>
                <w:color w:val="000000"/>
                <w:szCs w:val="22"/>
              </w:rPr>
            </w:pPr>
            <w:r w:rsidRPr="002D432C">
              <w:rPr>
                <w:color w:val="000000"/>
                <w:szCs w:val="22"/>
              </w:rPr>
              <w:t>Halten Sie den Pen mit der Nadel nach oben. Tippen Sie den Patronenhalter leicht an, damit sich Luftblasen an der Spitze sammeln.</w:t>
            </w:r>
          </w:p>
        </w:tc>
        <w:tc>
          <w:tcPr>
            <w:tcW w:w="4875" w:type="dxa"/>
          </w:tcPr>
          <w:p w:rsidR="00103A2E" w:rsidRPr="002D432C" w:rsidRDefault="00103A2E" w:rsidP="007B037A">
            <w:pPr>
              <w:tabs>
                <w:tab w:val="left" w:pos="567"/>
              </w:tabs>
              <w:spacing w:before="1800" w:line="260" w:lineRule="exact"/>
              <w:jc w:val="center"/>
              <w:rPr>
                <w:szCs w:val="22"/>
                <w:lang w:val="en-GB"/>
              </w:rPr>
            </w:pPr>
            <w:r w:rsidRPr="002D432C">
              <w:rPr>
                <w:szCs w:val="22"/>
                <w:lang w:val="en-GB"/>
              </w:rPr>
              <w:pict>
                <v:shape id="_x0000_i1054" type="#_x0000_t75" style="width:116.25pt;height:79.5pt">
                  <v:imagedata r:id="rId65" o:title=""/>
                </v:shape>
              </w:pict>
            </w:r>
          </w:p>
          <w:p w:rsidR="00103A2E" w:rsidRPr="002D432C" w:rsidRDefault="00103A2E" w:rsidP="007B037A">
            <w:pPr>
              <w:tabs>
                <w:tab w:val="left" w:pos="567"/>
              </w:tabs>
              <w:spacing w:line="260" w:lineRule="exact"/>
              <w:jc w:val="center"/>
              <w:rPr>
                <w:szCs w:val="22"/>
                <w:lang w:val="en-GB"/>
              </w:rPr>
            </w:pPr>
          </w:p>
        </w:tc>
      </w:tr>
      <w:tr w:rsidR="00103A2E" w:rsidRPr="002D432C" w:rsidTr="007E70FC">
        <w:tc>
          <w:tcPr>
            <w:tcW w:w="4874" w:type="dxa"/>
          </w:tcPr>
          <w:p w:rsidR="00103A2E" w:rsidRPr="002D432C" w:rsidRDefault="00103A2E" w:rsidP="002D432C">
            <w:pPr>
              <w:tabs>
                <w:tab w:val="left" w:pos="567"/>
              </w:tabs>
              <w:spacing w:before="120" w:line="260" w:lineRule="exact"/>
              <w:rPr>
                <w:color w:val="000000"/>
                <w:szCs w:val="22"/>
              </w:rPr>
            </w:pPr>
            <w:r w:rsidRPr="000F0B7F">
              <w:rPr>
                <w:b/>
                <w:color w:val="000000"/>
                <w:szCs w:val="22"/>
              </w:rPr>
              <w:t xml:space="preserve">Schritt </w:t>
            </w:r>
            <w:r>
              <w:rPr>
                <w:b/>
                <w:color w:val="000000"/>
                <w:szCs w:val="22"/>
              </w:rPr>
              <w:t>7</w:t>
            </w:r>
            <w:r w:rsidRPr="002D432C">
              <w:rPr>
                <w:b/>
                <w:color w:val="000000"/>
                <w:szCs w:val="22"/>
              </w:rPr>
              <w:t>:</w:t>
            </w:r>
            <w:r w:rsidRPr="002D432C">
              <w:rPr>
                <w:color w:val="000000"/>
                <w:szCs w:val="22"/>
              </w:rPr>
              <w:t xml:space="preserve"> </w:t>
            </w:r>
          </w:p>
          <w:p w:rsidR="00103A2E" w:rsidRPr="002D432C" w:rsidRDefault="00103A2E" w:rsidP="002D432C">
            <w:pPr>
              <w:tabs>
                <w:tab w:val="left" w:pos="567"/>
              </w:tabs>
              <w:spacing w:before="120" w:line="260" w:lineRule="exact"/>
              <w:rPr>
                <w:color w:val="000000"/>
                <w:szCs w:val="22"/>
              </w:rPr>
            </w:pPr>
            <w:r w:rsidRPr="002D432C">
              <w:rPr>
                <w:color w:val="000000"/>
                <w:szCs w:val="22"/>
              </w:rPr>
              <w:t>Halten Sie den Pen weiterhin mit der Nadel nach oben. Drücken Sie den Dosierknopf bis zum A</w:t>
            </w:r>
            <w:r w:rsidRPr="002D432C">
              <w:rPr>
                <w:color w:val="000000"/>
                <w:szCs w:val="22"/>
              </w:rPr>
              <w:t>n</w:t>
            </w:r>
            <w:r w:rsidRPr="002D432C">
              <w:rPr>
                <w:color w:val="000000"/>
                <w:szCs w:val="22"/>
              </w:rPr>
              <w:t>schlag durch und eine „</w:t>
            </w:r>
            <w:r w:rsidRPr="002D432C">
              <w:rPr>
                <w:b/>
                <w:color w:val="000000"/>
                <w:szCs w:val="22"/>
              </w:rPr>
              <w:t>0</w:t>
            </w:r>
            <w:r w:rsidRPr="002D432C">
              <w:rPr>
                <w:color w:val="000000"/>
                <w:szCs w:val="22"/>
              </w:rPr>
              <w:t>“ im Dosierfenster zu sehen ist. Halten Sie den Dosierknopf g</w:t>
            </w:r>
            <w:r w:rsidRPr="002D432C">
              <w:rPr>
                <w:color w:val="000000"/>
                <w:szCs w:val="22"/>
              </w:rPr>
              <w:t>e</w:t>
            </w:r>
            <w:r w:rsidRPr="002D432C">
              <w:rPr>
                <w:color w:val="000000"/>
                <w:szCs w:val="22"/>
              </w:rPr>
              <w:t>drückt und</w:t>
            </w:r>
            <w:r w:rsidRPr="002D432C">
              <w:rPr>
                <w:b/>
                <w:color w:val="000000"/>
                <w:szCs w:val="22"/>
              </w:rPr>
              <w:t xml:space="preserve"> zählen Sie langsam bis 5</w:t>
            </w:r>
            <w:r w:rsidRPr="002D432C">
              <w:rPr>
                <w:color w:val="000000"/>
                <w:szCs w:val="22"/>
              </w:rPr>
              <w:t>.</w:t>
            </w:r>
          </w:p>
          <w:p w:rsidR="00103A2E" w:rsidRPr="002D432C" w:rsidRDefault="00103A2E" w:rsidP="002D432C">
            <w:pPr>
              <w:numPr>
                <w:ilvl w:val="0"/>
                <w:numId w:val="143"/>
              </w:numPr>
              <w:spacing w:before="120" w:line="260" w:lineRule="exact"/>
              <w:ind w:left="567" w:hanging="283"/>
              <w:rPr>
                <w:color w:val="000000"/>
                <w:szCs w:val="22"/>
              </w:rPr>
            </w:pPr>
            <w:r w:rsidRPr="002D432C">
              <w:rPr>
                <w:color w:val="000000"/>
                <w:szCs w:val="22"/>
              </w:rPr>
              <w:t>Sie sollten Insulinlösung an der Spitze der Nadel austr</w:t>
            </w:r>
            <w:r w:rsidRPr="002D432C">
              <w:rPr>
                <w:color w:val="000000"/>
                <w:szCs w:val="22"/>
              </w:rPr>
              <w:t>e</w:t>
            </w:r>
            <w:r w:rsidRPr="002D432C">
              <w:rPr>
                <w:color w:val="000000"/>
                <w:szCs w:val="22"/>
              </w:rPr>
              <w:t>ten sehen.</w:t>
            </w:r>
          </w:p>
          <w:p w:rsidR="00103A2E" w:rsidRPr="002D432C" w:rsidRDefault="00103A2E" w:rsidP="002D432C">
            <w:pPr>
              <w:numPr>
                <w:ilvl w:val="0"/>
                <w:numId w:val="144"/>
              </w:numPr>
              <w:spacing w:before="120" w:line="260" w:lineRule="exact"/>
              <w:ind w:left="993" w:hanging="426"/>
              <w:rPr>
                <w:color w:val="000000"/>
                <w:szCs w:val="22"/>
              </w:rPr>
            </w:pPr>
            <w:r w:rsidRPr="002D432C">
              <w:rPr>
                <w:color w:val="000000"/>
                <w:szCs w:val="22"/>
              </w:rPr>
              <w:t xml:space="preserve">Falls Sie </w:t>
            </w:r>
            <w:r w:rsidRPr="002D432C">
              <w:rPr>
                <w:b/>
                <w:color w:val="000000"/>
                <w:szCs w:val="22"/>
              </w:rPr>
              <w:t>kein</w:t>
            </w:r>
            <w:r w:rsidRPr="002D432C">
              <w:rPr>
                <w:color w:val="000000"/>
                <w:szCs w:val="22"/>
              </w:rPr>
              <w:t xml:space="preserve"> Insulin sehen, wiede</w:t>
            </w:r>
            <w:r w:rsidRPr="002D432C">
              <w:rPr>
                <w:color w:val="000000"/>
                <w:szCs w:val="22"/>
              </w:rPr>
              <w:t>r</w:t>
            </w:r>
            <w:r w:rsidRPr="002D432C">
              <w:rPr>
                <w:color w:val="000000"/>
                <w:szCs w:val="22"/>
              </w:rPr>
              <w:t>holen Sie die Schritte zur Entlüftung. Alle</w:t>
            </w:r>
            <w:r w:rsidRPr="002D432C">
              <w:rPr>
                <w:color w:val="000000"/>
                <w:szCs w:val="22"/>
              </w:rPr>
              <w:t>r</w:t>
            </w:r>
            <w:r w:rsidRPr="002D432C">
              <w:rPr>
                <w:color w:val="000000"/>
                <w:szCs w:val="22"/>
              </w:rPr>
              <w:t>dings nicht öfter als 8</w:t>
            </w:r>
            <w:r w:rsidR="00586312">
              <w:rPr>
                <w:color w:val="000000"/>
                <w:szCs w:val="22"/>
              </w:rPr>
              <w:t> </w:t>
            </w:r>
            <w:r w:rsidRPr="002D432C">
              <w:rPr>
                <w:color w:val="000000"/>
                <w:szCs w:val="22"/>
              </w:rPr>
              <w:t>Mal.</w:t>
            </w:r>
          </w:p>
          <w:p w:rsidR="00103A2E" w:rsidRPr="002D432C" w:rsidRDefault="00103A2E" w:rsidP="002D432C">
            <w:pPr>
              <w:numPr>
                <w:ilvl w:val="0"/>
                <w:numId w:val="144"/>
              </w:numPr>
              <w:spacing w:before="120" w:line="260" w:lineRule="exact"/>
              <w:ind w:left="993" w:hanging="426"/>
              <w:rPr>
                <w:color w:val="000000"/>
                <w:szCs w:val="22"/>
              </w:rPr>
            </w:pPr>
            <w:r w:rsidRPr="002D432C">
              <w:rPr>
                <w:color w:val="000000"/>
                <w:szCs w:val="22"/>
              </w:rPr>
              <w:t xml:space="preserve">Sollten Sie </w:t>
            </w:r>
            <w:r w:rsidRPr="002D432C">
              <w:rPr>
                <w:b/>
                <w:color w:val="000000"/>
                <w:szCs w:val="22"/>
              </w:rPr>
              <w:t>immer noch kein</w:t>
            </w:r>
            <w:r w:rsidRPr="002D432C">
              <w:rPr>
                <w:color w:val="000000"/>
                <w:szCs w:val="22"/>
              </w:rPr>
              <w:t xml:space="preserve"> Insulin austreten sehen, wechseln Sie die N</w:t>
            </w:r>
            <w:r w:rsidRPr="002D432C">
              <w:rPr>
                <w:color w:val="000000"/>
                <w:szCs w:val="22"/>
              </w:rPr>
              <w:t>a</w:t>
            </w:r>
            <w:r w:rsidRPr="002D432C">
              <w:rPr>
                <w:color w:val="000000"/>
                <w:szCs w:val="22"/>
              </w:rPr>
              <w:t>del und wiederholen Sie die Schritte zur En</w:t>
            </w:r>
            <w:r w:rsidRPr="002D432C">
              <w:rPr>
                <w:color w:val="000000"/>
                <w:szCs w:val="22"/>
              </w:rPr>
              <w:t>t</w:t>
            </w:r>
            <w:r w:rsidRPr="002D432C">
              <w:rPr>
                <w:color w:val="000000"/>
                <w:szCs w:val="22"/>
              </w:rPr>
              <w:t>lüftung.</w:t>
            </w:r>
          </w:p>
          <w:p w:rsidR="00103A2E" w:rsidRPr="002D432C" w:rsidRDefault="00103A2E" w:rsidP="002D432C">
            <w:pPr>
              <w:tabs>
                <w:tab w:val="left" w:pos="567"/>
              </w:tabs>
              <w:spacing w:before="120" w:line="260" w:lineRule="exact"/>
              <w:rPr>
                <w:color w:val="000000"/>
                <w:szCs w:val="22"/>
              </w:rPr>
            </w:pPr>
            <w:r w:rsidRPr="002D432C">
              <w:rPr>
                <w:color w:val="000000"/>
                <w:szCs w:val="22"/>
              </w:rPr>
              <w:t>Kleine Luftbläschen sind normal und beeinflu</w:t>
            </w:r>
            <w:r w:rsidRPr="002D432C">
              <w:rPr>
                <w:color w:val="000000"/>
                <w:szCs w:val="22"/>
              </w:rPr>
              <w:t>s</w:t>
            </w:r>
            <w:r w:rsidRPr="002D432C">
              <w:rPr>
                <w:color w:val="000000"/>
                <w:szCs w:val="22"/>
              </w:rPr>
              <w:t>sen nicht die Dosierung.</w:t>
            </w:r>
          </w:p>
          <w:p w:rsidR="00103A2E" w:rsidRPr="002D432C" w:rsidRDefault="00103A2E" w:rsidP="002D432C">
            <w:pPr>
              <w:tabs>
                <w:tab w:val="left" w:pos="567"/>
              </w:tabs>
              <w:spacing w:before="120" w:line="260" w:lineRule="exact"/>
              <w:rPr>
                <w:bCs/>
                <w:color w:val="000000"/>
                <w:szCs w:val="22"/>
              </w:rPr>
            </w:pPr>
          </w:p>
        </w:tc>
        <w:tc>
          <w:tcPr>
            <w:tcW w:w="4875" w:type="dxa"/>
          </w:tcPr>
          <w:p w:rsidR="00103A2E" w:rsidRPr="002D432C" w:rsidRDefault="00103A2E" w:rsidP="007B037A">
            <w:pPr>
              <w:tabs>
                <w:tab w:val="left" w:pos="567"/>
              </w:tabs>
              <w:spacing w:before="2280" w:line="260" w:lineRule="exact"/>
              <w:jc w:val="center"/>
              <w:rPr>
                <w:szCs w:val="22"/>
                <w:lang w:val="en-GB"/>
              </w:rPr>
            </w:pPr>
            <w:r w:rsidRPr="002D432C">
              <w:rPr>
                <w:noProof/>
                <w:szCs w:val="22"/>
                <w:lang w:val="en-GB"/>
              </w:rPr>
              <w:pict>
                <v:shape id="_x0000_i1055" type="#_x0000_t75" style="width:114pt;height:122.25pt;visibility:visible">
                  <v:imagedata r:id="rId66" o:title=""/>
                </v:shape>
              </w:pict>
            </w:r>
          </w:p>
          <w:p w:rsidR="00103A2E" w:rsidRPr="002D432C" w:rsidRDefault="00103A2E" w:rsidP="007B037A">
            <w:pPr>
              <w:tabs>
                <w:tab w:val="left" w:pos="567"/>
              </w:tabs>
              <w:spacing w:before="1800" w:line="260" w:lineRule="exact"/>
              <w:jc w:val="center"/>
              <w:rPr>
                <w:szCs w:val="22"/>
                <w:lang w:val="en-GB"/>
              </w:rPr>
            </w:pPr>
            <w:r w:rsidRPr="002D432C">
              <w:rPr>
                <w:szCs w:val="22"/>
                <w:lang w:val="en-GB"/>
              </w:rPr>
              <w:pict>
                <v:shape id="_x0000_i1056" type="#_x0000_t75" style="width:113.25pt;height:79.5pt">
                  <v:imagedata r:id="rId67" o:title=""/>
                </v:shape>
              </w:pict>
            </w:r>
          </w:p>
          <w:p w:rsidR="00103A2E" w:rsidRPr="002D432C" w:rsidRDefault="00103A2E" w:rsidP="007B037A">
            <w:pPr>
              <w:tabs>
                <w:tab w:val="left" w:pos="567"/>
              </w:tabs>
              <w:spacing w:line="260" w:lineRule="exact"/>
              <w:jc w:val="center"/>
              <w:rPr>
                <w:szCs w:val="22"/>
                <w:lang w:val="en-GB"/>
              </w:rPr>
            </w:pPr>
          </w:p>
        </w:tc>
      </w:tr>
    </w:tbl>
    <w:p w:rsidR="00103A2E" w:rsidRPr="002D432C" w:rsidRDefault="00103A2E" w:rsidP="007B037A">
      <w:pPr>
        <w:autoSpaceDE w:val="0"/>
        <w:autoSpaceDN w:val="0"/>
        <w:adjustRightInd w:val="0"/>
        <w:rPr>
          <w:color w:val="000000"/>
          <w:szCs w:val="22"/>
          <w:lang w:eastAsia="fr-LU"/>
        </w:rPr>
      </w:pPr>
    </w:p>
    <w:p w:rsidR="00103A2E" w:rsidRPr="002D432C" w:rsidRDefault="00103A2E" w:rsidP="007B037A">
      <w:pPr>
        <w:autoSpaceDE w:val="0"/>
        <w:autoSpaceDN w:val="0"/>
        <w:adjustRightInd w:val="0"/>
        <w:rPr>
          <w:color w:val="000000"/>
          <w:szCs w:val="22"/>
          <w:lang w:eastAsia="fr-LU"/>
        </w:rPr>
      </w:pPr>
      <w:r w:rsidRPr="002D432C">
        <w:rPr>
          <w:color w:val="000000"/>
          <w:szCs w:val="22"/>
          <w:lang w:eastAsia="fr-LU"/>
        </w:rPr>
        <w:br w:type="page"/>
      </w:r>
    </w:p>
    <w:p w:rsidR="00103A2E" w:rsidRPr="00D140D9" w:rsidRDefault="00103A2E" w:rsidP="000E7299">
      <w:pPr>
        <w:rPr>
          <w:b/>
          <w:szCs w:val="22"/>
        </w:rPr>
      </w:pPr>
      <w:r w:rsidRPr="002D432C">
        <w:rPr>
          <w:b/>
          <w:color w:val="000000"/>
          <w:szCs w:val="22"/>
          <w:lang w:eastAsia="fr-LU"/>
        </w:rPr>
        <w:t>Einstellen der Dosis</w:t>
      </w:r>
    </w:p>
    <w:p w:rsidR="00103A2E" w:rsidRPr="002D432C" w:rsidRDefault="00103A2E" w:rsidP="00C53BA1">
      <w:pPr>
        <w:autoSpaceDE w:val="0"/>
        <w:autoSpaceDN w:val="0"/>
        <w:adjustRightInd w:val="0"/>
        <w:spacing w:before="120"/>
        <w:rPr>
          <w:b/>
          <w:color w:val="000000"/>
          <w:szCs w:val="22"/>
          <w:lang w:eastAsia="fr-LU"/>
        </w:rPr>
      </w:pPr>
      <w:r w:rsidRPr="002D432C">
        <w:rPr>
          <w:b/>
          <w:color w:val="000000"/>
          <w:szCs w:val="22"/>
          <w:lang w:eastAsia="fr-LU"/>
        </w:rPr>
        <w:t>Dieser Pen wurde so konzipiert, dass er genau die Dosis abgibt, die im Dosierfenster angezeigt wird. Stellen Sie Ihre Dosis so ein, wie es Ihnen Ihr Arzt gezeigt hat.</w:t>
      </w:r>
    </w:p>
    <w:p w:rsidR="00103A2E" w:rsidRPr="005148F7" w:rsidRDefault="00103A2E" w:rsidP="000F4A28">
      <w:pPr>
        <w:numPr>
          <w:ilvl w:val="0"/>
          <w:numId w:val="143"/>
        </w:numPr>
        <w:ind w:left="426" w:hanging="426"/>
        <w:rPr>
          <w:noProof/>
          <w:color w:val="000000"/>
        </w:rPr>
      </w:pPr>
      <w:r w:rsidRPr="005148F7">
        <w:t xml:space="preserve">Sie können zwischen 1 und 60 Einheiten </w:t>
      </w:r>
      <w:r>
        <w:t>mit</w:t>
      </w:r>
      <w:r w:rsidRPr="005148F7">
        <w:t xml:space="preserve"> einer</w:t>
      </w:r>
      <w:r>
        <w:t xml:space="preserve"> einzigen</w:t>
      </w:r>
      <w:r w:rsidRPr="005148F7">
        <w:t xml:space="preserve"> Injektion injizieren. </w:t>
      </w:r>
    </w:p>
    <w:p w:rsidR="00103A2E" w:rsidRPr="005148F7" w:rsidRDefault="00103A2E" w:rsidP="000F4A28">
      <w:pPr>
        <w:numPr>
          <w:ilvl w:val="0"/>
          <w:numId w:val="143"/>
        </w:numPr>
        <w:ind w:left="426" w:hanging="426"/>
        <w:rPr>
          <w:noProof/>
          <w:color w:val="000000"/>
        </w:rPr>
      </w:pPr>
      <w:r w:rsidRPr="005148F7">
        <w:t>Sollte Ihre Dosis mehr als 60 Einheiten betragen, müssen Sie sich mehr als eine Injektion spritzen.</w:t>
      </w:r>
      <w:r w:rsidRPr="005148F7">
        <w:rPr>
          <w:noProof/>
          <w:color w:val="000000"/>
        </w:rPr>
        <w:t xml:space="preserve"> </w:t>
      </w:r>
    </w:p>
    <w:p w:rsidR="00103A2E" w:rsidRPr="00FA22A2" w:rsidRDefault="00103A2E" w:rsidP="005148F7">
      <w:pPr>
        <w:pStyle w:val="Default"/>
        <w:numPr>
          <w:ilvl w:val="0"/>
          <w:numId w:val="132"/>
        </w:numPr>
        <w:spacing w:before="120"/>
        <w:ind w:left="1077" w:hanging="357"/>
        <w:rPr>
          <w:sz w:val="22"/>
          <w:szCs w:val="22"/>
        </w:rPr>
      </w:pPr>
      <w:r w:rsidRPr="005148F7">
        <w:rPr>
          <w:sz w:val="22"/>
          <w:szCs w:val="22"/>
        </w:rPr>
        <w:t>Wenn Sie Hilfe bei der Aufteilung Ihrer Dosis benötigen, wenden Sie sich an Ihr medizinisches Fachpersonal.</w:t>
      </w:r>
      <w:r w:rsidRPr="005148F7">
        <w:rPr>
          <w:noProof/>
          <w:sz w:val="22"/>
          <w:szCs w:val="22"/>
        </w:rPr>
        <w:t xml:space="preserve"> </w:t>
      </w:r>
    </w:p>
    <w:p w:rsidR="00103A2E" w:rsidRPr="00FA22A2" w:rsidRDefault="00103A2E" w:rsidP="000E7299">
      <w:pPr>
        <w:pStyle w:val="Default"/>
        <w:numPr>
          <w:ilvl w:val="0"/>
          <w:numId w:val="132"/>
        </w:numPr>
        <w:spacing w:after="120"/>
        <w:ind w:left="1077" w:hanging="357"/>
        <w:rPr>
          <w:sz w:val="22"/>
          <w:szCs w:val="22"/>
        </w:rPr>
      </w:pPr>
      <w:r w:rsidRPr="005148F7">
        <w:rPr>
          <w:sz w:val="22"/>
          <w:szCs w:val="22"/>
        </w:rPr>
        <w:t>Sie sollten für jede Injektion eine neue Nadel benutzen und die Schritte zur Entlüftung wiederholen.</w:t>
      </w:r>
      <w:r w:rsidRPr="005148F7">
        <w:rPr>
          <w:noProof/>
          <w:sz w:val="22"/>
          <w:szCs w:val="22"/>
        </w:rPr>
        <w:t xml:space="preserve"> </w:t>
      </w:r>
    </w:p>
    <w:p w:rsidR="00103A2E" w:rsidRPr="005148F7" w:rsidRDefault="00103A2E" w:rsidP="000F4A28"/>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4874"/>
        <w:gridCol w:w="4875"/>
      </w:tblGrid>
      <w:tr w:rsidR="00103A2E" w:rsidRPr="002D432C" w:rsidTr="007E70FC">
        <w:tc>
          <w:tcPr>
            <w:tcW w:w="4874" w:type="dxa"/>
          </w:tcPr>
          <w:p w:rsidR="00103A2E" w:rsidRPr="002D432C" w:rsidRDefault="00103A2E" w:rsidP="007B037A">
            <w:pPr>
              <w:spacing w:before="120"/>
              <w:rPr>
                <w:bCs/>
                <w:color w:val="000000"/>
                <w:szCs w:val="22"/>
              </w:rPr>
            </w:pPr>
            <w:r w:rsidRPr="002D432C">
              <w:rPr>
                <w:b/>
                <w:bCs/>
                <w:color w:val="000000"/>
                <w:szCs w:val="22"/>
              </w:rPr>
              <w:t xml:space="preserve">Schritt </w:t>
            </w:r>
            <w:r>
              <w:rPr>
                <w:b/>
                <w:bCs/>
                <w:color w:val="000000"/>
                <w:szCs w:val="22"/>
              </w:rPr>
              <w:t>8</w:t>
            </w:r>
            <w:r w:rsidRPr="002D432C">
              <w:rPr>
                <w:b/>
                <w:bCs/>
                <w:color w:val="000000"/>
                <w:szCs w:val="22"/>
              </w:rPr>
              <w:t>:</w:t>
            </w:r>
            <w:r w:rsidRPr="002D432C">
              <w:rPr>
                <w:bCs/>
                <w:color w:val="000000"/>
                <w:szCs w:val="22"/>
              </w:rPr>
              <w:t xml:space="preserve"> </w:t>
            </w:r>
          </w:p>
          <w:p w:rsidR="00103A2E" w:rsidRPr="002D432C" w:rsidRDefault="00103A2E" w:rsidP="007B037A">
            <w:pPr>
              <w:spacing w:before="120"/>
              <w:rPr>
                <w:bCs/>
                <w:color w:val="000000"/>
                <w:szCs w:val="22"/>
              </w:rPr>
            </w:pPr>
            <w:r w:rsidRPr="002D432C">
              <w:rPr>
                <w:bCs/>
                <w:color w:val="000000"/>
                <w:szCs w:val="22"/>
              </w:rPr>
              <w:t>Drehen Sie den Dosierknopf bis zu der Zahl an Einheiten, die Sie spritzen müssen. Die Dosisa</w:t>
            </w:r>
            <w:r w:rsidRPr="002D432C">
              <w:rPr>
                <w:bCs/>
                <w:color w:val="000000"/>
                <w:szCs w:val="22"/>
              </w:rPr>
              <w:t>n</w:t>
            </w:r>
            <w:r w:rsidRPr="002D432C">
              <w:rPr>
                <w:bCs/>
                <w:color w:val="000000"/>
                <w:szCs w:val="22"/>
              </w:rPr>
              <w:t>zeige muss mit Ihrer Dosis übereinstimmen.</w:t>
            </w:r>
          </w:p>
          <w:p w:rsidR="00103A2E" w:rsidRPr="00702048" w:rsidRDefault="00103A2E" w:rsidP="008E307A">
            <w:pPr>
              <w:numPr>
                <w:ilvl w:val="0"/>
                <w:numId w:val="145"/>
              </w:numPr>
              <w:spacing w:before="120"/>
              <w:ind w:left="867" w:hanging="357"/>
              <w:rPr>
                <w:bCs/>
                <w:szCs w:val="22"/>
              </w:rPr>
            </w:pPr>
            <w:r w:rsidRPr="00702048">
              <w:t>Die Dosis kann am Pen in Schritten zu je 1 Einheit eingestellt werden.</w:t>
            </w:r>
            <w:r w:rsidRPr="00702048">
              <w:rPr>
                <w:bCs/>
                <w:szCs w:val="22"/>
              </w:rPr>
              <w:t xml:space="preserve"> </w:t>
            </w:r>
          </w:p>
          <w:p w:rsidR="00103A2E" w:rsidRPr="005148F7" w:rsidRDefault="00103A2E" w:rsidP="008E307A">
            <w:pPr>
              <w:numPr>
                <w:ilvl w:val="0"/>
                <w:numId w:val="145"/>
              </w:numPr>
              <w:spacing w:before="120"/>
              <w:ind w:left="867" w:hanging="357"/>
              <w:rPr>
                <w:bCs/>
                <w:color w:val="000000"/>
                <w:szCs w:val="22"/>
              </w:rPr>
            </w:pPr>
            <w:r>
              <w:rPr>
                <w:bCs/>
                <w:szCs w:val="22"/>
              </w:rPr>
              <w:t>Der Dosierknopf klickt beim Drehen.</w:t>
            </w:r>
            <w:r w:rsidRPr="005148F7">
              <w:rPr>
                <w:bCs/>
                <w:color w:val="000000"/>
                <w:szCs w:val="22"/>
              </w:rPr>
              <w:t xml:space="preserve"> </w:t>
            </w:r>
          </w:p>
          <w:p w:rsidR="00103A2E" w:rsidRPr="00D140D9" w:rsidRDefault="00103A2E" w:rsidP="008E307A">
            <w:pPr>
              <w:numPr>
                <w:ilvl w:val="0"/>
                <w:numId w:val="145"/>
              </w:numPr>
              <w:spacing w:before="120"/>
              <w:ind w:left="867" w:hanging="357"/>
              <w:rPr>
                <w:bCs/>
                <w:color w:val="000000"/>
                <w:szCs w:val="22"/>
              </w:rPr>
            </w:pPr>
            <w:r>
              <w:rPr>
                <w:bCs/>
                <w:szCs w:val="22"/>
              </w:rPr>
              <w:t>Stellen Sie Ihre Dosis NICHT ein, indem Sie die Klicks zählen. Sie stellen dann möglicherweise eine falsche Dosis ein.</w:t>
            </w:r>
            <w:r w:rsidRPr="005148F7">
              <w:rPr>
                <w:bCs/>
                <w:color w:val="000000"/>
                <w:szCs w:val="22"/>
              </w:rPr>
              <w:t xml:space="preserve"> </w:t>
            </w:r>
          </w:p>
          <w:p w:rsidR="00103A2E" w:rsidRPr="005148F7" w:rsidRDefault="00103A2E" w:rsidP="008E307A">
            <w:pPr>
              <w:numPr>
                <w:ilvl w:val="0"/>
                <w:numId w:val="145"/>
              </w:numPr>
              <w:spacing w:before="120"/>
              <w:ind w:left="867" w:hanging="357"/>
              <w:rPr>
                <w:bCs/>
                <w:color w:val="000000"/>
                <w:szCs w:val="22"/>
              </w:rPr>
            </w:pPr>
            <w:r w:rsidRPr="002D432C">
              <w:rPr>
                <w:bCs/>
                <w:color w:val="000000"/>
                <w:szCs w:val="22"/>
              </w:rPr>
              <w:t>Die Dosis kann korrigiert werden, indem Sie den Dosierknopf in die entsprechende Richtung drehen, bis die Dosisanzeige Ihre korrekte Dosis a</w:t>
            </w:r>
            <w:r w:rsidRPr="002D432C">
              <w:rPr>
                <w:bCs/>
                <w:color w:val="000000"/>
                <w:szCs w:val="22"/>
              </w:rPr>
              <w:t>n</w:t>
            </w:r>
            <w:r w:rsidRPr="002D432C">
              <w:rPr>
                <w:bCs/>
                <w:color w:val="000000"/>
                <w:szCs w:val="22"/>
              </w:rPr>
              <w:t>zeigt.</w:t>
            </w:r>
            <w:r w:rsidRPr="005148F7">
              <w:rPr>
                <w:bCs/>
                <w:color w:val="000000"/>
                <w:szCs w:val="22"/>
              </w:rPr>
              <w:t xml:space="preserve"> </w:t>
            </w:r>
          </w:p>
          <w:p w:rsidR="00103A2E" w:rsidRPr="005148F7" w:rsidRDefault="00103A2E" w:rsidP="008E307A">
            <w:pPr>
              <w:numPr>
                <w:ilvl w:val="0"/>
                <w:numId w:val="145"/>
              </w:numPr>
              <w:spacing w:before="120"/>
              <w:ind w:left="867" w:hanging="357"/>
              <w:rPr>
                <w:bCs/>
                <w:color w:val="000000"/>
                <w:szCs w:val="22"/>
              </w:rPr>
            </w:pPr>
            <w:r w:rsidRPr="002D432C">
              <w:rPr>
                <w:bCs/>
                <w:color w:val="000000"/>
                <w:szCs w:val="22"/>
              </w:rPr>
              <w:t xml:space="preserve">Die </w:t>
            </w:r>
            <w:r w:rsidRPr="002D432C">
              <w:rPr>
                <w:b/>
                <w:bCs/>
                <w:color w:val="000000"/>
                <w:szCs w:val="22"/>
              </w:rPr>
              <w:t>geraden</w:t>
            </w:r>
            <w:r w:rsidRPr="002D432C">
              <w:rPr>
                <w:bCs/>
                <w:color w:val="000000"/>
                <w:szCs w:val="22"/>
              </w:rPr>
              <w:t xml:space="preserve"> Zahlen sind auf der Skala a</w:t>
            </w:r>
            <w:r w:rsidRPr="002D432C">
              <w:rPr>
                <w:bCs/>
                <w:color w:val="000000"/>
                <w:szCs w:val="22"/>
              </w:rPr>
              <w:t>n</w:t>
            </w:r>
            <w:r w:rsidRPr="002D432C">
              <w:rPr>
                <w:bCs/>
                <w:color w:val="000000"/>
                <w:szCs w:val="22"/>
              </w:rPr>
              <w:t>gegeben.</w:t>
            </w:r>
            <w:r w:rsidRPr="005148F7">
              <w:rPr>
                <w:bCs/>
                <w:color w:val="000000"/>
                <w:szCs w:val="22"/>
              </w:rPr>
              <w:t xml:space="preserve"> </w:t>
            </w:r>
          </w:p>
          <w:p w:rsidR="00103A2E" w:rsidRPr="005148F7" w:rsidRDefault="00103A2E" w:rsidP="008E307A">
            <w:pPr>
              <w:numPr>
                <w:ilvl w:val="0"/>
                <w:numId w:val="145"/>
              </w:numPr>
              <w:spacing w:before="120"/>
              <w:ind w:left="867" w:hanging="357"/>
              <w:rPr>
                <w:bCs/>
                <w:color w:val="000000"/>
                <w:szCs w:val="22"/>
              </w:rPr>
            </w:pPr>
            <w:r w:rsidRPr="002D432C">
              <w:rPr>
                <w:bCs/>
                <w:color w:val="000000"/>
                <w:szCs w:val="22"/>
              </w:rPr>
              <w:t xml:space="preserve">Die </w:t>
            </w:r>
            <w:r w:rsidRPr="002D432C">
              <w:rPr>
                <w:b/>
                <w:bCs/>
                <w:color w:val="000000"/>
                <w:szCs w:val="22"/>
              </w:rPr>
              <w:t>ungeraden</w:t>
            </w:r>
            <w:r w:rsidRPr="002D432C">
              <w:rPr>
                <w:bCs/>
                <w:color w:val="000000"/>
                <w:szCs w:val="22"/>
              </w:rPr>
              <w:t xml:space="preserve"> Zahlen, größer als 1, e</w:t>
            </w:r>
            <w:r w:rsidRPr="002D432C">
              <w:rPr>
                <w:bCs/>
                <w:color w:val="000000"/>
                <w:szCs w:val="22"/>
              </w:rPr>
              <w:t>r</w:t>
            </w:r>
            <w:r w:rsidRPr="002D432C">
              <w:rPr>
                <w:bCs/>
                <w:color w:val="000000"/>
                <w:szCs w:val="22"/>
              </w:rPr>
              <w:t>scheinen als durchgehende Linien.</w:t>
            </w:r>
            <w:r w:rsidRPr="005148F7">
              <w:rPr>
                <w:bCs/>
                <w:color w:val="000000"/>
                <w:szCs w:val="22"/>
              </w:rPr>
              <w:t xml:space="preserve"> </w:t>
            </w:r>
          </w:p>
          <w:p w:rsidR="00103A2E" w:rsidRPr="002D432C" w:rsidRDefault="00103A2E" w:rsidP="000E7299">
            <w:pPr>
              <w:spacing w:before="120"/>
              <w:rPr>
                <w:bCs/>
                <w:color w:val="000000"/>
                <w:szCs w:val="22"/>
              </w:rPr>
            </w:pPr>
            <w:r w:rsidRPr="00655DCE">
              <w:rPr>
                <w:b/>
                <w:color w:val="292526"/>
                <w:szCs w:val="22"/>
                <w:lang w:eastAsia="fr-LU"/>
              </w:rPr>
              <w:t>Überprüfen Sie immer die Angabe im Dosierfenster</w:t>
            </w:r>
            <w:r w:rsidR="00586312">
              <w:rPr>
                <w:b/>
                <w:color w:val="292526"/>
                <w:szCs w:val="22"/>
                <w:lang w:eastAsia="fr-LU"/>
              </w:rPr>
              <w:t>,</w:t>
            </w:r>
            <w:r w:rsidRPr="00655DCE">
              <w:rPr>
                <w:b/>
                <w:color w:val="292526"/>
                <w:szCs w:val="22"/>
                <w:lang w:eastAsia="fr-LU"/>
              </w:rPr>
              <w:t xml:space="preserve"> um sicherzustellen, dass Sie die korrekte Dosis eingestellt haben.</w:t>
            </w:r>
            <w:r w:rsidRPr="002D432C">
              <w:rPr>
                <w:bCs/>
                <w:color w:val="000000"/>
                <w:szCs w:val="22"/>
              </w:rPr>
              <w:t xml:space="preserve"> </w:t>
            </w:r>
          </w:p>
          <w:p w:rsidR="00103A2E" w:rsidRPr="002D432C" w:rsidRDefault="00103A2E" w:rsidP="007B037A">
            <w:pPr>
              <w:pStyle w:val="Heading2"/>
              <w:spacing w:before="120"/>
              <w:rPr>
                <w:color w:val="000000"/>
                <w:szCs w:val="22"/>
              </w:rPr>
            </w:pPr>
          </w:p>
        </w:tc>
        <w:tc>
          <w:tcPr>
            <w:tcW w:w="4875" w:type="dxa"/>
          </w:tcPr>
          <w:p w:rsidR="00103A2E" w:rsidRDefault="00321647" w:rsidP="007B037A">
            <w:pPr>
              <w:jc w:val="center"/>
              <w:rPr>
                <w:color w:val="000000"/>
                <w:szCs w:val="22"/>
              </w:rPr>
            </w:pPr>
            <w:r>
              <w:rPr>
                <w:noProof/>
                <w:color w:val="000000"/>
                <w:szCs w:val="22"/>
              </w:rPr>
              <w:pict>
                <v:shape id="_x0000_s3952" type="#_x0000_t75" style="position:absolute;left:0;text-align:left;margin-left:61.9pt;margin-top:89.45pt;width:107.25pt;height:87pt;z-index:251675136;mso-position-horizontal-relative:text;mso-position-vertical-relative:text">
                  <v:imagedata r:id="rId68" o:title=""/>
                  <w10:wrap type="topAndBottom"/>
                </v:shape>
              </w:pict>
            </w:r>
            <w:r w:rsidR="00103A2E" w:rsidRPr="002D432C">
              <w:rPr>
                <w:color w:val="000000"/>
                <w:szCs w:val="22"/>
              </w:rPr>
              <w:pict>
                <v:shape id="_x0000_i1057" type="#_x0000_t75" style="width:114pt;height:79.5pt">
                  <v:imagedata r:id="rId69" o:title=""/>
                </v:shape>
              </w:pict>
            </w:r>
          </w:p>
          <w:p w:rsidR="00D20EEF" w:rsidRPr="002D432C" w:rsidRDefault="00D20EEF" w:rsidP="000F4A28">
            <w:pPr>
              <w:rPr>
                <w:noProof/>
                <w:szCs w:val="22"/>
              </w:rPr>
            </w:pPr>
          </w:p>
          <w:p w:rsidR="00D20EEF" w:rsidRPr="002D432C" w:rsidRDefault="00103A2E" w:rsidP="00321647">
            <w:pPr>
              <w:jc w:val="center"/>
              <w:rPr>
                <w:color w:val="000000"/>
                <w:szCs w:val="22"/>
              </w:rPr>
            </w:pPr>
            <w:r w:rsidRPr="002D432C">
              <w:rPr>
                <w:noProof/>
                <w:szCs w:val="22"/>
              </w:rPr>
              <w:t>(</w:t>
            </w:r>
            <w:r w:rsidRPr="002D432C">
              <w:rPr>
                <w:snapToGrid w:val="0"/>
                <w:color w:val="000000"/>
                <w:szCs w:val="22"/>
              </w:rPr>
              <w:t>Beispiel: 1</w:t>
            </w:r>
            <w:r>
              <w:rPr>
                <w:snapToGrid w:val="0"/>
                <w:color w:val="000000"/>
                <w:szCs w:val="22"/>
              </w:rPr>
              <w:t>2</w:t>
            </w:r>
            <w:r w:rsidRPr="002D432C">
              <w:rPr>
                <w:snapToGrid w:val="0"/>
                <w:color w:val="000000"/>
                <w:szCs w:val="22"/>
              </w:rPr>
              <w:t xml:space="preserve"> Einheiten </w:t>
            </w:r>
            <w:r>
              <w:rPr>
                <w:snapToGrid w:val="0"/>
                <w:color w:val="000000"/>
                <w:szCs w:val="22"/>
              </w:rPr>
              <w:t xml:space="preserve">im Dosierfenster </w:t>
            </w:r>
            <w:r w:rsidRPr="002D432C">
              <w:rPr>
                <w:snapToGrid w:val="0"/>
                <w:color w:val="000000"/>
                <w:szCs w:val="22"/>
              </w:rPr>
              <w:t>angezeigt</w:t>
            </w:r>
            <w:r w:rsidRPr="002D432C">
              <w:rPr>
                <w:noProof/>
                <w:szCs w:val="22"/>
              </w:rPr>
              <w:t>)</w:t>
            </w:r>
            <w:r w:rsidR="00CC3525">
              <w:rPr>
                <w:noProof/>
                <w:color w:val="000000"/>
                <w:szCs w:val="22"/>
              </w:rPr>
              <w:pict>
                <v:shapetype id="_x0000_t32" coordsize="21600,21600" o:spt="32" o:oned="t" path="m,l21600,21600e" filled="f">
                  <v:path arrowok="t" fillok="f" o:connecttype="none"/>
                  <o:lock v:ext="edit" shapetype="t"/>
                </v:shapetype>
                <v:shape id="AutoShape 1282" o:spid="_x0000_s3937" type="#_x0000_t32" style="position:absolute;left:0;text-align:left;margin-left:92.6pt;margin-top:34.25pt;width:.05pt;height:42.35pt;flip:y;z-index:251668992;visibility:visible;mso-position-horizontal-relative:text;mso-position-vertical-relative:text" strokecolor="red">
                  <v:stroke endarrow="block"/>
                </v:shape>
              </w:pict>
            </w:r>
          </w:p>
          <w:p w:rsidR="00103A2E" w:rsidRPr="002D432C" w:rsidRDefault="00321647" w:rsidP="007B037A">
            <w:pPr>
              <w:jc w:val="center"/>
              <w:rPr>
                <w:noProof/>
                <w:szCs w:val="22"/>
              </w:rPr>
            </w:pPr>
            <w:r>
              <w:rPr>
                <w:noProof/>
                <w:color w:val="000000"/>
                <w:szCs w:val="22"/>
              </w:rPr>
              <w:pict>
                <v:shape id="Picture 2" o:spid="_x0000_s3950" type="#_x0000_t75" style="position:absolute;left:0;text-align:left;margin-left:57.4pt;margin-top:11.05pt;width:106.7pt;height:91.75pt;z-index:251674112;visibility:visible">
                  <v:imagedata r:id="rId70" o:title="TSTIM000540"/>
                  <w10:wrap type="topAndBottom"/>
                </v:shape>
              </w:pict>
            </w:r>
            <w:r w:rsidR="00103A2E" w:rsidRPr="002D432C">
              <w:rPr>
                <w:noProof/>
                <w:szCs w:val="22"/>
              </w:rPr>
              <w:t>(</w:t>
            </w:r>
            <w:r w:rsidR="00103A2E" w:rsidRPr="002D432C">
              <w:rPr>
                <w:snapToGrid w:val="0"/>
                <w:color w:val="000000"/>
                <w:szCs w:val="22"/>
              </w:rPr>
              <w:t xml:space="preserve">Beispiel: </w:t>
            </w:r>
            <w:r w:rsidR="00103A2E">
              <w:rPr>
                <w:snapToGrid w:val="0"/>
                <w:color w:val="000000"/>
                <w:szCs w:val="22"/>
              </w:rPr>
              <w:t>2</w:t>
            </w:r>
            <w:r w:rsidR="00103A2E" w:rsidRPr="002D432C">
              <w:rPr>
                <w:snapToGrid w:val="0"/>
                <w:color w:val="000000"/>
                <w:szCs w:val="22"/>
              </w:rPr>
              <w:t>5</w:t>
            </w:r>
            <w:r w:rsidR="00586312">
              <w:rPr>
                <w:snapToGrid w:val="0"/>
                <w:color w:val="000000"/>
                <w:szCs w:val="22"/>
              </w:rPr>
              <w:t> </w:t>
            </w:r>
            <w:r w:rsidR="00103A2E" w:rsidRPr="002D432C">
              <w:rPr>
                <w:snapToGrid w:val="0"/>
                <w:color w:val="000000"/>
                <w:szCs w:val="22"/>
              </w:rPr>
              <w:t xml:space="preserve">Einheiten </w:t>
            </w:r>
            <w:r w:rsidR="00103A2E">
              <w:rPr>
                <w:snapToGrid w:val="0"/>
                <w:color w:val="000000"/>
                <w:szCs w:val="22"/>
              </w:rPr>
              <w:t xml:space="preserve">im Dosierfenster </w:t>
            </w:r>
            <w:r w:rsidR="00103A2E" w:rsidRPr="002D432C">
              <w:rPr>
                <w:snapToGrid w:val="0"/>
                <w:color w:val="000000"/>
                <w:szCs w:val="22"/>
              </w:rPr>
              <w:t>angezeigt</w:t>
            </w:r>
            <w:r w:rsidR="00103A2E" w:rsidRPr="002D432C">
              <w:rPr>
                <w:noProof/>
                <w:szCs w:val="22"/>
              </w:rPr>
              <w:t>)</w:t>
            </w:r>
          </w:p>
          <w:p w:rsidR="00103A2E" w:rsidRPr="002D432C" w:rsidRDefault="00103A2E" w:rsidP="007B037A">
            <w:pPr>
              <w:rPr>
                <w:color w:val="000000"/>
                <w:szCs w:val="22"/>
              </w:rPr>
            </w:pPr>
          </w:p>
        </w:tc>
      </w:tr>
    </w:tbl>
    <w:p w:rsidR="00103A2E" w:rsidRPr="002D432C" w:rsidRDefault="00103A2E" w:rsidP="002D432C">
      <w:pPr>
        <w:autoSpaceDE w:val="0"/>
        <w:autoSpaceDN w:val="0"/>
        <w:adjustRightInd w:val="0"/>
        <w:spacing w:before="120"/>
        <w:rPr>
          <w:color w:val="000000"/>
          <w:szCs w:val="22"/>
          <w:lang w:eastAsia="fr-LU"/>
        </w:rPr>
      </w:pPr>
    </w:p>
    <w:p w:rsidR="00103A2E" w:rsidRPr="002D432C" w:rsidRDefault="00103A2E" w:rsidP="00C53BA1">
      <w:pPr>
        <w:numPr>
          <w:ilvl w:val="0"/>
          <w:numId w:val="127"/>
        </w:numPr>
        <w:tabs>
          <w:tab w:val="left" w:pos="567"/>
        </w:tabs>
        <w:autoSpaceDE w:val="0"/>
        <w:autoSpaceDN w:val="0"/>
        <w:adjustRightInd w:val="0"/>
        <w:spacing w:after="120"/>
        <w:rPr>
          <w:color w:val="000000"/>
          <w:szCs w:val="22"/>
          <w:lang w:eastAsia="fr-LU"/>
        </w:rPr>
      </w:pPr>
      <w:r w:rsidRPr="002D432C">
        <w:rPr>
          <w:color w:val="000000"/>
          <w:szCs w:val="22"/>
          <w:lang w:eastAsia="fr-LU"/>
        </w:rPr>
        <w:t>Es können nicht mehr Insulineinheiten am Pen eingestellt werden, als im Pen vorrätig sind.</w:t>
      </w:r>
    </w:p>
    <w:p w:rsidR="00103A2E" w:rsidRPr="002D432C" w:rsidRDefault="00103A2E" w:rsidP="00C53BA1">
      <w:pPr>
        <w:numPr>
          <w:ilvl w:val="0"/>
          <w:numId w:val="127"/>
        </w:numPr>
        <w:tabs>
          <w:tab w:val="left" w:pos="567"/>
        </w:tabs>
        <w:autoSpaceDE w:val="0"/>
        <w:autoSpaceDN w:val="0"/>
        <w:adjustRightInd w:val="0"/>
        <w:spacing w:after="120"/>
        <w:rPr>
          <w:color w:val="000000"/>
          <w:szCs w:val="22"/>
          <w:lang w:eastAsia="fr-LU"/>
        </w:rPr>
      </w:pPr>
      <w:r w:rsidRPr="002D432C">
        <w:rPr>
          <w:szCs w:val="22"/>
        </w:rPr>
        <w:t>Sollten Sie mehr Einheiten benötigen, als in Ihrem Pen vorrätig sind, können Sie entweder</w:t>
      </w:r>
      <w:r w:rsidR="008E1E6E">
        <w:rPr>
          <w:szCs w:val="22"/>
        </w:rPr>
        <w:t>:</w:t>
      </w:r>
    </w:p>
    <w:p w:rsidR="00103A2E" w:rsidRPr="002D432C" w:rsidRDefault="00103A2E" w:rsidP="002D432C">
      <w:pPr>
        <w:numPr>
          <w:ilvl w:val="0"/>
          <w:numId w:val="135"/>
        </w:numPr>
        <w:tabs>
          <w:tab w:val="left" w:pos="567"/>
        </w:tabs>
        <w:autoSpaceDE w:val="0"/>
        <w:autoSpaceDN w:val="0"/>
        <w:adjustRightInd w:val="0"/>
        <w:spacing w:before="120" w:line="260" w:lineRule="exact"/>
        <w:ind w:left="1134" w:hanging="567"/>
        <w:rPr>
          <w:color w:val="000000"/>
          <w:szCs w:val="22"/>
          <w:lang w:eastAsia="fr-LU"/>
        </w:rPr>
      </w:pPr>
      <w:r w:rsidRPr="002D432C">
        <w:rPr>
          <w:szCs w:val="22"/>
        </w:rPr>
        <w:t>die noch in Ihrem Pen vorhandenen Einheiten spritzen und dann mit einem neuen Pen I</w:t>
      </w:r>
      <w:r w:rsidRPr="002D432C">
        <w:rPr>
          <w:szCs w:val="22"/>
        </w:rPr>
        <w:t>h</w:t>
      </w:r>
      <w:r w:rsidRPr="002D432C">
        <w:rPr>
          <w:szCs w:val="22"/>
        </w:rPr>
        <w:t xml:space="preserve">re Dosis vervollständigen </w:t>
      </w:r>
      <w:r w:rsidRPr="002D432C">
        <w:rPr>
          <w:b/>
          <w:szCs w:val="22"/>
        </w:rPr>
        <w:t>oder</w:t>
      </w:r>
    </w:p>
    <w:p w:rsidR="00103A2E" w:rsidRPr="00657A9E" w:rsidRDefault="00103A2E" w:rsidP="007B037A">
      <w:pPr>
        <w:numPr>
          <w:ilvl w:val="0"/>
          <w:numId w:val="135"/>
        </w:numPr>
        <w:tabs>
          <w:tab w:val="left" w:pos="567"/>
        </w:tabs>
        <w:autoSpaceDE w:val="0"/>
        <w:autoSpaceDN w:val="0"/>
        <w:adjustRightInd w:val="0"/>
        <w:spacing w:before="120" w:line="260" w:lineRule="exact"/>
        <w:ind w:left="1134" w:hanging="567"/>
        <w:rPr>
          <w:color w:val="000000"/>
          <w:szCs w:val="22"/>
          <w:lang w:eastAsia="fr-LU"/>
        </w:rPr>
      </w:pPr>
      <w:r w:rsidRPr="002D432C">
        <w:rPr>
          <w:szCs w:val="22"/>
        </w:rPr>
        <w:t>Sie nehmen einen neuen Pen und spritzen sich damit die gesamte Dosis.</w:t>
      </w: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br w:type="page"/>
        <w:t>Verabreichen der Injektion</w:t>
      </w:r>
    </w:p>
    <w:p w:rsidR="00103A2E" w:rsidRPr="002D432C" w:rsidRDefault="00103A2E" w:rsidP="007B037A">
      <w:pPr>
        <w:autoSpaceDE w:val="0"/>
        <w:autoSpaceDN w:val="0"/>
        <w:adjustRightInd w:val="0"/>
        <w:rPr>
          <w:b/>
          <w:color w:val="000000"/>
          <w:szCs w:val="22"/>
          <w:lang w:eastAsia="fr-LU"/>
        </w:rPr>
      </w:pPr>
    </w:p>
    <w:p w:rsidR="00103A2E" w:rsidRPr="002D432C" w:rsidRDefault="00103A2E" w:rsidP="00C53BA1">
      <w:pPr>
        <w:numPr>
          <w:ilvl w:val="0"/>
          <w:numId w:val="127"/>
        </w:numPr>
        <w:tabs>
          <w:tab w:val="left" w:pos="567"/>
        </w:tabs>
        <w:autoSpaceDE w:val="0"/>
        <w:autoSpaceDN w:val="0"/>
        <w:adjustRightInd w:val="0"/>
        <w:spacing w:after="120" w:line="260" w:lineRule="exact"/>
        <w:rPr>
          <w:color w:val="000000"/>
          <w:szCs w:val="22"/>
          <w:lang w:eastAsia="fr-LU"/>
        </w:rPr>
      </w:pPr>
      <w:r w:rsidRPr="002D432C">
        <w:rPr>
          <w:color w:val="000000"/>
          <w:szCs w:val="22"/>
          <w:lang w:eastAsia="fr-LU"/>
        </w:rPr>
        <w:t>Spritzen Sie sich Ihr Insulin, wie es Ihnen Ihr Arzt gezeigt hat.</w:t>
      </w:r>
    </w:p>
    <w:p w:rsidR="00103A2E" w:rsidRPr="002D432C" w:rsidRDefault="00103A2E" w:rsidP="00C53BA1">
      <w:pPr>
        <w:numPr>
          <w:ilvl w:val="0"/>
          <w:numId w:val="127"/>
        </w:numPr>
        <w:tabs>
          <w:tab w:val="left" w:pos="567"/>
        </w:tabs>
        <w:autoSpaceDE w:val="0"/>
        <w:autoSpaceDN w:val="0"/>
        <w:adjustRightInd w:val="0"/>
        <w:spacing w:after="120" w:line="260" w:lineRule="exact"/>
        <w:rPr>
          <w:color w:val="000000"/>
          <w:szCs w:val="22"/>
          <w:lang w:eastAsia="fr-LU"/>
        </w:rPr>
      </w:pPr>
      <w:r w:rsidRPr="002D432C">
        <w:rPr>
          <w:color w:val="000000"/>
          <w:szCs w:val="22"/>
          <w:lang w:eastAsia="fr-LU"/>
        </w:rPr>
        <w:t>Wechseln (rotieren) Sie die Injektionsstelle bei jedem Spritzen.</w:t>
      </w:r>
    </w:p>
    <w:p w:rsidR="00103A2E" w:rsidRPr="002D432C" w:rsidRDefault="00103A2E" w:rsidP="00C53BA1">
      <w:pPr>
        <w:numPr>
          <w:ilvl w:val="0"/>
          <w:numId w:val="127"/>
        </w:numPr>
        <w:tabs>
          <w:tab w:val="left" w:pos="567"/>
        </w:tabs>
        <w:autoSpaceDE w:val="0"/>
        <w:autoSpaceDN w:val="0"/>
        <w:adjustRightInd w:val="0"/>
        <w:spacing w:after="120" w:line="260" w:lineRule="exact"/>
        <w:rPr>
          <w:color w:val="000000"/>
          <w:szCs w:val="22"/>
          <w:lang w:eastAsia="fr-LU"/>
        </w:rPr>
      </w:pPr>
      <w:r w:rsidRPr="002D432C">
        <w:rPr>
          <w:color w:val="000000"/>
          <w:szCs w:val="22"/>
          <w:lang w:eastAsia="fr-LU"/>
        </w:rPr>
        <w:t xml:space="preserve">Versuchen Sie </w:t>
      </w:r>
      <w:r w:rsidRPr="002D432C">
        <w:rPr>
          <w:b/>
          <w:color w:val="000000"/>
          <w:szCs w:val="22"/>
          <w:lang w:eastAsia="fr-LU"/>
        </w:rPr>
        <w:t xml:space="preserve">nicht, </w:t>
      </w:r>
      <w:r w:rsidRPr="002D432C">
        <w:rPr>
          <w:color w:val="000000"/>
          <w:szCs w:val="22"/>
          <w:lang w:eastAsia="fr-LU"/>
        </w:rPr>
        <w:t>Ihre Dosis zu ändern, während Sie sich spritzen.</w:t>
      </w:r>
    </w:p>
    <w:p w:rsidR="00103A2E" w:rsidRPr="002D432C" w:rsidRDefault="00103A2E" w:rsidP="007B037A">
      <w:pPr>
        <w:tabs>
          <w:tab w:val="left" w:pos="567"/>
        </w:tabs>
        <w:autoSpaceDE w:val="0"/>
        <w:autoSpaceDN w:val="0"/>
        <w:adjustRightInd w:val="0"/>
        <w:spacing w:line="260" w:lineRule="exact"/>
        <w:rPr>
          <w:color w:val="000000"/>
          <w:szCs w:val="22"/>
          <w:lang w:eastAsia="fr-LU"/>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874"/>
        <w:gridCol w:w="4875"/>
      </w:tblGrid>
      <w:tr w:rsidR="00103A2E" w:rsidRPr="002D432C" w:rsidTr="007E70FC">
        <w:tc>
          <w:tcPr>
            <w:tcW w:w="4874" w:type="dxa"/>
          </w:tcPr>
          <w:p w:rsidR="00103A2E" w:rsidRPr="000F4A28" w:rsidRDefault="00103A2E" w:rsidP="000F4A28">
            <w:pPr>
              <w:spacing w:before="120"/>
              <w:rPr>
                <w:b/>
                <w:bCs/>
                <w:i/>
              </w:rPr>
            </w:pPr>
            <w:r w:rsidRPr="000F4A28">
              <w:rPr>
                <w:b/>
                <w:bCs/>
              </w:rPr>
              <w:t xml:space="preserve">Schritt 9: </w:t>
            </w:r>
          </w:p>
          <w:p w:rsidR="00103A2E" w:rsidRPr="002D432C" w:rsidRDefault="00103A2E" w:rsidP="000F4A28">
            <w:pPr>
              <w:spacing w:before="120"/>
            </w:pPr>
            <w:r w:rsidRPr="002D432C">
              <w:t>Wählen Sie die Injektionsstelle.</w:t>
            </w:r>
          </w:p>
          <w:p w:rsidR="00103A2E" w:rsidRPr="002D432C" w:rsidRDefault="00103A2E" w:rsidP="000F4A28">
            <w:pPr>
              <w:spacing w:before="120"/>
            </w:pPr>
            <w:r w:rsidRPr="002D432C">
              <w:t>Humalog 200 Einheiten/ml Injektionslösung wird unter die Haut (subkutan) des Bauchbereichs, des Gesäßes, des Obersche</w:t>
            </w:r>
            <w:r w:rsidRPr="002D432C">
              <w:t>n</w:t>
            </w:r>
            <w:r w:rsidRPr="002D432C">
              <w:t>kels oder des Oberarms gespritzt.</w:t>
            </w:r>
          </w:p>
          <w:p w:rsidR="00103A2E" w:rsidRPr="002D432C" w:rsidRDefault="00103A2E" w:rsidP="000F4A28">
            <w:pPr>
              <w:spacing w:before="120"/>
            </w:pPr>
            <w:r w:rsidRPr="002D432C">
              <w:t xml:space="preserve">Reinigen Sie </w:t>
            </w:r>
            <w:r>
              <w:t>Ihre</w:t>
            </w:r>
            <w:r w:rsidRPr="002D432C">
              <w:t xml:space="preserve"> Haut mit einem </w:t>
            </w:r>
            <w:r w:rsidR="00FE5A10">
              <w:t>T</w:t>
            </w:r>
            <w:r w:rsidR="00FE5A10" w:rsidRPr="002D432C">
              <w:t xml:space="preserve">upfer </w:t>
            </w:r>
            <w:r w:rsidRPr="002D432C">
              <w:t xml:space="preserve">und lassen Sie </w:t>
            </w:r>
            <w:r>
              <w:t>Ihre Haut</w:t>
            </w:r>
            <w:r w:rsidRPr="002D432C">
              <w:t xml:space="preserve"> trocknen</w:t>
            </w:r>
            <w:r>
              <w:t>,</w:t>
            </w:r>
            <w:r w:rsidRPr="002D432C">
              <w:t xml:space="preserve"> b</w:t>
            </w:r>
            <w:r w:rsidRPr="002D432C">
              <w:t>e</w:t>
            </w:r>
            <w:r w:rsidRPr="002D432C">
              <w:t xml:space="preserve">vor Sie sich spritzen. </w:t>
            </w:r>
          </w:p>
          <w:p w:rsidR="00103A2E" w:rsidRPr="002D432C" w:rsidRDefault="00103A2E" w:rsidP="007B037A"/>
        </w:tc>
        <w:tc>
          <w:tcPr>
            <w:tcW w:w="4875" w:type="dxa"/>
          </w:tcPr>
          <w:p w:rsidR="00103A2E" w:rsidRPr="002D432C" w:rsidRDefault="00CC3525" w:rsidP="007B037A">
            <w:pPr>
              <w:jc w:val="center"/>
              <w:rPr>
                <w:color w:val="000000"/>
                <w:szCs w:val="22"/>
              </w:rPr>
            </w:pPr>
            <w:r>
              <w:rPr>
                <w:noProof/>
                <w:color w:val="000000"/>
                <w:szCs w:val="22"/>
              </w:rPr>
              <w:pict>
                <v:shape id="_x0000_s3938" type="#_x0000_t75" style="position:absolute;left:0;text-align:left;margin-left:42.3pt;margin-top:6.1pt;width:125.2pt;height:125.2pt;z-index:251670016;visibility:visible;mso-position-horizontal-relative:text;mso-position-vertical-relative:text">
                  <v:imagedata r:id="rId71" o:title="TSTIM000432"/>
                  <w10:wrap type="topAndBottom"/>
                </v:shape>
              </w:pict>
            </w:r>
          </w:p>
        </w:tc>
      </w:tr>
      <w:tr w:rsidR="00103A2E" w:rsidRPr="002D432C" w:rsidTr="007E70FC">
        <w:tc>
          <w:tcPr>
            <w:tcW w:w="4874" w:type="dxa"/>
          </w:tcPr>
          <w:p w:rsidR="00103A2E" w:rsidRPr="002D432C" w:rsidRDefault="00103A2E" w:rsidP="007B037A">
            <w:pPr>
              <w:spacing w:before="120"/>
              <w:rPr>
                <w:bCs/>
                <w:color w:val="000000"/>
                <w:szCs w:val="22"/>
              </w:rPr>
            </w:pPr>
            <w:r w:rsidRPr="002D432C">
              <w:rPr>
                <w:b/>
                <w:bCs/>
                <w:color w:val="000000"/>
                <w:szCs w:val="22"/>
              </w:rPr>
              <w:t xml:space="preserve">Schritt </w:t>
            </w:r>
            <w:r>
              <w:rPr>
                <w:b/>
                <w:bCs/>
                <w:color w:val="000000"/>
                <w:szCs w:val="22"/>
              </w:rPr>
              <w:t>10</w:t>
            </w:r>
            <w:r w:rsidRPr="002D432C">
              <w:rPr>
                <w:b/>
                <w:bCs/>
                <w:color w:val="000000"/>
                <w:szCs w:val="22"/>
              </w:rPr>
              <w:t>:</w:t>
            </w:r>
            <w:r w:rsidRPr="002D432C">
              <w:rPr>
                <w:bCs/>
                <w:color w:val="000000"/>
                <w:szCs w:val="22"/>
              </w:rPr>
              <w:t xml:space="preserve"> </w:t>
            </w:r>
          </w:p>
          <w:p w:rsidR="00103A2E" w:rsidRPr="002D432C" w:rsidRDefault="00103A2E" w:rsidP="007B037A">
            <w:pPr>
              <w:spacing w:before="120"/>
              <w:rPr>
                <w:bCs/>
                <w:color w:val="000000"/>
                <w:szCs w:val="22"/>
              </w:rPr>
            </w:pPr>
            <w:r w:rsidRPr="002D432C">
              <w:rPr>
                <w:snapToGrid w:val="0"/>
                <w:color w:val="000000"/>
                <w:szCs w:val="22"/>
              </w:rPr>
              <w:t>Stechen Sie mit der Nadel in die Haut.</w:t>
            </w:r>
          </w:p>
          <w:p w:rsidR="00103A2E" w:rsidRPr="002D432C" w:rsidRDefault="00103A2E" w:rsidP="007B037A">
            <w:pPr>
              <w:spacing w:before="120"/>
              <w:rPr>
                <w:bCs/>
                <w:color w:val="000000"/>
                <w:szCs w:val="22"/>
              </w:rPr>
            </w:pPr>
            <w:r w:rsidRPr="002D432C">
              <w:rPr>
                <w:bCs/>
                <w:color w:val="000000"/>
                <w:szCs w:val="22"/>
              </w:rPr>
              <w:t>Drücken Sie den Dosierknopf bis zum A</w:t>
            </w:r>
            <w:r w:rsidRPr="002D432C">
              <w:rPr>
                <w:bCs/>
                <w:color w:val="000000"/>
                <w:szCs w:val="22"/>
              </w:rPr>
              <w:t>n</w:t>
            </w:r>
            <w:r w:rsidRPr="002D432C">
              <w:rPr>
                <w:bCs/>
                <w:color w:val="000000"/>
                <w:szCs w:val="22"/>
              </w:rPr>
              <w:t>schlag durch.</w:t>
            </w:r>
          </w:p>
          <w:p w:rsidR="00103A2E" w:rsidRPr="002D432C" w:rsidRDefault="00103A2E" w:rsidP="007B037A">
            <w:pPr>
              <w:spacing w:before="120"/>
              <w:rPr>
                <w:bCs/>
                <w:color w:val="000000"/>
                <w:szCs w:val="22"/>
              </w:rPr>
            </w:pPr>
          </w:p>
          <w:tbl>
            <w:tblPr>
              <w:tblW w:w="0" w:type="auto"/>
              <w:tblLook w:val="04A0" w:firstRow="1" w:lastRow="0" w:firstColumn="1" w:lastColumn="0" w:noHBand="0" w:noVBand="1"/>
            </w:tblPr>
            <w:tblGrid>
              <w:gridCol w:w="1053"/>
              <w:gridCol w:w="3347"/>
            </w:tblGrid>
            <w:tr w:rsidR="00103A2E" w:rsidRPr="002D432C" w:rsidTr="005148F7">
              <w:tc>
                <w:tcPr>
                  <w:tcW w:w="1053" w:type="dxa"/>
                  <w:shd w:val="clear" w:color="auto" w:fill="auto"/>
                </w:tcPr>
                <w:p w:rsidR="00103A2E" w:rsidRPr="002D432C" w:rsidRDefault="00103A2E" w:rsidP="007B037A">
                  <w:pPr>
                    <w:rPr>
                      <w:bCs/>
                      <w:color w:val="000000"/>
                      <w:szCs w:val="22"/>
                    </w:rPr>
                  </w:pPr>
                  <w:r w:rsidRPr="002D432C">
                    <w:rPr>
                      <w:noProof/>
                      <w:szCs w:val="22"/>
                    </w:rPr>
                    <w:pict>
                      <v:shape id="_x0000_i1058" type="#_x0000_t75" style="width:31.5pt;height:36pt;visibility:visible">
                        <v:imagedata r:id="rId72" o:title=""/>
                      </v:shape>
                    </w:pict>
                  </w:r>
                </w:p>
              </w:tc>
              <w:tc>
                <w:tcPr>
                  <w:tcW w:w="3347" w:type="dxa"/>
                  <w:shd w:val="clear" w:color="auto" w:fill="auto"/>
                </w:tcPr>
                <w:p w:rsidR="00103A2E" w:rsidRPr="002D432C" w:rsidRDefault="00103A2E" w:rsidP="007B037A">
                  <w:pPr>
                    <w:rPr>
                      <w:bCs/>
                      <w:color w:val="000000"/>
                      <w:szCs w:val="22"/>
                    </w:rPr>
                  </w:pPr>
                  <w:r w:rsidRPr="002D432C">
                    <w:rPr>
                      <w:bCs/>
                      <w:color w:val="000000"/>
                      <w:szCs w:val="22"/>
                    </w:rPr>
                    <w:t>Halten Sie den Dosierknopf g</w:t>
                  </w:r>
                  <w:r w:rsidRPr="002D432C">
                    <w:rPr>
                      <w:bCs/>
                      <w:color w:val="000000"/>
                      <w:szCs w:val="22"/>
                    </w:rPr>
                    <w:t>e</w:t>
                  </w:r>
                  <w:r w:rsidRPr="002D432C">
                    <w:rPr>
                      <w:bCs/>
                      <w:color w:val="000000"/>
                      <w:szCs w:val="22"/>
                    </w:rPr>
                    <w:t xml:space="preserve">drückt und </w:t>
                  </w:r>
                  <w:r w:rsidRPr="002D432C">
                    <w:rPr>
                      <w:b/>
                      <w:bCs/>
                      <w:color w:val="000000"/>
                      <w:szCs w:val="22"/>
                    </w:rPr>
                    <w:t>zählen Sie langsam bis 5</w:t>
                  </w:r>
                  <w:r w:rsidRPr="00C53BA1">
                    <w:rPr>
                      <w:bCs/>
                      <w:szCs w:val="22"/>
                      <w:lang w:eastAsia="fr-LU"/>
                    </w:rPr>
                    <w:t>,</w:t>
                  </w:r>
                  <w:r w:rsidRPr="00FA22A2">
                    <w:rPr>
                      <w:szCs w:val="22"/>
                      <w:lang w:eastAsia="fr-LU"/>
                    </w:rPr>
                    <w:t xml:space="preserve"> </w:t>
                  </w:r>
                  <w:r>
                    <w:rPr>
                      <w:szCs w:val="22"/>
                      <w:lang w:eastAsia="fr-LU"/>
                    </w:rPr>
                    <w:t xml:space="preserve">bevor </w:t>
                  </w:r>
                  <w:r w:rsidRPr="00FA22A2">
                    <w:rPr>
                      <w:szCs w:val="22"/>
                      <w:lang w:eastAsia="fr-LU"/>
                    </w:rPr>
                    <w:t>Sie die Nadel aus der Haut ziehen</w:t>
                  </w:r>
                  <w:r w:rsidRPr="002D432C">
                    <w:rPr>
                      <w:b/>
                      <w:bCs/>
                      <w:color w:val="000000"/>
                      <w:szCs w:val="22"/>
                    </w:rPr>
                    <w:t>.</w:t>
                  </w:r>
                </w:p>
              </w:tc>
            </w:tr>
          </w:tbl>
          <w:p w:rsidR="00103A2E" w:rsidRDefault="00103A2E" w:rsidP="005148F7">
            <w:pPr>
              <w:spacing w:before="120"/>
            </w:pPr>
            <w:r>
              <w:rPr>
                <w:szCs w:val="22"/>
                <w:lang w:eastAsia="fr-LU"/>
              </w:rPr>
              <w:t xml:space="preserve">Versuchen Sie nicht, Ihr Insulin über das Drehen des Dosierknopfs zu injizieren. Durch Drehen des Dosierknopfs kann das Insulin </w:t>
            </w:r>
            <w:r w:rsidRPr="005148F7">
              <w:rPr>
                <w:caps/>
                <w:szCs w:val="22"/>
                <w:lang w:eastAsia="fr-LU"/>
              </w:rPr>
              <w:t>nicht</w:t>
            </w:r>
            <w:r>
              <w:rPr>
                <w:szCs w:val="22"/>
                <w:lang w:eastAsia="fr-LU"/>
              </w:rPr>
              <w:t xml:space="preserve"> injiziert werden.</w:t>
            </w:r>
          </w:p>
          <w:p w:rsidR="00103A2E" w:rsidRPr="002D432C" w:rsidRDefault="00103A2E" w:rsidP="007B037A">
            <w:pPr>
              <w:spacing w:before="120"/>
              <w:rPr>
                <w:color w:val="000000"/>
                <w:szCs w:val="22"/>
              </w:rPr>
            </w:pPr>
          </w:p>
        </w:tc>
        <w:tc>
          <w:tcPr>
            <w:tcW w:w="4875" w:type="dxa"/>
          </w:tcPr>
          <w:p w:rsidR="00103A2E" w:rsidRDefault="00103A2E" w:rsidP="007B037A">
            <w:pPr>
              <w:jc w:val="center"/>
              <w:rPr>
                <w:noProof/>
                <w:szCs w:val="22"/>
              </w:rPr>
            </w:pPr>
          </w:p>
          <w:p w:rsidR="00103A2E" w:rsidRPr="002D432C" w:rsidRDefault="00103A2E" w:rsidP="007B037A">
            <w:pPr>
              <w:jc w:val="center"/>
              <w:rPr>
                <w:color w:val="000000"/>
                <w:szCs w:val="22"/>
              </w:rPr>
            </w:pPr>
            <w:r w:rsidRPr="00C47C57">
              <w:rPr>
                <w:rFonts w:cs="Arial"/>
                <w:noProof/>
              </w:rPr>
              <w:pict>
                <v:shape id="_x0000_i1059" type="#_x0000_t75" style="width:159pt;height:94.5pt;visibility:visible">
                  <v:imagedata r:id="rId73" o:title=""/>
                </v:shape>
              </w:pict>
            </w:r>
          </w:p>
          <w:p w:rsidR="00103A2E" w:rsidRPr="002D432C" w:rsidRDefault="00103A2E" w:rsidP="007B037A">
            <w:pPr>
              <w:jc w:val="center"/>
              <w:rPr>
                <w:color w:val="000000"/>
                <w:szCs w:val="22"/>
              </w:rPr>
            </w:pPr>
          </w:p>
        </w:tc>
      </w:tr>
      <w:tr w:rsidR="00103A2E" w:rsidRPr="002D432C" w:rsidTr="007E70FC">
        <w:trPr>
          <w:trHeight w:val="1322"/>
        </w:trPr>
        <w:tc>
          <w:tcPr>
            <w:tcW w:w="4874" w:type="dxa"/>
          </w:tcPr>
          <w:p w:rsidR="00103A2E" w:rsidRPr="002D432C" w:rsidRDefault="00103A2E" w:rsidP="007B037A">
            <w:pPr>
              <w:spacing w:before="120"/>
              <w:rPr>
                <w:bCs/>
                <w:color w:val="000000"/>
                <w:szCs w:val="22"/>
              </w:rPr>
            </w:pPr>
            <w:r w:rsidRPr="002D432C">
              <w:rPr>
                <w:b/>
                <w:bCs/>
                <w:color w:val="000000"/>
                <w:szCs w:val="22"/>
              </w:rPr>
              <w:t xml:space="preserve">Schritt </w:t>
            </w:r>
            <w:r>
              <w:rPr>
                <w:b/>
                <w:bCs/>
                <w:color w:val="000000"/>
                <w:szCs w:val="22"/>
              </w:rPr>
              <w:t>11</w:t>
            </w:r>
            <w:r w:rsidRPr="002D432C">
              <w:rPr>
                <w:b/>
                <w:bCs/>
                <w:color w:val="000000"/>
                <w:szCs w:val="22"/>
              </w:rPr>
              <w:t>:</w:t>
            </w:r>
            <w:r w:rsidRPr="002D432C">
              <w:rPr>
                <w:bCs/>
                <w:color w:val="000000"/>
                <w:szCs w:val="22"/>
              </w:rPr>
              <w:t xml:space="preserve"> </w:t>
            </w:r>
          </w:p>
          <w:p w:rsidR="00103A2E" w:rsidRPr="002D432C" w:rsidRDefault="00103A2E" w:rsidP="007B037A">
            <w:pPr>
              <w:spacing w:before="120"/>
              <w:rPr>
                <w:bCs/>
                <w:color w:val="000000"/>
                <w:szCs w:val="22"/>
              </w:rPr>
            </w:pPr>
            <w:r w:rsidRPr="002D432C">
              <w:rPr>
                <w:bCs/>
                <w:color w:val="000000"/>
                <w:szCs w:val="22"/>
              </w:rPr>
              <w:t>Ziehen Sie die Nadel aus der Haut.</w:t>
            </w:r>
          </w:p>
          <w:p w:rsidR="00103A2E" w:rsidRDefault="00103A2E" w:rsidP="005148F7">
            <w:pPr>
              <w:numPr>
                <w:ilvl w:val="0"/>
                <w:numId w:val="145"/>
              </w:numPr>
              <w:spacing w:before="120"/>
              <w:rPr>
                <w:bCs/>
                <w:color w:val="000000"/>
                <w:szCs w:val="22"/>
              </w:rPr>
            </w:pPr>
            <w:r w:rsidRPr="002D432C">
              <w:rPr>
                <w:bCs/>
                <w:color w:val="000000"/>
                <w:szCs w:val="22"/>
              </w:rPr>
              <w:t>Ein Tropfen Insulin an der Spitze der N</w:t>
            </w:r>
            <w:r w:rsidRPr="002D432C">
              <w:rPr>
                <w:bCs/>
                <w:color w:val="000000"/>
                <w:szCs w:val="22"/>
              </w:rPr>
              <w:t>a</w:t>
            </w:r>
            <w:r w:rsidRPr="002D432C">
              <w:rPr>
                <w:bCs/>
                <w:color w:val="000000"/>
                <w:szCs w:val="22"/>
              </w:rPr>
              <w:t>del ist normal. Dieser wird Ihre Dosis nicht beeinflu</w:t>
            </w:r>
            <w:r w:rsidRPr="002D432C">
              <w:rPr>
                <w:bCs/>
                <w:color w:val="000000"/>
                <w:szCs w:val="22"/>
              </w:rPr>
              <w:t>s</w:t>
            </w:r>
            <w:r w:rsidRPr="002D432C">
              <w:rPr>
                <w:bCs/>
                <w:color w:val="000000"/>
                <w:szCs w:val="22"/>
              </w:rPr>
              <w:t>sen.</w:t>
            </w:r>
            <w:r w:rsidRPr="005148F7">
              <w:rPr>
                <w:bCs/>
                <w:color w:val="000000"/>
                <w:szCs w:val="22"/>
              </w:rPr>
              <w:t xml:space="preserve"> </w:t>
            </w:r>
          </w:p>
          <w:p w:rsidR="00103A2E" w:rsidRPr="005148F7" w:rsidRDefault="00103A2E" w:rsidP="005148F7">
            <w:pPr>
              <w:numPr>
                <w:ilvl w:val="0"/>
                <w:numId w:val="145"/>
              </w:numPr>
              <w:spacing w:before="120"/>
              <w:rPr>
                <w:bCs/>
                <w:color w:val="000000"/>
                <w:szCs w:val="22"/>
              </w:rPr>
            </w:pPr>
            <w:r w:rsidRPr="005148F7">
              <w:rPr>
                <w:color w:val="000000"/>
                <w:szCs w:val="22"/>
              </w:rPr>
              <w:t xml:space="preserve">Überprüfen Sie die Zahl im Dosierfenster. </w:t>
            </w:r>
            <w:r w:rsidRPr="005148F7">
              <w:rPr>
                <w:snapToGrid w:val="0"/>
                <w:color w:val="000000"/>
                <w:szCs w:val="22"/>
              </w:rPr>
              <w:t>Wenn Sie eine „0</w:t>
            </w:r>
            <w:r w:rsidRPr="005148F7">
              <w:rPr>
                <w:b/>
                <w:snapToGrid w:val="0"/>
                <w:color w:val="000000"/>
                <w:szCs w:val="22"/>
              </w:rPr>
              <w:t>“</w:t>
            </w:r>
            <w:r w:rsidRPr="005148F7">
              <w:rPr>
                <w:snapToGrid w:val="0"/>
                <w:color w:val="000000"/>
                <w:szCs w:val="22"/>
              </w:rPr>
              <w:t xml:space="preserve"> im Dosierfenster sehen, haben Sie die gewählte Dosis vollständig erhalten. </w:t>
            </w:r>
          </w:p>
          <w:p w:rsidR="00103A2E" w:rsidRPr="003F4697" w:rsidRDefault="00103A2E" w:rsidP="00A21B14">
            <w:pPr>
              <w:numPr>
                <w:ilvl w:val="0"/>
                <w:numId w:val="145"/>
              </w:numPr>
              <w:spacing w:before="120"/>
              <w:rPr>
                <w:bCs/>
                <w:color w:val="000000"/>
                <w:szCs w:val="22"/>
              </w:rPr>
            </w:pPr>
            <w:r w:rsidRPr="00A21B14">
              <w:rPr>
                <w:snapToGrid w:val="0"/>
                <w:color w:val="000000"/>
                <w:szCs w:val="22"/>
              </w:rPr>
              <w:t>Falls Sie keine</w:t>
            </w:r>
            <w:r w:rsidRPr="00A21B14">
              <w:rPr>
                <w:b/>
                <w:snapToGrid w:val="0"/>
                <w:color w:val="000000"/>
                <w:szCs w:val="22"/>
              </w:rPr>
              <w:t xml:space="preserve"> „</w:t>
            </w:r>
            <w:r w:rsidRPr="00A21B14">
              <w:rPr>
                <w:snapToGrid w:val="0"/>
                <w:color w:val="000000"/>
                <w:szCs w:val="22"/>
              </w:rPr>
              <w:t>0</w:t>
            </w:r>
            <w:r w:rsidRPr="00A21B14">
              <w:rPr>
                <w:b/>
                <w:snapToGrid w:val="0"/>
                <w:color w:val="000000"/>
                <w:szCs w:val="22"/>
              </w:rPr>
              <w:t>“</w:t>
            </w:r>
            <w:r w:rsidRPr="00A21B14">
              <w:rPr>
                <w:snapToGrid w:val="0"/>
                <w:color w:val="000000"/>
                <w:szCs w:val="22"/>
              </w:rPr>
              <w:t xml:space="preserve"> im Dosierfenster sehen, </w:t>
            </w:r>
            <w:r>
              <w:rPr>
                <w:snapToGrid w:val="0"/>
                <w:color w:val="000000"/>
                <w:szCs w:val="22"/>
              </w:rPr>
              <w:t>verändern Sie nicht die Einstellung der Dosis</w:t>
            </w:r>
            <w:r w:rsidRPr="00A21B14">
              <w:rPr>
                <w:snapToGrid w:val="0"/>
                <w:color w:val="000000"/>
                <w:szCs w:val="22"/>
              </w:rPr>
              <w:t xml:space="preserve">. Stattdessen stechen Sie die Nadel </w:t>
            </w:r>
            <w:r>
              <w:rPr>
                <w:snapToGrid w:val="0"/>
                <w:color w:val="000000"/>
                <w:szCs w:val="22"/>
              </w:rPr>
              <w:t>erneut in Ihre Haut und beenden Sie I</w:t>
            </w:r>
            <w:r w:rsidRPr="00A21B14">
              <w:rPr>
                <w:snapToGrid w:val="0"/>
                <w:color w:val="000000"/>
                <w:szCs w:val="22"/>
              </w:rPr>
              <w:t>hre Injektion.</w:t>
            </w:r>
            <w:r w:rsidRPr="003F4697">
              <w:rPr>
                <w:bCs/>
                <w:color w:val="000000"/>
                <w:szCs w:val="22"/>
              </w:rPr>
              <w:t xml:space="preserve"> </w:t>
            </w:r>
          </w:p>
          <w:p w:rsidR="00103A2E" w:rsidRPr="003F4697" w:rsidRDefault="00103A2E" w:rsidP="00A21B14">
            <w:pPr>
              <w:numPr>
                <w:ilvl w:val="0"/>
                <w:numId w:val="145"/>
              </w:numPr>
              <w:spacing w:before="120"/>
              <w:rPr>
                <w:bCs/>
                <w:color w:val="000000"/>
                <w:szCs w:val="22"/>
              </w:rPr>
            </w:pPr>
            <w:r w:rsidRPr="00A21B14">
              <w:rPr>
                <w:color w:val="000000"/>
                <w:szCs w:val="22"/>
              </w:rPr>
              <w:t xml:space="preserve">Falls Sie </w:t>
            </w:r>
            <w:r w:rsidRPr="00A21B14">
              <w:rPr>
                <w:b/>
                <w:color w:val="000000"/>
                <w:szCs w:val="22"/>
              </w:rPr>
              <w:t>immer noch</w:t>
            </w:r>
            <w:r w:rsidRPr="00A21B14">
              <w:rPr>
                <w:color w:val="000000"/>
                <w:szCs w:val="22"/>
              </w:rPr>
              <w:t xml:space="preserve"> der Meinung sind, Sie hätten die eingestellte Dosis nicht vollständig erhalten, </w:t>
            </w:r>
            <w:r w:rsidRPr="00A21B14">
              <w:rPr>
                <w:b/>
                <w:color w:val="000000"/>
                <w:szCs w:val="22"/>
              </w:rPr>
              <w:t>beginnen Sie mit dieser Injektion nicht noch einmal von vorn.</w:t>
            </w:r>
            <w:r w:rsidRPr="003F4697">
              <w:rPr>
                <w:bCs/>
                <w:color w:val="000000"/>
                <w:szCs w:val="22"/>
              </w:rPr>
              <w:t xml:space="preserve"> </w:t>
            </w:r>
            <w:r w:rsidRPr="00FA22A2">
              <w:rPr>
                <w:color w:val="000000"/>
                <w:szCs w:val="22"/>
              </w:rPr>
              <w:t>Über</w:t>
            </w:r>
            <w:r>
              <w:rPr>
                <w:color w:val="000000"/>
                <w:szCs w:val="22"/>
              </w:rPr>
              <w:t>prüfen</w:t>
            </w:r>
            <w:r w:rsidRPr="00FA22A2">
              <w:rPr>
                <w:color w:val="000000"/>
                <w:szCs w:val="22"/>
              </w:rPr>
              <w:t xml:space="preserve"> Sie Ihren Blutzuckerspiegel, wie es Ihnen Ihr </w:t>
            </w:r>
            <w:r>
              <w:rPr>
                <w:color w:val="000000"/>
                <w:szCs w:val="22"/>
              </w:rPr>
              <w:t>medizinisches Fachpersonal</w:t>
            </w:r>
            <w:r w:rsidRPr="00FA22A2">
              <w:rPr>
                <w:color w:val="000000"/>
                <w:szCs w:val="22"/>
              </w:rPr>
              <w:t xml:space="preserve"> gezeigt hat.</w:t>
            </w:r>
          </w:p>
          <w:p w:rsidR="00103A2E" w:rsidRPr="00A21B14" w:rsidRDefault="00103A2E" w:rsidP="00C53BA1">
            <w:pPr>
              <w:tabs>
                <w:tab w:val="num" w:pos="567"/>
              </w:tabs>
              <w:autoSpaceDE w:val="0"/>
              <w:autoSpaceDN w:val="0"/>
              <w:adjustRightInd w:val="0"/>
              <w:spacing w:before="120"/>
              <w:rPr>
                <w:snapToGrid w:val="0"/>
                <w:color w:val="000000"/>
                <w:szCs w:val="22"/>
              </w:rPr>
            </w:pPr>
            <w:r w:rsidRPr="00A21B14">
              <w:rPr>
                <w:bCs/>
                <w:snapToGrid w:val="0"/>
                <w:szCs w:val="22"/>
              </w:rPr>
              <w:t>Der Kolben bewegt sich bei jeder Injektion nur wenig, und möglicherweise ist es für Sie nicht zu erkennen, dass er sich bewegt.</w:t>
            </w:r>
          </w:p>
          <w:p w:rsidR="00103A2E" w:rsidRPr="002D432C" w:rsidRDefault="00103A2E" w:rsidP="00FE5A10">
            <w:pPr>
              <w:spacing w:before="120"/>
              <w:rPr>
                <w:bCs/>
                <w:color w:val="000000"/>
                <w:szCs w:val="22"/>
              </w:rPr>
            </w:pPr>
            <w:r w:rsidRPr="002D432C">
              <w:rPr>
                <w:bCs/>
                <w:color w:val="000000"/>
                <w:szCs w:val="22"/>
              </w:rPr>
              <w:t xml:space="preserve">Wenn es blutet nachdem die Sie die Nadel aus der Haut ziehen, </w:t>
            </w:r>
            <w:r w:rsidRPr="002D432C">
              <w:rPr>
                <w:snapToGrid w:val="0"/>
                <w:color w:val="000000"/>
                <w:szCs w:val="22"/>
              </w:rPr>
              <w:t xml:space="preserve">drücken Sie mit einem </w:t>
            </w:r>
            <w:r w:rsidR="00FE5A10">
              <w:rPr>
                <w:snapToGrid w:val="0"/>
                <w:color w:val="000000"/>
                <w:szCs w:val="22"/>
              </w:rPr>
              <w:t>Tu</w:t>
            </w:r>
            <w:r w:rsidR="00FE5A10" w:rsidRPr="002D432C">
              <w:rPr>
                <w:snapToGrid w:val="0"/>
                <w:color w:val="000000"/>
                <w:szCs w:val="22"/>
              </w:rPr>
              <w:t xml:space="preserve">pfer </w:t>
            </w:r>
            <w:r w:rsidRPr="002D432C">
              <w:rPr>
                <w:snapToGrid w:val="0"/>
                <w:color w:val="000000"/>
                <w:szCs w:val="22"/>
              </w:rPr>
              <w:t>oder einem Stück Mullbinde leicht auf die Inje</w:t>
            </w:r>
            <w:r w:rsidRPr="002D432C">
              <w:rPr>
                <w:snapToGrid w:val="0"/>
                <w:color w:val="000000"/>
                <w:szCs w:val="22"/>
              </w:rPr>
              <w:t>k</w:t>
            </w:r>
            <w:r w:rsidRPr="002D432C">
              <w:rPr>
                <w:snapToGrid w:val="0"/>
                <w:color w:val="000000"/>
                <w:szCs w:val="22"/>
              </w:rPr>
              <w:t xml:space="preserve">tionsstelle. Reiben Sie die Stelle </w:t>
            </w:r>
            <w:r w:rsidRPr="002D432C">
              <w:rPr>
                <w:b/>
                <w:snapToGrid w:val="0"/>
                <w:color w:val="000000"/>
                <w:szCs w:val="22"/>
              </w:rPr>
              <w:t>nicht</w:t>
            </w:r>
            <w:r w:rsidRPr="002D432C">
              <w:rPr>
                <w:snapToGrid w:val="0"/>
                <w:color w:val="000000"/>
                <w:szCs w:val="22"/>
              </w:rPr>
              <w:t>.</w:t>
            </w:r>
          </w:p>
        </w:tc>
        <w:tc>
          <w:tcPr>
            <w:tcW w:w="4875" w:type="dxa"/>
          </w:tcPr>
          <w:p w:rsidR="00103A2E" w:rsidRPr="002D432C" w:rsidRDefault="00103A2E" w:rsidP="007B037A">
            <w:pPr>
              <w:jc w:val="center"/>
              <w:rPr>
                <w:color w:val="000000"/>
                <w:szCs w:val="22"/>
              </w:rPr>
            </w:pPr>
          </w:p>
          <w:p w:rsidR="00103A2E" w:rsidRPr="002D432C" w:rsidRDefault="00103A2E" w:rsidP="007B037A">
            <w:pPr>
              <w:jc w:val="center"/>
              <w:rPr>
                <w:color w:val="000000"/>
                <w:szCs w:val="22"/>
              </w:rPr>
            </w:pPr>
            <w:r w:rsidRPr="002D432C">
              <w:rPr>
                <w:szCs w:val="22"/>
              </w:rPr>
              <w:pict>
                <v:shape id="_x0000_i1060" type="#_x0000_t75" style="width:113.25pt;height:79.5pt">
                  <v:imagedata r:id="rId67" o:title=""/>
                </v:shape>
              </w:pict>
            </w:r>
          </w:p>
        </w:tc>
      </w:tr>
    </w:tbl>
    <w:p w:rsidR="00132886" w:rsidRDefault="00132886" w:rsidP="007B037A">
      <w:pPr>
        <w:autoSpaceDE w:val="0"/>
        <w:autoSpaceDN w:val="0"/>
        <w:adjustRightInd w:val="0"/>
        <w:rPr>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t>Nach der Injektion</w:t>
      </w:r>
    </w:p>
    <w:p w:rsidR="00103A2E" w:rsidRPr="002D432C" w:rsidRDefault="00103A2E" w:rsidP="007B037A">
      <w:pPr>
        <w:autoSpaceDE w:val="0"/>
        <w:autoSpaceDN w:val="0"/>
        <w:adjustRightInd w:val="0"/>
        <w:rPr>
          <w:b/>
          <w:color w:val="000000"/>
          <w:szCs w:val="22"/>
          <w:lang w:eastAsia="fr-LU"/>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874"/>
        <w:gridCol w:w="4875"/>
      </w:tblGrid>
      <w:tr w:rsidR="00103A2E" w:rsidRPr="002D432C" w:rsidTr="007E70FC">
        <w:tc>
          <w:tcPr>
            <w:tcW w:w="4874" w:type="dxa"/>
          </w:tcPr>
          <w:p w:rsidR="00103A2E" w:rsidRPr="002D432C" w:rsidRDefault="00103A2E" w:rsidP="007B037A">
            <w:pPr>
              <w:spacing w:before="120"/>
              <w:rPr>
                <w:bCs/>
                <w:color w:val="000000"/>
                <w:szCs w:val="22"/>
              </w:rPr>
            </w:pPr>
            <w:r w:rsidRPr="002D432C">
              <w:rPr>
                <w:b/>
                <w:bCs/>
                <w:color w:val="000000"/>
                <w:szCs w:val="22"/>
              </w:rPr>
              <w:t xml:space="preserve">Schritt </w:t>
            </w:r>
            <w:r>
              <w:rPr>
                <w:b/>
                <w:bCs/>
                <w:color w:val="000000"/>
                <w:szCs w:val="22"/>
              </w:rPr>
              <w:t>12</w:t>
            </w:r>
            <w:r w:rsidRPr="002D432C">
              <w:rPr>
                <w:b/>
                <w:bCs/>
                <w:color w:val="000000"/>
                <w:szCs w:val="22"/>
              </w:rPr>
              <w:t>:</w:t>
            </w:r>
            <w:r w:rsidRPr="002D432C">
              <w:rPr>
                <w:bCs/>
                <w:color w:val="000000"/>
                <w:szCs w:val="22"/>
              </w:rPr>
              <w:t xml:space="preserve"> </w:t>
            </w:r>
          </w:p>
          <w:p w:rsidR="00103A2E" w:rsidRPr="002D432C" w:rsidRDefault="00103A2E" w:rsidP="007B037A">
            <w:pPr>
              <w:spacing w:before="120"/>
              <w:rPr>
                <w:bCs/>
                <w:color w:val="000000"/>
                <w:szCs w:val="22"/>
              </w:rPr>
            </w:pPr>
            <w:r w:rsidRPr="002D432C">
              <w:rPr>
                <w:szCs w:val="22"/>
                <w:lang w:eastAsia="fr-LU"/>
              </w:rPr>
              <w:t>Setzen Sie die äußere Nadelschutzkappe vo</w:t>
            </w:r>
            <w:r w:rsidRPr="002D432C">
              <w:rPr>
                <w:szCs w:val="22"/>
                <w:lang w:eastAsia="fr-LU"/>
              </w:rPr>
              <w:t>r</w:t>
            </w:r>
            <w:r w:rsidRPr="002D432C">
              <w:rPr>
                <w:szCs w:val="22"/>
                <w:lang w:eastAsia="fr-LU"/>
              </w:rPr>
              <w:t>sichtig wieder auf.</w:t>
            </w:r>
          </w:p>
          <w:p w:rsidR="00103A2E" w:rsidRPr="002D432C" w:rsidRDefault="00103A2E" w:rsidP="007B037A">
            <w:pPr>
              <w:spacing w:before="120"/>
              <w:rPr>
                <w:color w:val="000000"/>
                <w:szCs w:val="22"/>
              </w:rPr>
            </w:pPr>
          </w:p>
        </w:tc>
        <w:tc>
          <w:tcPr>
            <w:tcW w:w="4875" w:type="dxa"/>
          </w:tcPr>
          <w:p w:rsidR="00103A2E" w:rsidRPr="002D432C" w:rsidRDefault="00103A2E" w:rsidP="007B037A">
            <w:pPr>
              <w:jc w:val="center"/>
              <w:rPr>
                <w:color w:val="000000"/>
                <w:szCs w:val="22"/>
              </w:rPr>
            </w:pPr>
          </w:p>
          <w:p w:rsidR="00103A2E" w:rsidRPr="002D432C" w:rsidRDefault="00103A2E" w:rsidP="007B037A">
            <w:pPr>
              <w:jc w:val="center"/>
              <w:rPr>
                <w:color w:val="000000"/>
                <w:szCs w:val="22"/>
              </w:rPr>
            </w:pPr>
            <w:r w:rsidRPr="002D432C">
              <w:rPr>
                <w:color w:val="000000"/>
                <w:szCs w:val="22"/>
              </w:rPr>
              <w:pict>
                <v:shape id="_x0000_i1061" type="#_x0000_t75" style="width:114.75pt;height:93.75pt">
                  <v:imagedata r:id="rId74" o:title=""/>
                </v:shape>
              </w:pict>
            </w:r>
          </w:p>
          <w:p w:rsidR="00103A2E" w:rsidRPr="002D432C" w:rsidRDefault="00103A2E" w:rsidP="007B037A">
            <w:pPr>
              <w:jc w:val="center"/>
              <w:rPr>
                <w:color w:val="000000"/>
                <w:szCs w:val="22"/>
              </w:rPr>
            </w:pPr>
          </w:p>
        </w:tc>
      </w:tr>
      <w:tr w:rsidR="00103A2E" w:rsidRPr="002D432C" w:rsidTr="007E70FC">
        <w:tc>
          <w:tcPr>
            <w:tcW w:w="4874" w:type="dxa"/>
          </w:tcPr>
          <w:p w:rsidR="00103A2E" w:rsidRPr="002D432C" w:rsidRDefault="00103A2E" w:rsidP="007B037A">
            <w:pPr>
              <w:spacing w:before="120"/>
              <w:rPr>
                <w:bCs/>
                <w:color w:val="000000"/>
                <w:szCs w:val="22"/>
              </w:rPr>
            </w:pPr>
            <w:r w:rsidRPr="002D432C">
              <w:rPr>
                <w:b/>
                <w:bCs/>
                <w:color w:val="000000"/>
                <w:szCs w:val="22"/>
              </w:rPr>
              <w:t xml:space="preserve">Schritt </w:t>
            </w:r>
            <w:r>
              <w:rPr>
                <w:b/>
                <w:bCs/>
                <w:color w:val="000000"/>
                <w:szCs w:val="22"/>
              </w:rPr>
              <w:t>13</w:t>
            </w:r>
            <w:r w:rsidRPr="002D432C">
              <w:rPr>
                <w:b/>
                <w:bCs/>
                <w:color w:val="000000"/>
                <w:szCs w:val="22"/>
              </w:rPr>
              <w:t>:</w:t>
            </w:r>
            <w:r w:rsidRPr="002D432C">
              <w:rPr>
                <w:bCs/>
                <w:color w:val="000000"/>
                <w:szCs w:val="22"/>
              </w:rPr>
              <w:t xml:space="preserve"> </w:t>
            </w:r>
          </w:p>
          <w:p w:rsidR="00103A2E" w:rsidRPr="002D432C" w:rsidRDefault="00103A2E" w:rsidP="002D432C">
            <w:pPr>
              <w:spacing w:before="120"/>
              <w:rPr>
                <w:bCs/>
                <w:color w:val="000000"/>
                <w:szCs w:val="22"/>
              </w:rPr>
            </w:pPr>
            <w:r w:rsidRPr="002D432C">
              <w:rPr>
                <w:szCs w:val="22"/>
                <w:lang w:eastAsia="fr-LU"/>
              </w:rPr>
              <w:t xml:space="preserve">Schrauben Sie </w:t>
            </w:r>
            <w:r>
              <w:rPr>
                <w:szCs w:val="22"/>
                <w:lang w:eastAsia="fr-LU"/>
              </w:rPr>
              <w:t xml:space="preserve">die </w:t>
            </w:r>
            <w:r w:rsidRPr="002D432C">
              <w:rPr>
                <w:szCs w:val="22"/>
                <w:lang w:eastAsia="fr-LU"/>
              </w:rPr>
              <w:t>Nadel mit aufgesetzter äußerer Nadelschutzkappe ab und entsorgen Sie die</w:t>
            </w:r>
            <w:r>
              <w:rPr>
                <w:szCs w:val="22"/>
                <w:lang w:eastAsia="fr-LU"/>
              </w:rPr>
              <w:t>se so</w:t>
            </w:r>
            <w:r w:rsidRPr="002D432C">
              <w:rPr>
                <w:szCs w:val="22"/>
                <w:lang w:eastAsia="fr-LU"/>
              </w:rPr>
              <w:t xml:space="preserve">, wie </w:t>
            </w:r>
            <w:r>
              <w:rPr>
                <w:szCs w:val="22"/>
                <w:lang w:eastAsia="fr-LU"/>
              </w:rPr>
              <w:t>es unten beschrieben wird (siehe Abschnitt</w:t>
            </w:r>
            <w:r w:rsidRPr="002D432C">
              <w:rPr>
                <w:color w:val="000000"/>
                <w:szCs w:val="22"/>
              </w:rPr>
              <w:t xml:space="preserve"> </w:t>
            </w:r>
            <w:r w:rsidRPr="002D432C">
              <w:rPr>
                <w:b/>
                <w:color w:val="000000"/>
                <w:szCs w:val="22"/>
                <w:lang w:eastAsia="fr-LU"/>
              </w:rPr>
              <w:t>Entsorgen der Pens und der Nadeln</w:t>
            </w:r>
            <w:r>
              <w:rPr>
                <w:color w:val="000000"/>
                <w:szCs w:val="22"/>
              </w:rPr>
              <w:t>)</w:t>
            </w:r>
            <w:r w:rsidRPr="002D432C">
              <w:rPr>
                <w:szCs w:val="22"/>
                <w:lang w:eastAsia="fr-LU"/>
              </w:rPr>
              <w:t>.</w:t>
            </w:r>
          </w:p>
          <w:p w:rsidR="00103A2E" w:rsidRPr="002D432C" w:rsidRDefault="00103A2E" w:rsidP="002D432C">
            <w:pPr>
              <w:autoSpaceDE w:val="0"/>
              <w:autoSpaceDN w:val="0"/>
              <w:adjustRightInd w:val="0"/>
              <w:spacing w:before="120"/>
              <w:rPr>
                <w:szCs w:val="22"/>
                <w:lang w:eastAsia="fr-LU"/>
              </w:rPr>
            </w:pPr>
            <w:r w:rsidRPr="002D432C">
              <w:rPr>
                <w:szCs w:val="22"/>
                <w:lang w:eastAsia="fr-LU"/>
              </w:rPr>
              <w:t>Bewahren Sie den Pen nicht mit aufgesetzter Nadel auf, um ein Auslaufen der Insulinlösung, ein Verstopfen der Nadel und den Eintritt von Luft in den Pen zu vermeiden.</w:t>
            </w:r>
          </w:p>
          <w:p w:rsidR="00103A2E" w:rsidRPr="002D432C" w:rsidRDefault="00103A2E" w:rsidP="007B037A">
            <w:pPr>
              <w:spacing w:before="120"/>
              <w:rPr>
                <w:bCs/>
                <w:color w:val="000000"/>
                <w:szCs w:val="22"/>
              </w:rPr>
            </w:pPr>
          </w:p>
        </w:tc>
        <w:tc>
          <w:tcPr>
            <w:tcW w:w="4875" w:type="dxa"/>
          </w:tcPr>
          <w:p w:rsidR="00103A2E" w:rsidRPr="002D432C" w:rsidRDefault="00103A2E" w:rsidP="007B037A">
            <w:pPr>
              <w:jc w:val="center"/>
              <w:rPr>
                <w:color w:val="000000"/>
                <w:szCs w:val="22"/>
              </w:rPr>
            </w:pPr>
          </w:p>
          <w:p w:rsidR="00103A2E" w:rsidRPr="002D432C" w:rsidRDefault="00103A2E" w:rsidP="007B037A">
            <w:pPr>
              <w:jc w:val="center"/>
              <w:rPr>
                <w:color w:val="000000"/>
                <w:szCs w:val="22"/>
              </w:rPr>
            </w:pPr>
            <w:r w:rsidRPr="002D432C">
              <w:rPr>
                <w:color w:val="000000"/>
                <w:szCs w:val="22"/>
              </w:rPr>
              <w:pict>
                <v:shape id="_x0000_i1062" type="#_x0000_t75" style="width:114pt;height:93.75pt">
                  <v:imagedata r:id="rId75" o:title=""/>
                </v:shape>
              </w:pict>
            </w:r>
          </w:p>
          <w:p w:rsidR="00103A2E" w:rsidRPr="002D432C" w:rsidRDefault="00103A2E" w:rsidP="007B037A">
            <w:pPr>
              <w:jc w:val="center"/>
              <w:rPr>
                <w:color w:val="000000"/>
                <w:szCs w:val="22"/>
              </w:rPr>
            </w:pPr>
          </w:p>
        </w:tc>
      </w:tr>
      <w:tr w:rsidR="00103A2E" w:rsidRPr="002D432C" w:rsidTr="007E70FC">
        <w:tc>
          <w:tcPr>
            <w:tcW w:w="4874" w:type="dxa"/>
          </w:tcPr>
          <w:p w:rsidR="00103A2E" w:rsidRPr="002D432C" w:rsidRDefault="00103A2E" w:rsidP="007B037A">
            <w:pPr>
              <w:spacing w:before="120"/>
              <w:rPr>
                <w:color w:val="000000"/>
                <w:szCs w:val="22"/>
              </w:rPr>
            </w:pPr>
            <w:r w:rsidRPr="002D432C">
              <w:rPr>
                <w:b/>
                <w:color w:val="000000"/>
                <w:szCs w:val="22"/>
              </w:rPr>
              <w:t xml:space="preserve">Schritt </w:t>
            </w:r>
            <w:r>
              <w:rPr>
                <w:b/>
                <w:color w:val="000000"/>
                <w:szCs w:val="22"/>
              </w:rPr>
              <w:t>14</w:t>
            </w:r>
            <w:r w:rsidRPr="002D432C">
              <w:rPr>
                <w:b/>
                <w:color w:val="000000"/>
                <w:szCs w:val="22"/>
              </w:rPr>
              <w:t>:</w:t>
            </w:r>
            <w:r w:rsidRPr="002D432C">
              <w:rPr>
                <w:color w:val="000000"/>
                <w:szCs w:val="22"/>
              </w:rPr>
              <w:t xml:space="preserve"> </w:t>
            </w:r>
          </w:p>
          <w:p w:rsidR="00103A2E" w:rsidRPr="002D432C" w:rsidRDefault="00103A2E" w:rsidP="007B037A">
            <w:pPr>
              <w:spacing w:before="120"/>
              <w:rPr>
                <w:color w:val="000000"/>
                <w:szCs w:val="22"/>
              </w:rPr>
            </w:pPr>
            <w:r w:rsidRPr="002D432C">
              <w:rPr>
                <w:color w:val="000000"/>
                <w:szCs w:val="22"/>
              </w:rPr>
              <w:t xml:space="preserve">Setzen Sie die Schutzkappe wieder auf, indem Sie den Schutzkappen-Klipp in eine Linie mit dem Dosierfenster bringen und die Schutzkappe gerade aufdrücken. </w:t>
            </w:r>
          </w:p>
          <w:p w:rsidR="00103A2E" w:rsidRPr="002D432C" w:rsidRDefault="00103A2E" w:rsidP="007B037A">
            <w:pPr>
              <w:spacing w:before="120"/>
              <w:rPr>
                <w:bCs/>
                <w:color w:val="000000"/>
                <w:szCs w:val="22"/>
              </w:rPr>
            </w:pPr>
          </w:p>
        </w:tc>
        <w:tc>
          <w:tcPr>
            <w:tcW w:w="4875" w:type="dxa"/>
          </w:tcPr>
          <w:p w:rsidR="00103A2E" w:rsidRPr="002D432C" w:rsidRDefault="00103A2E" w:rsidP="007B037A">
            <w:pPr>
              <w:jc w:val="center"/>
              <w:rPr>
                <w:color w:val="000000"/>
                <w:szCs w:val="22"/>
              </w:rPr>
            </w:pPr>
          </w:p>
          <w:p w:rsidR="00103A2E" w:rsidRPr="002D432C" w:rsidRDefault="00103A2E" w:rsidP="007B037A">
            <w:pPr>
              <w:jc w:val="center"/>
              <w:rPr>
                <w:color w:val="000000"/>
                <w:szCs w:val="22"/>
              </w:rPr>
            </w:pPr>
            <w:r w:rsidRPr="002D432C">
              <w:rPr>
                <w:b/>
                <w:color w:val="000000"/>
                <w:szCs w:val="22"/>
              </w:rPr>
              <w:pict>
                <v:shape id="_x0000_i1063" type="#_x0000_t75" style="width:162.75pt;height:64.5pt">
                  <v:imagedata r:id="rId76" o:title=""/>
                </v:shape>
              </w:pict>
            </w:r>
          </w:p>
          <w:p w:rsidR="00103A2E" w:rsidRPr="002D432C" w:rsidRDefault="00103A2E" w:rsidP="007B037A">
            <w:pPr>
              <w:jc w:val="center"/>
              <w:rPr>
                <w:b/>
                <w:color w:val="000000"/>
                <w:szCs w:val="22"/>
              </w:rPr>
            </w:pPr>
          </w:p>
        </w:tc>
      </w:tr>
    </w:tbl>
    <w:p w:rsidR="00103A2E" w:rsidRPr="002D432C" w:rsidRDefault="00103A2E" w:rsidP="007B037A">
      <w:pPr>
        <w:autoSpaceDE w:val="0"/>
        <w:autoSpaceDN w:val="0"/>
        <w:adjustRightInd w:val="0"/>
        <w:rPr>
          <w:color w:val="000000"/>
          <w:szCs w:val="22"/>
          <w:lang w:eastAsia="fr-LU"/>
        </w:rPr>
      </w:pPr>
    </w:p>
    <w:p w:rsidR="00103A2E" w:rsidRPr="002D432C" w:rsidRDefault="00103A2E" w:rsidP="007B037A">
      <w:pPr>
        <w:autoSpaceDE w:val="0"/>
        <w:autoSpaceDN w:val="0"/>
        <w:adjustRightInd w:val="0"/>
        <w:rPr>
          <w:b/>
          <w:color w:val="000000"/>
          <w:szCs w:val="22"/>
          <w:lang w:eastAsia="fr-LU"/>
        </w:rPr>
      </w:pPr>
      <w:r w:rsidRPr="002D432C">
        <w:rPr>
          <w:b/>
          <w:color w:val="000000"/>
          <w:szCs w:val="22"/>
          <w:lang w:eastAsia="fr-LU"/>
        </w:rPr>
        <w:br w:type="page"/>
        <w:t>Entsorgen der Pens und der Nadeln</w:t>
      </w:r>
    </w:p>
    <w:p w:rsidR="00103A2E" w:rsidRPr="00D140FE"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 xml:space="preserve">Entsorgen Sie gebrauchte Nadeln in einem durchstechsicheren </w:t>
      </w:r>
      <w:r>
        <w:rPr>
          <w:szCs w:val="22"/>
          <w:lang w:val="de-DE"/>
        </w:rPr>
        <w:t>Behältnis oder einem Behältnis aus Hartplastik mit einem sicheren Deckel</w:t>
      </w:r>
      <w:r w:rsidRPr="002D432C">
        <w:rPr>
          <w:szCs w:val="22"/>
          <w:lang w:val="de-DE"/>
        </w:rPr>
        <w:t>.</w:t>
      </w:r>
      <w:r>
        <w:rPr>
          <w:szCs w:val="22"/>
          <w:lang w:val="de-DE"/>
        </w:rPr>
        <w:t xml:space="preserve"> Entsorgen Sie die Nadeln nicht direkt in Ihrem Hausmüll.</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Sie dürfen gefüllte Sicherheitsbehälter nicht wiederverwenden.</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Fragen Sie Ihr medizinisches Fachpersonal</w:t>
      </w:r>
      <w:r>
        <w:rPr>
          <w:szCs w:val="22"/>
          <w:lang w:val="de-DE"/>
        </w:rPr>
        <w:t>,</w:t>
      </w:r>
      <w:r w:rsidRPr="002D432C">
        <w:rPr>
          <w:szCs w:val="22"/>
          <w:lang w:val="de-DE"/>
        </w:rPr>
        <w:t xml:space="preserve"> wie der</w:t>
      </w:r>
      <w:r w:rsidR="00FE5A10">
        <w:rPr>
          <w:szCs w:val="22"/>
          <w:lang w:val="de-DE"/>
        </w:rPr>
        <w:t xml:space="preserve"> Pen und der</w:t>
      </w:r>
      <w:r w:rsidRPr="002D432C">
        <w:rPr>
          <w:szCs w:val="22"/>
          <w:lang w:val="de-DE"/>
        </w:rPr>
        <w:t xml:space="preserve"> Sicherheitsbehälter richtig zu entsorgen </w:t>
      </w:r>
      <w:r w:rsidR="00EC133E">
        <w:rPr>
          <w:szCs w:val="22"/>
          <w:lang w:val="de-DE"/>
        </w:rPr>
        <w:t>sind</w:t>
      </w:r>
      <w:r w:rsidRPr="002D432C">
        <w:rPr>
          <w:szCs w:val="22"/>
          <w:lang w:val="de-DE"/>
        </w:rPr>
        <w:t>.</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Die Anweisungen für den Umgang mit Nadeln sollen keine lokal festgelegten, ärztlichen und / oder behördlichen Richtlinien ersetzen.</w:t>
      </w:r>
    </w:p>
    <w:p w:rsidR="00103A2E" w:rsidRPr="002D432C" w:rsidRDefault="00103A2E" w:rsidP="007B037A">
      <w:pPr>
        <w:autoSpaceDE w:val="0"/>
        <w:autoSpaceDN w:val="0"/>
        <w:adjustRightInd w:val="0"/>
        <w:rPr>
          <w:color w:val="000000"/>
          <w:szCs w:val="22"/>
          <w:highlight w:val="yellow"/>
          <w:lang w:eastAsia="fr-LU"/>
        </w:rPr>
      </w:pPr>
    </w:p>
    <w:p w:rsidR="00103A2E" w:rsidRPr="002D432C" w:rsidRDefault="00103A2E" w:rsidP="007B037A">
      <w:pPr>
        <w:autoSpaceDE w:val="0"/>
        <w:autoSpaceDN w:val="0"/>
        <w:adjustRightInd w:val="0"/>
        <w:spacing w:after="120"/>
        <w:rPr>
          <w:b/>
          <w:color w:val="000000"/>
          <w:szCs w:val="22"/>
          <w:lang w:eastAsia="fr-LU"/>
        </w:rPr>
      </w:pPr>
      <w:r w:rsidRPr="002D432C">
        <w:rPr>
          <w:b/>
          <w:color w:val="000000"/>
          <w:szCs w:val="22"/>
          <w:lang w:eastAsia="fr-LU"/>
        </w:rPr>
        <w:t>Aufbewahrung des Pens</w:t>
      </w:r>
    </w:p>
    <w:p w:rsidR="00103A2E" w:rsidRPr="002D432C" w:rsidRDefault="00103A2E" w:rsidP="00C63B7E">
      <w:pPr>
        <w:spacing w:before="120"/>
        <w:rPr>
          <w:b/>
          <w:noProof/>
          <w:snapToGrid w:val="0"/>
          <w:szCs w:val="22"/>
        </w:rPr>
      </w:pPr>
      <w:r w:rsidRPr="002D432C">
        <w:rPr>
          <w:b/>
          <w:noProof/>
          <w:snapToGrid w:val="0"/>
          <w:szCs w:val="22"/>
        </w:rPr>
        <w:t>Vor Anbruch</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noProof/>
          <w:szCs w:val="22"/>
          <w:lang w:val="de-DE"/>
        </w:rPr>
        <w:t>Bewahren Sie den Pen vor dem ersten Gebrauch im Kühlschrank bei 2 °C bis 8 °C auf.</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noProof/>
          <w:szCs w:val="22"/>
          <w:lang w:val="de-DE"/>
        </w:rPr>
        <w:t xml:space="preserve">Frieren Sie Humalog 200 Einheiten/ml Injektionslösung </w:t>
      </w:r>
      <w:r w:rsidRPr="002D432C">
        <w:rPr>
          <w:b/>
          <w:noProof/>
          <w:szCs w:val="22"/>
          <w:lang w:val="de-DE"/>
        </w:rPr>
        <w:t>nicht</w:t>
      </w:r>
      <w:r w:rsidRPr="002D432C">
        <w:rPr>
          <w:noProof/>
          <w:szCs w:val="22"/>
          <w:lang w:val="de-DE"/>
        </w:rPr>
        <w:t xml:space="preserve"> ein. </w:t>
      </w:r>
      <w:r w:rsidRPr="002D432C">
        <w:rPr>
          <w:noProof/>
          <w:szCs w:val="22"/>
        </w:rPr>
        <w:t xml:space="preserve">Verwenden Sie es </w:t>
      </w:r>
      <w:r w:rsidRPr="002D432C">
        <w:rPr>
          <w:b/>
          <w:noProof/>
          <w:szCs w:val="22"/>
        </w:rPr>
        <w:t>nicht</w:t>
      </w:r>
      <w:r w:rsidRPr="002D432C">
        <w:rPr>
          <w:noProof/>
          <w:szCs w:val="22"/>
        </w:rPr>
        <w:t>, wenn es eingefroren war.</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Unangebrochene Pens können bis zum auf dem Etikett aufgedruckten Ablauf des Verfalld</w:t>
      </w:r>
      <w:r w:rsidRPr="002D432C">
        <w:rPr>
          <w:szCs w:val="22"/>
          <w:lang w:val="de-DE"/>
        </w:rPr>
        <w:t>a</w:t>
      </w:r>
      <w:r w:rsidRPr="002D432C">
        <w:rPr>
          <w:szCs w:val="22"/>
          <w:lang w:val="de-DE"/>
        </w:rPr>
        <w:t>tums angewendet werden, sofern der Pen im Kühlschrank aufbewahrt wurde.</w:t>
      </w:r>
    </w:p>
    <w:p w:rsidR="00103A2E" w:rsidRPr="002D432C" w:rsidRDefault="00103A2E" w:rsidP="007B037A">
      <w:pPr>
        <w:numPr>
          <w:ilvl w:val="12"/>
          <w:numId w:val="0"/>
        </w:numPr>
        <w:tabs>
          <w:tab w:val="left" w:pos="720"/>
        </w:tabs>
        <w:ind w:right="-2"/>
        <w:rPr>
          <w:b/>
          <w:noProof/>
          <w:snapToGrid w:val="0"/>
          <w:szCs w:val="22"/>
        </w:rPr>
      </w:pPr>
      <w:r w:rsidRPr="002D432C">
        <w:rPr>
          <w:b/>
          <w:noProof/>
          <w:snapToGrid w:val="0"/>
          <w:szCs w:val="22"/>
        </w:rPr>
        <w:t>Nach Anbruch</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noProof/>
          <w:szCs w:val="22"/>
          <w:lang w:val="de-DE"/>
        </w:rPr>
        <w:t>Bewahren Sie den in Verwendung befindlichen Pen bei Raumtemperatur (</w:t>
      </w:r>
      <w:r w:rsidR="005479AD">
        <w:rPr>
          <w:noProof/>
          <w:szCs w:val="22"/>
          <w:lang w:val="de-DE"/>
        </w:rPr>
        <w:t>unter</w:t>
      </w:r>
      <w:r w:rsidRPr="002D432C">
        <w:rPr>
          <w:noProof/>
          <w:szCs w:val="22"/>
          <w:lang w:val="de-DE"/>
        </w:rPr>
        <w:t xml:space="preserve"> 30</w:t>
      </w:r>
      <w:r>
        <w:rPr>
          <w:noProof/>
          <w:szCs w:val="22"/>
          <w:lang w:val="de-DE"/>
        </w:rPr>
        <w:t> </w:t>
      </w:r>
      <w:r w:rsidRPr="002D432C">
        <w:rPr>
          <w:noProof/>
          <w:szCs w:val="22"/>
          <w:lang w:val="de-DE"/>
        </w:rPr>
        <w:t>°C) und vor</w:t>
      </w:r>
      <w:r w:rsidR="00FE5A10">
        <w:rPr>
          <w:noProof/>
          <w:szCs w:val="22"/>
          <w:lang w:val="de-DE"/>
        </w:rPr>
        <w:t xml:space="preserve"> Staub, Lebensmitteln und Getränken sowie</w:t>
      </w:r>
      <w:r w:rsidRPr="002D432C">
        <w:rPr>
          <w:noProof/>
          <w:szCs w:val="22"/>
          <w:lang w:val="de-DE"/>
        </w:rPr>
        <w:t xml:space="preserve"> </w:t>
      </w:r>
      <w:r w:rsidR="00EC133E">
        <w:rPr>
          <w:noProof/>
          <w:szCs w:val="22"/>
          <w:lang w:val="de-DE"/>
        </w:rPr>
        <w:t xml:space="preserve">vor </w:t>
      </w:r>
      <w:r w:rsidRPr="002D432C">
        <w:rPr>
          <w:noProof/>
          <w:szCs w:val="22"/>
          <w:lang w:val="de-DE"/>
        </w:rPr>
        <w:t>Hitze und Licht geschützt auf.</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noProof/>
          <w:szCs w:val="22"/>
          <w:lang w:val="de-DE"/>
        </w:rPr>
        <w:t>Entsorgen Sie den Pen 28</w:t>
      </w:r>
      <w:r w:rsidR="00586312">
        <w:rPr>
          <w:noProof/>
          <w:szCs w:val="22"/>
          <w:lang w:val="de-DE"/>
        </w:rPr>
        <w:t> </w:t>
      </w:r>
      <w:r w:rsidRPr="002D432C">
        <w:rPr>
          <w:noProof/>
          <w:szCs w:val="22"/>
          <w:lang w:val="de-DE"/>
        </w:rPr>
        <w:t>Tage nach Anbruch, auch wenn der Pen noch Insulin enthält.</w:t>
      </w:r>
    </w:p>
    <w:p w:rsidR="00103A2E" w:rsidRPr="002D432C" w:rsidRDefault="00103A2E" w:rsidP="007B037A">
      <w:pPr>
        <w:ind w:right="-2"/>
        <w:rPr>
          <w:snapToGrid w:val="0"/>
          <w:szCs w:val="22"/>
        </w:rPr>
      </w:pPr>
    </w:p>
    <w:p w:rsidR="00103A2E" w:rsidRPr="002D432C" w:rsidRDefault="00103A2E" w:rsidP="007B037A">
      <w:pPr>
        <w:ind w:right="-2"/>
        <w:rPr>
          <w:b/>
          <w:snapToGrid w:val="0"/>
          <w:szCs w:val="22"/>
        </w:rPr>
      </w:pPr>
      <w:r w:rsidRPr="002D432C">
        <w:rPr>
          <w:b/>
          <w:snapToGrid w:val="0"/>
          <w:szCs w:val="22"/>
        </w:rPr>
        <w:t>Allgemeine Informationen zur sicheren und wirksamen Anwendung</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b/>
          <w:szCs w:val="22"/>
          <w:lang w:val="de-DE"/>
        </w:rPr>
        <w:t>Bewahren Sie Ihren Pen und Ihre Nadeln für Kinder unzugänglich auf.</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Sollten Teile des Pens gebrochen oder beschädigt wirken</w:t>
      </w:r>
      <w:r w:rsidRPr="002D432C">
        <w:rPr>
          <w:b/>
          <w:szCs w:val="22"/>
          <w:lang w:val="de-DE"/>
        </w:rPr>
        <w:t xml:space="preserve">, </w:t>
      </w:r>
      <w:r w:rsidRPr="002D432C">
        <w:rPr>
          <w:szCs w:val="22"/>
          <w:lang w:val="de-DE"/>
        </w:rPr>
        <w:t>benutzen</w:t>
      </w:r>
      <w:r w:rsidRPr="002D432C">
        <w:rPr>
          <w:b/>
          <w:szCs w:val="22"/>
          <w:lang w:val="de-DE"/>
        </w:rPr>
        <w:t xml:space="preserve"> </w:t>
      </w:r>
      <w:r w:rsidRPr="002D432C">
        <w:rPr>
          <w:szCs w:val="22"/>
          <w:lang w:val="de-DE"/>
        </w:rPr>
        <w:t>Sie den Pen</w:t>
      </w:r>
      <w:r w:rsidRPr="002D432C">
        <w:rPr>
          <w:b/>
          <w:szCs w:val="22"/>
          <w:lang w:val="de-DE"/>
        </w:rPr>
        <w:t xml:space="preserve"> nicht</w:t>
      </w:r>
      <w:r w:rsidRPr="002D432C">
        <w:rPr>
          <w:szCs w:val="22"/>
          <w:lang w:val="de-DE"/>
        </w:rPr>
        <w:t>.</w:t>
      </w:r>
    </w:p>
    <w:p w:rsidR="00103A2E" w:rsidRPr="002D432C" w:rsidRDefault="00103A2E" w:rsidP="00C53BA1">
      <w:pPr>
        <w:pStyle w:val="Listenabsatz1"/>
        <w:numPr>
          <w:ilvl w:val="0"/>
          <w:numId w:val="127"/>
        </w:numPr>
        <w:tabs>
          <w:tab w:val="clear" w:pos="567"/>
          <w:tab w:val="left" w:pos="270"/>
        </w:tabs>
        <w:spacing w:before="120" w:line="276" w:lineRule="auto"/>
        <w:contextualSpacing/>
        <w:rPr>
          <w:lang w:val="de-DE"/>
        </w:rPr>
      </w:pPr>
      <w:r w:rsidRPr="002D432C">
        <w:rPr>
          <w:szCs w:val="22"/>
          <w:lang w:val="de-DE"/>
        </w:rPr>
        <w:t>Tragen Sie stets einen Ersatzpen bei sich, falls Ihr Pen verloren geht oder beschädigt wird.</w:t>
      </w:r>
    </w:p>
    <w:p w:rsidR="00103A2E" w:rsidRDefault="00103A2E" w:rsidP="005148F7">
      <w:pPr>
        <w:jc w:val="both"/>
        <w:rPr>
          <w:b/>
          <w:szCs w:val="22"/>
        </w:rPr>
      </w:pPr>
      <w:r>
        <w:rPr>
          <w:b/>
          <w:szCs w:val="22"/>
        </w:rPr>
        <w:t>Behebung von Funktionss</w:t>
      </w:r>
      <w:r w:rsidRPr="003F4697">
        <w:rPr>
          <w:b/>
          <w:szCs w:val="22"/>
        </w:rPr>
        <w:t>törungen</w:t>
      </w:r>
    </w:p>
    <w:p w:rsidR="00103A2E" w:rsidRDefault="00103A2E" w:rsidP="00C53BA1">
      <w:pPr>
        <w:pStyle w:val="Listenabsatz1"/>
        <w:numPr>
          <w:ilvl w:val="0"/>
          <w:numId w:val="127"/>
        </w:numPr>
        <w:tabs>
          <w:tab w:val="clear" w:pos="567"/>
          <w:tab w:val="left" w:pos="270"/>
        </w:tabs>
        <w:spacing w:before="120" w:line="276" w:lineRule="auto"/>
        <w:contextualSpacing/>
        <w:rPr>
          <w:lang w:val="de-DE"/>
        </w:rPr>
      </w:pPr>
      <w:r>
        <w:rPr>
          <w:szCs w:val="22"/>
          <w:lang w:val="de-DE"/>
        </w:rPr>
        <w:t xml:space="preserve">Sollten Sie die Schutzkappe des Pens nicht abziehen können, drehen Sie die Kappe behutsam hin und her </w:t>
      </w:r>
      <w:r>
        <w:rPr>
          <w:szCs w:val="22"/>
          <w:lang w:val="de-DE" w:eastAsia="fr-LU"/>
        </w:rPr>
        <w:t>und ziehen Sie die Kappe dann gerade ab.</w:t>
      </w:r>
    </w:p>
    <w:p w:rsidR="00103A2E" w:rsidRDefault="00103A2E" w:rsidP="00C53BA1">
      <w:pPr>
        <w:pStyle w:val="Listenabsatz1"/>
        <w:numPr>
          <w:ilvl w:val="0"/>
          <w:numId w:val="127"/>
        </w:numPr>
        <w:tabs>
          <w:tab w:val="clear" w:pos="567"/>
          <w:tab w:val="left" w:pos="270"/>
        </w:tabs>
        <w:spacing w:before="120" w:line="276" w:lineRule="auto"/>
        <w:contextualSpacing/>
        <w:rPr>
          <w:lang w:val="de-DE"/>
        </w:rPr>
      </w:pPr>
      <w:r>
        <w:rPr>
          <w:szCs w:val="22"/>
          <w:lang w:val="de-DE" w:eastAsia="fr-LU"/>
        </w:rPr>
        <w:t>Falls der Dosierknopf schwer durchzudrücken ist:</w:t>
      </w:r>
    </w:p>
    <w:p w:rsidR="00103A2E" w:rsidRDefault="00103A2E" w:rsidP="00F670AC">
      <w:pPr>
        <w:numPr>
          <w:ilvl w:val="1"/>
          <w:numId w:val="165"/>
        </w:numPr>
        <w:spacing w:before="120"/>
        <w:ind w:left="1077" w:hanging="357"/>
        <w:rPr>
          <w:szCs w:val="22"/>
        </w:rPr>
      </w:pPr>
      <w:r w:rsidRPr="00F670AC">
        <w:rPr>
          <w:szCs w:val="22"/>
        </w:rPr>
        <w:t xml:space="preserve">Wenn Sie den Dosierknopf langsamer durchdrücken, geht die Injektion leichter. </w:t>
      </w:r>
    </w:p>
    <w:p w:rsidR="00103A2E" w:rsidRPr="00F670AC" w:rsidRDefault="00103A2E" w:rsidP="00F670AC">
      <w:pPr>
        <w:numPr>
          <w:ilvl w:val="1"/>
          <w:numId w:val="165"/>
        </w:numPr>
        <w:spacing w:before="120"/>
        <w:ind w:left="1077" w:hanging="357"/>
        <w:rPr>
          <w:szCs w:val="22"/>
        </w:rPr>
      </w:pPr>
      <w:r w:rsidRPr="00F670AC">
        <w:rPr>
          <w:szCs w:val="22"/>
          <w:lang w:eastAsia="fr-LU"/>
        </w:rPr>
        <w:t>Die Nadel kann verstopft sein. Setzen Sie eine neue Nadel auf und entlüften Sie den Pen.</w:t>
      </w:r>
    </w:p>
    <w:p w:rsidR="00103A2E" w:rsidRDefault="00103A2E" w:rsidP="00F670AC">
      <w:pPr>
        <w:numPr>
          <w:ilvl w:val="1"/>
          <w:numId w:val="165"/>
        </w:numPr>
        <w:spacing w:before="120"/>
        <w:ind w:left="1077" w:hanging="357"/>
        <w:rPr>
          <w:szCs w:val="22"/>
        </w:rPr>
      </w:pPr>
      <w:r>
        <w:rPr>
          <w:szCs w:val="22"/>
          <w:lang w:eastAsia="fr-LU"/>
        </w:rPr>
        <w:t>Es könnten Staub, Speisereste oder Flüssigkeiten in den Pen gelangt sein. Entsorgen Sie den Pen und verwenden Sie einen neuen Pen.</w:t>
      </w:r>
      <w:r w:rsidR="00FE5A10">
        <w:rPr>
          <w:szCs w:val="22"/>
          <w:lang w:eastAsia="fr-LU"/>
        </w:rPr>
        <w:t xml:space="preserve"> </w:t>
      </w:r>
      <w:r w:rsidR="00EC133E">
        <w:rPr>
          <w:szCs w:val="22"/>
          <w:lang w:eastAsia="fr-LU"/>
        </w:rPr>
        <w:t>Eventuell brauchen Sie dafür eine Verschreibung von Ihrem Arzt.</w:t>
      </w:r>
    </w:p>
    <w:p w:rsidR="00103A2E" w:rsidRPr="005148F7" w:rsidRDefault="00103A2E" w:rsidP="00C53BA1">
      <w:pPr>
        <w:pStyle w:val="Listenabsatz1"/>
        <w:numPr>
          <w:ilvl w:val="0"/>
          <w:numId w:val="127"/>
        </w:numPr>
        <w:tabs>
          <w:tab w:val="clear" w:pos="567"/>
          <w:tab w:val="left" w:pos="270"/>
        </w:tabs>
        <w:spacing w:before="120" w:line="276" w:lineRule="auto"/>
        <w:contextualSpacing/>
        <w:rPr>
          <w:b/>
          <w:lang w:val="de-DE"/>
        </w:rPr>
      </w:pPr>
      <w:r w:rsidRPr="005148F7">
        <w:rPr>
          <w:b/>
          <w:color w:val="000000"/>
          <w:szCs w:val="22"/>
          <w:lang w:val="de-DE" w:eastAsia="fr-LU"/>
        </w:rPr>
        <w:t>Ziehen Sie kein Insulin vom Pen in eine Spritze auf oder übertragen Sie das Insulin nicht in eine Insulinpumpe. Dies kann zu schweren Überdosierungen führen.</w:t>
      </w:r>
    </w:p>
    <w:p w:rsidR="00103A2E" w:rsidRDefault="00103A2E" w:rsidP="00F670AC">
      <w:pPr>
        <w:spacing w:before="120"/>
        <w:rPr>
          <w:szCs w:val="22"/>
          <w:lang w:eastAsia="fr-LU"/>
        </w:rPr>
      </w:pPr>
    </w:p>
    <w:p w:rsidR="00103A2E" w:rsidRDefault="00103A2E" w:rsidP="00F670AC">
      <w:pPr>
        <w:spacing w:before="120"/>
        <w:rPr>
          <w:color w:val="000000"/>
          <w:szCs w:val="22"/>
          <w:lang w:eastAsia="fr-LU"/>
        </w:rPr>
      </w:pPr>
      <w:r>
        <w:rPr>
          <w:color w:val="292526"/>
          <w:szCs w:val="22"/>
          <w:lang w:eastAsia="fr-LU"/>
        </w:rPr>
        <w:t xml:space="preserve">Falls Sie Fragen oder Probleme mit Ihrem Humalog 200 Einheiten/ml KwikPen haben sollten, wenden Sie sich bitte </w:t>
      </w:r>
      <w:r>
        <w:rPr>
          <w:color w:val="000000"/>
          <w:szCs w:val="22"/>
          <w:lang w:eastAsia="fr-LU"/>
        </w:rPr>
        <w:t>an Ihren Arzt oder kontaktieren Sie Ihre örtliche Lilly Niederlassung.</w:t>
      </w:r>
    </w:p>
    <w:p w:rsidR="00103A2E" w:rsidRDefault="00103A2E" w:rsidP="00F670AC">
      <w:pPr>
        <w:spacing w:before="120"/>
        <w:rPr>
          <w:color w:val="000000"/>
          <w:szCs w:val="22"/>
          <w:lang w:eastAsia="fr-LU"/>
        </w:rPr>
      </w:pPr>
    </w:p>
    <w:p w:rsidR="00103A2E" w:rsidRDefault="00103A2E" w:rsidP="00F670AC">
      <w:pPr>
        <w:numPr>
          <w:ilvl w:val="12"/>
          <w:numId w:val="0"/>
        </w:numPr>
        <w:tabs>
          <w:tab w:val="left" w:pos="720"/>
        </w:tabs>
        <w:ind w:right="-2"/>
        <w:outlineLvl w:val="0"/>
        <w:rPr>
          <w:szCs w:val="22"/>
        </w:rPr>
      </w:pPr>
      <w:r>
        <w:rPr>
          <w:noProof/>
          <w:snapToGrid w:val="0"/>
          <w:szCs w:val="22"/>
        </w:rPr>
        <w:t>Letzte Überarbeitung dieses Dokuments:</w:t>
      </w:r>
    </w:p>
    <w:p w:rsidR="00103A2E" w:rsidRDefault="00103A2E" w:rsidP="00F670AC">
      <w:pPr>
        <w:tabs>
          <w:tab w:val="left" w:pos="465"/>
        </w:tabs>
        <w:rPr>
          <w:szCs w:val="22"/>
        </w:rPr>
      </w:pPr>
    </w:p>
    <w:p w:rsidR="006C72E2" w:rsidRDefault="009577A3" w:rsidP="006C72E2">
      <w:pPr>
        <w:ind w:right="-449"/>
        <w:jc w:val="center"/>
        <w:rPr>
          <w:b/>
          <w:noProof/>
        </w:rPr>
      </w:pPr>
      <w:r>
        <w:rPr>
          <w:szCs w:val="22"/>
        </w:rPr>
        <w:br w:type="page"/>
      </w:r>
      <w:r w:rsidR="00AE0740">
        <w:rPr>
          <w:b/>
          <w:noProof/>
        </w:rPr>
        <w:t>Gebrauchsinformation: Information für Anwender</w:t>
      </w:r>
    </w:p>
    <w:p w:rsidR="006C72E2" w:rsidRDefault="006C72E2" w:rsidP="006C72E2">
      <w:pPr>
        <w:ind w:right="11"/>
        <w:jc w:val="center"/>
        <w:rPr>
          <w:b/>
        </w:rPr>
      </w:pPr>
    </w:p>
    <w:p w:rsidR="006C72E2" w:rsidRDefault="006C72E2" w:rsidP="008E1E6E">
      <w:pPr>
        <w:ind w:right="11"/>
        <w:jc w:val="center"/>
        <w:rPr>
          <w:b/>
        </w:rPr>
      </w:pPr>
      <w:r w:rsidRPr="00CE7295">
        <w:rPr>
          <w:b/>
        </w:rPr>
        <w:t>Humalog 100 E</w:t>
      </w:r>
      <w:r>
        <w:rPr>
          <w:b/>
        </w:rPr>
        <w:t>inheiten</w:t>
      </w:r>
      <w:r w:rsidRPr="00CE7295">
        <w:rPr>
          <w:b/>
        </w:rPr>
        <w:t>/ml</w:t>
      </w:r>
      <w:r w:rsidR="008E1E6E" w:rsidRPr="008E1E6E">
        <w:rPr>
          <w:b/>
        </w:rPr>
        <w:t xml:space="preserve"> </w:t>
      </w:r>
      <w:r w:rsidR="008E1E6E">
        <w:rPr>
          <w:b/>
        </w:rPr>
        <w:t>Junior KwikPen</w:t>
      </w:r>
      <w:r w:rsidRPr="00CE7295">
        <w:rPr>
          <w:b/>
        </w:rPr>
        <w:t xml:space="preserve"> Injektionslösung</w:t>
      </w:r>
      <w:r w:rsidR="005C7CED" w:rsidRPr="005C7CED">
        <w:rPr>
          <w:b/>
        </w:rPr>
        <w:t xml:space="preserve"> </w:t>
      </w:r>
      <w:r w:rsidR="005C7CED">
        <w:rPr>
          <w:b/>
        </w:rPr>
        <w:t>i</w:t>
      </w:r>
      <w:r w:rsidR="007E3330">
        <w:rPr>
          <w:b/>
        </w:rPr>
        <w:t>n einem</w:t>
      </w:r>
      <w:r w:rsidR="005C7CED">
        <w:rPr>
          <w:b/>
        </w:rPr>
        <w:t xml:space="preserve"> Fertigpen</w:t>
      </w:r>
    </w:p>
    <w:p w:rsidR="006C72E2" w:rsidRDefault="006C72E2" w:rsidP="008E1E6E">
      <w:pPr>
        <w:ind w:right="11"/>
        <w:jc w:val="center"/>
        <w:rPr>
          <w:b/>
        </w:rPr>
      </w:pPr>
      <w:r>
        <w:rPr>
          <w:b/>
        </w:rPr>
        <w:t>Insulin lispro</w:t>
      </w:r>
    </w:p>
    <w:p w:rsidR="00FB36BC" w:rsidRDefault="00FB36BC" w:rsidP="00C53BA1">
      <w:pPr>
        <w:ind w:right="11"/>
        <w:jc w:val="center"/>
      </w:pPr>
      <w:r w:rsidRPr="00C53BA1">
        <w:rPr>
          <w:b/>
        </w:rPr>
        <w:t>Jeder Junior KwikPen gibt</w:t>
      </w:r>
      <w:r w:rsidRPr="00FB36BC">
        <w:rPr>
          <w:b/>
        </w:rPr>
        <w:t xml:space="preserve"> 0,5</w:t>
      </w:r>
      <w:r w:rsidR="00586312">
        <w:rPr>
          <w:b/>
        </w:rPr>
        <w:t> </w:t>
      </w:r>
      <w:r w:rsidRPr="00FB36BC">
        <w:rPr>
          <w:b/>
        </w:rPr>
        <w:t>–</w:t>
      </w:r>
      <w:r w:rsidR="00586312">
        <w:rPr>
          <w:b/>
        </w:rPr>
        <w:t> </w:t>
      </w:r>
      <w:r w:rsidRPr="00FB36BC">
        <w:rPr>
          <w:b/>
        </w:rPr>
        <w:t>30</w:t>
      </w:r>
      <w:r w:rsidR="00586312">
        <w:rPr>
          <w:b/>
        </w:rPr>
        <w:t> </w:t>
      </w:r>
      <w:r w:rsidRPr="00C53BA1">
        <w:rPr>
          <w:b/>
        </w:rPr>
        <w:t>Einheiten in Schritten zu je 0,5</w:t>
      </w:r>
      <w:r w:rsidR="00586312">
        <w:rPr>
          <w:b/>
        </w:rPr>
        <w:t> </w:t>
      </w:r>
      <w:r w:rsidRPr="00C53BA1">
        <w:rPr>
          <w:b/>
        </w:rPr>
        <w:t>Einheiten ab.</w:t>
      </w:r>
    </w:p>
    <w:p w:rsidR="00FB36BC" w:rsidRPr="00C53BA1" w:rsidRDefault="00FB36BC" w:rsidP="00C53BA1">
      <w:pPr>
        <w:pStyle w:val="Footer"/>
        <w:tabs>
          <w:tab w:val="clear" w:pos="4153"/>
          <w:tab w:val="clear" w:pos="8306"/>
        </w:tabs>
        <w:jc w:val="center"/>
        <w:rPr>
          <w:b/>
        </w:rPr>
      </w:pPr>
    </w:p>
    <w:p w:rsidR="008E1E6E" w:rsidRDefault="008E1E6E" w:rsidP="008E1E6E">
      <w:pPr>
        <w:ind w:right="11"/>
        <w:jc w:val="center"/>
        <w:rPr>
          <w:b/>
        </w:rPr>
      </w:pPr>
    </w:p>
    <w:p w:rsidR="006C72E2" w:rsidRDefault="006C72E2" w:rsidP="006C72E2">
      <w:pPr>
        <w:ind w:right="11"/>
      </w:pPr>
    </w:p>
    <w:p w:rsidR="006C72E2" w:rsidRDefault="006C72E2" w:rsidP="006C72E2">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6C72E2" w:rsidRDefault="006C72E2" w:rsidP="006C72E2">
      <w:pPr>
        <w:numPr>
          <w:ilvl w:val="0"/>
          <w:numId w:val="62"/>
        </w:numPr>
        <w:ind w:left="567" w:right="-2" w:hanging="567"/>
        <w:rPr>
          <w:noProof/>
        </w:rPr>
      </w:pPr>
      <w:r>
        <w:rPr>
          <w:noProof/>
        </w:rPr>
        <w:t>Heben Sie die Packungsbeilage auf. Vielleicht möchten Sie diese später nochmals lesen.</w:t>
      </w:r>
    </w:p>
    <w:p w:rsidR="006C72E2" w:rsidRDefault="006C72E2" w:rsidP="006C72E2">
      <w:pPr>
        <w:numPr>
          <w:ilvl w:val="0"/>
          <w:numId w:val="62"/>
        </w:numPr>
        <w:ind w:left="567" w:right="-2" w:hanging="567"/>
        <w:rPr>
          <w:noProof/>
        </w:rPr>
      </w:pPr>
      <w:r>
        <w:rPr>
          <w:noProof/>
        </w:rPr>
        <w:t>Wenn Sie weitere Fragen haben, wenden Sie sich an Ihren Arzt oder Apotheker.</w:t>
      </w:r>
    </w:p>
    <w:p w:rsidR="006C72E2" w:rsidRDefault="006C72E2" w:rsidP="006C72E2">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6C72E2" w:rsidRDefault="006C72E2" w:rsidP="006C72E2">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sidR="00586312">
        <w:rPr>
          <w:noProof/>
          <w:szCs w:val="22"/>
        </w:rPr>
        <w:t> </w:t>
      </w:r>
      <w:r w:rsidRPr="009258CB">
        <w:rPr>
          <w:noProof/>
          <w:szCs w:val="22"/>
        </w:rPr>
        <w:t>4.</w:t>
      </w:r>
    </w:p>
    <w:p w:rsidR="006C72E2" w:rsidRDefault="006C72E2" w:rsidP="006C72E2">
      <w:pPr>
        <w:ind w:right="11"/>
      </w:pPr>
    </w:p>
    <w:p w:rsidR="006C72E2" w:rsidRDefault="006C72E2" w:rsidP="006C72E2">
      <w:pPr>
        <w:numPr>
          <w:ilvl w:val="12"/>
          <w:numId w:val="0"/>
        </w:numPr>
        <w:ind w:right="-2"/>
        <w:rPr>
          <w:noProof/>
        </w:rPr>
      </w:pPr>
      <w:r>
        <w:rPr>
          <w:b/>
          <w:noProof/>
        </w:rPr>
        <w:t>Was in dieser Packungsbeilage steht</w:t>
      </w:r>
    </w:p>
    <w:p w:rsidR="006C72E2" w:rsidRDefault="006C72E2" w:rsidP="006C72E2">
      <w:pPr>
        <w:numPr>
          <w:ilvl w:val="12"/>
          <w:numId w:val="0"/>
        </w:numPr>
        <w:ind w:left="567" w:right="-29" w:hanging="567"/>
        <w:rPr>
          <w:noProof/>
        </w:rPr>
      </w:pPr>
      <w:r>
        <w:rPr>
          <w:noProof/>
        </w:rPr>
        <w:t>1.</w:t>
      </w:r>
      <w:r>
        <w:rPr>
          <w:noProof/>
        </w:rPr>
        <w:tab/>
        <w:t>Was ist Humalog</w:t>
      </w:r>
      <w:r w:rsidR="005C7CED">
        <w:rPr>
          <w:noProof/>
        </w:rPr>
        <w:t xml:space="preserve"> Junior</w:t>
      </w:r>
      <w:r>
        <w:rPr>
          <w:noProof/>
        </w:rPr>
        <w:t xml:space="preserve"> KwikPen und wofür wird es angewendet?</w:t>
      </w:r>
    </w:p>
    <w:p w:rsidR="006C72E2" w:rsidRDefault="006C72E2" w:rsidP="006C72E2">
      <w:pPr>
        <w:numPr>
          <w:ilvl w:val="12"/>
          <w:numId w:val="0"/>
        </w:numPr>
        <w:ind w:left="567" w:right="-29" w:hanging="567"/>
        <w:rPr>
          <w:noProof/>
        </w:rPr>
      </w:pPr>
      <w:r>
        <w:rPr>
          <w:noProof/>
        </w:rPr>
        <w:t>2.</w:t>
      </w:r>
      <w:r>
        <w:rPr>
          <w:noProof/>
        </w:rPr>
        <w:tab/>
        <w:t>Was sollten Sie vor der Anwendung von Humalog</w:t>
      </w:r>
      <w:r w:rsidR="005C7CED">
        <w:rPr>
          <w:noProof/>
        </w:rPr>
        <w:t xml:space="preserve"> Junior</w:t>
      </w:r>
      <w:r>
        <w:rPr>
          <w:noProof/>
        </w:rPr>
        <w:t xml:space="preserve"> KwikPen beachten?</w:t>
      </w:r>
    </w:p>
    <w:p w:rsidR="006C72E2" w:rsidRDefault="006C72E2" w:rsidP="006C72E2">
      <w:pPr>
        <w:numPr>
          <w:ilvl w:val="12"/>
          <w:numId w:val="0"/>
        </w:numPr>
        <w:ind w:left="567" w:right="-29" w:hanging="567"/>
        <w:rPr>
          <w:noProof/>
        </w:rPr>
      </w:pPr>
      <w:r>
        <w:rPr>
          <w:noProof/>
        </w:rPr>
        <w:t>3.</w:t>
      </w:r>
      <w:r>
        <w:rPr>
          <w:noProof/>
        </w:rPr>
        <w:tab/>
        <w:t>Wie ist Humalog</w:t>
      </w:r>
      <w:r w:rsidR="005C7CED">
        <w:rPr>
          <w:noProof/>
        </w:rPr>
        <w:t xml:space="preserve"> Junior</w:t>
      </w:r>
      <w:r>
        <w:rPr>
          <w:noProof/>
        </w:rPr>
        <w:t xml:space="preserve"> KwikPen anzuwenden?</w:t>
      </w:r>
    </w:p>
    <w:p w:rsidR="006C72E2" w:rsidRDefault="006C72E2" w:rsidP="006C72E2">
      <w:pPr>
        <w:numPr>
          <w:ilvl w:val="12"/>
          <w:numId w:val="0"/>
        </w:numPr>
        <w:ind w:left="567" w:right="-29" w:hanging="567"/>
        <w:rPr>
          <w:noProof/>
        </w:rPr>
      </w:pPr>
      <w:r>
        <w:rPr>
          <w:noProof/>
        </w:rPr>
        <w:t>4.</w:t>
      </w:r>
      <w:r>
        <w:rPr>
          <w:noProof/>
        </w:rPr>
        <w:tab/>
        <w:t>Welche Nebenwirkungen sind möglich?</w:t>
      </w:r>
    </w:p>
    <w:p w:rsidR="006C72E2" w:rsidRDefault="006C72E2" w:rsidP="006C72E2">
      <w:pPr>
        <w:numPr>
          <w:ilvl w:val="12"/>
          <w:numId w:val="0"/>
        </w:numPr>
        <w:ind w:left="567" w:right="-29" w:hanging="567"/>
        <w:rPr>
          <w:noProof/>
        </w:rPr>
      </w:pPr>
      <w:r>
        <w:rPr>
          <w:noProof/>
        </w:rPr>
        <w:t>5.</w:t>
      </w:r>
      <w:r>
        <w:rPr>
          <w:noProof/>
        </w:rPr>
        <w:tab/>
        <w:t>Wie ist Humalog</w:t>
      </w:r>
      <w:r w:rsidR="005C7CED">
        <w:rPr>
          <w:noProof/>
        </w:rPr>
        <w:t xml:space="preserve"> Junior</w:t>
      </w:r>
      <w:r>
        <w:rPr>
          <w:noProof/>
        </w:rPr>
        <w:t xml:space="preserve"> KwikPen aufzubewahren?</w:t>
      </w:r>
    </w:p>
    <w:p w:rsidR="006C72E2" w:rsidRDefault="006C72E2" w:rsidP="006C72E2">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6C72E2" w:rsidRDefault="006C72E2" w:rsidP="006C72E2">
      <w:pPr>
        <w:ind w:right="11"/>
      </w:pPr>
    </w:p>
    <w:p w:rsidR="006C72E2" w:rsidRDefault="006C72E2" w:rsidP="006C72E2">
      <w:pPr>
        <w:ind w:right="11"/>
      </w:pPr>
    </w:p>
    <w:p w:rsidR="006C72E2" w:rsidRDefault="006C72E2" w:rsidP="006C72E2">
      <w:pPr>
        <w:numPr>
          <w:ilvl w:val="12"/>
          <w:numId w:val="0"/>
        </w:numPr>
        <w:ind w:left="567" w:right="-2" w:hanging="567"/>
        <w:rPr>
          <w:noProof/>
        </w:rPr>
      </w:pPr>
      <w:r>
        <w:rPr>
          <w:b/>
          <w:noProof/>
        </w:rPr>
        <w:t>1.</w:t>
      </w:r>
      <w:r>
        <w:rPr>
          <w:b/>
          <w:noProof/>
        </w:rPr>
        <w:tab/>
        <w:t xml:space="preserve">Was ist Humalog </w:t>
      </w:r>
      <w:r w:rsidR="00BB0994">
        <w:rPr>
          <w:b/>
          <w:noProof/>
        </w:rPr>
        <w:t xml:space="preserve">Junior </w:t>
      </w:r>
      <w:r>
        <w:rPr>
          <w:b/>
          <w:noProof/>
        </w:rPr>
        <w:t>KwikPen und wofür wird es angewendet?</w:t>
      </w:r>
    </w:p>
    <w:p w:rsidR="006C72E2" w:rsidRDefault="006C72E2" w:rsidP="006C72E2">
      <w:pPr>
        <w:ind w:right="11"/>
        <w:rPr>
          <w:b/>
        </w:rPr>
      </w:pPr>
    </w:p>
    <w:p w:rsidR="00253877" w:rsidRPr="00253877" w:rsidRDefault="006C72E2" w:rsidP="00253877">
      <w:pPr>
        <w:numPr>
          <w:ilvl w:val="12"/>
          <w:numId w:val="0"/>
        </w:numPr>
        <w:ind w:right="11"/>
      </w:pPr>
      <w:r>
        <w:t>Humalog</w:t>
      </w:r>
      <w:r w:rsidR="00891F6F">
        <w:t xml:space="preserve"> </w:t>
      </w:r>
      <w:r w:rsidR="00253877" w:rsidRPr="00253877">
        <w:t xml:space="preserve">Junior KwikPen dient zur Behandlung des Diabetes mellitus. Die Wirkung von </w:t>
      </w:r>
      <w:r w:rsidR="00F36545">
        <w:t>Humalog</w:t>
      </w:r>
      <w:r w:rsidR="00F36545" w:rsidRPr="00253877">
        <w:t xml:space="preserve"> </w:t>
      </w:r>
      <w:r w:rsidR="00253877" w:rsidRPr="00253877">
        <w:t xml:space="preserve">setzt rascher ein als die des menschlichen Insulins, da Insulin lispro gegenüber menschlichem Insulin leicht verändert wurde. Insulin lispro ist sehr nahe verwandt mit dem menschlichen Insulin, das ein natürliches Hormon ist und von der Bauchspeicheldrüse hergestellt wird. </w:t>
      </w:r>
    </w:p>
    <w:p w:rsidR="006C72E2" w:rsidRDefault="006C72E2" w:rsidP="00253877">
      <w:pPr>
        <w:numPr>
          <w:ilvl w:val="12"/>
          <w:numId w:val="0"/>
        </w:numPr>
        <w:ind w:right="11"/>
      </w:pPr>
    </w:p>
    <w:p w:rsidR="006C72E2" w:rsidRDefault="006C72E2" w:rsidP="006C72E2">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w:t>
      </w:r>
      <w:r w:rsidR="00586312">
        <w:t> </w:t>
      </w:r>
      <w:r>
        <w:t>-</w:t>
      </w:r>
      <w:r w:rsidR="00586312">
        <w:t> </w:t>
      </w:r>
      <w:r>
        <w:t>5</w:t>
      </w:r>
      <w:r w:rsidR="00586312">
        <w:t> </w:t>
      </w:r>
      <w:r>
        <w:t>Stunden). Üblicherweise sollten Sie H</w:t>
      </w:r>
      <w:r>
        <w:t>u</w:t>
      </w:r>
      <w:r>
        <w:t>malog innerhalb von 15</w:t>
      </w:r>
      <w:r w:rsidR="00F36545">
        <w:t> </w:t>
      </w:r>
      <w:r>
        <w:t xml:space="preserve">Minuten vor oder nach einer Mahlzeit anwenden. </w:t>
      </w:r>
    </w:p>
    <w:p w:rsidR="006C72E2" w:rsidRDefault="006C72E2" w:rsidP="006C72E2">
      <w:pPr>
        <w:ind w:right="11"/>
      </w:pPr>
    </w:p>
    <w:p w:rsidR="006C72E2" w:rsidRDefault="006C72E2" w:rsidP="006C72E2">
      <w:pPr>
        <w:numPr>
          <w:ilvl w:val="12"/>
          <w:numId w:val="0"/>
        </w:numPr>
        <w:ind w:right="11"/>
      </w:pPr>
      <w:r>
        <w:t xml:space="preserve">Ihr Arzt kann Ihnen zusammen mit Humalog ein länger wirkendes Insulin verschreiben. Jedes dieser Arzneimittel enthält eine eigene Gebrauchsinformation als Anleitung. Wechseln Sie nicht von sich aus Ihr Insulin, bis es Ihr Arzt für notwendig erachtet. </w:t>
      </w:r>
    </w:p>
    <w:p w:rsidR="000C4DDF" w:rsidRDefault="000C4DDF" w:rsidP="006C72E2">
      <w:pPr>
        <w:numPr>
          <w:ilvl w:val="12"/>
          <w:numId w:val="0"/>
        </w:numPr>
        <w:ind w:right="11"/>
      </w:pPr>
    </w:p>
    <w:p w:rsidR="006C72E2" w:rsidRDefault="006C72E2" w:rsidP="006C72E2">
      <w:pPr>
        <w:numPr>
          <w:ilvl w:val="12"/>
          <w:numId w:val="0"/>
        </w:numPr>
        <w:ind w:right="11"/>
      </w:pPr>
      <w:r>
        <w:t xml:space="preserve">Humalog wird zur Behandlung von Erwachsenen und Kindern eingesetzt. </w:t>
      </w:r>
    </w:p>
    <w:p w:rsidR="006C72E2" w:rsidRDefault="006C72E2" w:rsidP="006C72E2">
      <w:pPr>
        <w:ind w:right="11"/>
      </w:pPr>
    </w:p>
    <w:p w:rsidR="00616764" w:rsidRDefault="00616764" w:rsidP="00616764">
      <w:pPr>
        <w:ind w:right="11"/>
      </w:pPr>
      <w:r w:rsidRPr="00D216D0">
        <w:t xml:space="preserve">Der </w:t>
      </w:r>
      <w:r w:rsidR="00CB4162">
        <w:t xml:space="preserve">Humalog </w:t>
      </w:r>
      <w:r w:rsidR="00F36545">
        <w:t>1</w:t>
      </w:r>
      <w:r w:rsidR="00CB4162">
        <w:t>00</w:t>
      </w:r>
      <w:r w:rsidR="00586312">
        <w:t> </w:t>
      </w:r>
      <w:r w:rsidR="00CB4162">
        <w:t xml:space="preserve">Einheiten/ml Junior </w:t>
      </w:r>
      <w:r w:rsidRPr="00D216D0">
        <w:t>KwikPen ist ein Einweg-</w:t>
      </w:r>
      <w:r w:rsidRPr="00D216D0">
        <w:rPr>
          <w:bCs/>
        </w:rPr>
        <w:t>Fertigpen, der 3</w:t>
      </w:r>
      <w:r w:rsidR="00586312">
        <w:rPr>
          <w:bCs/>
        </w:rPr>
        <w:t> </w:t>
      </w:r>
      <w:r w:rsidRPr="00D216D0">
        <w:rPr>
          <w:bCs/>
        </w:rPr>
        <w:t>ml (300 Einheiten, 100 Einheiten/ml) Insulin</w:t>
      </w:r>
      <w:r>
        <w:rPr>
          <w:bCs/>
        </w:rPr>
        <w:t xml:space="preserve"> lispro</w:t>
      </w:r>
      <w:r w:rsidRPr="00D216D0">
        <w:rPr>
          <w:bCs/>
        </w:rPr>
        <w:t xml:space="preserve"> enthält. </w:t>
      </w:r>
      <w:r>
        <w:rPr>
          <w:bCs/>
        </w:rPr>
        <w:t>Ein</w:t>
      </w:r>
      <w:r w:rsidR="009C1890">
        <w:rPr>
          <w:bCs/>
        </w:rPr>
        <w:t xml:space="preserve"> Junior</w:t>
      </w:r>
      <w:r>
        <w:rPr>
          <w:bCs/>
        </w:rPr>
        <w:t xml:space="preserve"> KwikPen enthält mehrere Insulindosen.</w:t>
      </w:r>
      <w:r w:rsidRPr="00D216D0">
        <w:rPr>
          <w:bCs/>
        </w:rPr>
        <w:t xml:space="preserve"> </w:t>
      </w:r>
      <w:r w:rsidRPr="00D216D0">
        <w:t xml:space="preserve">Die Dosis </w:t>
      </w:r>
      <w:r>
        <w:t xml:space="preserve">kann am Pen in Schritten zu je einer halben </w:t>
      </w:r>
      <w:r w:rsidR="008E1E6E">
        <w:t xml:space="preserve">Einheit </w:t>
      </w:r>
      <w:r>
        <w:t>(</w:t>
      </w:r>
      <w:r w:rsidR="008E1E6E">
        <w:t>0,5</w:t>
      </w:r>
      <w:r w:rsidR="00586312">
        <w:t> </w:t>
      </w:r>
      <w:r w:rsidR="008E1E6E">
        <w:t>Einheiten</w:t>
      </w:r>
      <w:r>
        <w:t>)</w:t>
      </w:r>
      <w:r w:rsidRPr="00D216D0">
        <w:t xml:space="preserve"> eingestellt werden. </w:t>
      </w:r>
      <w:r w:rsidR="008E1E6E" w:rsidRPr="00D22F5E">
        <w:rPr>
          <w:b/>
        </w:rPr>
        <w:t xml:space="preserve">Die Anzahl der Einheiten wird im </w:t>
      </w:r>
      <w:r w:rsidR="008E1E6E">
        <w:rPr>
          <w:b/>
        </w:rPr>
        <w:t>Dosierfenster</w:t>
      </w:r>
      <w:r w:rsidR="008E1E6E" w:rsidRPr="00D22F5E">
        <w:rPr>
          <w:b/>
        </w:rPr>
        <w:t xml:space="preserve"> angezeigt. Überprüfen </w:t>
      </w:r>
      <w:r w:rsidR="00AD6C9F">
        <w:rPr>
          <w:b/>
        </w:rPr>
        <w:t>S</w:t>
      </w:r>
      <w:r w:rsidR="008E1E6E" w:rsidRPr="00D22F5E">
        <w:rPr>
          <w:b/>
        </w:rPr>
        <w:t>ie dieses vor jeder Injektion.</w:t>
      </w:r>
      <w:r w:rsidR="008E1E6E">
        <w:rPr>
          <w:b/>
        </w:rPr>
        <w:t xml:space="preserve"> </w:t>
      </w:r>
      <w:r w:rsidRPr="00D216D0">
        <w:rPr>
          <w:bCs/>
        </w:rPr>
        <w:t>Sie könn</w:t>
      </w:r>
      <w:r>
        <w:rPr>
          <w:bCs/>
        </w:rPr>
        <w:t xml:space="preserve">en bei einer Injektion zwischen </w:t>
      </w:r>
      <w:r w:rsidR="008E1E6E">
        <w:t>0,5</w:t>
      </w:r>
      <w:r w:rsidR="00586312">
        <w:t> </w:t>
      </w:r>
      <w:r w:rsidR="008E1E6E">
        <w:t>Einheiten</w:t>
      </w:r>
      <w:r>
        <w:rPr>
          <w:bCs/>
        </w:rPr>
        <w:t xml:space="preserve"> und 3</w:t>
      </w:r>
      <w:r w:rsidRPr="00D216D0">
        <w:rPr>
          <w:bCs/>
        </w:rPr>
        <w:t xml:space="preserve">0 Einheiten injizieren. </w:t>
      </w:r>
      <w:r>
        <w:rPr>
          <w:b/>
          <w:bCs/>
        </w:rPr>
        <w:t>Sollte Ihre Dosis mehr als 3</w:t>
      </w:r>
      <w:r w:rsidRPr="00D216D0">
        <w:rPr>
          <w:b/>
          <w:bCs/>
        </w:rPr>
        <w:t>0</w:t>
      </w:r>
      <w:r w:rsidR="00586312">
        <w:rPr>
          <w:b/>
          <w:bCs/>
        </w:rPr>
        <w:t> </w:t>
      </w:r>
      <w:r w:rsidRPr="00D216D0">
        <w:rPr>
          <w:b/>
          <w:bCs/>
        </w:rPr>
        <w:t>Einheiten betragen, müssen Sie sich mehr als eine Injektion geben.</w:t>
      </w:r>
    </w:p>
    <w:p w:rsidR="006C72E2" w:rsidRDefault="006C72E2" w:rsidP="006C72E2">
      <w:pPr>
        <w:ind w:right="11"/>
      </w:pPr>
    </w:p>
    <w:p w:rsidR="00DA1139" w:rsidRDefault="00DA1139" w:rsidP="006C72E2">
      <w:pPr>
        <w:ind w:right="11"/>
      </w:pPr>
    </w:p>
    <w:p w:rsidR="006C72E2" w:rsidRDefault="006C72E2" w:rsidP="000F4A28">
      <w:pPr>
        <w:keepNext/>
        <w:numPr>
          <w:ilvl w:val="12"/>
          <w:numId w:val="0"/>
        </w:numPr>
        <w:ind w:left="567" w:right="-2" w:hanging="567"/>
        <w:rPr>
          <w:noProof/>
        </w:rPr>
      </w:pPr>
      <w:r>
        <w:rPr>
          <w:b/>
          <w:noProof/>
        </w:rPr>
        <w:t>2.</w:t>
      </w:r>
      <w:r>
        <w:rPr>
          <w:b/>
          <w:noProof/>
        </w:rPr>
        <w:tab/>
        <w:t xml:space="preserve">Was sollten Sie vor der Anwendung von Humalog </w:t>
      </w:r>
      <w:r w:rsidR="000C4DDF">
        <w:rPr>
          <w:b/>
          <w:noProof/>
        </w:rPr>
        <w:t xml:space="preserve">Junior </w:t>
      </w:r>
      <w:r>
        <w:rPr>
          <w:b/>
          <w:noProof/>
        </w:rPr>
        <w:t>KwikPen beachten?</w:t>
      </w:r>
    </w:p>
    <w:p w:rsidR="006C72E2" w:rsidRDefault="006C72E2" w:rsidP="000F4A28">
      <w:pPr>
        <w:keepNext/>
        <w:numPr>
          <w:ilvl w:val="12"/>
          <w:numId w:val="0"/>
        </w:numPr>
        <w:ind w:right="11"/>
      </w:pPr>
    </w:p>
    <w:p w:rsidR="006C72E2" w:rsidRDefault="006C72E2" w:rsidP="000F4A28">
      <w:pPr>
        <w:keepNext/>
        <w:numPr>
          <w:ilvl w:val="12"/>
          <w:numId w:val="0"/>
        </w:numPr>
        <w:ind w:right="-2"/>
        <w:rPr>
          <w:noProof/>
        </w:rPr>
      </w:pPr>
      <w:r>
        <w:rPr>
          <w:b/>
          <w:noProof/>
        </w:rPr>
        <w:t>Humalog</w:t>
      </w:r>
      <w:r w:rsidR="000C4DDF">
        <w:rPr>
          <w:b/>
          <w:noProof/>
        </w:rPr>
        <w:t xml:space="preserve"> Junior</w:t>
      </w:r>
      <w:r>
        <w:rPr>
          <w:b/>
          <w:noProof/>
        </w:rPr>
        <w:t xml:space="preserve"> KwikPen darf NICHT angewendet werden,</w:t>
      </w:r>
    </w:p>
    <w:p w:rsidR="006C72E2" w:rsidRDefault="006C72E2" w:rsidP="000F4A28">
      <w:pPr>
        <w:pStyle w:val="Footer"/>
        <w:keepNext/>
        <w:numPr>
          <w:ilvl w:val="0"/>
          <w:numId w:val="63"/>
        </w:numPr>
        <w:tabs>
          <w:tab w:val="clear" w:pos="0"/>
          <w:tab w:val="clear" w:pos="4153"/>
          <w:tab w:val="clear" w:pos="8306"/>
        </w:tabs>
        <w:ind w:left="539" w:hanging="539"/>
        <w:rPr>
          <w:bCs/>
          <w:noProof/>
        </w:rPr>
      </w:pPr>
      <w:r>
        <w:rPr>
          <w:bCs/>
          <w:noProof/>
        </w:rPr>
        <w:t xml:space="preserve">wenn Sie </w:t>
      </w:r>
      <w:r w:rsidR="00BB0994" w:rsidRPr="00C53BA1">
        <w:rPr>
          <w:b/>
          <w:bCs/>
          <w:noProof/>
        </w:rPr>
        <w:t>allergisch</w:t>
      </w:r>
      <w:r>
        <w:rPr>
          <w:bCs/>
          <w:noProof/>
        </w:rPr>
        <w:t xml:space="preserve"> gegen Insulin lispro oder einen der</w:t>
      </w:r>
      <w:r w:rsidR="00253877">
        <w:rPr>
          <w:bCs/>
          <w:noProof/>
        </w:rPr>
        <w:t xml:space="preserve"> in Abschnitt</w:t>
      </w:r>
      <w:r w:rsidR="009378D5">
        <w:rPr>
          <w:bCs/>
          <w:noProof/>
        </w:rPr>
        <w:t> </w:t>
      </w:r>
      <w:r w:rsidR="00253877">
        <w:rPr>
          <w:bCs/>
          <w:noProof/>
        </w:rPr>
        <w:t>6 genannten sonstigen Bestandteile</w:t>
      </w:r>
      <w:r w:rsidR="00F75F83">
        <w:rPr>
          <w:bCs/>
          <w:noProof/>
        </w:rPr>
        <w:t xml:space="preserve"> dieses Arzneimittels</w:t>
      </w:r>
      <w:r w:rsidR="00DF172C">
        <w:rPr>
          <w:bCs/>
          <w:noProof/>
        </w:rPr>
        <w:t xml:space="preserve"> sind.</w:t>
      </w:r>
    </w:p>
    <w:p w:rsidR="000C4DDF" w:rsidRDefault="000C4DDF" w:rsidP="000F4A28">
      <w:pPr>
        <w:pStyle w:val="Footer"/>
        <w:keepNext/>
        <w:numPr>
          <w:ilvl w:val="0"/>
          <w:numId w:val="63"/>
        </w:numPr>
        <w:tabs>
          <w:tab w:val="clear" w:pos="0"/>
          <w:tab w:val="clear" w:pos="4153"/>
          <w:tab w:val="clear" w:pos="8306"/>
        </w:tabs>
        <w:ind w:left="539" w:hanging="539"/>
        <w:rPr>
          <w:bCs/>
          <w:noProof/>
        </w:rPr>
      </w:pPr>
      <w:r>
        <w:rPr>
          <w:bCs/>
        </w:rPr>
        <w:t xml:space="preserve">falls Sie vermuten, eine </w:t>
      </w:r>
      <w:r w:rsidR="00BB0994" w:rsidRPr="00C53BA1">
        <w:rPr>
          <w:b/>
          <w:bCs/>
        </w:rPr>
        <w:t>Hypoglykämie</w:t>
      </w:r>
      <w:r w:rsidR="00BB0994" w:rsidRPr="00BB0994">
        <w:rPr>
          <w:b/>
          <w:bCs/>
        </w:rPr>
        <w:t xml:space="preserve"> </w:t>
      </w:r>
      <w:r>
        <w:rPr>
          <w:bCs/>
        </w:rPr>
        <w:t>(</w:t>
      </w:r>
      <w:r w:rsidR="00DA1139" w:rsidRPr="00C53BA1">
        <w:rPr>
          <w:bCs/>
        </w:rPr>
        <w:t>niedrigen Blutzuckergehalt</w:t>
      </w:r>
      <w:r>
        <w:rPr>
          <w:bCs/>
        </w:rPr>
        <w:t>) zu bekommen. In einem späteren Kapitel dieses Beipackzettels erklären wir Ihnen, was Sie im Falle einer leichten H</w:t>
      </w:r>
      <w:r>
        <w:rPr>
          <w:bCs/>
        </w:rPr>
        <w:t>y</w:t>
      </w:r>
      <w:r>
        <w:rPr>
          <w:bCs/>
        </w:rPr>
        <w:t>poglykämie tun sollten (siehe Abschnitt</w:t>
      </w:r>
      <w:r w:rsidR="00DD3714">
        <w:rPr>
          <w:bCs/>
        </w:rPr>
        <w:t> </w:t>
      </w:r>
      <w:r>
        <w:rPr>
          <w:bCs/>
        </w:rPr>
        <w:t xml:space="preserve">3: </w:t>
      </w:r>
      <w:r w:rsidRPr="00F655B0">
        <w:rPr>
          <w:noProof/>
        </w:rPr>
        <w:t>Wenn Sie eine größere Menge von Humalog angewendet haben, als Sie sollten)</w:t>
      </w:r>
      <w:r>
        <w:rPr>
          <w:bCs/>
        </w:rPr>
        <w:t>.</w:t>
      </w:r>
    </w:p>
    <w:p w:rsidR="00D20EEF" w:rsidRDefault="00D20EEF" w:rsidP="00C53BA1">
      <w:pPr>
        <w:pStyle w:val="Footer"/>
        <w:tabs>
          <w:tab w:val="clear" w:pos="4153"/>
          <w:tab w:val="clear" w:pos="8306"/>
        </w:tabs>
        <w:rPr>
          <w:bCs/>
        </w:rPr>
      </w:pPr>
    </w:p>
    <w:p w:rsidR="006C72E2" w:rsidRPr="000F4A28" w:rsidRDefault="006C72E2" w:rsidP="000F4A28">
      <w:pPr>
        <w:rPr>
          <w:b/>
          <w:bCs/>
          <w:noProof/>
        </w:rPr>
      </w:pPr>
      <w:r w:rsidRPr="000F4A28">
        <w:rPr>
          <w:b/>
          <w:bCs/>
          <w:noProof/>
        </w:rPr>
        <w:t xml:space="preserve">Warnhinweise und Vorsichtsmaßnahmen </w:t>
      </w:r>
    </w:p>
    <w:p w:rsidR="001D025D" w:rsidRPr="000F4A28" w:rsidRDefault="001D025D" w:rsidP="001D025D">
      <w:pPr>
        <w:numPr>
          <w:ilvl w:val="0"/>
          <w:numId w:val="127"/>
        </w:numPr>
        <w:ind w:right="-2"/>
        <w:rPr>
          <w:bCs/>
        </w:rPr>
      </w:pPr>
      <w:r w:rsidRPr="000F4A28">
        <w:rPr>
          <w:bCs/>
        </w:rPr>
        <w:t>Überprüfen Sie bitte jedes Mal die Packung und das Etikett des Fertigpens auf Namen und Insulinart, wenn Sie es aus der Apotheke holen. Vergewissern Sie sich, dass Sie den von Ihrem Arzt verschriebenen Humalog Junior KwikPen erhalten.</w:t>
      </w:r>
    </w:p>
    <w:p w:rsidR="000C4DDF" w:rsidRPr="00C53BA1" w:rsidRDefault="000C4DDF" w:rsidP="00C53BA1">
      <w:pPr>
        <w:numPr>
          <w:ilvl w:val="0"/>
          <w:numId w:val="127"/>
        </w:numPr>
        <w:ind w:right="-2"/>
        <w:rPr>
          <w:b/>
        </w:rPr>
      </w:pPr>
      <w:r w:rsidRPr="00C53BA1">
        <w:rPr>
          <w:b/>
        </w:rPr>
        <w:t>Mischen Sie Humalog 100</w:t>
      </w:r>
      <w:r w:rsidR="00586312">
        <w:rPr>
          <w:b/>
        </w:rPr>
        <w:t> </w:t>
      </w:r>
      <w:r w:rsidRPr="00C53BA1">
        <w:rPr>
          <w:b/>
        </w:rPr>
        <w:t>Einheiten/ml Injektionslösung in Ihrem Fertigpen (de</w:t>
      </w:r>
      <w:r w:rsidR="00484017">
        <w:rPr>
          <w:b/>
        </w:rPr>
        <w:t>m</w:t>
      </w:r>
      <w:r w:rsidRPr="00C53BA1">
        <w:rPr>
          <w:b/>
        </w:rPr>
        <w:t xml:space="preserve"> Junior KwikPen) NICHT mit anderen Insulinen oder einem anderen Arzneimittel.</w:t>
      </w:r>
    </w:p>
    <w:p w:rsidR="006C72E2" w:rsidRPr="00C53BA1" w:rsidRDefault="006C72E2" w:rsidP="00C53BA1">
      <w:pPr>
        <w:numPr>
          <w:ilvl w:val="0"/>
          <w:numId w:val="127"/>
        </w:numPr>
        <w:ind w:right="-2"/>
      </w:pPr>
      <w:r>
        <w:t>Falls Ihr Blutzucker durch Ihre augenblickliche Insulintherapie gut unter Kontrolle ist, können Sie - falls Ihr Blutzuckergehalt einen zu niedrigen Wert erreicht - möglicherweise die War</w:t>
      </w:r>
      <w:r>
        <w:t>n</w:t>
      </w:r>
      <w:r>
        <w:t>symptome nicht mehr spüren. Warnsymptome werden in dieser Gebrauchsinform</w:t>
      </w:r>
      <w:r>
        <w:t>a</w:t>
      </w:r>
      <w:r>
        <w:t xml:space="preserve">tion </w:t>
      </w:r>
      <w:r w:rsidR="002A1A1E">
        <w:t>in Abschnitt</w:t>
      </w:r>
      <w:r w:rsidR="00DD3714">
        <w:t> </w:t>
      </w:r>
      <w:r w:rsidR="002A1A1E">
        <w:t xml:space="preserve">4 </w:t>
      </w:r>
      <w:r>
        <w:t>aufgeführt. Sie sollten sorgfältig planen, wann Sie Ihre Mahlzeiten einnehmen, wie oft und wie intensiv Sie Sport treiben. Sie sollten auch regelmäßig Ihre Blutzuckerspiegel kontrollieren, indem Sie häufig den Blu</w:t>
      </w:r>
      <w:r>
        <w:t>t</w:t>
      </w:r>
      <w:r>
        <w:t>zucker messen.</w:t>
      </w:r>
    </w:p>
    <w:p w:rsidR="006C72E2" w:rsidRDefault="006C72E2" w:rsidP="006C72E2">
      <w:pPr>
        <w:pStyle w:val="Footer"/>
        <w:numPr>
          <w:ilvl w:val="0"/>
          <w:numId w:val="64"/>
        </w:numPr>
        <w:tabs>
          <w:tab w:val="clear" w:pos="397"/>
          <w:tab w:val="clear" w:pos="4153"/>
          <w:tab w:val="clear" w:pos="8306"/>
        </w:tabs>
        <w:ind w:left="539" w:hanging="539"/>
        <w:rPr>
          <w:bCs/>
          <w:noProof/>
        </w:rPr>
      </w:pPr>
      <w:r>
        <w:t>Einige wenige Patienten, bei denen nach der Umstellung von tierischem auf menschliches Ins</w:t>
      </w:r>
      <w:r>
        <w:t>u</w:t>
      </w:r>
      <w:r>
        <w:t xml:space="preserve">lin eine </w:t>
      </w:r>
      <w:r w:rsidR="00484017">
        <w:t>Hypoglykämie</w:t>
      </w:r>
      <w:r>
        <w:t xml:space="preserve"> eintrat, berichteten, dass die Frühwarnsymptome geringer ausgeprägt oder andersartig waren. Falls Sie häufiger </w:t>
      </w:r>
      <w:r w:rsidR="00484017">
        <w:t>Hypoglyk</w:t>
      </w:r>
      <w:r w:rsidR="00484017">
        <w:t>ä</w:t>
      </w:r>
      <w:r w:rsidR="00484017">
        <w:t>mien</w:t>
      </w:r>
      <w:r>
        <w:t xml:space="preserve"> haben sollten oder Sie diese nur schwer erkennen können, besprechen Sie dies bitte mit Ihrem Arzt.</w:t>
      </w:r>
    </w:p>
    <w:p w:rsidR="006C72E2" w:rsidRDefault="006C72E2" w:rsidP="006C72E2">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6C72E2" w:rsidRPr="003516DD" w:rsidRDefault="006C72E2" w:rsidP="006C72E2">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6C72E2" w:rsidRPr="00C53BA1" w:rsidRDefault="006C72E2" w:rsidP="006C72E2">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w:t>
      </w:r>
      <w:r w:rsidR="00586312">
        <w:rPr>
          <w:color w:val="000000"/>
          <w:szCs w:val="22"/>
          <w:lang w:eastAsia="de-DE"/>
        </w:rPr>
        <w:t> </w:t>
      </w:r>
      <w:r w:rsidRPr="003516DD">
        <w:rPr>
          <w:color w:val="000000"/>
          <w:szCs w:val="22"/>
          <w:lang w:eastAsia="de-DE"/>
        </w:rPr>
        <w:t>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F42FE8" w:rsidRDefault="00F42FE8" w:rsidP="006C72E2">
      <w:pPr>
        <w:pStyle w:val="Footer"/>
        <w:numPr>
          <w:ilvl w:val="0"/>
          <w:numId w:val="64"/>
        </w:numPr>
        <w:tabs>
          <w:tab w:val="clear" w:pos="397"/>
          <w:tab w:val="clear" w:pos="4153"/>
          <w:tab w:val="clear" w:pos="8306"/>
        </w:tabs>
        <w:ind w:left="539" w:hanging="539"/>
        <w:rPr>
          <w:bCs/>
          <w:noProof/>
        </w:rPr>
      </w:pPr>
      <w:r>
        <w:rPr>
          <w:color w:val="000000"/>
          <w:szCs w:val="22"/>
          <w:lang w:eastAsia="de-DE"/>
        </w:rPr>
        <w:t xml:space="preserve">Dieser </w:t>
      </w:r>
      <w:r w:rsidRPr="008D08C5">
        <w:rPr>
          <w:bCs/>
          <w:szCs w:val="22"/>
        </w:rPr>
        <w:t>Pen wird für Blinde oder Sehbehinderte ohne Unterstützung einer im G</w:t>
      </w:r>
      <w:r w:rsidRPr="008D08C5">
        <w:rPr>
          <w:bCs/>
          <w:szCs w:val="22"/>
        </w:rPr>
        <w:t>e</w:t>
      </w:r>
      <w:r w:rsidRPr="008D08C5">
        <w:rPr>
          <w:bCs/>
          <w:szCs w:val="22"/>
        </w:rPr>
        <w:t>brauch des Pens</w:t>
      </w:r>
      <w:r>
        <w:rPr>
          <w:bCs/>
          <w:szCs w:val="22"/>
        </w:rPr>
        <w:t xml:space="preserve"> geschulten </w:t>
      </w:r>
      <w:r w:rsidRPr="008D08C5">
        <w:rPr>
          <w:bCs/>
          <w:szCs w:val="22"/>
        </w:rPr>
        <w:t>Person nicht empfohlen.</w:t>
      </w:r>
    </w:p>
    <w:p w:rsidR="00772F38" w:rsidRPr="000F4A28" w:rsidRDefault="00772F38" w:rsidP="000F4A28"/>
    <w:p w:rsidR="006C72E2" w:rsidRPr="000F4A28" w:rsidRDefault="006C72E2" w:rsidP="000F4A28">
      <w:pPr>
        <w:rPr>
          <w:b/>
          <w:bCs/>
          <w:noProof/>
        </w:rPr>
      </w:pPr>
      <w:r w:rsidRPr="000F4A28">
        <w:rPr>
          <w:b/>
          <w:bCs/>
          <w:noProof/>
        </w:rPr>
        <w:t xml:space="preserve">Anwendung von Humalog </w:t>
      </w:r>
      <w:r w:rsidR="00484017" w:rsidRPr="000F4A28">
        <w:rPr>
          <w:b/>
          <w:bCs/>
          <w:noProof/>
        </w:rPr>
        <w:t xml:space="preserve">Junior </w:t>
      </w:r>
      <w:r w:rsidRPr="000F4A28">
        <w:rPr>
          <w:b/>
          <w:bCs/>
          <w:noProof/>
        </w:rPr>
        <w:t>KwikPen zusammen mit anderen Arzneimitteln</w:t>
      </w:r>
    </w:p>
    <w:p w:rsidR="00253877" w:rsidRDefault="00253877" w:rsidP="00253877">
      <w:pPr>
        <w:ind w:right="-2"/>
      </w:pPr>
      <w:r>
        <w:t xml:space="preserve">Ihr Insulinbedarf kann sich verändern, falls Sie folgende Arzneimittel einnehmen: </w:t>
      </w:r>
    </w:p>
    <w:p w:rsidR="00253877" w:rsidRDefault="00253877" w:rsidP="00253877">
      <w:pPr>
        <w:ind w:right="-2"/>
      </w:pPr>
      <w:r>
        <w:t>•</w:t>
      </w:r>
      <w:r>
        <w:tab/>
        <w:t xml:space="preserve">eine Antibabypille, </w:t>
      </w:r>
    </w:p>
    <w:p w:rsidR="00253877" w:rsidRDefault="00253877" w:rsidP="00253877">
      <w:pPr>
        <w:ind w:right="-2"/>
      </w:pPr>
      <w:r>
        <w:t>•</w:t>
      </w:r>
      <w:r>
        <w:tab/>
        <w:t xml:space="preserve">Steroide, </w:t>
      </w:r>
    </w:p>
    <w:p w:rsidR="00253877" w:rsidRDefault="00253877" w:rsidP="00253877">
      <w:pPr>
        <w:ind w:right="-2"/>
      </w:pPr>
      <w:r>
        <w:t>•</w:t>
      </w:r>
      <w:r>
        <w:tab/>
        <w:t xml:space="preserve">Schilddrüsenersatzhormone, </w:t>
      </w:r>
    </w:p>
    <w:p w:rsidR="00253877" w:rsidRDefault="00253877" w:rsidP="004A615B">
      <w:pPr>
        <w:ind w:left="567" w:right="-2" w:hanging="567"/>
      </w:pPr>
      <w:r>
        <w:t>•</w:t>
      </w:r>
      <w:r>
        <w:tab/>
        <w:t xml:space="preserve">Tabletten gegen erhöhten Blutzucker (z. B. Metformin, Acarbose, Sulfonylharnstoffe, Pioglitazon, Empagliflozin, DPP-4-Hemmer wie Sitagliptin oder Saxagliptin), </w:t>
      </w:r>
    </w:p>
    <w:p w:rsidR="00253877" w:rsidRDefault="00253877" w:rsidP="00253877">
      <w:pPr>
        <w:ind w:right="-2"/>
      </w:pPr>
      <w:r>
        <w:t>•</w:t>
      </w:r>
      <w:r>
        <w:tab/>
        <w:t xml:space="preserve">Acetylsalicylsäure, </w:t>
      </w:r>
    </w:p>
    <w:p w:rsidR="00253877" w:rsidRDefault="00253877" w:rsidP="00253877">
      <w:pPr>
        <w:ind w:right="-2"/>
      </w:pPr>
      <w:r>
        <w:t>•</w:t>
      </w:r>
      <w:r>
        <w:tab/>
        <w:t xml:space="preserve">Sulfonamide, </w:t>
      </w:r>
    </w:p>
    <w:p w:rsidR="00253877" w:rsidRDefault="00253877" w:rsidP="004A615B">
      <w:pPr>
        <w:ind w:left="567" w:right="-2" w:hanging="567"/>
      </w:pPr>
      <w:r>
        <w:t>•</w:t>
      </w:r>
      <w:r>
        <w:tab/>
        <w:t>Somastatin-Analoga (wie Octreotid, angewendet zur Behandlung einer seltenen Erkrankung, bei der zu viel Wachstumshormon produziert wird)</w:t>
      </w:r>
      <w:r w:rsidR="00F36545">
        <w:t>,</w:t>
      </w:r>
    </w:p>
    <w:p w:rsidR="00253877" w:rsidRDefault="00253877" w:rsidP="004A615B">
      <w:pPr>
        <w:ind w:left="567" w:right="-2" w:hanging="567"/>
      </w:pPr>
      <w:r>
        <w:t>•</w:t>
      </w:r>
      <w:r>
        <w:tab/>
        <w:t>Beta2-Sympathomimetika, wie Salbutamol oder Terbutalin zur Behandlung von Asthma, oder Ritodrin, um vorzeitige Wehen zu unterdrücken,</w:t>
      </w:r>
    </w:p>
    <w:p w:rsidR="00253877" w:rsidRDefault="00253877" w:rsidP="00253877">
      <w:pPr>
        <w:ind w:right="-2"/>
      </w:pPr>
      <w:r>
        <w:t>•</w:t>
      </w:r>
      <w:r>
        <w:tab/>
        <w:t xml:space="preserve">Beta-Blocker zur Behandlung von zu hohem Blutdruck oder, </w:t>
      </w:r>
    </w:p>
    <w:p w:rsidR="00253877" w:rsidRDefault="00253877" w:rsidP="004A615B">
      <w:pPr>
        <w:ind w:left="567" w:right="-2" w:hanging="567"/>
      </w:pPr>
      <w:r>
        <w:t>•</w:t>
      </w:r>
      <w:r>
        <w:tab/>
        <w:t xml:space="preserve">bestimmte Arzneimittel gegen Depression (Monoaminoxidaseinhibitoren oder selektive Serotoninwiederaufnahmehemmer), </w:t>
      </w:r>
    </w:p>
    <w:p w:rsidR="00253877" w:rsidRDefault="00253877" w:rsidP="00253877">
      <w:pPr>
        <w:ind w:right="-2"/>
      </w:pPr>
      <w:r>
        <w:t>•</w:t>
      </w:r>
      <w:r>
        <w:tab/>
        <w:t xml:space="preserve">Danazol (Arzneimittel, die einen Einfluss auf den Eisprung haben), </w:t>
      </w:r>
    </w:p>
    <w:p w:rsidR="00253877" w:rsidRDefault="00253877" w:rsidP="004A615B">
      <w:pPr>
        <w:ind w:left="567" w:right="-2" w:hanging="567"/>
      </w:pPr>
      <w:r>
        <w:t>•</w:t>
      </w:r>
      <w:r>
        <w:tab/>
        <w:t>bestimmte ACE-Hemmer (= Angiotensin Converting Enzym Hemmer), die zur Behandlung bestimmter Herzerkrankungen oder Bluthochdruck eingesetzt werden (z.</w:t>
      </w:r>
      <w:r w:rsidR="00DF1230">
        <w:t> </w:t>
      </w:r>
      <w:r>
        <w:t xml:space="preserve">B. Captopril, Enalapril), und </w:t>
      </w:r>
    </w:p>
    <w:p w:rsidR="00253877" w:rsidRDefault="00253877" w:rsidP="004A615B">
      <w:pPr>
        <w:ind w:left="567" w:right="-2" w:hanging="567"/>
      </w:pPr>
      <w:r>
        <w:t>•</w:t>
      </w:r>
      <w:r>
        <w:tab/>
        <w:t>bestimmte Arzneimittel</w:t>
      </w:r>
      <w:r w:rsidR="00F36545">
        <w:t>, die</w:t>
      </w:r>
      <w:r>
        <w:t xml:space="preserve"> zur Behandlung von erhöhtem Blutdruck, Nierenerkrankungen auf</w:t>
      </w:r>
      <w:r w:rsidR="00F36545">
        <w:t>g</w:t>
      </w:r>
      <w:r>
        <w:t>rund von Diabetes und manche Herzerkrankungen eingesetzt werden (Angiotensin-II-Rezeptorblocker).</w:t>
      </w:r>
    </w:p>
    <w:p w:rsidR="00253877" w:rsidRDefault="00253877" w:rsidP="00253877">
      <w:pPr>
        <w:ind w:right="-2"/>
      </w:pPr>
    </w:p>
    <w:p w:rsidR="00253877" w:rsidRDefault="00253877" w:rsidP="00253877">
      <w:pPr>
        <w:ind w:right="-2"/>
      </w:pPr>
      <w:r>
        <w:t>Informieren Sie Ihren Arzt, wenn Sie andere Arzneimittel anwenden, kürzlich andere Arzneimittel angewendet haben oder beabsichtigen, andere Arzneimittel anzuwenden (siehe auch Abschnitt „Warnhinweise und Vorsichtsmaßnahmen“).</w:t>
      </w:r>
    </w:p>
    <w:p w:rsidR="00D20EEF" w:rsidRDefault="00D20EEF" w:rsidP="006C72E2">
      <w:pPr>
        <w:ind w:right="-2"/>
        <w:rPr>
          <w:noProof/>
        </w:rPr>
      </w:pPr>
    </w:p>
    <w:p w:rsidR="006C72E2" w:rsidRPr="00C53BA1" w:rsidRDefault="00617DBB" w:rsidP="00C53BA1">
      <w:pPr>
        <w:ind w:right="-2"/>
        <w:rPr>
          <w:b/>
          <w:noProof/>
        </w:rPr>
      </w:pPr>
      <w:r>
        <w:rPr>
          <w:b/>
          <w:noProof/>
        </w:rPr>
        <w:t xml:space="preserve">Anwendung von </w:t>
      </w:r>
      <w:r w:rsidR="009B7C40" w:rsidRPr="00C53BA1">
        <w:rPr>
          <w:b/>
          <w:noProof/>
        </w:rPr>
        <w:t xml:space="preserve">Humalog </w:t>
      </w:r>
      <w:r>
        <w:rPr>
          <w:b/>
          <w:noProof/>
        </w:rPr>
        <w:t xml:space="preserve">zusammen mit </w:t>
      </w:r>
      <w:r w:rsidR="009B7C40" w:rsidRPr="00C53BA1">
        <w:rPr>
          <w:b/>
          <w:noProof/>
        </w:rPr>
        <w:t>Alkohol</w:t>
      </w:r>
    </w:p>
    <w:p w:rsidR="00253877" w:rsidRPr="00253877" w:rsidRDefault="00253877" w:rsidP="00253877">
      <w:pPr>
        <w:pStyle w:val="Footer"/>
        <w:rPr>
          <w:bCs/>
          <w:noProof/>
        </w:rPr>
      </w:pPr>
      <w:r w:rsidRPr="00253877">
        <w:rPr>
          <w:bCs/>
          <w:noProof/>
        </w:rPr>
        <w:t>Wenn Sie Alkohol trinken, kann Ihr Blutzuckerspiegel sowohl ansteigen als auch abfallen. Daher kann sich Ihr Insulinbedarf durch Alkohol verändern.</w:t>
      </w:r>
    </w:p>
    <w:p w:rsidR="00253877" w:rsidRDefault="00253877" w:rsidP="006C72E2">
      <w:pPr>
        <w:pStyle w:val="Footer"/>
        <w:tabs>
          <w:tab w:val="clear" w:pos="4153"/>
          <w:tab w:val="clear" w:pos="8306"/>
        </w:tabs>
        <w:rPr>
          <w:bCs/>
          <w:noProof/>
        </w:rPr>
      </w:pPr>
    </w:p>
    <w:p w:rsidR="006C72E2" w:rsidRDefault="006C72E2" w:rsidP="006C72E2">
      <w:pPr>
        <w:ind w:right="-2"/>
        <w:rPr>
          <w:noProof/>
        </w:rPr>
      </w:pPr>
      <w:r>
        <w:rPr>
          <w:b/>
          <w:noProof/>
        </w:rPr>
        <w:t>Schwangerschaft und Stillzeit</w:t>
      </w:r>
    </w:p>
    <w:p w:rsidR="006C72E2" w:rsidRDefault="006C72E2" w:rsidP="006C72E2">
      <w:pPr>
        <w:pStyle w:val="Textkrper21"/>
        <w:numPr>
          <w:ilvl w:val="12"/>
          <w:numId w:val="0"/>
        </w:numPr>
        <w:jc w:val="left"/>
      </w:pPr>
      <w:r>
        <w:t>Sind Sie schwanger oder denken Sie darüber nach, schwanger zu werden oder stillen Sie? Der Ins</w:t>
      </w:r>
      <w:r>
        <w:t>u</w:t>
      </w:r>
      <w:r>
        <w:t>linbedarf sinkt üblicherweise während der ersten 3</w:t>
      </w:r>
      <w:r w:rsidR="00586312">
        <w:t> </w:t>
      </w:r>
      <w:r>
        <w:t>Schwangerschaftsmonate und steigt danach für die restlichen 6</w:t>
      </w:r>
      <w:r w:rsidR="00F36545">
        <w:t> </w:t>
      </w:r>
      <w:r>
        <w:t>Monate an. Wenn Sie stillen, kann eine Anpassung der Insulindosierung oder der Diät notwendig sein.</w:t>
      </w:r>
    </w:p>
    <w:p w:rsidR="006C72E2" w:rsidRDefault="006C72E2" w:rsidP="006C72E2">
      <w:pPr>
        <w:numPr>
          <w:ilvl w:val="12"/>
          <w:numId w:val="0"/>
        </w:numPr>
        <w:ind w:left="567" w:right="11" w:hanging="567"/>
      </w:pPr>
      <w:r>
        <w:rPr>
          <w:noProof/>
        </w:rPr>
        <w:t>Fragen Sie Ihren Arzt um Rat.</w:t>
      </w:r>
    </w:p>
    <w:p w:rsidR="006C72E2" w:rsidRDefault="006C72E2" w:rsidP="006C72E2">
      <w:pPr>
        <w:numPr>
          <w:ilvl w:val="12"/>
          <w:numId w:val="0"/>
        </w:numPr>
        <w:ind w:left="567" w:right="11" w:hanging="567"/>
      </w:pPr>
    </w:p>
    <w:p w:rsidR="006C72E2" w:rsidRDefault="006C72E2" w:rsidP="006C72E2">
      <w:pPr>
        <w:numPr>
          <w:ilvl w:val="12"/>
          <w:numId w:val="0"/>
        </w:numPr>
        <w:ind w:left="567" w:right="11" w:hanging="567"/>
        <w:rPr>
          <w:b/>
          <w:noProof/>
        </w:rPr>
      </w:pPr>
      <w:r>
        <w:rPr>
          <w:b/>
          <w:noProof/>
        </w:rPr>
        <w:t xml:space="preserve">Verkehrstüchtigkeit und </w:t>
      </w:r>
      <w:r w:rsidR="00D0744C">
        <w:rPr>
          <w:b/>
          <w:noProof/>
        </w:rPr>
        <w:t xml:space="preserve">die </w:t>
      </w:r>
      <w:r w:rsidR="00253877">
        <w:rPr>
          <w:b/>
          <w:noProof/>
        </w:rPr>
        <w:t>Fähigkeit zum</w:t>
      </w:r>
      <w:r>
        <w:rPr>
          <w:b/>
          <w:noProof/>
        </w:rPr>
        <w:t xml:space="preserve"> Bedienen von Maschinen</w:t>
      </w:r>
    </w:p>
    <w:p w:rsidR="006C72E2" w:rsidRDefault="006C72E2" w:rsidP="006C72E2">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6C72E2" w:rsidRDefault="006C72E2" w:rsidP="006C72E2">
      <w:pPr>
        <w:numPr>
          <w:ilvl w:val="0"/>
          <w:numId w:val="3"/>
        </w:numPr>
        <w:ind w:left="539" w:hanging="539"/>
      </w:pPr>
      <w:r>
        <w:t>häufige Hypoglykämie-Episoden auftreten</w:t>
      </w:r>
    </w:p>
    <w:p w:rsidR="006C72E2" w:rsidRDefault="006C72E2" w:rsidP="006C72E2">
      <w:pPr>
        <w:numPr>
          <w:ilvl w:val="0"/>
          <w:numId w:val="3"/>
        </w:numPr>
        <w:ind w:left="539" w:hanging="539"/>
      </w:pPr>
      <w:r>
        <w:t>die Hypoglykämie-Warnzeichen vermindert sind oder fehlen.</w:t>
      </w:r>
    </w:p>
    <w:p w:rsidR="006C72E2" w:rsidRDefault="006C72E2" w:rsidP="006C72E2">
      <w:pPr>
        <w:pStyle w:val="Footer"/>
        <w:tabs>
          <w:tab w:val="clear" w:pos="4153"/>
          <w:tab w:val="clear" w:pos="8306"/>
        </w:tabs>
        <w:rPr>
          <w:bCs/>
          <w:noProof/>
        </w:rPr>
      </w:pPr>
    </w:p>
    <w:p w:rsidR="00FE5A10" w:rsidRPr="00527182" w:rsidRDefault="00FE5A10" w:rsidP="00FE5A10">
      <w:pPr>
        <w:numPr>
          <w:ilvl w:val="12"/>
          <w:numId w:val="0"/>
        </w:numPr>
        <w:ind w:left="567" w:right="11" w:hanging="567"/>
        <w:rPr>
          <w:b/>
        </w:rPr>
      </w:pPr>
      <w:r>
        <w:rPr>
          <w:b/>
        </w:rPr>
        <w:t>Humalog Junior KwikPen</w:t>
      </w:r>
      <w:r w:rsidR="00EC2523">
        <w:rPr>
          <w:b/>
        </w:rPr>
        <w:t xml:space="preserve"> enthält Natrium</w:t>
      </w:r>
    </w:p>
    <w:p w:rsidR="00FE5A10" w:rsidRPr="00FA22A2" w:rsidRDefault="00FE5A10" w:rsidP="00FE5A10">
      <w:pPr>
        <w:rPr>
          <w:szCs w:val="22"/>
        </w:rPr>
      </w:pPr>
      <w:r w:rsidRPr="00FA22A2">
        <w:rPr>
          <w:szCs w:val="22"/>
        </w:rPr>
        <w:t>Dieses Arzneimittel enthält weniger als 1</w:t>
      </w:r>
      <w:r>
        <w:rPr>
          <w:szCs w:val="22"/>
        </w:rPr>
        <w:t> </w:t>
      </w:r>
      <w:r w:rsidRPr="00FA22A2">
        <w:rPr>
          <w:szCs w:val="22"/>
        </w:rPr>
        <w:t xml:space="preserve">mmol Natrium (23 mg) pro Dosis, </w:t>
      </w:r>
      <w:r w:rsidR="003A685B">
        <w:rPr>
          <w:szCs w:val="22"/>
        </w:rPr>
        <w:t>d.</w:t>
      </w:r>
      <w:r w:rsidR="00781A19">
        <w:rPr>
          <w:szCs w:val="22"/>
        </w:rPr>
        <w:t> </w:t>
      </w:r>
      <w:r w:rsidR="003A685B">
        <w:rPr>
          <w:szCs w:val="22"/>
        </w:rPr>
        <w:t>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6C72E2" w:rsidRDefault="006C72E2" w:rsidP="006C72E2">
      <w:pPr>
        <w:pStyle w:val="Footer"/>
        <w:tabs>
          <w:tab w:val="clear" w:pos="4153"/>
          <w:tab w:val="clear" w:pos="8306"/>
        </w:tabs>
        <w:rPr>
          <w:bCs/>
          <w:noProof/>
        </w:rPr>
      </w:pPr>
    </w:p>
    <w:p w:rsidR="000302E9" w:rsidRDefault="000302E9" w:rsidP="006C72E2">
      <w:pPr>
        <w:pStyle w:val="Footer"/>
        <w:tabs>
          <w:tab w:val="clear" w:pos="4153"/>
          <w:tab w:val="clear" w:pos="8306"/>
        </w:tabs>
        <w:rPr>
          <w:bCs/>
          <w:noProof/>
        </w:rPr>
      </w:pPr>
    </w:p>
    <w:p w:rsidR="006C72E2" w:rsidRDefault="006C72E2" w:rsidP="006C72E2">
      <w:pPr>
        <w:ind w:left="567" w:right="-2" w:hanging="567"/>
        <w:rPr>
          <w:noProof/>
        </w:rPr>
      </w:pPr>
      <w:r>
        <w:rPr>
          <w:b/>
          <w:noProof/>
        </w:rPr>
        <w:t>3.</w:t>
      </w:r>
      <w:r>
        <w:rPr>
          <w:b/>
          <w:noProof/>
        </w:rPr>
        <w:tab/>
        <w:t xml:space="preserve">Wie ist Humalog </w:t>
      </w:r>
      <w:r w:rsidR="009B7C40">
        <w:rPr>
          <w:b/>
          <w:noProof/>
        </w:rPr>
        <w:t xml:space="preserve">Junior </w:t>
      </w:r>
      <w:r>
        <w:rPr>
          <w:b/>
          <w:noProof/>
        </w:rPr>
        <w:t>KwikPen anzuwenden?</w:t>
      </w:r>
    </w:p>
    <w:p w:rsidR="006C72E2" w:rsidRDefault="006C72E2" w:rsidP="006C72E2">
      <w:pPr>
        <w:ind w:right="11"/>
      </w:pPr>
    </w:p>
    <w:p w:rsidR="006C72E2" w:rsidRDefault="006C72E2" w:rsidP="006C72E2">
      <w:pPr>
        <w:numPr>
          <w:ilvl w:val="12"/>
          <w:numId w:val="0"/>
        </w:numPr>
        <w:ind w:right="11"/>
        <w:rPr>
          <w:b/>
        </w:rPr>
      </w:pPr>
      <w:r>
        <w:rPr>
          <w:noProof/>
        </w:rPr>
        <w:t xml:space="preserve">Wenden Sie </w:t>
      </w:r>
      <w:r w:rsidR="00253877">
        <w:rPr>
          <w:noProof/>
        </w:rPr>
        <w:t>dieses Arzneimittel</w:t>
      </w:r>
      <w:r>
        <w:rPr>
          <w:noProof/>
        </w:rPr>
        <w:t xml:space="preserve"> immer genau nach Anweisung des Arztes an. Bitte fragen Sie bei Ihrem Arzt nach, wenn Sie sich nicht ganz sicher sind.</w:t>
      </w:r>
      <w:r w:rsidRPr="0082455A">
        <w:rPr>
          <w:noProof/>
        </w:rPr>
        <w:t xml:space="preserve"> </w:t>
      </w:r>
      <w:r>
        <w:rPr>
          <w:noProof/>
        </w:rPr>
        <w:t>Um eine mögliche Übertragung von Krankheiten zu verhindern, darf jeder Pen, auch wenn die Nadel gewechselt wurde, nur von Ihnen allein benutzt werden.</w:t>
      </w:r>
    </w:p>
    <w:p w:rsidR="006C72E2" w:rsidRDefault="006C72E2" w:rsidP="006C72E2">
      <w:pPr>
        <w:numPr>
          <w:ilvl w:val="12"/>
          <w:numId w:val="0"/>
        </w:numPr>
        <w:ind w:right="11"/>
        <w:rPr>
          <w:b/>
        </w:rPr>
      </w:pPr>
    </w:p>
    <w:p w:rsidR="006C72E2" w:rsidRDefault="006C72E2" w:rsidP="006C72E2">
      <w:pPr>
        <w:numPr>
          <w:ilvl w:val="12"/>
          <w:numId w:val="0"/>
        </w:numPr>
        <w:ind w:right="11"/>
      </w:pPr>
      <w:r>
        <w:rPr>
          <w:b/>
        </w:rPr>
        <w:t>Dosierung</w:t>
      </w:r>
    </w:p>
    <w:p w:rsidR="00F42FE8" w:rsidRDefault="00F42FE8" w:rsidP="006C72E2">
      <w:pPr>
        <w:numPr>
          <w:ilvl w:val="0"/>
          <w:numId w:val="3"/>
        </w:numPr>
        <w:ind w:left="567" w:right="11" w:hanging="567"/>
      </w:pPr>
      <w:r>
        <w:t>Die Anzahl an halben Einheiten (0,5</w:t>
      </w:r>
      <w:r w:rsidR="00586312">
        <w:t> </w:t>
      </w:r>
      <w:r>
        <w:t>Einheiten) wird im Dosierfenster Ihres Pens angezeigt. Die halben Einheiten (0,5</w:t>
      </w:r>
      <w:r w:rsidR="00586312">
        <w:t> </w:t>
      </w:r>
      <w:r>
        <w:t xml:space="preserve">Einheiten) </w:t>
      </w:r>
      <w:r>
        <w:rPr>
          <w:szCs w:val="22"/>
        </w:rPr>
        <w:t>erscheinen als durchgehende Linien zwischen den Zahlen.</w:t>
      </w:r>
      <w:r w:rsidDel="00F42FE8">
        <w:t xml:space="preserve"> </w:t>
      </w:r>
    </w:p>
    <w:p w:rsidR="00F42FE8" w:rsidRDefault="00F42FE8" w:rsidP="006C72E2">
      <w:pPr>
        <w:numPr>
          <w:ilvl w:val="0"/>
          <w:numId w:val="3"/>
        </w:numPr>
        <w:ind w:left="567" w:right="11" w:hanging="567"/>
      </w:pPr>
      <w:r>
        <w:t xml:space="preserve">Überprüfen Sie immer </w:t>
      </w:r>
      <w:r w:rsidR="00F8350D">
        <w:t>die Zahl im Dosierfenster</w:t>
      </w:r>
      <w:r w:rsidR="009378D5">
        <w:t xml:space="preserve">, </w:t>
      </w:r>
      <w:r>
        <w:t xml:space="preserve">um </w:t>
      </w:r>
      <w:r w:rsidR="00F8350D">
        <w:t>sicherzustellen, dass</w:t>
      </w:r>
      <w:r>
        <w:t xml:space="preserve"> Sie die richtige Dosis eingestellt haben.</w:t>
      </w:r>
    </w:p>
    <w:p w:rsidR="006C72E2" w:rsidRDefault="006C72E2" w:rsidP="006C72E2">
      <w:pPr>
        <w:numPr>
          <w:ilvl w:val="0"/>
          <w:numId w:val="3"/>
        </w:numPr>
        <w:ind w:left="567" w:right="11" w:hanging="567"/>
      </w:pPr>
      <w:r>
        <w:t>Üblicherweise sollten Sie Humalog innerhalb von 15</w:t>
      </w:r>
      <w:r w:rsidR="00586312">
        <w:t> </w:t>
      </w:r>
      <w:r>
        <w:t>Minuten vor einer Mahlzeit injizieren. Falls nötig, können Sie unmittelbar nach einer Mahlzeit injizieren. Ihr Arzt wird Ihnen aber</w:t>
      </w:r>
      <w:r w:rsidR="00F75F83">
        <w:t xml:space="preserve"> sicher</w:t>
      </w:r>
      <w:r>
        <w:t xml:space="preserve"> genau gesagt haben, wie viel, wann und wie oft Sie Humalog anwenden sollten. Diese A</w:t>
      </w:r>
      <w:r>
        <w:t>n</w:t>
      </w:r>
      <w:r>
        <w:t>leitungen gelten nur für Sie persönlich. Folgen Sie diesen genau und suchen Sie regelmäßig I</w:t>
      </w:r>
      <w:r>
        <w:t>h</w:t>
      </w:r>
      <w:r>
        <w:t xml:space="preserve">ren behandelnden Arzt auf. </w:t>
      </w:r>
    </w:p>
    <w:p w:rsidR="006C72E2" w:rsidRDefault="006C72E2" w:rsidP="006C72E2">
      <w:pPr>
        <w:numPr>
          <w:ilvl w:val="0"/>
          <w:numId w:val="3"/>
        </w:numPr>
        <w:ind w:left="567" w:right="11" w:hanging="567"/>
      </w:pPr>
      <w:r>
        <w:t>Falls Sie auf eine andere Insulinart umgestellt werden (z. B. von tierischem oder menschlichem Insulin auf ein Humalog-Produkt), könnten Sie mehr oder weniger davon benötigen als zuvor. Dies kann möglicherweise nur bei der 1.</w:t>
      </w:r>
      <w:r w:rsidR="009378D5">
        <w:t> </w:t>
      </w:r>
      <w:r>
        <w:t>Injektion sein oder ein stufenwe</w:t>
      </w:r>
      <w:r>
        <w:t>i</w:t>
      </w:r>
      <w:r>
        <w:t>ser Übergang über mehrere Wochen oder Monate.</w:t>
      </w:r>
    </w:p>
    <w:p w:rsidR="006C72E2" w:rsidRDefault="006C72E2" w:rsidP="006C72E2">
      <w:pPr>
        <w:numPr>
          <w:ilvl w:val="0"/>
          <w:numId w:val="3"/>
        </w:numPr>
        <w:ind w:left="567" w:right="11" w:hanging="567"/>
      </w:pPr>
      <w:r>
        <w:t>Humalog</w:t>
      </w:r>
      <w:r w:rsidR="0066313F">
        <w:t xml:space="preserve"> Junior KwikPen</w:t>
      </w:r>
      <w:r>
        <w:t xml:space="preserve"> </w:t>
      </w:r>
      <w:r w:rsidR="0066313F">
        <w:t>ist nur für Injektionen unter die Haut geeignet. Fragen Sie Ihren Arzt, wenn Sie Insulin auf eine andere Art und Weise spritzen müssen</w:t>
      </w:r>
      <w:r w:rsidR="0066313F" w:rsidDel="00BC2444">
        <w:t xml:space="preserve"> </w:t>
      </w:r>
      <w:r>
        <w:t>.</w:t>
      </w:r>
    </w:p>
    <w:p w:rsidR="006C72E2" w:rsidRDefault="006C72E2" w:rsidP="006C72E2">
      <w:pPr>
        <w:numPr>
          <w:ilvl w:val="12"/>
          <w:numId w:val="0"/>
        </w:numPr>
        <w:ind w:right="11"/>
      </w:pPr>
    </w:p>
    <w:p w:rsidR="006C72E2" w:rsidRDefault="006C72E2" w:rsidP="006C72E2">
      <w:pPr>
        <w:numPr>
          <w:ilvl w:val="12"/>
          <w:numId w:val="0"/>
        </w:numPr>
        <w:ind w:right="11"/>
      </w:pPr>
      <w:r>
        <w:rPr>
          <w:b/>
        </w:rPr>
        <w:t xml:space="preserve">Zubereitung von Humalog </w:t>
      </w:r>
      <w:r w:rsidR="00A75A37">
        <w:rPr>
          <w:b/>
        </w:rPr>
        <w:t xml:space="preserve">Junior </w:t>
      </w:r>
      <w:r>
        <w:rPr>
          <w:b/>
        </w:rPr>
        <w:t>KwikPen</w:t>
      </w:r>
    </w:p>
    <w:p w:rsidR="006C72E2" w:rsidRDefault="006C72E2" w:rsidP="006C72E2">
      <w:pPr>
        <w:numPr>
          <w:ilvl w:val="0"/>
          <w:numId w:val="3"/>
        </w:numPr>
        <w:ind w:left="567" w:right="11" w:hanging="567"/>
      </w:pPr>
      <w:r>
        <w:t xml:space="preserve">Humalog ist bereits in Wasser gelöst, so dass Sie es nicht mehr mischen müssen. Sie dürfen es aber </w:t>
      </w:r>
      <w:r>
        <w:rPr>
          <w:b/>
        </w:rPr>
        <w:t>nur</w:t>
      </w:r>
      <w:r>
        <w:t xml:space="preserve"> dann verwenden, wenn es wie Wasser aussieht. Es muss klar, farblos und ohne feste Bestandteile sein. Überprüfen Sie dies vor jeder Injektion.</w:t>
      </w:r>
    </w:p>
    <w:p w:rsidR="006C72E2" w:rsidRDefault="006C72E2" w:rsidP="006C72E2">
      <w:pPr>
        <w:numPr>
          <w:ilvl w:val="12"/>
          <w:numId w:val="0"/>
        </w:numPr>
        <w:ind w:right="11"/>
      </w:pPr>
    </w:p>
    <w:p w:rsidR="006C72E2" w:rsidRDefault="006C72E2" w:rsidP="006C72E2">
      <w:pPr>
        <w:numPr>
          <w:ilvl w:val="12"/>
          <w:numId w:val="0"/>
        </w:numPr>
        <w:ind w:right="11"/>
      </w:pPr>
      <w:r>
        <w:rPr>
          <w:b/>
        </w:rPr>
        <w:t xml:space="preserve">Vorbereitung des </w:t>
      </w:r>
      <w:r w:rsidR="00A75A37">
        <w:rPr>
          <w:b/>
        </w:rPr>
        <w:t xml:space="preserve">Junior </w:t>
      </w:r>
      <w:r>
        <w:rPr>
          <w:b/>
        </w:rPr>
        <w:t>KwikPens (bitte Bedienungsanleitung lesen)</w:t>
      </w:r>
    </w:p>
    <w:p w:rsidR="006C72E2" w:rsidRDefault="006C72E2" w:rsidP="006C72E2">
      <w:pPr>
        <w:numPr>
          <w:ilvl w:val="0"/>
          <w:numId w:val="3"/>
        </w:numPr>
        <w:ind w:left="567" w:right="11" w:hanging="567"/>
      </w:pPr>
      <w:r>
        <w:t>Waschen Sie zuerst Ihre Hände.</w:t>
      </w:r>
    </w:p>
    <w:p w:rsidR="006C72E2" w:rsidRDefault="006C72E2" w:rsidP="006C72E2">
      <w:pPr>
        <w:numPr>
          <w:ilvl w:val="0"/>
          <w:numId w:val="3"/>
        </w:numPr>
        <w:ind w:left="567" w:right="11" w:hanging="567"/>
      </w:pPr>
      <w:r>
        <w:t>Lesen Sie die Instruktionen, wie Ihr Fertigpen anzuwenden ist. Beachten Sie diese Anweisu</w:t>
      </w:r>
      <w:r>
        <w:t>n</w:t>
      </w:r>
      <w:r>
        <w:t>gen sorgfältig. Hier sind einige Punkte zur Erinnerung.</w:t>
      </w:r>
    </w:p>
    <w:p w:rsidR="006C72E2" w:rsidRDefault="006C72E2" w:rsidP="006C72E2">
      <w:pPr>
        <w:numPr>
          <w:ilvl w:val="0"/>
          <w:numId w:val="3"/>
        </w:numPr>
        <w:ind w:left="567" w:right="11" w:hanging="567"/>
      </w:pPr>
      <w:r>
        <w:t>Verwenden Sie eine saubere Nadel (Nadeln werden nicht bereitgestellt)</w:t>
      </w:r>
      <w:r w:rsidR="00A75A37">
        <w:t>.</w:t>
      </w:r>
    </w:p>
    <w:p w:rsidR="006C72E2" w:rsidRDefault="006C72E2" w:rsidP="006C72E2">
      <w:pPr>
        <w:numPr>
          <w:ilvl w:val="0"/>
          <w:numId w:val="3"/>
        </w:numPr>
        <w:ind w:left="567" w:right="11" w:hanging="567"/>
      </w:pPr>
      <w:r>
        <w:t xml:space="preserve">Entlüften Sie Ihren </w:t>
      </w:r>
      <w:r w:rsidR="00A75A37">
        <w:t xml:space="preserve">Junior </w:t>
      </w:r>
      <w:r>
        <w:t xml:space="preserve">KwikPen vor jedem Gebrauch. Damit überprüfen Sie den Insulinfluss und entfernen Luftblasen aus Ihrem </w:t>
      </w:r>
      <w:r w:rsidR="00A75A37">
        <w:t xml:space="preserve">Junior </w:t>
      </w:r>
      <w:r>
        <w:t xml:space="preserve">KwikPen. Es können trotzdem noch kleine Luftbläschen im </w:t>
      </w:r>
      <w:r w:rsidR="009C1890">
        <w:t xml:space="preserve">Junior </w:t>
      </w:r>
      <w:r>
        <w:t>KwikPen verbleiben. Diese sind harmlos. Aber falls sie zu groß sind, kann es vorkommen, dass die injizierte Dosis nicht mehr genau stimmt.</w:t>
      </w:r>
    </w:p>
    <w:p w:rsidR="006C72E2" w:rsidRDefault="006C72E2" w:rsidP="006C72E2">
      <w:pPr>
        <w:numPr>
          <w:ilvl w:val="12"/>
          <w:numId w:val="0"/>
        </w:numPr>
        <w:ind w:right="11"/>
      </w:pPr>
    </w:p>
    <w:p w:rsidR="006C72E2" w:rsidRDefault="00253877" w:rsidP="006C72E2">
      <w:pPr>
        <w:numPr>
          <w:ilvl w:val="12"/>
          <w:numId w:val="0"/>
        </w:numPr>
        <w:ind w:right="11"/>
      </w:pPr>
      <w:r>
        <w:rPr>
          <w:b/>
        </w:rPr>
        <w:t>Injektion</w:t>
      </w:r>
      <w:r w:rsidR="006C72E2">
        <w:rPr>
          <w:b/>
        </w:rPr>
        <w:t xml:space="preserve"> von Humalog</w:t>
      </w:r>
    </w:p>
    <w:p w:rsidR="006C72E2" w:rsidRDefault="006C72E2" w:rsidP="006C72E2">
      <w:pPr>
        <w:numPr>
          <w:ilvl w:val="0"/>
          <w:numId w:val="3"/>
        </w:numPr>
        <w:ind w:left="567" w:right="11" w:hanging="567"/>
      </w:pPr>
      <w:r>
        <w:t>Säubern Sie Ihre Haut, wie es Ihnen gelehrt wurde, bevor Sie injizieren. Injizieren Sie unter die Haut, so wie Sie es gelernt haben. Injizieren Sie nicht direkt in eine Vene. Belassen Sie die N</w:t>
      </w:r>
      <w:r>
        <w:t>a</w:t>
      </w:r>
      <w:r>
        <w:t>del nach der Injektion für 5</w:t>
      </w:r>
      <w:r w:rsidR="00586312">
        <w:t> </w:t>
      </w:r>
      <w:r>
        <w:t>Sekunden in der Haut, um sicherzustellen, dass Sie die gesamte Dosis injiziert haben. Massieren Sie den Injektionsort nicht. Vergewissern Sie sich, dass Sie zumindest 1</w:t>
      </w:r>
      <w:r w:rsidR="00586312">
        <w:t> </w:t>
      </w:r>
      <w:r>
        <w:t>cm vom letzten Injektionsort entfernt injizieren und dass Sie die Injektionsorte la</w:t>
      </w:r>
      <w:r>
        <w:t>u</w:t>
      </w:r>
      <w:r>
        <w:t>fend wechseln, so wie es Ihnen gelehrt wurde. Es spielt keine Rolle, welche Injektionsstelle Sie benutzen; egal ob Oberarm, Oberschenkel, Gesäß oder Bauch, Ihre Humalog-Injektion wird immer schneller wirken als Normalinsulin.</w:t>
      </w:r>
    </w:p>
    <w:p w:rsidR="006C72E2" w:rsidRDefault="006C72E2" w:rsidP="006C72E2">
      <w:pPr>
        <w:numPr>
          <w:ilvl w:val="0"/>
          <w:numId w:val="56"/>
        </w:numPr>
        <w:ind w:left="567" w:right="11" w:hanging="567"/>
      </w:pPr>
      <w:r>
        <w:t>Sie dürfen Humalog nicht intravenös spritzen. Injizieren Sie Humalog so, wie es Ihnen Ihr Arzt oder Ihre Diabetesberaterin gezeigt haben. Ausschließlich Ihr Arzt darf Humalog intravenös i</w:t>
      </w:r>
      <w:r>
        <w:t>n</w:t>
      </w:r>
      <w:r>
        <w:t>jizieren. Er wird das allerdings nur unter besonderen Umständen tun, wie bei einer Operation oder wenn Sie erkrankt sind und Ihr Blutglukosespiegel zu hoch ist.</w:t>
      </w:r>
    </w:p>
    <w:p w:rsidR="006C72E2" w:rsidRDefault="006C72E2" w:rsidP="006C72E2">
      <w:pPr>
        <w:numPr>
          <w:ilvl w:val="12"/>
          <w:numId w:val="0"/>
        </w:numPr>
        <w:ind w:right="11"/>
      </w:pPr>
    </w:p>
    <w:p w:rsidR="006C72E2" w:rsidRDefault="006C72E2" w:rsidP="006C72E2">
      <w:pPr>
        <w:numPr>
          <w:ilvl w:val="12"/>
          <w:numId w:val="0"/>
        </w:numPr>
        <w:ind w:right="11"/>
      </w:pPr>
      <w:r>
        <w:rPr>
          <w:b/>
        </w:rPr>
        <w:t>Nach der Injektion</w:t>
      </w:r>
    </w:p>
    <w:p w:rsidR="006C72E2" w:rsidRDefault="006C72E2" w:rsidP="006C72E2">
      <w:pPr>
        <w:numPr>
          <w:ilvl w:val="0"/>
          <w:numId w:val="3"/>
        </w:numPr>
        <w:ind w:left="567" w:right="11" w:hanging="567"/>
      </w:pPr>
      <w:r>
        <w:t xml:space="preserve">Sobald Sie die Injektion beendet haben, entfernen Sie mit Hilfe der äußeren Schutzkappe die Nadel von Ihrem </w:t>
      </w:r>
      <w:r w:rsidR="00274AD3">
        <w:t xml:space="preserve">Junior </w:t>
      </w:r>
      <w:r>
        <w:t>KwikPen. Dies hält das Insulin steril und verhindert ein Auslaufen der Flü</w:t>
      </w:r>
      <w:r>
        <w:t>s</w:t>
      </w:r>
      <w:r>
        <w:t xml:space="preserve">sigkeit. Es verhindert ebenso ein Eindringen von Luft in den Fertigpen und ein Verstopfen der Nadel. </w:t>
      </w:r>
      <w:r>
        <w:rPr>
          <w:b/>
        </w:rPr>
        <w:t>Verwenden Sie nur Ihre eigenen Nadeln</w:t>
      </w:r>
      <w:r w:rsidR="00274AD3">
        <w:rPr>
          <w:b/>
        </w:rPr>
        <w:t>.</w:t>
      </w:r>
      <w:r>
        <w:rPr>
          <w:b/>
        </w:rPr>
        <w:t xml:space="preserve"> </w:t>
      </w:r>
      <w:r w:rsidRPr="002C5236">
        <w:rPr>
          <w:u w:val="single"/>
        </w:rPr>
        <w:t>Verwenden Sie nur Ihren eigenen Pen</w:t>
      </w:r>
      <w:r w:rsidR="00274AD3">
        <w:rPr>
          <w:u w:val="single"/>
        </w:rPr>
        <w:t>.</w:t>
      </w:r>
      <w:r>
        <w:t xml:space="preserve"> Ve</w:t>
      </w:r>
      <w:r>
        <w:t>r</w:t>
      </w:r>
      <w:r>
        <w:t>schließen Sie den Pen mit der Verschlusskappe.</w:t>
      </w:r>
    </w:p>
    <w:p w:rsidR="006C72E2" w:rsidRDefault="006C72E2" w:rsidP="006C72E2">
      <w:pPr>
        <w:numPr>
          <w:ilvl w:val="12"/>
          <w:numId w:val="0"/>
        </w:numPr>
        <w:ind w:right="11"/>
      </w:pPr>
    </w:p>
    <w:p w:rsidR="006C72E2" w:rsidRDefault="006C72E2" w:rsidP="006C72E2">
      <w:pPr>
        <w:numPr>
          <w:ilvl w:val="12"/>
          <w:numId w:val="0"/>
        </w:numPr>
        <w:ind w:right="11"/>
      </w:pPr>
      <w:r>
        <w:rPr>
          <w:b/>
        </w:rPr>
        <w:t>Weitere Injektionen</w:t>
      </w:r>
    </w:p>
    <w:p w:rsidR="006C72E2" w:rsidRDefault="006C72E2" w:rsidP="006C72E2">
      <w:pPr>
        <w:numPr>
          <w:ilvl w:val="0"/>
          <w:numId w:val="4"/>
        </w:numPr>
        <w:ind w:left="567" w:right="11" w:hanging="567"/>
      </w:pPr>
      <w:r>
        <w:t xml:space="preserve">Verwenden Sie für jede Injektion mit dem </w:t>
      </w:r>
      <w:r w:rsidR="00F80E32">
        <w:t xml:space="preserve">Junior </w:t>
      </w:r>
      <w:r>
        <w:t xml:space="preserve">KwikPen eine neue Nadel. Entfernen Sie vor jeder Injektion alle Luftblasen. Sie können sehen, welche Restmenge an Insulin noch verblieben ist, indem Sie den </w:t>
      </w:r>
      <w:r w:rsidR="00274AD3">
        <w:t xml:space="preserve">Junior </w:t>
      </w:r>
      <w:r>
        <w:t>KwikPen mit der Nadel nach oben halten. Die Patronenskalierung zeigt, wie viele Einheiten noch vorhanden sind.</w:t>
      </w:r>
    </w:p>
    <w:p w:rsidR="006C72E2" w:rsidRDefault="006C72E2" w:rsidP="006C72E2">
      <w:pPr>
        <w:numPr>
          <w:ilvl w:val="0"/>
          <w:numId w:val="3"/>
        </w:numPr>
        <w:ind w:left="567" w:right="11" w:hanging="567"/>
      </w:pPr>
      <w:r>
        <w:t xml:space="preserve">Wenn der </w:t>
      </w:r>
      <w:r w:rsidR="00F80E32">
        <w:t xml:space="preserve">Junior </w:t>
      </w:r>
      <w:r>
        <w:t>KwikPen leer ist, verwenden Sie ihn nicht noch einmal. Fragen Sie Ihren Apotheker oder Diabetesberater bezüglich einer sorgfältigen Entsorgung.</w:t>
      </w:r>
    </w:p>
    <w:p w:rsidR="006C72E2" w:rsidRDefault="006C72E2" w:rsidP="006C72E2">
      <w:pPr>
        <w:numPr>
          <w:ilvl w:val="12"/>
          <w:numId w:val="0"/>
        </w:numPr>
        <w:ind w:right="11"/>
        <w:rPr>
          <w:b/>
        </w:rPr>
      </w:pPr>
    </w:p>
    <w:p w:rsidR="006C72E2" w:rsidRDefault="006C72E2" w:rsidP="006C72E2">
      <w:pPr>
        <w:numPr>
          <w:ilvl w:val="12"/>
          <w:numId w:val="0"/>
        </w:numPr>
        <w:ind w:right="11"/>
        <w:rPr>
          <w:b/>
        </w:rPr>
      </w:pPr>
      <w:r>
        <w:rPr>
          <w:b/>
        </w:rPr>
        <w:t>Anwendung von Humalog mittels einer Infusionspumpe</w:t>
      </w:r>
    </w:p>
    <w:p w:rsidR="00022CBC" w:rsidRDefault="00022CBC" w:rsidP="00C53BA1">
      <w:pPr>
        <w:numPr>
          <w:ilvl w:val="0"/>
          <w:numId w:val="56"/>
        </w:numPr>
        <w:ind w:right="11"/>
      </w:pPr>
      <w:r w:rsidRPr="00695F3D">
        <w:t xml:space="preserve">Der </w:t>
      </w:r>
      <w:r>
        <w:t xml:space="preserve">Junior </w:t>
      </w:r>
      <w:r w:rsidRPr="00695F3D">
        <w:t>KwikPen ist nur geeignet für Injektionen unter die Haut.</w:t>
      </w:r>
      <w:r>
        <w:t xml:space="preserve"> Verwenden Sie den Pen nicht um </w:t>
      </w:r>
    </w:p>
    <w:p w:rsidR="00022CBC" w:rsidRDefault="00022CBC" w:rsidP="00C53BA1">
      <w:pPr>
        <w:ind w:left="567" w:right="11"/>
      </w:pPr>
      <w:r w:rsidRPr="00695F3D">
        <w:t>Humalog auf einem anderen Weg zu verabreichen. Falls dies notwendig ist, sind andere Humalog 100</w:t>
      </w:r>
      <w:r w:rsidR="00CE445D">
        <w:t> </w:t>
      </w:r>
      <w:r w:rsidRPr="00695F3D">
        <w:t xml:space="preserve">Einheiten/ml Produkte verfügbar. </w:t>
      </w:r>
      <w:r>
        <w:t>Sprechen Sie mit Ihrem Arzt, wenn Sie dies betrifft.</w:t>
      </w:r>
      <w:r w:rsidDel="001E0015">
        <w:t xml:space="preserve"> </w:t>
      </w:r>
    </w:p>
    <w:p w:rsidR="006C72E2" w:rsidRDefault="006C72E2" w:rsidP="00C53BA1">
      <w:pPr>
        <w:ind w:left="567" w:right="11"/>
        <w:rPr>
          <w:b/>
        </w:rPr>
      </w:pPr>
    </w:p>
    <w:p w:rsidR="006C72E2" w:rsidRDefault="006C72E2" w:rsidP="000F4A28">
      <w:pPr>
        <w:keepNext/>
        <w:ind w:right="-2"/>
      </w:pPr>
      <w:r>
        <w:rPr>
          <w:b/>
          <w:noProof/>
        </w:rPr>
        <w:t>Wenn Sie eine größere Menge von Humalog angewendet haben, als Sie sollten</w:t>
      </w:r>
    </w:p>
    <w:p w:rsidR="000302E9" w:rsidRDefault="006C72E2" w:rsidP="000F4A28">
      <w:pPr>
        <w:keepNext/>
        <w:numPr>
          <w:ilvl w:val="12"/>
          <w:numId w:val="0"/>
        </w:numPr>
        <w:tabs>
          <w:tab w:val="left" w:pos="-284"/>
        </w:tabs>
        <w:rPr>
          <w:bCs/>
        </w:rPr>
      </w:pPr>
      <w:r>
        <w:rPr>
          <w:bCs/>
          <w:noProof/>
        </w:rPr>
        <w:t xml:space="preserve">Wenn Sie sich mehr Humalog spritzen, als Sie </w:t>
      </w:r>
      <w:r w:rsidRPr="00C83AD5">
        <w:rPr>
          <w:bCs/>
          <w:noProof/>
        </w:rPr>
        <w:t xml:space="preserve">sollten, </w:t>
      </w:r>
      <w:r w:rsidR="00C83AD5" w:rsidRPr="000F4A28">
        <w:rPr>
          <w:bCs/>
          <w:noProof/>
        </w:rPr>
        <w:t>oder Sie unsicher sind, wie viel Sie gespritzt haben,</w:t>
      </w:r>
      <w:r w:rsidR="00C83AD5">
        <w:rPr>
          <w:bCs/>
          <w:noProof/>
        </w:rPr>
        <w:t xml:space="preserve"> </w:t>
      </w:r>
      <w:r>
        <w:rPr>
          <w:bCs/>
          <w:noProof/>
        </w:rPr>
        <w:t>kann es zu einem niedrigen Blutzuckerspiegel kommen. Überprüfen Sie Ihren Blutzucker.</w:t>
      </w:r>
      <w:r>
        <w:rPr>
          <w:bCs/>
        </w:rPr>
        <w:t xml:space="preserve"> </w:t>
      </w:r>
    </w:p>
    <w:p w:rsidR="000302E9" w:rsidRDefault="000302E9" w:rsidP="000F4A28">
      <w:pPr>
        <w:keepNext/>
        <w:numPr>
          <w:ilvl w:val="12"/>
          <w:numId w:val="0"/>
        </w:numPr>
        <w:tabs>
          <w:tab w:val="left" w:pos="-284"/>
        </w:tabs>
        <w:rPr>
          <w:bCs/>
        </w:rPr>
      </w:pPr>
    </w:p>
    <w:p w:rsidR="006C72E2" w:rsidRPr="00F80E32" w:rsidRDefault="006C72E2" w:rsidP="000F4A28">
      <w:pPr>
        <w:keepNext/>
        <w:numPr>
          <w:ilvl w:val="12"/>
          <w:numId w:val="0"/>
        </w:numPr>
        <w:tabs>
          <w:tab w:val="left" w:pos="-284"/>
        </w:tabs>
        <w:rPr>
          <w:bCs/>
        </w:rPr>
      </w:pPr>
      <w:r>
        <w:rPr>
          <w:bCs/>
        </w:rPr>
        <w:t>Wenn Ihr Blutzuckergehalt</w:t>
      </w:r>
      <w:r>
        <w:t xml:space="preserve"> zu niedrig ist </w:t>
      </w:r>
      <w:r w:rsidRPr="00C53BA1">
        <w:rPr>
          <w:b/>
        </w:rPr>
        <w:t>(leichte Hypoglykämie),</w:t>
      </w:r>
      <w:r>
        <w:t xml:space="preserve">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6C72E2" w:rsidRDefault="006C72E2" w:rsidP="006C72E2">
      <w:pPr>
        <w:numPr>
          <w:ilvl w:val="12"/>
          <w:numId w:val="0"/>
        </w:numPr>
      </w:pPr>
    </w:p>
    <w:p w:rsidR="006C72E2" w:rsidRDefault="006C72E2" w:rsidP="006C72E2">
      <w:pPr>
        <w:ind w:right="-2"/>
        <w:rPr>
          <w:noProof/>
        </w:rPr>
      </w:pPr>
      <w:r>
        <w:rPr>
          <w:b/>
          <w:noProof/>
        </w:rPr>
        <w:t>Wenn Sie die Anwendung von Humalog vergessen haben</w:t>
      </w:r>
    </w:p>
    <w:p w:rsidR="006C72E2" w:rsidRDefault="006C72E2" w:rsidP="006C72E2">
      <w:pPr>
        <w:rPr>
          <w:bCs/>
          <w:noProof/>
        </w:rPr>
      </w:pPr>
      <w:r>
        <w:rPr>
          <w:bCs/>
          <w:noProof/>
        </w:rPr>
        <w:t xml:space="preserve">Wenn Sie sich weniger Humalog spritzen, als Sie sollten, </w:t>
      </w:r>
      <w:r w:rsidR="00C83AD5">
        <w:rPr>
          <w:b/>
          <w:noProof/>
        </w:rPr>
        <w:t>oder Sie unsicher sind, wie viel Sie gespritzt haben,</w:t>
      </w:r>
      <w:r w:rsidR="00C83AD5">
        <w:rPr>
          <w:bCs/>
          <w:noProof/>
        </w:rPr>
        <w:t xml:space="preserve"> </w:t>
      </w:r>
      <w:r>
        <w:rPr>
          <w:bCs/>
          <w:noProof/>
        </w:rPr>
        <w:t>kann es zu einem hohen Blutzuckerspiegel kommen. Überprüfen Sie Ihren Blutzucker.</w:t>
      </w:r>
    </w:p>
    <w:p w:rsidR="006C72E2" w:rsidRDefault="006C72E2" w:rsidP="006C72E2">
      <w:pPr>
        <w:numPr>
          <w:ilvl w:val="12"/>
          <w:numId w:val="0"/>
        </w:numPr>
        <w:tabs>
          <w:tab w:val="left" w:pos="-284"/>
        </w:tabs>
      </w:pPr>
    </w:p>
    <w:p w:rsidR="006C72E2" w:rsidRDefault="006C72E2" w:rsidP="006C72E2">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 Bewusstlosigkeit, Koma oder sogar den Tod verursachen (siehe Abschnitt</w:t>
      </w:r>
      <w:r w:rsidR="009378D5">
        <w:t> </w:t>
      </w:r>
      <w:r>
        <w:t>4 „</w:t>
      </w:r>
      <w:r>
        <w:rPr>
          <w:noProof/>
        </w:rPr>
        <w:t>Welche Nebenwirkungen sind möglich?“</w:t>
      </w:r>
      <w:r>
        <w:t>).</w:t>
      </w:r>
    </w:p>
    <w:p w:rsidR="006C72E2" w:rsidRDefault="006C72E2" w:rsidP="006C72E2">
      <w:pPr>
        <w:numPr>
          <w:ilvl w:val="12"/>
          <w:numId w:val="0"/>
        </w:numPr>
        <w:tabs>
          <w:tab w:val="left" w:pos="-284"/>
        </w:tabs>
      </w:pPr>
    </w:p>
    <w:p w:rsidR="006C72E2" w:rsidRPr="00DF52C1" w:rsidRDefault="006C72E2" w:rsidP="006C72E2">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6C72E2" w:rsidRDefault="006C72E2" w:rsidP="006C72E2">
      <w:pPr>
        <w:numPr>
          <w:ilvl w:val="0"/>
          <w:numId w:val="65"/>
        </w:numPr>
        <w:tabs>
          <w:tab w:val="clear" w:pos="397"/>
        </w:tabs>
      </w:pPr>
      <w:r>
        <w:t xml:space="preserve">Halten Sie immer einen </w:t>
      </w:r>
      <w:r w:rsidR="00274AD3">
        <w:t>Ersatzp</w:t>
      </w:r>
      <w:r>
        <w:t xml:space="preserve">en in Reserve, falls Sie Ihren </w:t>
      </w:r>
      <w:r w:rsidR="00274AD3">
        <w:t>Junior</w:t>
      </w:r>
      <w:r>
        <w:t xml:space="preserve"> KwikPen verlieren oder dieser beschädigt wird.</w:t>
      </w:r>
    </w:p>
    <w:p w:rsidR="006C72E2" w:rsidRDefault="006C72E2" w:rsidP="006C72E2">
      <w:pPr>
        <w:numPr>
          <w:ilvl w:val="0"/>
          <w:numId w:val="65"/>
        </w:numPr>
        <w:tabs>
          <w:tab w:val="clear" w:pos="397"/>
        </w:tabs>
      </w:pPr>
      <w:r>
        <w:t>Tragen Sie Ihren Diabetikerausweis immer bei sich.</w:t>
      </w:r>
    </w:p>
    <w:p w:rsidR="006C72E2" w:rsidRDefault="006C72E2" w:rsidP="006C72E2">
      <w:pPr>
        <w:numPr>
          <w:ilvl w:val="0"/>
          <w:numId w:val="65"/>
        </w:numPr>
        <w:tabs>
          <w:tab w:val="clear" w:pos="397"/>
        </w:tabs>
      </w:pPr>
      <w:r>
        <w:t>Halten Sie immer Traubenzucker bereit.</w:t>
      </w:r>
    </w:p>
    <w:p w:rsidR="006C72E2" w:rsidRDefault="006C72E2" w:rsidP="006C72E2">
      <w:pPr>
        <w:ind w:right="-2"/>
        <w:rPr>
          <w:b/>
          <w:noProof/>
        </w:rPr>
      </w:pPr>
    </w:p>
    <w:p w:rsidR="006C72E2" w:rsidRDefault="006C72E2" w:rsidP="006C72E2">
      <w:pPr>
        <w:ind w:right="-2"/>
        <w:rPr>
          <w:noProof/>
        </w:rPr>
      </w:pPr>
      <w:r>
        <w:rPr>
          <w:b/>
          <w:noProof/>
        </w:rPr>
        <w:t>Wenn Sie die Anwendung von Humalog abbrechen</w:t>
      </w:r>
    </w:p>
    <w:p w:rsidR="006C72E2" w:rsidRDefault="006C72E2" w:rsidP="006C72E2">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6C72E2" w:rsidRDefault="006C72E2" w:rsidP="006C72E2">
      <w:pPr>
        <w:numPr>
          <w:ilvl w:val="12"/>
          <w:numId w:val="0"/>
        </w:numPr>
        <w:ind w:right="11"/>
        <w:rPr>
          <w:b/>
        </w:rPr>
      </w:pPr>
    </w:p>
    <w:p w:rsidR="006C72E2" w:rsidRDefault="006C72E2" w:rsidP="006C72E2">
      <w:pPr>
        <w:rPr>
          <w:noProof/>
        </w:rPr>
      </w:pPr>
      <w:r>
        <w:rPr>
          <w:noProof/>
        </w:rPr>
        <w:t>Wenn Sie weitere Fragen zur Anwendung des Arzneimittels haben, fragen Sie Ihren Arzt oder Apotheker.</w:t>
      </w:r>
    </w:p>
    <w:p w:rsidR="006C72E2" w:rsidRDefault="006C72E2" w:rsidP="006C72E2">
      <w:pPr>
        <w:numPr>
          <w:ilvl w:val="12"/>
          <w:numId w:val="0"/>
        </w:numPr>
        <w:ind w:right="11"/>
        <w:rPr>
          <w:b/>
        </w:rPr>
      </w:pPr>
    </w:p>
    <w:p w:rsidR="006C72E2" w:rsidRDefault="006C72E2" w:rsidP="00C53BA1">
      <w:pPr>
        <w:ind w:right="11"/>
        <w:rPr>
          <w:b/>
        </w:rPr>
      </w:pPr>
    </w:p>
    <w:p w:rsidR="006C72E2" w:rsidRDefault="006C72E2" w:rsidP="00C53BA1">
      <w:pPr>
        <w:numPr>
          <w:ilvl w:val="0"/>
          <w:numId w:val="182"/>
        </w:numPr>
        <w:ind w:right="11" w:hanging="930"/>
        <w:rPr>
          <w:b/>
          <w:noProof/>
        </w:rPr>
      </w:pPr>
      <w:r w:rsidRPr="007B5CE9">
        <w:rPr>
          <w:b/>
          <w:noProof/>
        </w:rPr>
        <w:t>Welche Nebenwirkungen sind möglich?</w:t>
      </w:r>
    </w:p>
    <w:p w:rsidR="006C72E2" w:rsidRDefault="006C72E2" w:rsidP="006C72E2">
      <w:pPr>
        <w:ind w:right="11"/>
      </w:pPr>
    </w:p>
    <w:p w:rsidR="00253877" w:rsidRPr="00253877" w:rsidRDefault="00253877" w:rsidP="00253877">
      <w:pPr>
        <w:numPr>
          <w:ilvl w:val="12"/>
          <w:numId w:val="0"/>
        </w:numPr>
        <w:ind w:right="11"/>
      </w:pPr>
      <w:r w:rsidRPr="00253877">
        <w:t>Wie alle Arzneimittel kann auch dieses Arzneimittel Nebenwirkungen haben, die aber nicht bei jedem auftreten müssen.</w:t>
      </w:r>
    </w:p>
    <w:p w:rsidR="00253877" w:rsidRPr="00253877" w:rsidRDefault="00253877" w:rsidP="00253877">
      <w:pPr>
        <w:numPr>
          <w:ilvl w:val="12"/>
          <w:numId w:val="0"/>
        </w:numPr>
        <w:ind w:right="11"/>
      </w:pPr>
    </w:p>
    <w:p w:rsidR="00253877" w:rsidRPr="00253877" w:rsidRDefault="00253877" w:rsidP="00253877">
      <w:pPr>
        <w:numPr>
          <w:ilvl w:val="12"/>
          <w:numId w:val="0"/>
        </w:numPr>
        <w:ind w:right="11"/>
        <w:rPr>
          <w:iCs/>
        </w:rPr>
      </w:pPr>
      <w:r w:rsidRPr="00253877">
        <w:rPr>
          <w:iCs/>
        </w:rPr>
        <w:t>Schwere Allergien sind selten (können bei bis zu 1 von 1.000</w:t>
      </w:r>
      <w:r w:rsidR="00586312">
        <w:rPr>
          <w:iCs/>
        </w:rPr>
        <w:t> </w:t>
      </w:r>
      <w:r w:rsidRPr="00253877">
        <w:rPr>
          <w:iCs/>
        </w:rPr>
        <w:t>Behandelten auftreten).</w:t>
      </w:r>
    </w:p>
    <w:p w:rsidR="00253877" w:rsidRPr="00253877" w:rsidRDefault="00253877" w:rsidP="00253877">
      <w:pPr>
        <w:numPr>
          <w:ilvl w:val="12"/>
          <w:numId w:val="0"/>
        </w:numPr>
        <w:ind w:right="11"/>
      </w:pPr>
      <w:r w:rsidRPr="00253877">
        <w:t>•</w:t>
      </w:r>
      <w:r w:rsidRPr="00253877">
        <w:tab/>
        <w:t xml:space="preserve">Ausschlag am ganzen Körper </w:t>
      </w:r>
      <w:r w:rsidRPr="00253877">
        <w:tab/>
      </w:r>
      <w:r w:rsidRPr="00253877">
        <w:tab/>
        <w:t>•</w:t>
      </w:r>
      <w:r w:rsidRPr="00253877">
        <w:tab/>
        <w:t>Blutdruckabfall</w:t>
      </w:r>
    </w:p>
    <w:p w:rsidR="00253877" w:rsidRPr="00253877" w:rsidRDefault="00253877" w:rsidP="00253877">
      <w:pPr>
        <w:numPr>
          <w:ilvl w:val="12"/>
          <w:numId w:val="0"/>
        </w:numPr>
        <w:ind w:right="11"/>
      </w:pPr>
      <w:r w:rsidRPr="00253877">
        <w:t>•</w:t>
      </w:r>
      <w:r w:rsidRPr="00253877">
        <w:tab/>
        <w:t>Atemschwierigkeiten</w:t>
      </w:r>
      <w:r w:rsidRPr="00253877">
        <w:tab/>
      </w:r>
      <w:r w:rsidRPr="00253877">
        <w:tab/>
      </w:r>
      <w:r w:rsidRPr="00253877">
        <w:tab/>
        <w:t>•</w:t>
      </w:r>
      <w:r w:rsidRPr="00253877">
        <w:tab/>
        <w:t>rascher Herzschlag</w:t>
      </w:r>
    </w:p>
    <w:p w:rsidR="00253877" w:rsidRPr="00253877" w:rsidRDefault="00253877" w:rsidP="00253877">
      <w:pPr>
        <w:numPr>
          <w:ilvl w:val="12"/>
          <w:numId w:val="0"/>
        </w:numPr>
        <w:ind w:right="11"/>
      </w:pPr>
      <w:r w:rsidRPr="00253877">
        <w:t>•</w:t>
      </w:r>
      <w:r w:rsidRPr="00253877">
        <w:tab/>
      </w:r>
      <w:r w:rsidR="00F75F83">
        <w:t>k</w:t>
      </w:r>
      <w:r w:rsidRPr="00253877">
        <w:t xml:space="preserve">euchender Atem </w:t>
      </w:r>
      <w:r w:rsidRPr="00253877">
        <w:tab/>
      </w:r>
      <w:r w:rsidRPr="00253877">
        <w:tab/>
      </w:r>
      <w:r w:rsidRPr="00253877">
        <w:tab/>
      </w:r>
      <w:r w:rsidRPr="00253877">
        <w:tab/>
        <w:t>•</w:t>
      </w:r>
      <w:r w:rsidRPr="00253877">
        <w:tab/>
        <w:t>Schwitzen</w:t>
      </w:r>
    </w:p>
    <w:p w:rsidR="000302E9" w:rsidRDefault="000302E9" w:rsidP="00253877">
      <w:pPr>
        <w:numPr>
          <w:ilvl w:val="12"/>
          <w:numId w:val="0"/>
        </w:numPr>
        <w:ind w:right="11"/>
      </w:pPr>
    </w:p>
    <w:p w:rsidR="00253877" w:rsidRPr="00253877" w:rsidRDefault="00253877" w:rsidP="00253877">
      <w:pPr>
        <w:numPr>
          <w:ilvl w:val="12"/>
          <w:numId w:val="0"/>
        </w:numPr>
        <w:ind w:right="11"/>
      </w:pPr>
      <w:r w:rsidRPr="00253877">
        <w:t xml:space="preserve">Wenn Sie glauben, diese Art der Insulinallergie durch </w:t>
      </w:r>
      <w:r w:rsidR="00F36545">
        <w:t>Humalog</w:t>
      </w:r>
      <w:r w:rsidR="00F36545" w:rsidRPr="00253877">
        <w:t xml:space="preserve"> </w:t>
      </w:r>
      <w:r w:rsidRPr="00253877">
        <w:t>zu bekommen, rufen Sie bitte sofort einen Arzt.</w:t>
      </w:r>
    </w:p>
    <w:p w:rsidR="00253877" w:rsidRPr="00253877" w:rsidRDefault="00253877" w:rsidP="00253877">
      <w:pPr>
        <w:numPr>
          <w:ilvl w:val="12"/>
          <w:numId w:val="0"/>
        </w:numPr>
        <w:ind w:right="11"/>
        <w:rPr>
          <w:iCs/>
        </w:rPr>
      </w:pPr>
    </w:p>
    <w:p w:rsidR="00253877" w:rsidRPr="00253877" w:rsidRDefault="00253877" w:rsidP="00253877">
      <w:pPr>
        <w:numPr>
          <w:ilvl w:val="12"/>
          <w:numId w:val="0"/>
        </w:numPr>
        <w:ind w:right="11"/>
      </w:pPr>
      <w:r w:rsidRPr="00253877">
        <w:rPr>
          <w:iCs/>
        </w:rPr>
        <w:t>Lokale Allergien sind häufig (können bei bis zu 1 von 10</w:t>
      </w:r>
      <w:r w:rsidR="00586312">
        <w:rPr>
          <w:iCs/>
        </w:rPr>
        <w:t> </w:t>
      </w:r>
      <w:r w:rsidRPr="00253877">
        <w:rPr>
          <w:iCs/>
        </w:rPr>
        <w:t>Behandelten auftreten). Einige Patienten entwickeln Hautrötungen, Schwellungen oder Juck</w:t>
      </w:r>
      <w:r w:rsidRPr="00253877">
        <w:t xml:space="preserve">reiz im Bereich des Injektionsortes. Diese Symptome verschwinden im Laufe einiger Tage bis Wochen. Falls Ihnen das passiert, teilen Sie das bitte Ihrem Arzt mit. </w:t>
      </w:r>
    </w:p>
    <w:p w:rsidR="00253877" w:rsidRPr="00253877" w:rsidRDefault="00253877" w:rsidP="00253877">
      <w:pPr>
        <w:numPr>
          <w:ilvl w:val="12"/>
          <w:numId w:val="0"/>
        </w:numPr>
        <w:ind w:right="11"/>
      </w:pPr>
    </w:p>
    <w:p w:rsidR="006C72E2" w:rsidRDefault="00253877" w:rsidP="00253877">
      <w:pPr>
        <w:numPr>
          <w:ilvl w:val="12"/>
          <w:numId w:val="0"/>
        </w:numPr>
        <w:ind w:right="11"/>
      </w:pPr>
      <w:r w:rsidRPr="00253877">
        <w:rPr>
          <w:bCs/>
        </w:rPr>
        <w:t>Lipodystrophie (Verdickung oder Grübchenbildung der Haut) kommt gelegentlich vor (</w:t>
      </w:r>
      <w:bookmarkStart w:id="10" w:name="_Hlk46138125"/>
      <w:r w:rsidRPr="00253877">
        <w:rPr>
          <w:bCs/>
          <w:iCs/>
        </w:rPr>
        <w:t>kann bei bis zu 1 von 100</w:t>
      </w:r>
      <w:r w:rsidR="00586312">
        <w:rPr>
          <w:bCs/>
          <w:iCs/>
        </w:rPr>
        <w:t> </w:t>
      </w:r>
      <w:r w:rsidRPr="00253877">
        <w:rPr>
          <w:bCs/>
          <w:iCs/>
        </w:rPr>
        <w:t>Behandelten auftreten</w:t>
      </w:r>
      <w:bookmarkEnd w:id="10"/>
      <w:r w:rsidRPr="00253877">
        <w:rPr>
          <w:bCs/>
          <w:iCs/>
        </w:rPr>
        <w:t>).</w:t>
      </w:r>
      <w:r w:rsidR="00F36545">
        <w:rPr>
          <w:bCs/>
          <w:iCs/>
        </w:rPr>
        <w:t xml:space="preserve"> </w:t>
      </w:r>
      <w:r w:rsidRPr="00253877">
        <w:t>Wenn Sie bemerken, dass sich Ihre Haut an der Injektionsstelle verdickt oder Grübchen bildet, teilen Sie dies bitte Ihrem Arzt mit.</w:t>
      </w:r>
    </w:p>
    <w:p w:rsidR="006C72E2" w:rsidRDefault="006C72E2" w:rsidP="006C72E2">
      <w:pPr>
        <w:numPr>
          <w:ilvl w:val="12"/>
          <w:numId w:val="0"/>
        </w:numPr>
        <w:ind w:right="11"/>
        <w:rPr>
          <w:color w:val="000000"/>
          <w:szCs w:val="22"/>
          <w:lang w:eastAsia="de-DE"/>
        </w:rPr>
      </w:pPr>
    </w:p>
    <w:p w:rsidR="006C72E2" w:rsidRDefault="006C72E2" w:rsidP="006C72E2">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6C72E2" w:rsidRDefault="006C72E2" w:rsidP="006C72E2">
      <w:pPr>
        <w:numPr>
          <w:ilvl w:val="12"/>
          <w:numId w:val="0"/>
        </w:numPr>
        <w:ind w:right="11"/>
      </w:pPr>
    </w:p>
    <w:p w:rsidR="006C72E2" w:rsidRPr="009258CB" w:rsidRDefault="006C72E2" w:rsidP="006C72E2">
      <w:pPr>
        <w:numPr>
          <w:ilvl w:val="12"/>
          <w:numId w:val="0"/>
        </w:numPr>
        <w:tabs>
          <w:tab w:val="left" w:pos="720"/>
        </w:tabs>
        <w:ind w:right="-2"/>
        <w:rPr>
          <w:b/>
          <w:szCs w:val="22"/>
        </w:rPr>
      </w:pPr>
      <w:r w:rsidRPr="009258CB">
        <w:rPr>
          <w:b/>
          <w:noProof/>
          <w:szCs w:val="22"/>
        </w:rPr>
        <w:t>Meldung von Nebenwirkungen</w:t>
      </w:r>
    </w:p>
    <w:p w:rsidR="006C72E2" w:rsidRPr="009258CB" w:rsidRDefault="006C72E2" w:rsidP="006C72E2">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Pr="00E85F4A">
        <w:rPr>
          <w:noProof/>
          <w:szCs w:val="22"/>
        </w:rPr>
        <w:t>,</w:t>
      </w:r>
      <w:r>
        <w:rPr>
          <w:noProof/>
          <w:szCs w:val="22"/>
        </w:rPr>
        <w:t xml:space="preserve"> </w:t>
      </w:r>
      <w:r w:rsidRPr="00E85F4A">
        <w:rPr>
          <w:noProof/>
          <w:szCs w:val="22"/>
        </w:rPr>
        <w:t>Apotheker</w:t>
      </w:r>
      <w:r>
        <w:rPr>
          <w:noProof/>
          <w:szCs w:val="22"/>
        </w:rPr>
        <w:t xml:space="preserve"> </w:t>
      </w:r>
      <w:r w:rsidRPr="00E85F4A">
        <w:rPr>
          <w:noProof/>
          <w:szCs w:val="22"/>
        </w:rPr>
        <w:t>oder das medizinische Fachpersonal.</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77" w:history="1">
        <w:r w:rsidRPr="00DD5B11">
          <w:rPr>
            <w:rStyle w:val="Hyperlink"/>
            <w:noProof/>
            <w:szCs w:val="22"/>
            <w:highlight w:val="lightGray"/>
          </w:rPr>
          <w:t>Anhang V</w:t>
        </w:r>
      </w:hyperlink>
      <w:r w:rsidRPr="00DD5B11">
        <w:rPr>
          <w:noProof/>
          <w:szCs w:val="22"/>
          <w:highlight w:val="lightGray"/>
        </w:rPr>
        <w:t xml:space="preserve"> </w:t>
      </w:r>
      <w:r w:rsidR="00FB36BC">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6C72E2" w:rsidRDefault="006C72E2" w:rsidP="006C72E2">
      <w:pPr>
        <w:ind w:right="11"/>
      </w:pPr>
    </w:p>
    <w:p w:rsidR="006C72E2" w:rsidRPr="000F4A28" w:rsidRDefault="006C72E2" w:rsidP="000F4A28">
      <w:pPr>
        <w:rPr>
          <w:b/>
          <w:bCs/>
        </w:rPr>
      </w:pPr>
      <w:r w:rsidRPr="000F4A28">
        <w:rPr>
          <w:b/>
          <w:bCs/>
        </w:rPr>
        <w:t>Probleme, die bei Diabetes auftreten können</w:t>
      </w:r>
    </w:p>
    <w:p w:rsidR="006C72E2" w:rsidRDefault="006C72E2" w:rsidP="006C72E2">
      <w:pPr>
        <w:keepNext/>
        <w:numPr>
          <w:ilvl w:val="12"/>
          <w:numId w:val="0"/>
        </w:numPr>
        <w:ind w:right="11"/>
      </w:pPr>
    </w:p>
    <w:p w:rsidR="006C72E2" w:rsidRDefault="006C72E2" w:rsidP="006C72E2">
      <w:pPr>
        <w:keepNext/>
        <w:numPr>
          <w:ilvl w:val="12"/>
          <w:numId w:val="0"/>
        </w:numPr>
        <w:ind w:right="11"/>
        <w:rPr>
          <w:b/>
        </w:rPr>
      </w:pPr>
      <w:r>
        <w:rPr>
          <w:b/>
        </w:rPr>
        <w:t xml:space="preserve">Hypoglykämie </w:t>
      </w:r>
    </w:p>
    <w:p w:rsidR="006C72E2" w:rsidRDefault="006C72E2" w:rsidP="006C72E2">
      <w:pPr>
        <w:numPr>
          <w:ilvl w:val="12"/>
          <w:numId w:val="0"/>
        </w:numPr>
        <w:ind w:right="11"/>
      </w:pPr>
      <w:r>
        <w:t>Hypoglykämie</w:t>
      </w:r>
      <w:r>
        <w:rPr>
          <w:b/>
        </w:rPr>
        <w:t xml:space="preserve"> </w:t>
      </w:r>
      <w:r>
        <w:t>(niedriger Blutzuckergehalt) heißt, Sie haben nicht genug Zucker im Blut. Dies kann folgende Ursachen haben:</w:t>
      </w:r>
    </w:p>
    <w:p w:rsidR="006C72E2" w:rsidRDefault="006C72E2" w:rsidP="006C72E2">
      <w:pPr>
        <w:numPr>
          <w:ilvl w:val="0"/>
          <w:numId w:val="3"/>
        </w:numPr>
        <w:ind w:left="539" w:right="11" w:hanging="539"/>
      </w:pPr>
      <w:r>
        <w:t xml:space="preserve">Sie haben zu viel Humalog oder </w:t>
      </w:r>
      <w:r w:rsidR="0017555F">
        <w:t xml:space="preserve">anderes </w:t>
      </w:r>
      <w:r>
        <w:t>Insulin genommen</w:t>
      </w:r>
      <w:r w:rsidR="00F67D13">
        <w:t>;</w:t>
      </w:r>
    </w:p>
    <w:p w:rsidR="006C72E2" w:rsidRDefault="006C72E2" w:rsidP="006C72E2">
      <w:pPr>
        <w:numPr>
          <w:ilvl w:val="0"/>
          <w:numId w:val="3"/>
        </w:numPr>
        <w:ind w:left="539" w:right="11" w:hanging="539"/>
      </w:pPr>
      <w:r>
        <w:t>Sie haben Mahlzeiten ausgelassen oder verzögert oder Ihre Diät geändert</w:t>
      </w:r>
      <w:r w:rsidR="00F67D13">
        <w:t>;</w:t>
      </w:r>
    </w:p>
    <w:p w:rsidR="006C72E2" w:rsidRDefault="006C72E2" w:rsidP="006C72E2">
      <w:pPr>
        <w:numPr>
          <w:ilvl w:val="0"/>
          <w:numId w:val="3"/>
        </w:numPr>
        <w:ind w:left="539" w:right="11" w:hanging="539"/>
      </w:pPr>
      <w:r>
        <w:t>Sie haben vor oder nach einer Mahlzeit zu viel Sport getrieben oder zu hart gearbeitet</w:t>
      </w:r>
      <w:r w:rsidR="00F67D13">
        <w:t>;</w:t>
      </w:r>
    </w:p>
    <w:p w:rsidR="006C72E2" w:rsidRDefault="006C72E2" w:rsidP="006C72E2">
      <w:pPr>
        <w:numPr>
          <w:ilvl w:val="0"/>
          <w:numId w:val="3"/>
        </w:numPr>
        <w:ind w:left="539" w:right="11" w:hanging="539"/>
      </w:pPr>
      <w:r>
        <w:t>Sie haben eine Infektion oder Krankheit (besonders Durchfall oder Erbrechen)</w:t>
      </w:r>
      <w:r w:rsidR="00F67D13">
        <w:t>;</w:t>
      </w:r>
    </w:p>
    <w:p w:rsidR="006C72E2" w:rsidRDefault="006C72E2" w:rsidP="006C72E2">
      <w:pPr>
        <w:numPr>
          <w:ilvl w:val="0"/>
          <w:numId w:val="3"/>
        </w:numPr>
        <w:ind w:left="539" w:right="11" w:hanging="539"/>
      </w:pPr>
      <w:r>
        <w:t>Es gibt eine Veränderung in Ihrem Insulinbedarf</w:t>
      </w:r>
      <w:r w:rsidR="00F67D13">
        <w:t>;</w:t>
      </w:r>
      <w:r>
        <w:t xml:space="preserve"> oder </w:t>
      </w:r>
    </w:p>
    <w:p w:rsidR="006C72E2" w:rsidRDefault="006C72E2" w:rsidP="006C72E2">
      <w:pPr>
        <w:numPr>
          <w:ilvl w:val="0"/>
          <w:numId w:val="3"/>
        </w:numPr>
        <w:ind w:left="539" w:right="11" w:hanging="539"/>
      </w:pPr>
      <w:r>
        <w:t>Sie haben eine sich verschlechternde Nieren- oder Lebererkrankung.</w:t>
      </w:r>
    </w:p>
    <w:p w:rsidR="006C72E2" w:rsidRDefault="006C72E2" w:rsidP="006C72E2">
      <w:pPr>
        <w:numPr>
          <w:ilvl w:val="12"/>
          <w:numId w:val="0"/>
        </w:numPr>
        <w:ind w:right="11"/>
      </w:pPr>
    </w:p>
    <w:p w:rsidR="006C72E2" w:rsidRDefault="006C72E2" w:rsidP="006C72E2">
      <w:pPr>
        <w:numPr>
          <w:ilvl w:val="12"/>
          <w:numId w:val="0"/>
        </w:numPr>
        <w:ind w:right="11"/>
      </w:pPr>
      <w:r>
        <w:t>Alkohol und einige Arzneimittel können den Blutzuckerspiegel beeinflussen</w:t>
      </w:r>
      <w:r w:rsidR="0017555F">
        <w:t xml:space="preserve"> (siehe Abschnitt</w:t>
      </w:r>
      <w:r w:rsidR="00586312">
        <w:t> </w:t>
      </w:r>
      <w:r w:rsidR="0017555F">
        <w:t>2).</w:t>
      </w:r>
    </w:p>
    <w:p w:rsidR="006C72E2" w:rsidRDefault="006C72E2" w:rsidP="006C72E2">
      <w:pPr>
        <w:numPr>
          <w:ilvl w:val="12"/>
          <w:numId w:val="0"/>
        </w:numPr>
        <w:ind w:right="11"/>
      </w:pPr>
    </w:p>
    <w:p w:rsidR="006C72E2" w:rsidRDefault="006C72E2" w:rsidP="006C72E2">
      <w:pPr>
        <w:numPr>
          <w:ilvl w:val="12"/>
          <w:numId w:val="0"/>
        </w:numPr>
        <w:ind w:right="11"/>
      </w:pPr>
      <w:r>
        <w:t>Die ersten Symptome eines niedrigen Blutzuckers kommen üblicherweise schnell und bestehen in:</w:t>
      </w:r>
    </w:p>
    <w:p w:rsidR="006C72E2" w:rsidRDefault="006C72E2" w:rsidP="006C72E2">
      <w:pPr>
        <w:numPr>
          <w:ilvl w:val="12"/>
          <w:numId w:val="0"/>
        </w:numPr>
        <w:ind w:right="11"/>
      </w:pPr>
      <w:r>
        <w:t>•</w:t>
      </w:r>
      <w:r>
        <w:tab/>
        <w:t>Müdigkeit</w:t>
      </w:r>
      <w:r>
        <w:tab/>
      </w:r>
      <w:r>
        <w:tab/>
      </w:r>
      <w:r>
        <w:tab/>
      </w:r>
      <w:r>
        <w:tab/>
        <w:t>•</w:t>
      </w:r>
      <w:r>
        <w:tab/>
        <w:t>Herzjagen</w:t>
      </w:r>
    </w:p>
    <w:p w:rsidR="006C72E2" w:rsidRDefault="006C72E2" w:rsidP="006C72E2">
      <w:pPr>
        <w:numPr>
          <w:ilvl w:val="12"/>
          <w:numId w:val="0"/>
        </w:numPr>
        <w:ind w:right="11"/>
      </w:pPr>
      <w:r>
        <w:t>•</w:t>
      </w:r>
      <w:r>
        <w:tab/>
        <w:t>Nervosität oder Zittern</w:t>
      </w:r>
      <w:r>
        <w:tab/>
      </w:r>
      <w:r>
        <w:tab/>
        <w:t>•</w:t>
      </w:r>
      <w:r>
        <w:tab/>
        <w:t>Krankheitsgefühl</w:t>
      </w:r>
    </w:p>
    <w:p w:rsidR="006C72E2" w:rsidRDefault="006C72E2" w:rsidP="006C72E2">
      <w:pPr>
        <w:numPr>
          <w:ilvl w:val="12"/>
          <w:numId w:val="0"/>
        </w:numPr>
        <w:ind w:right="11"/>
      </w:pPr>
      <w:r>
        <w:t>•</w:t>
      </w:r>
      <w:r>
        <w:tab/>
        <w:t>Kopfschmerzen</w:t>
      </w:r>
      <w:r>
        <w:tab/>
      </w:r>
      <w:r>
        <w:tab/>
      </w:r>
      <w:r>
        <w:tab/>
        <w:t>•</w:t>
      </w:r>
      <w:r>
        <w:tab/>
        <w:t>kalter Schweiß</w:t>
      </w:r>
    </w:p>
    <w:p w:rsidR="006C72E2" w:rsidRDefault="006C72E2" w:rsidP="006C72E2">
      <w:pPr>
        <w:numPr>
          <w:ilvl w:val="12"/>
          <w:numId w:val="0"/>
        </w:numPr>
        <w:ind w:right="11"/>
      </w:pPr>
    </w:p>
    <w:p w:rsidR="006C72E2" w:rsidRDefault="006C72E2" w:rsidP="006C72E2">
      <w:pPr>
        <w:numPr>
          <w:ilvl w:val="12"/>
          <w:numId w:val="0"/>
        </w:numPr>
        <w:ind w:right="11"/>
      </w:pPr>
      <w:r>
        <w:t>Wenn Sie die Warnsymptome nicht sicher erkennen, sollten Sie Situationen</w:t>
      </w:r>
      <w:r w:rsidR="0017555F">
        <w:t xml:space="preserve">, wie </w:t>
      </w:r>
      <w:r>
        <w:t>z. B. Autofahren ve</w:t>
      </w:r>
      <w:r>
        <w:t>r</w:t>
      </w:r>
      <w:r>
        <w:t>meiden, in denen Sie sich oder andere aufgrund einer Hypoglykämie in Gefahr bringen könnten.</w:t>
      </w:r>
    </w:p>
    <w:p w:rsidR="006C72E2" w:rsidRDefault="006C72E2" w:rsidP="006C72E2">
      <w:pPr>
        <w:numPr>
          <w:ilvl w:val="12"/>
          <w:numId w:val="0"/>
        </w:numPr>
        <w:ind w:right="11"/>
      </w:pPr>
    </w:p>
    <w:p w:rsidR="006C72E2" w:rsidRDefault="006C72E2" w:rsidP="006C72E2">
      <w:pPr>
        <w:numPr>
          <w:ilvl w:val="12"/>
          <w:numId w:val="0"/>
        </w:numPr>
        <w:ind w:right="11"/>
        <w:rPr>
          <w:b/>
        </w:rPr>
      </w:pPr>
      <w:r>
        <w:rPr>
          <w:b/>
        </w:rPr>
        <w:t>Hyperglykämie und diabetische Ketoazidose</w:t>
      </w:r>
    </w:p>
    <w:p w:rsidR="006C72E2" w:rsidRDefault="006C72E2" w:rsidP="006C72E2">
      <w:pPr>
        <w:numPr>
          <w:ilvl w:val="12"/>
          <w:numId w:val="0"/>
        </w:numPr>
        <w:ind w:right="11"/>
      </w:pPr>
      <w:r>
        <w:t>Hyperglykämie (zu viel Zucker im Blut) heißt, dass Ihr Körper nicht genug Insulin hat. Eine Hype</w:t>
      </w:r>
      <w:r>
        <w:t>r</w:t>
      </w:r>
      <w:r>
        <w:t>glykämie kann verursacht sein durch:</w:t>
      </w:r>
    </w:p>
    <w:p w:rsidR="006C72E2" w:rsidRDefault="006C72E2" w:rsidP="006C72E2">
      <w:pPr>
        <w:numPr>
          <w:ilvl w:val="0"/>
          <w:numId w:val="3"/>
        </w:numPr>
        <w:ind w:left="539" w:right="11" w:hanging="539"/>
      </w:pPr>
      <w:r>
        <w:t>Keine Einnahme von Humalog oder anderem Insulin</w:t>
      </w:r>
      <w:r w:rsidR="00F67D13">
        <w:t>;</w:t>
      </w:r>
    </w:p>
    <w:p w:rsidR="006C72E2" w:rsidRDefault="006C72E2" w:rsidP="006C72E2">
      <w:pPr>
        <w:numPr>
          <w:ilvl w:val="0"/>
          <w:numId w:val="3"/>
        </w:numPr>
        <w:ind w:left="539" w:right="11" w:hanging="539"/>
      </w:pPr>
      <w:r>
        <w:t>Einnahme von weniger Insulin als vom Arzt vorgeschrieben</w:t>
      </w:r>
      <w:r w:rsidR="00F67D13">
        <w:t>;</w:t>
      </w:r>
    </w:p>
    <w:p w:rsidR="006C72E2" w:rsidRDefault="006C72E2" w:rsidP="006C72E2">
      <w:pPr>
        <w:numPr>
          <w:ilvl w:val="0"/>
          <w:numId w:val="3"/>
        </w:numPr>
        <w:ind w:left="539" w:right="11" w:hanging="539"/>
      </w:pPr>
      <w:r>
        <w:t>Wesentlich mehr Nahrungsaufnahme als die Diät erlaubt</w:t>
      </w:r>
      <w:r w:rsidR="00F67D13">
        <w:t>;</w:t>
      </w:r>
      <w:r>
        <w:t xml:space="preserve"> oder</w:t>
      </w:r>
    </w:p>
    <w:p w:rsidR="006C72E2" w:rsidRDefault="006C72E2" w:rsidP="006C72E2">
      <w:pPr>
        <w:numPr>
          <w:ilvl w:val="0"/>
          <w:numId w:val="3"/>
        </w:numPr>
        <w:ind w:left="539" w:right="11" w:hanging="539"/>
      </w:pPr>
      <w:r>
        <w:t>Fieber, Infektion oder emotionaler Stress.</w:t>
      </w:r>
    </w:p>
    <w:p w:rsidR="006C72E2" w:rsidRDefault="006C72E2" w:rsidP="006C72E2">
      <w:pPr>
        <w:numPr>
          <w:ilvl w:val="12"/>
          <w:numId w:val="0"/>
        </w:numPr>
        <w:ind w:right="11"/>
      </w:pPr>
    </w:p>
    <w:p w:rsidR="006C72E2" w:rsidRDefault="006C72E2" w:rsidP="006C72E2">
      <w:pPr>
        <w:numPr>
          <w:ilvl w:val="12"/>
          <w:numId w:val="0"/>
        </w:numPr>
        <w:ind w:right="11"/>
      </w:pPr>
      <w:r>
        <w:t>Eine Hyperglykämie kann zu einer diabetischen Ketoazidose führen. Die ersten Symptome kommen langsam im Verlauf mehrerer Stunden bis Tage. Dies</w:t>
      </w:r>
      <w:r w:rsidR="007A7D8A">
        <w:t>e</w:t>
      </w:r>
      <w:r>
        <w:t xml:space="preserve"> sind:</w:t>
      </w:r>
    </w:p>
    <w:p w:rsidR="007A7D8A" w:rsidRDefault="007A7D8A" w:rsidP="006C72E2">
      <w:pPr>
        <w:numPr>
          <w:ilvl w:val="12"/>
          <w:numId w:val="0"/>
        </w:numPr>
        <w:ind w:right="11"/>
      </w:pPr>
    </w:p>
    <w:p w:rsidR="006C72E2" w:rsidRDefault="006C72E2" w:rsidP="006C72E2">
      <w:pPr>
        <w:numPr>
          <w:ilvl w:val="12"/>
          <w:numId w:val="0"/>
        </w:numPr>
        <w:ind w:right="11"/>
      </w:pPr>
      <w:r>
        <w:t>•</w:t>
      </w:r>
      <w:r>
        <w:tab/>
        <w:t xml:space="preserve">Schläfrigkeit </w:t>
      </w:r>
      <w:r>
        <w:tab/>
      </w:r>
      <w:r>
        <w:tab/>
        <w:t>•</w:t>
      </w:r>
      <w:r>
        <w:tab/>
        <w:t>Appetitlosigkeit</w:t>
      </w:r>
    </w:p>
    <w:p w:rsidR="006C72E2" w:rsidRDefault="006C72E2" w:rsidP="006C72E2">
      <w:pPr>
        <w:numPr>
          <w:ilvl w:val="12"/>
          <w:numId w:val="0"/>
        </w:numPr>
        <w:ind w:right="11"/>
      </w:pPr>
      <w:r>
        <w:t>•</w:t>
      </w:r>
      <w:r>
        <w:tab/>
        <w:t>gerötetes Gesicht</w:t>
      </w:r>
      <w:r>
        <w:tab/>
      </w:r>
      <w:r>
        <w:tab/>
        <w:t>•</w:t>
      </w:r>
      <w:r>
        <w:tab/>
      </w:r>
      <w:r w:rsidR="00F36545">
        <w:t>f</w:t>
      </w:r>
      <w:r>
        <w:t>ruchtiger Geruch des Atems</w:t>
      </w:r>
    </w:p>
    <w:p w:rsidR="006C72E2" w:rsidRDefault="006C72E2" w:rsidP="006C72E2">
      <w:pPr>
        <w:numPr>
          <w:ilvl w:val="12"/>
          <w:numId w:val="0"/>
        </w:numPr>
        <w:ind w:right="11"/>
      </w:pPr>
      <w:r>
        <w:t>•</w:t>
      </w:r>
      <w:r>
        <w:tab/>
        <w:t xml:space="preserve">Durst </w:t>
      </w:r>
      <w:r>
        <w:tab/>
      </w:r>
      <w:r>
        <w:tab/>
      </w:r>
      <w:r>
        <w:tab/>
      </w:r>
      <w:r>
        <w:tab/>
        <w:t>•</w:t>
      </w:r>
      <w:r>
        <w:tab/>
        <w:t>Krankheitsgefühl oder Krankheit</w:t>
      </w:r>
    </w:p>
    <w:p w:rsidR="006C72E2" w:rsidRDefault="006C72E2" w:rsidP="006C72E2">
      <w:pPr>
        <w:numPr>
          <w:ilvl w:val="12"/>
          <w:numId w:val="0"/>
        </w:numPr>
        <w:ind w:right="11"/>
      </w:pPr>
    </w:p>
    <w:p w:rsidR="006C72E2" w:rsidRDefault="006C72E2" w:rsidP="006C72E2">
      <w:pPr>
        <w:numPr>
          <w:ilvl w:val="12"/>
          <w:numId w:val="0"/>
        </w:numPr>
        <w:ind w:right="11"/>
        <w:rPr>
          <w:b/>
        </w:rPr>
      </w:pPr>
      <w:r>
        <w:t xml:space="preserve">Schwerwiegende Symptome sind schweres Atmen und ein rascher Pulsschlag. </w:t>
      </w:r>
      <w:r>
        <w:rPr>
          <w:b/>
        </w:rPr>
        <w:t>Nehmen Sie sofort ärztliche Hilfe in Anspruch.</w:t>
      </w:r>
    </w:p>
    <w:p w:rsidR="006C72E2" w:rsidRDefault="006C72E2" w:rsidP="006C72E2">
      <w:pPr>
        <w:numPr>
          <w:ilvl w:val="12"/>
          <w:numId w:val="0"/>
        </w:numPr>
        <w:ind w:right="11"/>
      </w:pPr>
    </w:p>
    <w:p w:rsidR="006C72E2" w:rsidRDefault="006C72E2" w:rsidP="006C72E2">
      <w:pPr>
        <w:numPr>
          <w:ilvl w:val="12"/>
          <w:numId w:val="0"/>
        </w:numPr>
        <w:ind w:right="11"/>
        <w:rPr>
          <w:b/>
        </w:rPr>
      </w:pPr>
      <w:r>
        <w:rPr>
          <w:b/>
        </w:rPr>
        <w:t>Krankheit</w:t>
      </w:r>
    </w:p>
    <w:p w:rsidR="006C72E2" w:rsidRDefault="006C72E2" w:rsidP="006C72E2">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6C72E2" w:rsidRDefault="006C72E2" w:rsidP="006C72E2">
      <w:pPr>
        <w:numPr>
          <w:ilvl w:val="12"/>
          <w:numId w:val="0"/>
        </w:numPr>
        <w:ind w:right="11"/>
        <w:rPr>
          <w:b/>
        </w:rPr>
      </w:pPr>
    </w:p>
    <w:p w:rsidR="006C72E2" w:rsidRDefault="006C72E2" w:rsidP="006C72E2">
      <w:pPr>
        <w:numPr>
          <w:ilvl w:val="12"/>
          <w:numId w:val="0"/>
        </w:numPr>
        <w:ind w:right="11"/>
        <w:rPr>
          <w:b/>
        </w:rPr>
      </w:pPr>
    </w:p>
    <w:p w:rsidR="006C72E2" w:rsidRDefault="006C72E2" w:rsidP="006C72E2">
      <w:pPr>
        <w:ind w:left="567" w:right="-2" w:hanging="567"/>
        <w:rPr>
          <w:noProof/>
        </w:rPr>
      </w:pPr>
      <w:r>
        <w:rPr>
          <w:b/>
          <w:noProof/>
        </w:rPr>
        <w:t>5.</w:t>
      </w:r>
      <w:r>
        <w:rPr>
          <w:b/>
          <w:noProof/>
        </w:rPr>
        <w:tab/>
        <w:t>Wie ist Humalog</w:t>
      </w:r>
      <w:r w:rsidR="008C420C">
        <w:rPr>
          <w:b/>
          <w:noProof/>
        </w:rPr>
        <w:t xml:space="preserve"> Junior</w:t>
      </w:r>
      <w:r>
        <w:rPr>
          <w:b/>
          <w:noProof/>
        </w:rPr>
        <w:t xml:space="preserve"> KwikPen aufzubewahren?</w:t>
      </w:r>
    </w:p>
    <w:p w:rsidR="006C72E2" w:rsidRDefault="006C72E2" w:rsidP="006C72E2">
      <w:pPr>
        <w:ind w:right="11"/>
      </w:pPr>
    </w:p>
    <w:p w:rsidR="00F67D13" w:rsidRDefault="00253877" w:rsidP="008C420C">
      <w:pPr>
        <w:numPr>
          <w:ilvl w:val="12"/>
          <w:numId w:val="0"/>
        </w:numPr>
        <w:ind w:right="11"/>
      </w:pPr>
      <w:r w:rsidRPr="00253877">
        <w:t>Bewahren Sie dieses Arzneimittel für Kinder unzugänglich auf.</w:t>
      </w:r>
    </w:p>
    <w:p w:rsidR="0066313F" w:rsidRDefault="0066313F" w:rsidP="008C420C">
      <w:pPr>
        <w:numPr>
          <w:ilvl w:val="12"/>
          <w:numId w:val="0"/>
        </w:numPr>
        <w:ind w:right="11"/>
      </w:pPr>
    </w:p>
    <w:p w:rsidR="008C420C" w:rsidRDefault="008C420C" w:rsidP="008C420C">
      <w:pPr>
        <w:numPr>
          <w:ilvl w:val="12"/>
          <w:numId w:val="0"/>
        </w:numPr>
        <w:ind w:right="11"/>
        <w:rPr>
          <w:noProof/>
        </w:rPr>
      </w:pPr>
      <w:r>
        <w:rPr>
          <w:noProof/>
        </w:rPr>
        <w:t xml:space="preserve">Sie dürfen </w:t>
      </w:r>
      <w:r w:rsidR="0066313F">
        <w:t>dieses Arzneimittel</w:t>
      </w:r>
      <w:r>
        <w:t xml:space="preserve"> </w:t>
      </w:r>
      <w:r>
        <w:rPr>
          <w:noProof/>
        </w:rPr>
        <w:t>nach dem auf dem Etikett und dem Umkarton angegebenen Verfalldatum nicht mehr anwenden. Das Verfalldatum bezieht sich auf den letzten Tag des Monats.</w:t>
      </w:r>
    </w:p>
    <w:p w:rsidR="008C420C" w:rsidRDefault="008C420C" w:rsidP="006C72E2">
      <w:pPr>
        <w:numPr>
          <w:ilvl w:val="12"/>
          <w:numId w:val="0"/>
        </w:numPr>
        <w:ind w:right="11"/>
      </w:pPr>
    </w:p>
    <w:p w:rsidR="006C72E2" w:rsidRDefault="006C72E2" w:rsidP="006C72E2">
      <w:pPr>
        <w:numPr>
          <w:ilvl w:val="12"/>
          <w:numId w:val="0"/>
        </w:numPr>
        <w:ind w:right="11"/>
      </w:pPr>
      <w:r>
        <w:t xml:space="preserve">Lagern Sie Humalog </w:t>
      </w:r>
      <w:r w:rsidR="0017555F">
        <w:t xml:space="preserve">Junior </w:t>
      </w:r>
      <w:r>
        <w:t>KwikPen vor dem ersten Gebrauch im Kühlschrank (2</w:t>
      </w:r>
      <w:r w:rsidR="00586312">
        <w:t> </w:t>
      </w:r>
      <w:r>
        <w:t>°C</w:t>
      </w:r>
      <w:r w:rsidR="00586312">
        <w:t> </w:t>
      </w:r>
      <w:r>
        <w:t>-</w:t>
      </w:r>
      <w:r w:rsidR="00586312">
        <w:t> </w:t>
      </w:r>
      <w:r>
        <w:t>8</w:t>
      </w:r>
      <w:r w:rsidR="00586312">
        <w:t> </w:t>
      </w:r>
      <w:r>
        <w:t>°C). Nicht einfri</w:t>
      </w:r>
      <w:r>
        <w:t>e</w:t>
      </w:r>
      <w:r>
        <w:t xml:space="preserve">ren. </w:t>
      </w:r>
    </w:p>
    <w:p w:rsidR="006C72E2" w:rsidRDefault="006C72E2" w:rsidP="006C72E2">
      <w:pPr>
        <w:numPr>
          <w:ilvl w:val="12"/>
          <w:numId w:val="0"/>
        </w:numPr>
        <w:ind w:right="11"/>
      </w:pPr>
    </w:p>
    <w:p w:rsidR="006C72E2" w:rsidRDefault="006C72E2" w:rsidP="006C72E2">
      <w:pPr>
        <w:numPr>
          <w:ilvl w:val="12"/>
          <w:numId w:val="0"/>
        </w:numPr>
        <w:ind w:right="11"/>
      </w:pPr>
      <w:r>
        <w:t xml:space="preserve">Nach Anbruch lagern Sie Ihren Humalog </w:t>
      </w:r>
      <w:r w:rsidR="0017555F">
        <w:t xml:space="preserve">Junior </w:t>
      </w:r>
      <w:r>
        <w:t>KwikPen bei Raumtemperatur (</w:t>
      </w:r>
      <w:r w:rsidR="005479AD">
        <w:t xml:space="preserve">unter </w:t>
      </w:r>
      <w:r>
        <w:t>30</w:t>
      </w:r>
      <w:r w:rsidR="00586312">
        <w:t> </w:t>
      </w:r>
      <w:r>
        <w:t>°C). Entsorgen Sie den Fertigpen nach 28</w:t>
      </w:r>
      <w:r w:rsidR="00586312">
        <w:t> </w:t>
      </w:r>
      <w:r>
        <w:t>Tagen</w:t>
      </w:r>
      <w:r w:rsidR="00F67D13">
        <w:t xml:space="preserve">, </w:t>
      </w:r>
      <w:r w:rsidR="009323C4" w:rsidRPr="009323C4">
        <w:rPr>
          <w:b/>
        </w:rPr>
        <w:t>auch wenn der Pen noch Insulin enthält</w:t>
      </w:r>
      <w:r>
        <w:t>. Lagern Sie ihn nicht nahe einer Heizung oder in der Sonne.</w:t>
      </w:r>
      <w:r w:rsidRPr="008A0057">
        <w:t xml:space="preserve"> </w:t>
      </w:r>
      <w:r>
        <w:t xml:space="preserve">Legen Sie den bereits in Gebrauch befindlichen </w:t>
      </w:r>
      <w:r w:rsidR="004211C0">
        <w:t>Junior KwikPen</w:t>
      </w:r>
      <w:r>
        <w:t xml:space="preserve"> nicht in den Kühlschrank. Der </w:t>
      </w:r>
      <w:r w:rsidR="004211C0">
        <w:t>Junior KwikPen</w:t>
      </w:r>
      <w:r>
        <w:t xml:space="preserve"> darf nicht mit aufgesetzter Nadel gelagert werden.</w:t>
      </w:r>
    </w:p>
    <w:p w:rsidR="006C72E2" w:rsidRDefault="006C72E2" w:rsidP="006C72E2">
      <w:pPr>
        <w:numPr>
          <w:ilvl w:val="12"/>
          <w:numId w:val="0"/>
        </w:numPr>
        <w:ind w:right="11"/>
        <w:rPr>
          <w:noProof/>
        </w:rPr>
      </w:pPr>
    </w:p>
    <w:p w:rsidR="006C72E2" w:rsidRDefault="006C72E2" w:rsidP="006C72E2">
      <w:pPr>
        <w:numPr>
          <w:ilvl w:val="12"/>
          <w:numId w:val="0"/>
        </w:numPr>
        <w:ind w:right="11"/>
        <w:rPr>
          <w:noProof/>
        </w:rPr>
      </w:pPr>
      <w:r>
        <w:rPr>
          <w:noProof/>
        </w:rPr>
        <w:t xml:space="preserve">Sie dürfen </w:t>
      </w:r>
      <w:r w:rsidR="0066313F">
        <w:t>dieses Arzneimittel</w:t>
      </w:r>
      <w:r>
        <w:t xml:space="preserve"> </w:t>
      </w:r>
      <w:r>
        <w:rPr>
          <w:noProof/>
        </w:rPr>
        <w:t xml:space="preserve">nicht anwenden, wenn </w:t>
      </w:r>
      <w:r w:rsidR="0066313F">
        <w:rPr>
          <w:noProof/>
        </w:rPr>
        <w:t xml:space="preserve">Sie bemerken, dass </w:t>
      </w:r>
      <w:r>
        <w:rPr>
          <w:noProof/>
        </w:rPr>
        <w:t>die Lösung verfärbt ist oder feste Bestandteile enthält.</w:t>
      </w:r>
      <w:r>
        <w:t xml:space="preserve"> Sie dürfen </w:t>
      </w:r>
      <w:r w:rsidR="004211C0">
        <w:t>ihn</w:t>
      </w:r>
      <w:r>
        <w:t xml:space="preserve"> </w:t>
      </w:r>
      <w:r>
        <w:rPr>
          <w:b/>
        </w:rPr>
        <w:t>nur</w:t>
      </w:r>
      <w:r>
        <w:t xml:space="preserve"> dann anwenden, wenn die Lösung wie Wasser aussieht. Überprüfen Sie dies vor jeder Injektion.</w:t>
      </w:r>
    </w:p>
    <w:p w:rsidR="006C72E2" w:rsidRDefault="006C72E2" w:rsidP="006C72E2">
      <w:pPr>
        <w:numPr>
          <w:ilvl w:val="12"/>
          <w:numId w:val="0"/>
        </w:numPr>
        <w:ind w:right="11"/>
        <w:rPr>
          <w:noProof/>
        </w:rPr>
      </w:pPr>
    </w:p>
    <w:p w:rsidR="006C72E2" w:rsidRDefault="00616764" w:rsidP="006C72E2">
      <w:pPr>
        <w:numPr>
          <w:ilvl w:val="12"/>
          <w:numId w:val="0"/>
        </w:numPr>
        <w:ind w:right="11"/>
        <w:rPr>
          <w:noProof/>
        </w:rPr>
      </w:pPr>
      <w:r w:rsidRPr="009D7949">
        <w:rPr>
          <w:noProof/>
        </w:rPr>
        <w:t>Entsorgen Sie Arzneimittel nicht im</w:t>
      </w:r>
      <w:r w:rsidRPr="00F515E0">
        <w:rPr>
          <w:noProof/>
        </w:rPr>
        <w:t xml:space="preserve"> Abwasser oder Haushaltsabfall</w:t>
      </w:r>
      <w:r w:rsidRPr="009D7949">
        <w:rPr>
          <w:noProof/>
        </w:rPr>
        <w:t xml:space="preserve">. </w:t>
      </w:r>
      <w:r w:rsidR="006C72E2">
        <w:rPr>
          <w:noProof/>
        </w:rPr>
        <w:t>Fragen Sie Ihren Apotheker wie das Arzneimittel zu entsorgen ist, wenn Sie es nicht mehr benötigen. Diese Maßnahme hilft die Umwelt zu schützen.</w:t>
      </w:r>
    </w:p>
    <w:p w:rsidR="006C72E2" w:rsidRDefault="006C72E2" w:rsidP="006C72E2">
      <w:pPr>
        <w:ind w:right="11"/>
      </w:pPr>
    </w:p>
    <w:p w:rsidR="006C72E2" w:rsidRDefault="006C72E2" w:rsidP="006C72E2">
      <w:pPr>
        <w:ind w:right="11"/>
      </w:pPr>
    </w:p>
    <w:p w:rsidR="006C72E2" w:rsidRDefault="006C72E2" w:rsidP="006C72E2">
      <w:pPr>
        <w:keepNext/>
        <w:ind w:left="567" w:right="-2" w:hanging="567"/>
        <w:rPr>
          <w:noProof/>
        </w:rPr>
      </w:pPr>
      <w:r>
        <w:rPr>
          <w:b/>
          <w:noProof/>
        </w:rPr>
        <w:t>6.</w:t>
      </w:r>
      <w:r>
        <w:rPr>
          <w:b/>
          <w:noProof/>
        </w:rPr>
        <w:tab/>
        <w:t>Inhalt der Packung und weitere Informationen</w:t>
      </w:r>
    </w:p>
    <w:p w:rsidR="006C72E2" w:rsidRDefault="006C72E2" w:rsidP="006C72E2">
      <w:pPr>
        <w:keepNext/>
        <w:ind w:right="11"/>
        <w:rPr>
          <w:rStyle w:val="Initial"/>
          <w:noProof/>
          <w:sz w:val="22"/>
          <w:lang w:val="de-DE"/>
        </w:rPr>
      </w:pPr>
    </w:p>
    <w:p w:rsidR="006C72E2" w:rsidRDefault="006C72E2" w:rsidP="006C72E2">
      <w:pPr>
        <w:keepNext/>
        <w:ind w:right="-2"/>
        <w:rPr>
          <w:b/>
          <w:noProof/>
        </w:rPr>
      </w:pPr>
      <w:r>
        <w:rPr>
          <w:b/>
          <w:noProof/>
        </w:rPr>
        <w:t xml:space="preserve">Was </w:t>
      </w:r>
      <w:r>
        <w:rPr>
          <w:b/>
        </w:rPr>
        <w:t>Humalog 100</w:t>
      </w:r>
      <w:r w:rsidR="00586312">
        <w:rPr>
          <w:b/>
        </w:rPr>
        <w:t> </w:t>
      </w:r>
      <w:r>
        <w:rPr>
          <w:b/>
        </w:rPr>
        <w:t>Einheiten/ml</w:t>
      </w:r>
      <w:r w:rsidR="007A538F">
        <w:rPr>
          <w:b/>
        </w:rPr>
        <w:t xml:space="preserve"> Junior</w:t>
      </w:r>
      <w:r>
        <w:rPr>
          <w:b/>
        </w:rPr>
        <w:t xml:space="preserve"> KwikPen Injektionslösung</w:t>
      </w:r>
      <w:r>
        <w:t xml:space="preserve"> </w:t>
      </w:r>
      <w:r>
        <w:rPr>
          <w:b/>
          <w:noProof/>
        </w:rPr>
        <w:t>enthält</w:t>
      </w:r>
    </w:p>
    <w:p w:rsidR="007A538F" w:rsidRDefault="006C72E2" w:rsidP="007A538F">
      <w:pPr>
        <w:numPr>
          <w:ilvl w:val="0"/>
          <w:numId w:val="62"/>
        </w:numPr>
        <w:ind w:right="-2"/>
        <w:rPr>
          <w:noProof/>
        </w:rPr>
      </w:pPr>
      <w:r>
        <w:rPr>
          <w:noProof/>
        </w:rPr>
        <w:t xml:space="preserve">Der Wirkstoff ist Insulin lispro. </w:t>
      </w:r>
      <w:r w:rsidR="007A538F">
        <w:rPr>
          <w:noProof/>
        </w:rPr>
        <w:t xml:space="preserve">Jeder </w:t>
      </w:r>
      <w:r w:rsidR="00425C68">
        <w:rPr>
          <w:noProof/>
        </w:rPr>
        <w:t>ml</w:t>
      </w:r>
      <w:r w:rsidR="00575F29">
        <w:rPr>
          <w:noProof/>
        </w:rPr>
        <w:t xml:space="preserve"> </w:t>
      </w:r>
      <w:r w:rsidR="007A538F">
        <w:rPr>
          <w:noProof/>
        </w:rPr>
        <w:t>der Lösung enthält 100</w:t>
      </w:r>
      <w:r w:rsidR="00586312">
        <w:rPr>
          <w:noProof/>
        </w:rPr>
        <w:t> </w:t>
      </w:r>
      <w:r w:rsidR="007A538F">
        <w:rPr>
          <w:noProof/>
        </w:rPr>
        <w:t>Einheiten Insulin lispro. Jeder Fertigpen (3</w:t>
      </w:r>
      <w:r w:rsidR="00586312">
        <w:rPr>
          <w:noProof/>
        </w:rPr>
        <w:t> </w:t>
      </w:r>
      <w:r w:rsidR="007A538F">
        <w:rPr>
          <w:noProof/>
        </w:rPr>
        <w:t>ml) enthält 300</w:t>
      </w:r>
      <w:r w:rsidR="00586312">
        <w:rPr>
          <w:noProof/>
        </w:rPr>
        <w:t> </w:t>
      </w:r>
      <w:r w:rsidR="007A538F">
        <w:rPr>
          <w:noProof/>
        </w:rPr>
        <w:t xml:space="preserve">Einheiten Insulin lispro. </w:t>
      </w:r>
    </w:p>
    <w:p w:rsidR="006C72E2" w:rsidRDefault="006C72E2" w:rsidP="007A538F">
      <w:pPr>
        <w:numPr>
          <w:ilvl w:val="0"/>
          <w:numId w:val="62"/>
        </w:numPr>
        <w:ind w:right="-2"/>
        <w:rPr>
          <w:noProof/>
        </w:rPr>
      </w:pPr>
      <w:r>
        <w:rPr>
          <w:noProof/>
        </w:rPr>
        <w:t xml:space="preserve">Die sonstigen Bestandteile sind </w:t>
      </w:r>
      <w:r w:rsidRPr="00C53BA1">
        <w:rPr>
          <w:i/>
        </w:rPr>
        <w:t>m</w:t>
      </w:r>
      <w:r>
        <w:t xml:space="preserve">-Cresol, Glycerol, </w:t>
      </w:r>
      <w:r w:rsidR="00DD2932">
        <w:t>Dinatriumhydrogenphosphat</w:t>
      </w:r>
      <w:r>
        <w:t> 7 H</w:t>
      </w:r>
      <w:r w:rsidRPr="007A538F">
        <w:rPr>
          <w:vertAlign w:val="subscript"/>
        </w:rPr>
        <w:t>2</w:t>
      </w:r>
      <w:r>
        <w:t>O, Zi</w:t>
      </w:r>
      <w:r>
        <w:t>n</w:t>
      </w:r>
      <w:r>
        <w:t>koxid und Wasser für Injektionszwecke. Natriumhydroxid oder Salzsäure können zur pH-Einstellung verwendet worden sein.</w:t>
      </w:r>
    </w:p>
    <w:p w:rsidR="006C72E2" w:rsidRDefault="006C72E2" w:rsidP="006C72E2">
      <w:pPr>
        <w:ind w:right="-2"/>
        <w:rPr>
          <w:noProof/>
        </w:rPr>
      </w:pPr>
    </w:p>
    <w:p w:rsidR="006C72E2" w:rsidRPr="00E47A4F" w:rsidRDefault="006C72E2" w:rsidP="006C72E2">
      <w:pPr>
        <w:ind w:right="-2"/>
        <w:rPr>
          <w:b/>
          <w:noProof/>
        </w:rPr>
      </w:pPr>
      <w:r w:rsidRPr="00E47A4F">
        <w:rPr>
          <w:b/>
          <w:noProof/>
        </w:rPr>
        <w:t xml:space="preserve">Wie Humalog </w:t>
      </w:r>
      <w:r>
        <w:rPr>
          <w:b/>
        </w:rPr>
        <w:t>100</w:t>
      </w:r>
      <w:r w:rsidR="00586312">
        <w:rPr>
          <w:b/>
        </w:rPr>
        <w:t> </w:t>
      </w:r>
      <w:r>
        <w:rPr>
          <w:b/>
        </w:rPr>
        <w:t>Einheiten/ml</w:t>
      </w:r>
      <w:r w:rsidRPr="00E47A4F">
        <w:rPr>
          <w:b/>
          <w:noProof/>
        </w:rPr>
        <w:t xml:space="preserve"> </w:t>
      </w:r>
      <w:r w:rsidR="007A538F">
        <w:rPr>
          <w:b/>
          <w:noProof/>
        </w:rPr>
        <w:t xml:space="preserve">Junior </w:t>
      </w:r>
      <w:r w:rsidRPr="00E47A4F">
        <w:rPr>
          <w:b/>
          <w:noProof/>
        </w:rPr>
        <w:t>KwikPen</w:t>
      </w:r>
      <w:r w:rsidR="004E3356">
        <w:rPr>
          <w:b/>
          <w:noProof/>
        </w:rPr>
        <w:t>,</w:t>
      </w:r>
      <w:r w:rsidR="00D95DF2">
        <w:rPr>
          <w:b/>
          <w:noProof/>
        </w:rPr>
        <w:t xml:space="preserve"> Injektionslösung</w:t>
      </w:r>
      <w:r w:rsidRPr="00E47A4F">
        <w:rPr>
          <w:b/>
          <w:noProof/>
        </w:rPr>
        <w:t xml:space="preserve"> aussieht und Inhalt der Packung</w:t>
      </w:r>
    </w:p>
    <w:p w:rsidR="001E0015" w:rsidRDefault="006C72E2" w:rsidP="004A615B">
      <w:pPr>
        <w:ind w:right="11"/>
      </w:pPr>
      <w:r w:rsidRPr="007476B4">
        <w:t xml:space="preserve">Humalog </w:t>
      </w:r>
      <w:r>
        <w:t>100</w:t>
      </w:r>
      <w:r w:rsidR="00586312">
        <w:t> </w:t>
      </w:r>
      <w:r>
        <w:t>Einheiten/ml</w:t>
      </w:r>
      <w:r w:rsidRPr="007476B4">
        <w:t xml:space="preserve"> </w:t>
      </w:r>
      <w:r w:rsidR="007A538F">
        <w:t xml:space="preserve">Junior </w:t>
      </w:r>
      <w:r w:rsidRPr="007476B4">
        <w:t>KwikPen Injektionslösung</w:t>
      </w:r>
      <w:r>
        <w:rPr>
          <w:bCs/>
        </w:rPr>
        <w:t xml:space="preserve"> ist eine sterile, klare, farblose, wässrige Lösung und enthält 100</w:t>
      </w:r>
      <w:r w:rsidR="00586312">
        <w:rPr>
          <w:bCs/>
        </w:rPr>
        <w:t> </w:t>
      </w:r>
      <w:r>
        <w:rPr>
          <w:bCs/>
        </w:rPr>
        <w:t>Einheiten Insulin lispro in jedem Milliliter Injektionslösung (100</w:t>
      </w:r>
      <w:r w:rsidR="00586312">
        <w:rPr>
          <w:bCs/>
        </w:rPr>
        <w:t> </w:t>
      </w:r>
      <w:r>
        <w:rPr>
          <w:bCs/>
        </w:rPr>
        <w:t xml:space="preserve">Einheiten/ml). </w:t>
      </w:r>
      <w:r>
        <w:t xml:space="preserve">Jeder </w:t>
      </w:r>
      <w:r>
        <w:rPr>
          <w:bCs/>
          <w:noProof/>
        </w:rPr>
        <w:t xml:space="preserve">Humalog </w:t>
      </w:r>
      <w:r w:rsidR="00425C68">
        <w:rPr>
          <w:bCs/>
          <w:noProof/>
        </w:rPr>
        <w:t xml:space="preserve">Junior </w:t>
      </w:r>
      <w:r>
        <w:rPr>
          <w:bCs/>
          <w:noProof/>
        </w:rPr>
        <w:t xml:space="preserve">KwikPen </w:t>
      </w:r>
      <w:r>
        <w:rPr>
          <w:bCs/>
        </w:rPr>
        <w:t>enthält 300</w:t>
      </w:r>
      <w:r w:rsidR="00586312">
        <w:rPr>
          <w:bCs/>
        </w:rPr>
        <w:t> </w:t>
      </w:r>
      <w:r>
        <w:rPr>
          <w:bCs/>
        </w:rPr>
        <w:t xml:space="preserve">Einheiten </w:t>
      </w:r>
      <w:r w:rsidR="007A538F">
        <w:rPr>
          <w:bCs/>
        </w:rPr>
        <w:t>(3</w:t>
      </w:r>
      <w:r w:rsidR="00586312">
        <w:rPr>
          <w:bCs/>
        </w:rPr>
        <w:t> </w:t>
      </w:r>
      <w:r w:rsidR="007A538F">
        <w:rPr>
          <w:bCs/>
        </w:rPr>
        <w:t>Milliliter)</w:t>
      </w:r>
      <w:r>
        <w:rPr>
          <w:bCs/>
        </w:rPr>
        <w:t xml:space="preserve">. </w:t>
      </w:r>
      <w:r w:rsidR="007A538F">
        <w:t>Humalog Junior Kwikpen gibt es in</w:t>
      </w:r>
      <w:r>
        <w:t xml:space="preserve"> Packungen mit </w:t>
      </w:r>
      <w:r w:rsidR="002649C1">
        <w:t xml:space="preserve">1 oder </w:t>
      </w:r>
      <w:r>
        <w:t>5</w:t>
      </w:r>
      <w:r w:rsidR="00586312">
        <w:t xml:space="preserve"> </w:t>
      </w:r>
      <w:r>
        <w:t>Fertigpens und Bündelpackungen mit 2</w:t>
      </w:r>
      <w:r w:rsidR="00586312">
        <w:t> </w:t>
      </w:r>
      <w:r>
        <w:t>x</w:t>
      </w:r>
      <w:r w:rsidR="00586312">
        <w:t> </w:t>
      </w:r>
      <w:r>
        <w:t>5</w:t>
      </w:r>
      <w:r w:rsidR="00586312">
        <w:t> </w:t>
      </w:r>
      <w:r>
        <w:t xml:space="preserve">Fertigpens. </w:t>
      </w:r>
      <w:r w:rsidR="00D3162E" w:rsidRPr="00C119D8">
        <w:t>Es werden möglicherweise nicht alle Packungsgrößen in den Verkehr gebracht</w:t>
      </w:r>
      <w:r w:rsidR="00D3162E">
        <w:t xml:space="preserve">. </w:t>
      </w:r>
      <w:r w:rsidR="002649C1">
        <w:t xml:space="preserve">Der Junior KwikPen enthält eine </w:t>
      </w:r>
      <w:r w:rsidR="00AE02ED">
        <w:t>eingebaute Patrone</w:t>
      </w:r>
      <w:r w:rsidR="002649C1">
        <w:t xml:space="preserve">. Wenn der Fertigpen </w:t>
      </w:r>
      <w:r w:rsidR="00AE02ED">
        <w:t>leer</w:t>
      </w:r>
      <w:r w:rsidR="007D4356">
        <w:t xml:space="preserve"> ist, </w:t>
      </w:r>
      <w:r w:rsidR="004F054B">
        <w:t>k</w:t>
      </w:r>
      <w:r w:rsidR="00AE02ED">
        <w:t>önnen Sie ihn nicht wieder verwenden</w:t>
      </w:r>
      <w:r w:rsidR="007D4356">
        <w:t xml:space="preserve">. </w:t>
      </w:r>
      <w:r w:rsidR="001E0015">
        <w:t>Der Junior KwikPen ist blau. Der Dosierknopf ist blau</w:t>
      </w:r>
      <w:r w:rsidR="001E0015">
        <w:rPr>
          <w:szCs w:val="22"/>
        </w:rPr>
        <w:t xml:space="preserve"> mit erhobenen Kanten. Das Etikett ist weiß, mit einem </w:t>
      </w:r>
      <w:r w:rsidR="00D93D97">
        <w:rPr>
          <w:szCs w:val="22"/>
        </w:rPr>
        <w:t>orangefarbenen Balken</w:t>
      </w:r>
      <w:r w:rsidR="001E0015">
        <w:rPr>
          <w:szCs w:val="22"/>
        </w:rPr>
        <w:t xml:space="preserve"> und einem </w:t>
      </w:r>
      <w:r w:rsidR="00334F5D">
        <w:rPr>
          <w:szCs w:val="22"/>
        </w:rPr>
        <w:t>orange</w:t>
      </w:r>
      <w:r w:rsidR="001E0015">
        <w:rPr>
          <w:szCs w:val="22"/>
        </w:rPr>
        <w:t xml:space="preserve"> bis gelben</w:t>
      </w:r>
      <w:r w:rsidR="0009077E" w:rsidRPr="0009077E">
        <w:rPr>
          <w:szCs w:val="22"/>
        </w:rPr>
        <w:t xml:space="preserve"> </w:t>
      </w:r>
      <w:r w:rsidR="0009077E">
        <w:rPr>
          <w:szCs w:val="22"/>
        </w:rPr>
        <w:t>sowie einem burgunderroten</w:t>
      </w:r>
      <w:r w:rsidR="001E0015">
        <w:rPr>
          <w:szCs w:val="22"/>
        </w:rPr>
        <w:t xml:space="preserve"> Farbstreifen.</w:t>
      </w:r>
      <w:r w:rsidR="001E0015" w:rsidRPr="001E0015">
        <w:t xml:space="preserve"> </w:t>
      </w:r>
      <w:r w:rsidR="001E0015">
        <w:t>Mit dem Junior KwikPen können 0,5</w:t>
      </w:r>
      <w:r w:rsidR="00586312">
        <w:t> </w:t>
      </w:r>
      <w:r w:rsidR="001E0015">
        <w:t>–</w:t>
      </w:r>
      <w:r w:rsidR="00586312">
        <w:t> </w:t>
      </w:r>
      <w:r w:rsidR="001E0015">
        <w:t>30</w:t>
      </w:r>
      <w:r w:rsidR="00586312">
        <w:t> </w:t>
      </w:r>
      <w:r w:rsidR="001E0015">
        <w:t xml:space="preserve">Einheiten in Schritten zu je </w:t>
      </w:r>
      <w:r w:rsidR="001E0015" w:rsidRPr="00006F42">
        <w:t>0,5</w:t>
      </w:r>
      <w:r w:rsidR="00586312">
        <w:t> </w:t>
      </w:r>
      <w:r w:rsidR="001E0015" w:rsidRPr="00006F42">
        <w:t xml:space="preserve">Einheiten </w:t>
      </w:r>
      <w:r w:rsidR="001E0015">
        <w:t>abgegeben werden.</w:t>
      </w:r>
    </w:p>
    <w:p w:rsidR="00425C68" w:rsidRDefault="00425C68" w:rsidP="001E0015">
      <w:pPr>
        <w:pStyle w:val="Footer"/>
        <w:tabs>
          <w:tab w:val="clear" w:pos="4153"/>
          <w:tab w:val="clear" w:pos="8306"/>
        </w:tabs>
      </w:pPr>
    </w:p>
    <w:p w:rsidR="008535BC" w:rsidRPr="00C53BA1" w:rsidRDefault="00253877" w:rsidP="007A538F">
      <w:pPr>
        <w:numPr>
          <w:ilvl w:val="12"/>
          <w:numId w:val="0"/>
        </w:numPr>
        <w:ind w:right="11"/>
        <w:rPr>
          <w:b/>
        </w:rPr>
      </w:pPr>
      <w:r>
        <w:rPr>
          <w:b/>
        </w:rPr>
        <w:t>Pharmazeutischer Unternehmer</w:t>
      </w:r>
    </w:p>
    <w:p w:rsidR="007A538F" w:rsidRDefault="007A538F" w:rsidP="007A538F">
      <w:pPr>
        <w:numPr>
          <w:ilvl w:val="12"/>
          <w:numId w:val="0"/>
        </w:numPr>
        <w:ind w:right="11"/>
        <w:rPr>
          <w:b/>
        </w:rPr>
      </w:pPr>
      <w:r>
        <w:t>Eli Lilly Nederland B.V., Papendorpseweg 83, 3528 BJ Utrecht, Niederlande.</w:t>
      </w:r>
    </w:p>
    <w:p w:rsidR="007A538F" w:rsidRDefault="007A538F" w:rsidP="006C72E2">
      <w:pPr>
        <w:ind w:left="567" w:hanging="567"/>
        <w:rPr>
          <w:b/>
          <w:noProof/>
        </w:rPr>
      </w:pPr>
    </w:p>
    <w:p w:rsidR="008535BC" w:rsidRDefault="007A538F" w:rsidP="007A538F">
      <w:pPr>
        <w:ind w:left="567" w:hanging="567"/>
        <w:rPr>
          <w:b/>
          <w:noProof/>
        </w:rPr>
      </w:pPr>
      <w:r>
        <w:rPr>
          <w:b/>
          <w:noProof/>
        </w:rPr>
        <w:t>Hersteller</w:t>
      </w:r>
    </w:p>
    <w:p w:rsidR="00617DBB" w:rsidRPr="00B02683" w:rsidRDefault="006C72E2" w:rsidP="004A615B">
      <w:pPr>
        <w:ind w:right="11"/>
      </w:pPr>
      <w:r w:rsidRPr="00B02683">
        <w:t>Lilly France S.A.S., Rue du Colonel Lilly, 67640 Fegersheim, Frankreich</w:t>
      </w:r>
    </w:p>
    <w:p w:rsidR="006C72E2" w:rsidRPr="00B02683" w:rsidRDefault="006C72E2" w:rsidP="006C72E2">
      <w:pPr>
        <w:numPr>
          <w:ilvl w:val="12"/>
          <w:numId w:val="0"/>
        </w:numPr>
        <w:ind w:right="11"/>
      </w:pPr>
    </w:p>
    <w:p w:rsidR="006C72E2" w:rsidRDefault="006C72E2" w:rsidP="006C72E2">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6C72E2" w:rsidRDefault="006C72E2" w:rsidP="006C72E2">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6C72E2" w:rsidRPr="000F4A28" w:rsidTr="008A2A27">
        <w:tc>
          <w:tcPr>
            <w:tcW w:w="4684" w:type="dxa"/>
          </w:tcPr>
          <w:p w:rsidR="006C72E2" w:rsidRDefault="006C72E2" w:rsidP="008A2A27">
            <w:pPr>
              <w:autoSpaceDE w:val="0"/>
              <w:autoSpaceDN w:val="0"/>
              <w:adjustRightInd w:val="0"/>
              <w:rPr>
                <w:b/>
                <w:bCs/>
                <w:color w:val="000000"/>
                <w:szCs w:val="22"/>
                <w:lang w:val="fr-FR"/>
              </w:rPr>
            </w:pPr>
            <w:r>
              <w:rPr>
                <w:b/>
                <w:bCs/>
                <w:color w:val="000000"/>
                <w:szCs w:val="22"/>
                <w:lang w:val="fr-FR"/>
              </w:rPr>
              <w:t>Belgique/België/Belgien</w:t>
            </w:r>
          </w:p>
          <w:p w:rsidR="006C72E2" w:rsidRDefault="006C72E2" w:rsidP="008A2A27">
            <w:pPr>
              <w:autoSpaceDE w:val="0"/>
              <w:autoSpaceDN w:val="0"/>
              <w:adjustRightInd w:val="0"/>
              <w:rPr>
                <w:color w:val="000000"/>
                <w:szCs w:val="22"/>
                <w:lang w:val="fr-FR"/>
              </w:rPr>
            </w:pPr>
            <w:r>
              <w:rPr>
                <w:color w:val="000000"/>
                <w:szCs w:val="22"/>
                <w:lang w:val="fr-FR"/>
              </w:rPr>
              <w:t>Eli Lilly Benelux S.A./N.V.</w:t>
            </w:r>
          </w:p>
          <w:p w:rsidR="006C72E2" w:rsidRDefault="006C72E2" w:rsidP="008A2A27">
            <w:pPr>
              <w:autoSpaceDE w:val="0"/>
              <w:autoSpaceDN w:val="0"/>
              <w:adjustRightInd w:val="0"/>
              <w:rPr>
                <w:color w:val="000000"/>
                <w:szCs w:val="22"/>
              </w:rPr>
            </w:pPr>
            <w:r>
              <w:rPr>
                <w:color w:val="000000"/>
                <w:szCs w:val="22"/>
              </w:rPr>
              <w:t>Tél/Tel: + 32-(0)2 548 84 84</w:t>
            </w:r>
          </w:p>
          <w:p w:rsidR="006C72E2" w:rsidRDefault="006C72E2" w:rsidP="008A2A27">
            <w:pPr>
              <w:autoSpaceDE w:val="0"/>
              <w:autoSpaceDN w:val="0"/>
              <w:adjustRightInd w:val="0"/>
              <w:rPr>
                <w:color w:val="000000"/>
                <w:szCs w:val="22"/>
              </w:rPr>
            </w:pPr>
          </w:p>
        </w:tc>
        <w:tc>
          <w:tcPr>
            <w:tcW w:w="4678" w:type="dxa"/>
          </w:tcPr>
          <w:p w:rsidR="006C72E2" w:rsidRDefault="006C72E2" w:rsidP="008A2A27">
            <w:pPr>
              <w:autoSpaceDE w:val="0"/>
              <w:autoSpaceDN w:val="0"/>
              <w:adjustRightInd w:val="0"/>
              <w:rPr>
                <w:b/>
                <w:bCs/>
                <w:color w:val="000000"/>
                <w:szCs w:val="22"/>
                <w:lang w:val="en-US"/>
              </w:rPr>
            </w:pPr>
            <w:r>
              <w:rPr>
                <w:b/>
                <w:bCs/>
                <w:color w:val="000000"/>
                <w:szCs w:val="22"/>
                <w:lang w:val="en-US"/>
              </w:rPr>
              <w:t>Lietuva</w:t>
            </w:r>
          </w:p>
          <w:p w:rsidR="006C72E2" w:rsidRDefault="006C72E2" w:rsidP="008A2A27">
            <w:pPr>
              <w:autoSpaceDE w:val="0"/>
              <w:autoSpaceDN w:val="0"/>
              <w:adjustRightInd w:val="0"/>
              <w:rPr>
                <w:color w:val="000000"/>
                <w:szCs w:val="22"/>
                <w:lang w:val="en-US"/>
              </w:rPr>
            </w:pPr>
            <w:r>
              <w:rPr>
                <w:color w:val="000000"/>
                <w:szCs w:val="22"/>
                <w:lang w:val="en-US"/>
              </w:rPr>
              <w:t xml:space="preserve">Eli Lilly </w:t>
            </w:r>
            <w:r w:rsidR="009A44D4">
              <w:rPr>
                <w:color w:val="000000"/>
                <w:szCs w:val="22"/>
                <w:lang w:val="en-US"/>
              </w:rPr>
              <w:t>Lietuva</w:t>
            </w:r>
          </w:p>
          <w:p w:rsidR="006C72E2" w:rsidRPr="000F4A28" w:rsidRDefault="006C72E2" w:rsidP="008A2A27">
            <w:pPr>
              <w:autoSpaceDE w:val="0"/>
              <w:autoSpaceDN w:val="0"/>
              <w:adjustRightInd w:val="0"/>
              <w:rPr>
                <w:color w:val="000000"/>
                <w:szCs w:val="22"/>
                <w:lang w:val="en-US"/>
              </w:rPr>
            </w:pPr>
            <w:r w:rsidRPr="000F4A28">
              <w:rPr>
                <w:color w:val="000000"/>
                <w:szCs w:val="22"/>
                <w:lang w:val="en-US"/>
              </w:rPr>
              <w:t>Tel. +370 (5) 2649600</w:t>
            </w:r>
          </w:p>
          <w:p w:rsidR="006C72E2" w:rsidRPr="000F4A28" w:rsidRDefault="006C72E2" w:rsidP="008A2A27">
            <w:pPr>
              <w:autoSpaceDE w:val="0"/>
              <w:autoSpaceDN w:val="0"/>
              <w:adjustRightInd w:val="0"/>
              <w:rPr>
                <w:color w:val="000000"/>
                <w:szCs w:val="22"/>
                <w:lang w:val="en-US"/>
              </w:rPr>
            </w:pPr>
          </w:p>
        </w:tc>
      </w:tr>
      <w:tr w:rsidR="006C72E2" w:rsidTr="008A2A27">
        <w:tc>
          <w:tcPr>
            <w:tcW w:w="4684" w:type="dxa"/>
          </w:tcPr>
          <w:p w:rsidR="006C72E2" w:rsidRDefault="006C72E2" w:rsidP="008A2A27">
            <w:pPr>
              <w:autoSpaceDE w:val="0"/>
              <w:autoSpaceDN w:val="0"/>
              <w:adjustRightInd w:val="0"/>
              <w:rPr>
                <w:b/>
                <w:szCs w:val="22"/>
                <w:lang w:val="bg-BG"/>
              </w:rPr>
            </w:pPr>
            <w:r>
              <w:rPr>
                <w:b/>
                <w:szCs w:val="22"/>
                <w:lang w:val="bg-BG"/>
              </w:rPr>
              <w:t>България</w:t>
            </w:r>
          </w:p>
          <w:p w:rsidR="006C72E2" w:rsidRDefault="006C72E2" w:rsidP="008A2A27">
            <w:pPr>
              <w:autoSpaceDE w:val="0"/>
              <w:autoSpaceDN w:val="0"/>
              <w:adjustRightInd w:val="0"/>
              <w:rPr>
                <w:szCs w:val="22"/>
                <w:lang w:val="bg-BG"/>
              </w:rPr>
            </w:pPr>
            <w:r>
              <w:rPr>
                <w:szCs w:val="22"/>
                <w:lang w:val="bg-BG"/>
              </w:rPr>
              <w:t>ТП "Ели Лили Недерланд" Б.В. - България</w:t>
            </w:r>
          </w:p>
          <w:p w:rsidR="006C72E2" w:rsidRDefault="006C72E2" w:rsidP="008A2A27">
            <w:pPr>
              <w:autoSpaceDE w:val="0"/>
              <w:autoSpaceDN w:val="0"/>
              <w:adjustRightInd w:val="0"/>
              <w:rPr>
                <w:szCs w:val="22"/>
              </w:rPr>
            </w:pPr>
            <w:r>
              <w:rPr>
                <w:szCs w:val="22"/>
                <w:lang w:val="bg-BG"/>
              </w:rPr>
              <w:t>тел. + 359 2 491 41 40</w:t>
            </w:r>
          </w:p>
          <w:p w:rsidR="006C72E2" w:rsidRDefault="006C72E2" w:rsidP="008A2A27">
            <w:pPr>
              <w:autoSpaceDE w:val="0"/>
              <w:autoSpaceDN w:val="0"/>
              <w:adjustRightInd w:val="0"/>
              <w:rPr>
                <w:b/>
                <w:bCs/>
                <w:color w:val="000000"/>
                <w:szCs w:val="22"/>
              </w:rPr>
            </w:pPr>
          </w:p>
        </w:tc>
        <w:tc>
          <w:tcPr>
            <w:tcW w:w="4678" w:type="dxa"/>
          </w:tcPr>
          <w:p w:rsidR="006C72E2" w:rsidRPr="00BB6789" w:rsidRDefault="006C72E2" w:rsidP="008A2A27">
            <w:pPr>
              <w:autoSpaceDE w:val="0"/>
              <w:autoSpaceDN w:val="0"/>
              <w:adjustRightInd w:val="0"/>
              <w:rPr>
                <w:b/>
                <w:bCs/>
                <w:color w:val="000000"/>
                <w:szCs w:val="22"/>
              </w:rPr>
            </w:pPr>
            <w:r w:rsidRPr="00BB6789">
              <w:rPr>
                <w:b/>
                <w:bCs/>
                <w:color w:val="000000"/>
                <w:szCs w:val="22"/>
              </w:rPr>
              <w:t>Luxembourg/Luxemburg</w:t>
            </w:r>
          </w:p>
          <w:p w:rsidR="006C72E2" w:rsidRPr="001050EA" w:rsidRDefault="006C72E2" w:rsidP="008A2A27">
            <w:pPr>
              <w:autoSpaceDE w:val="0"/>
              <w:autoSpaceDN w:val="0"/>
              <w:adjustRightInd w:val="0"/>
              <w:rPr>
                <w:color w:val="000000"/>
                <w:szCs w:val="22"/>
              </w:rPr>
            </w:pPr>
            <w:r w:rsidRPr="001050EA">
              <w:rPr>
                <w:color w:val="000000"/>
                <w:szCs w:val="22"/>
              </w:rPr>
              <w:t>Eli Lilly Benelux S.A./N.V.</w:t>
            </w:r>
          </w:p>
          <w:p w:rsidR="006C72E2" w:rsidRDefault="006C72E2" w:rsidP="008A2A27">
            <w:pPr>
              <w:autoSpaceDE w:val="0"/>
              <w:autoSpaceDN w:val="0"/>
              <w:adjustRightInd w:val="0"/>
              <w:rPr>
                <w:b/>
                <w:bCs/>
                <w:color w:val="000000"/>
                <w:szCs w:val="22"/>
                <w:lang w:val="en-US"/>
              </w:rPr>
            </w:pPr>
            <w:r>
              <w:rPr>
                <w:color w:val="000000"/>
                <w:szCs w:val="22"/>
              </w:rPr>
              <w:t>Tél/Tel: + 32-(0)2 548 84 84</w:t>
            </w:r>
          </w:p>
        </w:tc>
      </w:tr>
      <w:tr w:rsidR="006C72E2" w:rsidRPr="00B31883" w:rsidTr="008A2A27">
        <w:tc>
          <w:tcPr>
            <w:tcW w:w="4684" w:type="dxa"/>
          </w:tcPr>
          <w:p w:rsidR="006C72E2" w:rsidRPr="00E732B9" w:rsidRDefault="006C72E2" w:rsidP="008A2A27">
            <w:pPr>
              <w:keepNext/>
              <w:autoSpaceDE w:val="0"/>
              <w:autoSpaceDN w:val="0"/>
              <w:adjustRightInd w:val="0"/>
              <w:rPr>
                <w:b/>
                <w:bCs/>
                <w:color w:val="000000"/>
                <w:szCs w:val="22"/>
              </w:rPr>
            </w:pPr>
            <w:r w:rsidRPr="00E732B9">
              <w:rPr>
                <w:b/>
                <w:bCs/>
                <w:color w:val="000000"/>
                <w:szCs w:val="22"/>
              </w:rPr>
              <w:t>Česká republika</w:t>
            </w:r>
          </w:p>
          <w:p w:rsidR="006C72E2" w:rsidRPr="00E732B9" w:rsidRDefault="006C72E2" w:rsidP="008A2A27">
            <w:pPr>
              <w:keepNext/>
              <w:autoSpaceDE w:val="0"/>
              <w:autoSpaceDN w:val="0"/>
              <w:adjustRightInd w:val="0"/>
              <w:rPr>
                <w:color w:val="000000"/>
                <w:szCs w:val="22"/>
              </w:rPr>
            </w:pPr>
            <w:r w:rsidRPr="00E732B9">
              <w:rPr>
                <w:color w:val="000000"/>
                <w:szCs w:val="22"/>
              </w:rPr>
              <w:t>ELI LILLY ČR, s.r.o.</w:t>
            </w:r>
          </w:p>
          <w:p w:rsidR="006C72E2" w:rsidRDefault="006C72E2" w:rsidP="008A2A27">
            <w:pPr>
              <w:keepNext/>
              <w:autoSpaceDE w:val="0"/>
              <w:autoSpaceDN w:val="0"/>
              <w:adjustRightInd w:val="0"/>
              <w:rPr>
                <w:color w:val="000000"/>
                <w:szCs w:val="22"/>
                <w:lang w:val="en-US"/>
              </w:rPr>
            </w:pPr>
            <w:r>
              <w:rPr>
                <w:color w:val="000000"/>
                <w:szCs w:val="22"/>
                <w:lang w:val="en-US"/>
              </w:rPr>
              <w:t>Tel: + 420 234 664 111</w:t>
            </w:r>
          </w:p>
          <w:p w:rsidR="006C72E2" w:rsidRDefault="006C72E2" w:rsidP="008A2A27">
            <w:pPr>
              <w:keepNext/>
              <w:autoSpaceDE w:val="0"/>
              <w:autoSpaceDN w:val="0"/>
              <w:adjustRightInd w:val="0"/>
              <w:rPr>
                <w:color w:val="000000"/>
                <w:szCs w:val="22"/>
                <w:lang w:val="en-US"/>
              </w:rPr>
            </w:pPr>
          </w:p>
        </w:tc>
        <w:tc>
          <w:tcPr>
            <w:tcW w:w="4678" w:type="dxa"/>
          </w:tcPr>
          <w:p w:rsidR="006C72E2" w:rsidRDefault="006C72E2" w:rsidP="008A2A27">
            <w:pPr>
              <w:keepNext/>
              <w:autoSpaceDE w:val="0"/>
              <w:autoSpaceDN w:val="0"/>
              <w:adjustRightInd w:val="0"/>
              <w:rPr>
                <w:b/>
                <w:bCs/>
                <w:color w:val="000000"/>
                <w:szCs w:val="22"/>
                <w:lang w:val="en-US"/>
              </w:rPr>
            </w:pPr>
            <w:r>
              <w:rPr>
                <w:b/>
                <w:bCs/>
                <w:color w:val="000000"/>
                <w:szCs w:val="22"/>
                <w:lang w:val="en-US"/>
              </w:rPr>
              <w:t>Magyarország</w:t>
            </w:r>
          </w:p>
          <w:p w:rsidR="006C72E2" w:rsidRDefault="006C72E2" w:rsidP="008A2A27">
            <w:pPr>
              <w:keepNext/>
              <w:autoSpaceDE w:val="0"/>
              <w:autoSpaceDN w:val="0"/>
              <w:adjustRightInd w:val="0"/>
              <w:rPr>
                <w:color w:val="000000"/>
                <w:szCs w:val="22"/>
                <w:lang w:val="en-US"/>
              </w:rPr>
            </w:pPr>
            <w:r>
              <w:rPr>
                <w:color w:val="000000"/>
                <w:szCs w:val="22"/>
                <w:lang w:val="en-US"/>
              </w:rPr>
              <w:t>Lilly Hungária Kft.</w:t>
            </w:r>
          </w:p>
          <w:p w:rsidR="006C72E2" w:rsidRDefault="006C72E2" w:rsidP="008A2A27">
            <w:pPr>
              <w:keepNext/>
              <w:autoSpaceDE w:val="0"/>
              <w:autoSpaceDN w:val="0"/>
              <w:adjustRightInd w:val="0"/>
              <w:rPr>
                <w:color w:val="000000"/>
                <w:szCs w:val="22"/>
                <w:lang w:val="en-US"/>
              </w:rPr>
            </w:pPr>
            <w:r>
              <w:rPr>
                <w:color w:val="000000"/>
                <w:szCs w:val="22"/>
                <w:lang w:val="en-US"/>
              </w:rPr>
              <w:t>Tel: + 36 1 328 5100</w:t>
            </w:r>
          </w:p>
        </w:tc>
      </w:tr>
      <w:tr w:rsidR="006C72E2" w:rsidTr="008A2A27">
        <w:tc>
          <w:tcPr>
            <w:tcW w:w="4684" w:type="dxa"/>
          </w:tcPr>
          <w:p w:rsidR="006C72E2" w:rsidRDefault="006C72E2" w:rsidP="008A2A27">
            <w:pPr>
              <w:autoSpaceDE w:val="0"/>
              <w:autoSpaceDN w:val="0"/>
              <w:adjustRightInd w:val="0"/>
              <w:rPr>
                <w:b/>
                <w:bCs/>
                <w:color w:val="000000"/>
                <w:szCs w:val="22"/>
                <w:lang w:val="en-US"/>
              </w:rPr>
            </w:pPr>
            <w:r>
              <w:rPr>
                <w:b/>
                <w:bCs/>
                <w:color w:val="000000"/>
                <w:szCs w:val="22"/>
                <w:lang w:val="en-US"/>
              </w:rPr>
              <w:t>Danmark</w:t>
            </w:r>
          </w:p>
          <w:p w:rsidR="006C72E2" w:rsidRDefault="006C72E2" w:rsidP="008A2A27">
            <w:pPr>
              <w:autoSpaceDE w:val="0"/>
              <w:autoSpaceDN w:val="0"/>
              <w:adjustRightInd w:val="0"/>
              <w:rPr>
                <w:color w:val="000000"/>
                <w:szCs w:val="22"/>
                <w:lang w:val="en-US"/>
              </w:rPr>
            </w:pPr>
            <w:r>
              <w:rPr>
                <w:color w:val="000000"/>
                <w:szCs w:val="22"/>
                <w:lang w:val="en-US"/>
              </w:rPr>
              <w:t xml:space="preserve">Eli Lilly Danmark A/S </w:t>
            </w:r>
          </w:p>
          <w:p w:rsidR="006C72E2" w:rsidRDefault="006C72E2" w:rsidP="008A2A27">
            <w:pPr>
              <w:autoSpaceDE w:val="0"/>
              <w:autoSpaceDN w:val="0"/>
              <w:adjustRightInd w:val="0"/>
              <w:rPr>
                <w:color w:val="000000"/>
                <w:szCs w:val="22"/>
                <w:lang w:val="en-US"/>
              </w:rPr>
            </w:pPr>
            <w:r>
              <w:rPr>
                <w:color w:val="000000"/>
                <w:szCs w:val="22"/>
                <w:lang w:val="en-US"/>
              </w:rPr>
              <w:t>Tlf: +45 45 26 6000</w:t>
            </w:r>
          </w:p>
          <w:p w:rsidR="006C72E2" w:rsidRDefault="006C72E2" w:rsidP="008A2A27">
            <w:pPr>
              <w:autoSpaceDE w:val="0"/>
              <w:autoSpaceDN w:val="0"/>
              <w:adjustRightInd w:val="0"/>
              <w:rPr>
                <w:color w:val="000000"/>
                <w:szCs w:val="22"/>
              </w:rPr>
            </w:pPr>
          </w:p>
        </w:tc>
        <w:tc>
          <w:tcPr>
            <w:tcW w:w="4678" w:type="dxa"/>
          </w:tcPr>
          <w:p w:rsidR="006C72E2" w:rsidRDefault="006C72E2" w:rsidP="008A2A27">
            <w:pPr>
              <w:autoSpaceDE w:val="0"/>
              <w:autoSpaceDN w:val="0"/>
              <w:adjustRightInd w:val="0"/>
              <w:rPr>
                <w:b/>
                <w:bCs/>
                <w:color w:val="000000"/>
                <w:szCs w:val="22"/>
                <w:lang w:val="es-ES"/>
              </w:rPr>
            </w:pPr>
            <w:r>
              <w:rPr>
                <w:b/>
                <w:bCs/>
                <w:color w:val="000000"/>
                <w:szCs w:val="22"/>
                <w:lang w:val="es-ES"/>
              </w:rPr>
              <w:t>Malta</w:t>
            </w:r>
          </w:p>
          <w:p w:rsidR="006C72E2" w:rsidRDefault="006C72E2" w:rsidP="008A2A27">
            <w:pPr>
              <w:autoSpaceDE w:val="0"/>
              <w:autoSpaceDN w:val="0"/>
              <w:adjustRightInd w:val="0"/>
              <w:rPr>
                <w:color w:val="000000"/>
                <w:szCs w:val="22"/>
                <w:lang w:val="es-ES"/>
              </w:rPr>
            </w:pPr>
            <w:r>
              <w:rPr>
                <w:color w:val="000000"/>
                <w:szCs w:val="22"/>
                <w:lang w:val="es-ES"/>
              </w:rPr>
              <w:t>Charles de Giorgio Ltd.</w:t>
            </w:r>
          </w:p>
          <w:p w:rsidR="006C72E2" w:rsidRDefault="006C72E2" w:rsidP="008A2A27">
            <w:pPr>
              <w:autoSpaceDE w:val="0"/>
              <w:autoSpaceDN w:val="0"/>
              <w:adjustRightInd w:val="0"/>
              <w:rPr>
                <w:color w:val="000000"/>
                <w:szCs w:val="22"/>
              </w:rPr>
            </w:pPr>
            <w:r>
              <w:rPr>
                <w:color w:val="000000"/>
                <w:szCs w:val="22"/>
              </w:rPr>
              <w:t>Tel: + 356 25600 500</w:t>
            </w:r>
          </w:p>
        </w:tc>
      </w:tr>
      <w:tr w:rsidR="006C72E2" w:rsidTr="008A2A27">
        <w:tc>
          <w:tcPr>
            <w:tcW w:w="4684" w:type="dxa"/>
          </w:tcPr>
          <w:p w:rsidR="006C72E2" w:rsidRDefault="006C72E2" w:rsidP="008A2A27">
            <w:pPr>
              <w:autoSpaceDE w:val="0"/>
              <w:autoSpaceDN w:val="0"/>
              <w:adjustRightInd w:val="0"/>
              <w:rPr>
                <w:b/>
                <w:bCs/>
                <w:color w:val="000000"/>
                <w:szCs w:val="22"/>
              </w:rPr>
            </w:pPr>
            <w:r>
              <w:rPr>
                <w:b/>
                <w:bCs/>
                <w:color w:val="000000"/>
                <w:szCs w:val="22"/>
              </w:rPr>
              <w:t>Deutschland</w:t>
            </w:r>
          </w:p>
          <w:p w:rsidR="006C72E2" w:rsidRPr="00212BB0" w:rsidRDefault="006C72E2" w:rsidP="008A2A27">
            <w:pPr>
              <w:autoSpaceDE w:val="0"/>
              <w:autoSpaceDN w:val="0"/>
              <w:adjustRightInd w:val="0"/>
              <w:rPr>
                <w:color w:val="000000"/>
                <w:szCs w:val="22"/>
              </w:rPr>
            </w:pPr>
            <w:r w:rsidRPr="00212BB0">
              <w:rPr>
                <w:color w:val="000000"/>
                <w:szCs w:val="22"/>
              </w:rPr>
              <w:t>Lilly Deutschland GmbH</w:t>
            </w:r>
          </w:p>
          <w:p w:rsidR="006C72E2" w:rsidRPr="00212BB0" w:rsidRDefault="006C72E2" w:rsidP="008A2A27">
            <w:pPr>
              <w:autoSpaceDE w:val="0"/>
              <w:autoSpaceDN w:val="0"/>
              <w:adjustRightInd w:val="0"/>
              <w:rPr>
                <w:color w:val="000000"/>
                <w:szCs w:val="22"/>
              </w:rPr>
            </w:pPr>
            <w:r w:rsidRPr="00212BB0">
              <w:rPr>
                <w:color w:val="000000"/>
                <w:szCs w:val="22"/>
              </w:rPr>
              <w:t>Tel. + 49-(0) 6172 273 2222</w:t>
            </w:r>
          </w:p>
          <w:p w:rsidR="006C72E2" w:rsidRPr="00F75B7C" w:rsidRDefault="006C72E2" w:rsidP="008A2A27">
            <w:pPr>
              <w:autoSpaceDE w:val="0"/>
              <w:autoSpaceDN w:val="0"/>
              <w:adjustRightInd w:val="0"/>
              <w:rPr>
                <w:color w:val="000000"/>
                <w:szCs w:val="22"/>
              </w:rPr>
            </w:pPr>
          </w:p>
        </w:tc>
        <w:tc>
          <w:tcPr>
            <w:tcW w:w="4678" w:type="dxa"/>
          </w:tcPr>
          <w:p w:rsidR="006C72E2" w:rsidRPr="00BB6789" w:rsidRDefault="006C72E2" w:rsidP="008A2A27">
            <w:pPr>
              <w:autoSpaceDE w:val="0"/>
              <w:autoSpaceDN w:val="0"/>
              <w:adjustRightInd w:val="0"/>
              <w:rPr>
                <w:b/>
                <w:bCs/>
                <w:color w:val="000000"/>
                <w:szCs w:val="22"/>
                <w:lang w:val="da-DK"/>
              </w:rPr>
            </w:pPr>
            <w:r w:rsidRPr="00BB6789">
              <w:rPr>
                <w:b/>
                <w:bCs/>
                <w:color w:val="000000"/>
                <w:szCs w:val="22"/>
                <w:lang w:val="da-DK"/>
              </w:rPr>
              <w:t>Nederland</w:t>
            </w:r>
          </w:p>
          <w:p w:rsidR="006C72E2" w:rsidRPr="00BB6789" w:rsidRDefault="006C72E2" w:rsidP="008A2A27">
            <w:pPr>
              <w:autoSpaceDE w:val="0"/>
              <w:autoSpaceDN w:val="0"/>
              <w:adjustRightInd w:val="0"/>
              <w:rPr>
                <w:color w:val="000000"/>
                <w:szCs w:val="22"/>
                <w:lang w:val="da-DK"/>
              </w:rPr>
            </w:pPr>
            <w:r w:rsidRPr="00BB6789">
              <w:rPr>
                <w:color w:val="000000"/>
                <w:szCs w:val="22"/>
                <w:lang w:val="da-DK"/>
              </w:rPr>
              <w:t xml:space="preserve">Eli Lilly Nederland B.V. </w:t>
            </w:r>
          </w:p>
          <w:p w:rsidR="006C72E2" w:rsidRDefault="006C72E2" w:rsidP="008A2A27">
            <w:pPr>
              <w:autoSpaceDE w:val="0"/>
              <w:autoSpaceDN w:val="0"/>
              <w:adjustRightInd w:val="0"/>
              <w:rPr>
                <w:color w:val="000000"/>
                <w:szCs w:val="22"/>
                <w:lang w:val="en-US"/>
              </w:rPr>
            </w:pPr>
            <w:r>
              <w:rPr>
                <w:color w:val="000000"/>
                <w:szCs w:val="22"/>
                <w:lang w:val="en-US"/>
              </w:rPr>
              <w:t>Tel: + 31-(0) 30 60 25 800</w:t>
            </w:r>
          </w:p>
        </w:tc>
      </w:tr>
      <w:tr w:rsidR="006C72E2" w:rsidTr="008A2A27">
        <w:tc>
          <w:tcPr>
            <w:tcW w:w="4684" w:type="dxa"/>
          </w:tcPr>
          <w:p w:rsidR="006C72E2" w:rsidRDefault="006C72E2" w:rsidP="008A2A27">
            <w:pPr>
              <w:keepNext/>
              <w:autoSpaceDE w:val="0"/>
              <w:autoSpaceDN w:val="0"/>
              <w:adjustRightInd w:val="0"/>
              <w:rPr>
                <w:b/>
                <w:bCs/>
                <w:color w:val="000000"/>
                <w:szCs w:val="22"/>
                <w:lang w:val="en-US"/>
              </w:rPr>
            </w:pPr>
            <w:r>
              <w:rPr>
                <w:b/>
                <w:bCs/>
                <w:color w:val="000000"/>
                <w:szCs w:val="22"/>
                <w:lang w:val="en-US"/>
              </w:rPr>
              <w:t>Eesti</w:t>
            </w:r>
          </w:p>
          <w:p w:rsidR="006C72E2" w:rsidRDefault="006C72E2" w:rsidP="008A2A27">
            <w:pPr>
              <w:keepNext/>
              <w:autoSpaceDE w:val="0"/>
              <w:autoSpaceDN w:val="0"/>
              <w:adjustRightInd w:val="0"/>
              <w:rPr>
                <w:color w:val="000000"/>
                <w:szCs w:val="22"/>
                <w:lang w:val="en-US"/>
              </w:rPr>
            </w:pPr>
            <w:r>
              <w:rPr>
                <w:color w:val="000000"/>
                <w:szCs w:val="22"/>
                <w:lang w:val="en-US"/>
              </w:rPr>
              <w:t>Eli Lilly</w:t>
            </w:r>
            <w:r w:rsidR="009A44D4">
              <w:rPr>
                <w:color w:val="000000"/>
                <w:szCs w:val="22"/>
                <w:lang w:val="en-US"/>
              </w:rPr>
              <w:t xml:space="preserve"> Nederland B.V.</w:t>
            </w:r>
            <w:r>
              <w:rPr>
                <w:color w:val="000000"/>
                <w:szCs w:val="22"/>
                <w:lang w:val="en-US"/>
              </w:rPr>
              <w:t xml:space="preserve"> </w:t>
            </w:r>
          </w:p>
          <w:p w:rsidR="006C72E2" w:rsidRDefault="006C72E2" w:rsidP="008A2A2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6C72E2" w:rsidRDefault="006C72E2" w:rsidP="008A2A27">
            <w:pPr>
              <w:autoSpaceDE w:val="0"/>
              <w:autoSpaceDN w:val="0"/>
              <w:adjustRightInd w:val="0"/>
              <w:rPr>
                <w:color w:val="000000"/>
                <w:szCs w:val="22"/>
              </w:rPr>
            </w:pPr>
          </w:p>
        </w:tc>
        <w:tc>
          <w:tcPr>
            <w:tcW w:w="4678" w:type="dxa"/>
          </w:tcPr>
          <w:p w:rsidR="006C72E2" w:rsidRPr="00CE0FBB" w:rsidRDefault="006C72E2" w:rsidP="008A2A27">
            <w:pPr>
              <w:autoSpaceDE w:val="0"/>
              <w:autoSpaceDN w:val="0"/>
              <w:adjustRightInd w:val="0"/>
              <w:rPr>
                <w:b/>
                <w:bCs/>
                <w:color w:val="000000"/>
                <w:szCs w:val="22"/>
                <w:lang w:val="nb-NO"/>
              </w:rPr>
            </w:pPr>
            <w:r w:rsidRPr="00CE0FBB">
              <w:rPr>
                <w:b/>
                <w:bCs/>
                <w:color w:val="000000"/>
                <w:szCs w:val="22"/>
                <w:lang w:val="nb-NO"/>
              </w:rPr>
              <w:t>Norge</w:t>
            </w:r>
          </w:p>
          <w:p w:rsidR="006C72E2" w:rsidRPr="00CE0FBB" w:rsidRDefault="006C72E2" w:rsidP="008A2A27">
            <w:pPr>
              <w:autoSpaceDE w:val="0"/>
              <w:autoSpaceDN w:val="0"/>
              <w:adjustRightInd w:val="0"/>
              <w:rPr>
                <w:color w:val="000000"/>
                <w:szCs w:val="22"/>
                <w:lang w:val="nb-NO"/>
              </w:rPr>
            </w:pPr>
            <w:r w:rsidRPr="00CE0FBB">
              <w:rPr>
                <w:color w:val="000000"/>
                <w:szCs w:val="22"/>
                <w:lang w:val="nb-NO"/>
              </w:rPr>
              <w:t xml:space="preserve">Eli Lilly Norge A.S. </w:t>
            </w:r>
          </w:p>
          <w:p w:rsidR="006C72E2" w:rsidRDefault="006C72E2" w:rsidP="008A2A27">
            <w:pPr>
              <w:autoSpaceDE w:val="0"/>
              <w:autoSpaceDN w:val="0"/>
              <w:adjustRightInd w:val="0"/>
              <w:rPr>
                <w:color w:val="000000"/>
                <w:szCs w:val="22"/>
                <w:lang w:val="en-US"/>
              </w:rPr>
            </w:pPr>
            <w:r>
              <w:rPr>
                <w:color w:val="000000"/>
                <w:szCs w:val="22"/>
                <w:lang w:val="en-US"/>
              </w:rPr>
              <w:t>Tlf: + 47 22 88 18 00</w:t>
            </w:r>
          </w:p>
        </w:tc>
      </w:tr>
      <w:tr w:rsidR="006C72E2" w:rsidTr="008A2A27">
        <w:tc>
          <w:tcPr>
            <w:tcW w:w="4684" w:type="dxa"/>
          </w:tcPr>
          <w:p w:rsidR="006C72E2" w:rsidRPr="00E732B9" w:rsidRDefault="006C72E2" w:rsidP="008A2A27">
            <w:pPr>
              <w:keepNext/>
              <w:autoSpaceDE w:val="0"/>
              <w:autoSpaceDN w:val="0"/>
              <w:adjustRightInd w:val="0"/>
              <w:rPr>
                <w:b/>
                <w:bCs/>
                <w:color w:val="000000"/>
                <w:szCs w:val="22"/>
              </w:rPr>
            </w:pPr>
            <w:r>
              <w:rPr>
                <w:b/>
                <w:bCs/>
                <w:color w:val="000000"/>
                <w:szCs w:val="22"/>
                <w:lang w:val="en-US"/>
              </w:rPr>
              <w:t>Ελλάδα</w:t>
            </w:r>
          </w:p>
          <w:p w:rsidR="006C72E2" w:rsidRPr="00E732B9" w:rsidRDefault="006C72E2" w:rsidP="008A2A27">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6C72E2" w:rsidRDefault="006C72E2" w:rsidP="008A2A27">
            <w:pPr>
              <w:keepNext/>
              <w:autoSpaceDE w:val="0"/>
              <w:autoSpaceDN w:val="0"/>
              <w:adjustRightInd w:val="0"/>
              <w:rPr>
                <w:color w:val="000000"/>
                <w:szCs w:val="22"/>
              </w:rPr>
            </w:pPr>
            <w:r>
              <w:rPr>
                <w:color w:val="000000"/>
                <w:szCs w:val="22"/>
                <w:lang w:val="en-US"/>
              </w:rPr>
              <w:t>Τηλ</w:t>
            </w:r>
            <w:r>
              <w:rPr>
                <w:color w:val="000000"/>
                <w:szCs w:val="22"/>
              </w:rPr>
              <w:t>: +30 210 629 4600</w:t>
            </w:r>
          </w:p>
          <w:p w:rsidR="006C72E2" w:rsidRDefault="006C72E2" w:rsidP="008A2A27">
            <w:pPr>
              <w:keepNext/>
              <w:autoSpaceDE w:val="0"/>
              <w:autoSpaceDN w:val="0"/>
              <w:adjustRightInd w:val="0"/>
              <w:rPr>
                <w:color w:val="000000"/>
                <w:szCs w:val="22"/>
                <w:lang w:val="es-ES"/>
              </w:rPr>
            </w:pPr>
          </w:p>
        </w:tc>
        <w:tc>
          <w:tcPr>
            <w:tcW w:w="4678" w:type="dxa"/>
          </w:tcPr>
          <w:p w:rsidR="006C72E2" w:rsidRDefault="006C72E2" w:rsidP="008A2A27">
            <w:pPr>
              <w:keepNext/>
              <w:autoSpaceDE w:val="0"/>
              <w:autoSpaceDN w:val="0"/>
              <w:adjustRightInd w:val="0"/>
              <w:rPr>
                <w:b/>
                <w:bCs/>
                <w:color w:val="000000"/>
                <w:szCs w:val="22"/>
              </w:rPr>
            </w:pPr>
            <w:r>
              <w:rPr>
                <w:b/>
                <w:bCs/>
                <w:color w:val="000000"/>
                <w:szCs w:val="22"/>
              </w:rPr>
              <w:t>Österreich</w:t>
            </w:r>
          </w:p>
          <w:p w:rsidR="006C72E2" w:rsidRDefault="006C72E2" w:rsidP="008A2A27">
            <w:pPr>
              <w:keepNext/>
              <w:autoSpaceDE w:val="0"/>
              <w:autoSpaceDN w:val="0"/>
              <w:adjustRightInd w:val="0"/>
              <w:rPr>
                <w:color w:val="000000"/>
                <w:szCs w:val="22"/>
              </w:rPr>
            </w:pPr>
            <w:r>
              <w:rPr>
                <w:color w:val="000000"/>
                <w:szCs w:val="22"/>
              </w:rPr>
              <w:t xml:space="preserve">Eli Lilly Ges. m.b.H. </w:t>
            </w:r>
          </w:p>
          <w:p w:rsidR="006C72E2" w:rsidRDefault="006C72E2" w:rsidP="008A2A27">
            <w:pPr>
              <w:keepNext/>
              <w:autoSpaceDE w:val="0"/>
              <w:autoSpaceDN w:val="0"/>
              <w:adjustRightInd w:val="0"/>
              <w:rPr>
                <w:color w:val="000000"/>
                <w:szCs w:val="22"/>
                <w:lang w:val="en-US"/>
              </w:rPr>
            </w:pPr>
            <w:r>
              <w:rPr>
                <w:color w:val="000000"/>
                <w:szCs w:val="22"/>
                <w:lang w:val="en-US"/>
              </w:rPr>
              <w:t>Tel: + 43-(0) 1 711 780</w:t>
            </w:r>
          </w:p>
        </w:tc>
      </w:tr>
      <w:tr w:rsidR="006C72E2" w:rsidTr="008A2A27">
        <w:tc>
          <w:tcPr>
            <w:tcW w:w="4684" w:type="dxa"/>
          </w:tcPr>
          <w:p w:rsidR="006C72E2" w:rsidRDefault="006C72E2" w:rsidP="008A2A27">
            <w:pPr>
              <w:autoSpaceDE w:val="0"/>
              <w:autoSpaceDN w:val="0"/>
              <w:adjustRightInd w:val="0"/>
              <w:rPr>
                <w:b/>
                <w:bCs/>
                <w:color w:val="000000"/>
                <w:szCs w:val="22"/>
                <w:lang w:val="es-ES"/>
              </w:rPr>
            </w:pPr>
            <w:r>
              <w:rPr>
                <w:b/>
                <w:bCs/>
                <w:color w:val="000000"/>
                <w:szCs w:val="22"/>
                <w:lang w:val="es-ES"/>
              </w:rPr>
              <w:t>España</w:t>
            </w:r>
          </w:p>
          <w:p w:rsidR="006C72E2" w:rsidRDefault="006C72E2" w:rsidP="008A2A27">
            <w:pPr>
              <w:autoSpaceDE w:val="0"/>
              <w:autoSpaceDN w:val="0"/>
              <w:adjustRightInd w:val="0"/>
              <w:rPr>
                <w:color w:val="000000"/>
                <w:szCs w:val="22"/>
                <w:lang w:val="es-ES"/>
              </w:rPr>
            </w:pPr>
            <w:r>
              <w:rPr>
                <w:color w:val="000000"/>
                <w:szCs w:val="22"/>
                <w:lang w:val="es-ES"/>
              </w:rPr>
              <w:t>Lilly S.A.</w:t>
            </w:r>
          </w:p>
          <w:p w:rsidR="006C72E2" w:rsidRDefault="006C72E2" w:rsidP="008A2A27">
            <w:pPr>
              <w:autoSpaceDE w:val="0"/>
              <w:autoSpaceDN w:val="0"/>
              <w:adjustRightInd w:val="0"/>
              <w:rPr>
                <w:color w:val="000000"/>
                <w:szCs w:val="22"/>
                <w:lang w:val="es-ES"/>
              </w:rPr>
            </w:pPr>
            <w:r>
              <w:rPr>
                <w:color w:val="000000"/>
                <w:szCs w:val="22"/>
                <w:lang w:val="es-ES"/>
              </w:rPr>
              <w:t>Tel: + 34-91 663 50 00</w:t>
            </w:r>
          </w:p>
          <w:p w:rsidR="006C72E2" w:rsidRDefault="006C72E2" w:rsidP="008A2A27">
            <w:pPr>
              <w:autoSpaceDE w:val="0"/>
              <w:autoSpaceDN w:val="0"/>
              <w:adjustRightInd w:val="0"/>
              <w:rPr>
                <w:color w:val="000000"/>
                <w:szCs w:val="22"/>
                <w:lang w:val="fr-FR"/>
              </w:rPr>
            </w:pPr>
          </w:p>
        </w:tc>
        <w:tc>
          <w:tcPr>
            <w:tcW w:w="4678" w:type="dxa"/>
          </w:tcPr>
          <w:p w:rsidR="006C72E2" w:rsidRPr="00CE0FBB" w:rsidRDefault="006C72E2" w:rsidP="008A2A27">
            <w:pPr>
              <w:keepNext/>
              <w:autoSpaceDE w:val="0"/>
              <w:autoSpaceDN w:val="0"/>
              <w:adjustRightInd w:val="0"/>
              <w:rPr>
                <w:b/>
                <w:bCs/>
                <w:color w:val="000000"/>
                <w:szCs w:val="22"/>
                <w:lang w:val="sv-SE"/>
              </w:rPr>
            </w:pPr>
            <w:r w:rsidRPr="00CE0FBB">
              <w:rPr>
                <w:b/>
                <w:bCs/>
                <w:color w:val="000000"/>
                <w:szCs w:val="22"/>
                <w:lang w:val="sv-SE"/>
              </w:rPr>
              <w:t>Polska</w:t>
            </w:r>
          </w:p>
          <w:p w:rsidR="006C72E2" w:rsidRPr="00CE0FBB" w:rsidRDefault="006C72E2" w:rsidP="008A2A27">
            <w:pPr>
              <w:autoSpaceDE w:val="0"/>
              <w:autoSpaceDN w:val="0"/>
              <w:adjustRightInd w:val="0"/>
              <w:rPr>
                <w:color w:val="000000"/>
                <w:szCs w:val="22"/>
                <w:lang w:val="sv-SE"/>
              </w:rPr>
            </w:pPr>
            <w:r w:rsidRPr="00CE0FBB">
              <w:rPr>
                <w:color w:val="000000"/>
                <w:szCs w:val="22"/>
                <w:lang w:val="sv-SE"/>
              </w:rPr>
              <w:t>Eli Lilly Polska Sp. z o.o.</w:t>
            </w:r>
          </w:p>
          <w:p w:rsidR="006C72E2" w:rsidRDefault="006C72E2" w:rsidP="008A2A27">
            <w:pPr>
              <w:autoSpaceDE w:val="0"/>
              <w:autoSpaceDN w:val="0"/>
              <w:adjustRightInd w:val="0"/>
              <w:rPr>
                <w:color w:val="000000"/>
                <w:szCs w:val="22"/>
                <w:lang w:val="en-US"/>
              </w:rPr>
            </w:pPr>
            <w:r>
              <w:rPr>
                <w:color w:val="000000"/>
                <w:szCs w:val="22"/>
                <w:lang w:val="en-US"/>
              </w:rPr>
              <w:t>Tel: +48 22 440 33 00</w:t>
            </w:r>
          </w:p>
        </w:tc>
      </w:tr>
      <w:tr w:rsidR="006C72E2" w:rsidTr="008A2A27">
        <w:tc>
          <w:tcPr>
            <w:tcW w:w="4684" w:type="dxa"/>
          </w:tcPr>
          <w:p w:rsidR="006C72E2" w:rsidRDefault="006C72E2" w:rsidP="008A2A27">
            <w:pPr>
              <w:autoSpaceDE w:val="0"/>
              <w:autoSpaceDN w:val="0"/>
              <w:adjustRightInd w:val="0"/>
              <w:rPr>
                <w:b/>
                <w:bCs/>
                <w:color w:val="000000"/>
                <w:szCs w:val="22"/>
                <w:lang w:val="fr-FR"/>
              </w:rPr>
            </w:pPr>
            <w:r>
              <w:rPr>
                <w:b/>
                <w:bCs/>
                <w:color w:val="000000"/>
                <w:szCs w:val="22"/>
                <w:lang w:val="fr-FR"/>
              </w:rPr>
              <w:t>France</w:t>
            </w:r>
          </w:p>
          <w:p w:rsidR="006C72E2" w:rsidRDefault="006C72E2" w:rsidP="008A2A27">
            <w:pPr>
              <w:autoSpaceDE w:val="0"/>
              <w:autoSpaceDN w:val="0"/>
              <w:adjustRightInd w:val="0"/>
              <w:rPr>
                <w:color w:val="000000"/>
                <w:szCs w:val="22"/>
                <w:lang w:val="fr-FR"/>
              </w:rPr>
            </w:pPr>
            <w:r>
              <w:rPr>
                <w:color w:val="000000"/>
                <w:szCs w:val="22"/>
                <w:lang w:val="fr-FR"/>
              </w:rPr>
              <w:t>Lilly France S.A.S.</w:t>
            </w:r>
          </w:p>
          <w:p w:rsidR="006C72E2" w:rsidRDefault="006C72E2" w:rsidP="008A2A27">
            <w:pPr>
              <w:autoSpaceDE w:val="0"/>
              <w:autoSpaceDN w:val="0"/>
              <w:adjustRightInd w:val="0"/>
              <w:rPr>
                <w:color w:val="000000"/>
                <w:szCs w:val="22"/>
                <w:lang w:val="fr-FR"/>
              </w:rPr>
            </w:pPr>
            <w:r>
              <w:rPr>
                <w:color w:val="000000"/>
                <w:szCs w:val="22"/>
                <w:lang w:val="fr-FR"/>
              </w:rPr>
              <w:t>Tél: +33-(0) 1 55 49 34 34</w:t>
            </w:r>
          </w:p>
          <w:p w:rsidR="006C72E2" w:rsidRPr="00917A2C" w:rsidRDefault="006C72E2" w:rsidP="008A2A27">
            <w:pPr>
              <w:autoSpaceDE w:val="0"/>
              <w:autoSpaceDN w:val="0"/>
              <w:adjustRightInd w:val="0"/>
              <w:rPr>
                <w:szCs w:val="22"/>
                <w:lang w:val="fr-FR"/>
              </w:rPr>
            </w:pPr>
          </w:p>
        </w:tc>
        <w:tc>
          <w:tcPr>
            <w:tcW w:w="4678" w:type="dxa"/>
          </w:tcPr>
          <w:p w:rsidR="006C72E2" w:rsidRPr="00CE0FBB" w:rsidRDefault="006C72E2" w:rsidP="008A2A27">
            <w:pPr>
              <w:autoSpaceDE w:val="0"/>
              <w:autoSpaceDN w:val="0"/>
              <w:adjustRightInd w:val="0"/>
              <w:rPr>
                <w:b/>
                <w:bCs/>
                <w:color w:val="000000"/>
                <w:szCs w:val="22"/>
                <w:lang w:val="pt-BR"/>
              </w:rPr>
            </w:pPr>
            <w:r w:rsidRPr="00CE0FBB">
              <w:rPr>
                <w:b/>
                <w:bCs/>
                <w:color w:val="000000"/>
                <w:szCs w:val="22"/>
                <w:lang w:val="pt-BR"/>
              </w:rPr>
              <w:t>Portugal</w:t>
            </w:r>
          </w:p>
          <w:p w:rsidR="006C72E2" w:rsidRPr="00CE0FBB" w:rsidRDefault="006C72E2" w:rsidP="008A2A27">
            <w:pPr>
              <w:autoSpaceDE w:val="0"/>
              <w:autoSpaceDN w:val="0"/>
              <w:adjustRightInd w:val="0"/>
              <w:rPr>
                <w:color w:val="000000"/>
                <w:szCs w:val="22"/>
                <w:lang w:val="pt-BR"/>
              </w:rPr>
            </w:pPr>
            <w:r w:rsidRPr="00CE0FBB">
              <w:rPr>
                <w:color w:val="000000"/>
                <w:szCs w:val="22"/>
                <w:lang w:val="pt-BR"/>
              </w:rPr>
              <w:t>Lilly Portugal - Produtos Farmacêuticos, Lda</w:t>
            </w:r>
          </w:p>
          <w:p w:rsidR="006C72E2" w:rsidRDefault="006C72E2" w:rsidP="008A2A27">
            <w:pPr>
              <w:autoSpaceDE w:val="0"/>
              <w:autoSpaceDN w:val="0"/>
              <w:adjustRightInd w:val="0"/>
              <w:rPr>
                <w:color w:val="000000"/>
                <w:szCs w:val="22"/>
                <w:lang w:val="es-ES"/>
              </w:rPr>
            </w:pPr>
            <w:r>
              <w:rPr>
                <w:color w:val="000000"/>
                <w:szCs w:val="22"/>
                <w:lang w:val="en-US"/>
              </w:rPr>
              <w:t>Tel: + 351-21-4126600</w:t>
            </w:r>
          </w:p>
        </w:tc>
      </w:tr>
      <w:tr w:rsidR="006C72E2" w:rsidTr="008A2A27">
        <w:tc>
          <w:tcPr>
            <w:tcW w:w="4684" w:type="dxa"/>
          </w:tcPr>
          <w:p w:rsidR="006C72E2" w:rsidRDefault="006C72E2" w:rsidP="008A2A27">
            <w:pPr>
              <w:rPr>
                <w:b/>
                <w:bCs/>
              </w:rPr>
            </w:pPr>
            <w:r>
              <w:rPr>
                <w:b/>
                <w:bCs/>
              </w:rPr>
              <w:t>Hrvatska</w:t>
            </w:r>
          </w:p>
          <w:p w:rsidR="006C72E2" w:rsidRDefault="006C72E2" w:rsidP="008A2A27">
            <w:pPr>
              <w:autoSpaceDE w:val="0"/>
              <w:autoSpaceDN w:val="0"/>
            </w:pPr>
            <w:r>
              <w:t>Eli Lilly Hrvatska d.o.o.</w:t>
            </w:r>
          </w:p>
          <w:p w:rsidR="006C72E2" w:rsidRDefault="006C72E2" w:rsidP="008A2A27">
            <w:pPr>
              <w:autoSpaceDE w:val="0"/>
              <w:autoSpaceDN w:val="0"/>
            </w:pPr>
            <w:r>
              <w:t>Tel: +385 1 2350 999</w:t>
            </w:r>
          </w:p>
          <w:p w:rsidR="006C72E2" w:rsidRDefault="006C72E2" w:rsidP="008A2A27">
            <w:pPr>
              <w:autoSpaceDE w:val="0"/>
              <w:autoSpaceDN w:val="0"/>
              <w:adjustRightInd w:val="0"/>
              <w:rPr>
                <w:szCs w:val="22"/>
                <w:lang w:val="en-US"/>
              </w:rPr>
            </w:pPr>
          </w:p>
        </w:tc>
        <w:tc>
          <w:tcPr>
            <w:tcW w:w="4678" w:type="dxa"/>
          </w:tcPr>
          <w:p w:rsidR="006C72E2" w:rsidRPr="0030140D" w:rsidRDefault="006C72E2" w:rsidP="008A2A27">
            <w:pPr>
              <w:tabs>
                <w:tab w:val="left" w:pos="-720"/>
                <w:tab w:val="left" w:pos="4536"/>
              </w:tabs>
              <w:suppressAutoHyphens/>
              <w:rPr>
                <w:b/>
                <w:noProof/>
                <w:szCs w:val="22"/>
                <w:lang w:val="it-IT"/>
              </w:rPr>
            </w:pPr>
            <w:r w:rsidRPr="0030140D">
              <w:rPr>
                <w:b/>
                <w:noProof/>
                <w:szCs w:val="22"/>
                <w:lang w:val="it-IT"/>
              </w:rPr>
              <w:t>România</w:t>
            </w:r>
          </w:p>
          <w:p w:rsidR="006C72E2" w:rsidRDefault="006C72E2" w:rsidP="008A2A27">
            <w:pPr>
              <w:tabs>
                <w:tab w:val="left" w:pos="-720"/>
                <w:tab w:val="left" w:pos="4536"/>
              </w:tabs>
              <w:suppressAutoHyphens/>
              <w:rPr>
                <w:noProof/>
                <w:szCs w:val="22"/>
                <w:lang w:val="ro-RO"/>
              </w:rPr>
            </w:pPr>
            <w:r>
              <w:rPr>
                <w:noProof/>
                <w:szCs w:val="22"/>
                <w:lang w:val="ro-RO"/>
              </w:rPr>
              <w:t>Eli Lilly România S.R.L.</w:t>
            </w:r>
          </w:p>
          <w:p w:rsidR="006C72E2" w:rsidRDefault="006C72E2" w:rsidP="008A2A27">
            <w:pPr>
              <w:autoSpaceDE w:val="0"/>
              <w:autoSpaceDN w:val="0"/>
              <w:adjustRightInd w:val="0"/>
              <w:rPr>
                <w:szCs w:val="22"/>
                <w:lang w:val="es-ES"/>
              </w:rPr>
            </w:pPr>
            <w:r>
              <w:rPr>
                <w:noProof/>
                <w:szCs w:val="22"/>
                <w:lang w:val="ro-RO"/>
              </w:rPr>
              <w:t>Tel: + 40 21 4023000</w:t>
            </w:r>
          </w:p>
        </w:tc>
      </w:tr>
      <w:tr w:rsidR="006C72E2" w:rsidTr="008A2A27">
        <w:tc>
          <w:tcPr>
            <w:tcW w:w="4684" w:type="dxa"/>
          </w:tcPr>
          <w:p w:rsidR="006C72E2" w:rsidRDefault="006C72E2" w:rsidP="008A2A27">
            <w:pPr>
              <w:autoSpaceDE w:val="0"/>
              <w:autoSpaceDN w:val="0"/>
              <w:adjustRightInd w:val="0"/>
              <w:rPr>
                <w:b/>
                <w:bCs/>
                <w:szCs w:val="22"/>
                <w:lang w:val="en-US"/>
              </w:rPr>
            </w:pPr>
            <w:r>
              <w:rPr>
                <w:b/>
                <w:bCs/>
                <w:szCs w:val="22"/>
                <w:lang w:val="en-US"/>
              </w:rPr>
              <w:t>Ireland</w:t>
            </w:r>
          </w:p>
          <w:p w:rsidR="006C72E2" w:rsidRDefault="006C72E2" w:rsidP="008A2A27">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6C72E2" w:rsidRDefault="006C72E2" w:rsidP="008A2A27">
            <w:pPr>
              <w:autoSpaceDE w:val="0"/>
              <w:autoSpaceDN w:val="0"/>
              <w:adjustRightInd w:val="0"/>
              <w:rPr>
                <w:szCs w:val="22"/>
                <w:lang w:val="en-US"/>
              </w:rPr>
            </w:pPr>
            <w:r>
              <w:rPr>
                <w:szCs w:val="22"/>
                <w:lang w:val="en-US"/>
              </w:rPr>
              <w:t>Tel: + 353-(0) 1 661 4377</w:t>
            </w:r>
          </w:p>
          <w:p w:rsidR="006C72E2" w:rsidRDefault="006C72E2" w:rsidP="008A2A27">
            <w:pPr>
              <w:autoSpaceDE w:val="0"/>
              <w:autoSpaceDN w:val="0"/>
              <w:adjustRightInd w:val="0"/>
              <w:rPr>
                <w:color w:val="000000"/>
                <w:szCs w:val="22"/>
                <w:lang w:val="en-US"/>
              </w:rPr>
            </w:pPr>
          </w:p>
        </w:tc>
        <w:tc>
          <w:tcPr>
            <w:tcW w:w="4678" w:type="dxa"/>
          </w:tcPr>
          <w:p w:rsidR="006C72E2" w:rsidRPr="00917A2C" w:rsidRDefault="006C72E2" w:rsidP="008A2A27">
            <w:pPr>
              <w:autoSpaceDE w:val="0"/>
              <w:autoSpaceDN w:val="0"/>
              <w:adjustRightInd w:val="0"/>
              <w:rPr>
                <w:b/>
                <w:bCs/>
                <w:szCs w:val="22"/>
                <w:lang w:val="en-US"/>
              </w:rPr>
            </w:pPr>
            <w:r w:rsidRPr="00917A2C">
              <w:rPr>
                <w:b/>
                <w:bCs/>
                <w:szCs w:val="22"/>
                <w:lang w:val="en-US"/>
              </w:rPr>
              <w:t>Slovenija</w:t>
            </w:r>
          </w:p>
          <w:p w:rsidR="006C72E2" w:rsidRPr="00917A2C" w:rsidRDefault="006C72E2" w:rsidP="008A2A27">
            <w:pPr>
              <w:autoSpaceDE w:val="0"/>
              <w:autoSpaceDN w:val="0"/>
              <w:adjustRightInd w:val="0"/>
              <w:rPr>
                <w:szCs w:val="22"/>
                <w:lang w:val="en-US"/>
              </w:rPr>
            </w:pPr>
            <w:r w:rsidRPr="00917A2C">
              <w:rPr>
                <w:szCs w:val="22"/>
                <w:lang w:val="en-US"/>
              </w:rPr>
              <w:t>Eli Lilly farmacevtska družba, d.o.o.</w:t>
            </w:r>
          </w:p>
          <w:p w:rsidR="006C72E2" w:rsidRDefault="006C72E2" w:rsidP="008A2A27">
            <w:pPr>
              <w:autoSpaceDE w:val="0"/>
              <w:autoSpaceDN w:val="0"/>
              <w:adjustRightInd w:val="0"/>
              <w:rPr>
                <w:szCs w:val="22"/>
                <w:lang w:val="es-ES"/>
              </w:rPr>
            </w:pPr>
            <w:r>
              <w:rPr>
                <w:szCs w:val="22"/>
                <w:lang w:val="es-ES"/>
              </w:rPr>
              <w:t>Tel: +386 (0) 1 580 00 10</w:t>
            </w:r>
          </w:p>
          <w:p w:rsidR="006C72E2" w:rsidRDefault="006C72E2" w:rsidP="008A2A27">
            <w:pPr>
              <w:autoSpaceDE w:val="0"/>
              <w:autoSpaceDN w:val="0"/>
              <w:adjustRightInd w:val="0"/>
              <w:rPr>
                <w:color w:val="000000"/>
                <w:szCs w:val="22"/>
                <w:lang w:val="en-US"/>
              </w:rPr>
            </w:pPr>
          </w:p>
        </w:tc>
      </w:tr>
      <w:tr w:rsidR="006C72E2" w:rsidTr="008A2A27">
        <w:tc>
          <w:tcPr>
            <w:tcW w:w="4684" w:type="dxa"/>
          </w:tcPr>
          <w:p w:rsidR="006C72E2" w:rsidRDefault="006C72E2" w:rsidP="008A2A27">
            <w:pPr>
              <w:autoSpaceDE w:val="0"/>
              <w:autoSpaceDN w:val="0"/>
              <w:adjustRightInd w:val="0"/>
              <w:rPr>
                <w:b/>
                <w:bCs/>
                <w:color w:val="000000"/>
                <w:szCs w:val="22"/>
                <w:lang w:val="en-US"/>
              </w:rPr>
            </w:pPr>
            <w:r>
              <w:rPr>
                <w:b/>
                <w:bCs/>
                <w:color w:val="000000"/>
                <w:szCs w:val="22"/>
                <w:lang w:val="en-US"/>
              </w:rPr>
              <w:t>Ísland</w:t>
            </w:r>
          </w:p>
          <w:p w:rsidR="006C72E2" w:rsidRDefault="006C72E2" w:rsidP="008A2A27">
            <w:pPr>
              <w:autoSpaceDE w:val="0"/>
              <w:autoSpaceDN w:val="0"/>
              <w:adjustRightInd w:val="0"/>
              <w:rPr>
                <w:color w:val="000000"/>
                <w:szCs w:val="22"/>
                <w:lang w:val="en-US"/>
              </w:rPr>
            </w:pPr>
            <w:r>
              <w:rPr>
                <w:color w:val="000000"/>
                <w:szCs w:val="22"/>
                <w:lang w:val="en-US"/>
              </w:rPr>
              <w:t xml:space="preserve">Icepharma hf. </w:t>
            </w:r>
          </w:p>
          <w:p w:rsidR="006C72E2" w:rsidRDefault="006C72E2" w:rsidP="008A2A27">
            <w:pPr>
              <w:autoSpaceDE w:val="0"/>
              <w:autoSpaceDN w:val="0"/>
              <w:adjustRightInd w:val="0"/>
              <w:rPr>
                <w:color w:val="000000"/>
                <w:szCs w:val="22"/>
                <w:lang w:val="en-US"/>
              </w:rPr>
            </w:pPr>
            <w:r>
              <w:rPr>
                <w:color w:val="000000"/>
                <w:szCs w:val="22"/>
                <w:lang w:val="en-US"/>
              </w:rPr>
              <w:t>Sími + 354 540 8000</w:t>
            </w:r>
          </w:p>
          <w:p w:rsidR="006C72E2" w:rsidRDefault="006C72E2" w:rsidP="008A2A27">
            <w:pPr>
              <w:autoSpaceDE w:val="0"/>
              <w:autoSpaceDN w:val="0"/>
              <w:adjustRightInd w:val="0"/>
              <w:rPr>
                <w:color w:val="000000"/>
                <w:szCs w:val="22"/>
              </w:rPr>
            </w:pPr>
          </w:p>
        </w:tc>
        <w:tc>
          <w:tcPr>
            <w:tcW w:w="4678" w:type="dxa"/>
          </w:tcPr>
          <w:p w:rsidR="006C72E2" w:rsidRPr="00C53BA1" w:rsidRDefault="006C72E2" w:rsidP="008A2A27">
            <w:pPr>
              <w:autoSpaceDE w:val="0"/>
              <w:autoSpaceDN w:val="0"/>
              <w:adjustRightInd w:val="0"/>
              <w:rPr>
                <w:b/>
                <w:bCs/>
                <w:color w:val="000000"/>
                <w:szCs w:val="22"/>
                <w:lang w:val="en-US"/>
              </w:rPr>
            </w:pPr>
            <w:r w:rsidRPr="00C53BA1">
              <w:rPr>
                <w:b/>
                <w:bCs/>
                <w:color w:val="000000"/>
                <w:szCs w:val="22"/>
                <w:lang w:val="en-US"/>
              </w:rPr>
              <w:t>Slovenská republika</w:t>
            </w:r>
          </w:p>
          <w:p w:rsidR="006C72E2" w:rsidRPr="00C53BA1" w:rsidRDefault="006C72E2" w:rsidP="008A2A27">
            <w:pPr>
              <w:autoSpaceDE w:val="0"/>
              <w:autoSpaceDN w:val="0"/>
              <w:adjustRightInd w:val="0"/>
              <w:rPr>
                <w:color w:val="000000"/>
                <w:szCs w:val="22"/>
                <w:lang w:val="en-US"/>
              </w:rPr>
            </w:pPr>
            <w:r w:rsidRPr="00C53BA1">
              <w:rPr>
                <w:color w:val="000000"/>
                <w:szCs w:val="22"/>
                <w:lang w:val="en-US"/>
              </w:rPr>
              <w:t>Eli Lilly Slovakia s.r.o.</w:t>
            </w:r>
          </w:p>
          <w:p w:rsidR="006C72E2" w:rsidRDefault="006C72E2" w:rsidP="008A2A27">
            <w:pPr>
              <w:autoSpaceDE w:val="0"/>
              <w:autoSpaceDN w:val="0"/>
              <w:adjustRightInd w:val="0"/>
              <w:rPr>
                <w:color w:val="000000"/>
                <w:szCs w:val="22"/>
                <w:lang w:val="en-US"/>
              </w:rPr>
            </w:pPr>
            <w:r>
              <w:rPr>
                <w:color w:val="000000"/>
                <w:szCs w:val="22"/>
                <w:lang w:val="en-US"/>
              </w:rPr>
              <w:t>Tel: + 421 220 663 111</w:t>
            </w:r>
          </w:p>
          <w:p w:rsidR="006C72E2" w:rsidRDefault="006C72E2" w:rsidP="008A2A27">
            <w:pPr>
              <w:autoSpaceDE w:val="0"/>
              <w:autoSpaceDN w:val="0"/>
              <w:adjustRightInd w:val="0"/>
              <w:rPr>
                <w:color w:val="000000"/>
                <w:szCs w:val="22"/>
                <w:lang w:val="en-US"/>
              </w:rPr>
            </w:pPr>
          </w:p>
        </w:tc>
      </w:tr>
      <w:tr w:rsidR="006C72E2" w:rsidTr="008A2A27">
        <w:tc>
          <w:tcPr>
            <w:tcW w:w="4684" w:type="dxa"/>
          </w:tcPr>
          <w:p w:rsidR="006C72E2" w:rsidRPr="00CE0FBB" w:rsidRDefault="006C72E2" w:rsidP="008A2A27">
            <w:pPr>
              <w:autoSpaceDE w:val="0"/>
              <w:autoSpaceDN w:val="0"/>
              <w:adjustRightInd w:val="0"/>
              <w:rPr>
                <w:b/>
                <w:bCs/>
                <w:color w:val="000000"/>
                <w:szCs w:val="22"/>
                <w:lang w:val="it-IT"/>
              </w:rPr>
            </w:pPr>
            <w:r w:rsidRPr="00CE0FBB">
              <w:rPr>
                <w:b/>
                <w:bCs/>
                <w:color w:val="000000"/>
                <w:szCs w:val="22"/>
                <w:lang w:val="it-IT"/>
              </w:rPr>
              <w:t>Italia</w:t>
            </w:r>
          </w:p>
          <w:p w:rsidR="006C72E2" w:rsidRPr="00CE0FBB" w:rsidRDefault="006C72E2" w:rsidP="008A2A27">
            <w:pPr>
              <w:autoSpaceDE w:val="0"/>
              <w:autoSpaceDN w:val="0"/>
              <w:adjustRightInd w:val="0"/>
              <w:rPr>
                <w:color w:val="000000"/>
                <w:szCs w:val="22"/>
                <w:lang w:val="it-IT"/>
              </w:rPr>
            </w:pPr>
            <w:r w:rsidRPr="00CE0FBB">
              <w:rPr>
                <w:color w:val="000000"/>
                <w:szCs w:val="22"/>
                <w:lang w:val="it-IT"/>
              </w:rPr>
              <w:t>Eli Lilly Italia S.p.A.</w:t>
            </w:r>
          </w:p>
          <w:p w:rsidR="006C72E2" w:rsidRDefault="006C72E2" w:rsidP="008A2A27">
            <w:pPr>
              <w:autoSpaceDE w:val="0"/>
              <w:autoSpaceDN w:val="0"/>
              <w:adjustRightInd w:val="0"/>
              <w:rPr>
                <w:color w:val="000000"/>
                <w:szCs w:val="22"/>
              </w:rPr>
            </w:pPr>
            <w:r>
              <w:rPr>
                <w:color w:val="000000"/>
                <w:szCs w:val="22"/>
              </w:rPr>
              <w:t>Tel: + 39- 055 42571</w:t>
            </w:r>
          </w:p>
          <w:p w:rsidR="006C72E2" w:rsidRDefault="006C72E2" w:rsidP="008A2A27">
            <w:pPr>
              <w:autoSpaceDE w:val="0"/>
              <w:autoSpaceDN w:val="0"/>
              <w:adjustRightInd w:val="0"/>
              <w:rPr>
                <w:color w:val="000000"/>
                <w:szCs w:val="22"/>
              </w:rPr>
            </w:pPr>
          </w:p>
        </w:tc>
        <w:tc>
          <w:tcPr>
            <w:tcW w:w="4678" w:type="dxa"/>
          </w:tcPr>
          <w:p w:rsidR="006C72E2" w:rsidRPr="00CE0FBB" w:rsidRDefault="006C72E2" w:rsidP="008A2A27">
            <w:pPr>
              <w:autoSpaceDE w:val="0"/>
              <w:autoSpaceDN w:val="0"/>
              <w:adjustRightInd w:val="0"/>
              <w:rPr>
                <w:b/>
                <w:bCs/>
                <w:color w:val="000000"/>
                <w:szCs w:val="22"/>
                <w:lang w:val="sv-SE"/>
              </w:rPr>
            </w:pPr>
            <w:r w:rsidRPr="00CE0FBB">
              <w:rPr>
                <w:b/>
                <w:bCs/>
                <w:color w:val="000000"/>
                <w:szCs w:val="22"/>
                <w:lang w:val="sv-SE"/>
              </w:rPr>
              <w:t>Suomi/Finland</w:t>
            </w:r>
          </w:p>
          <w:p w:rsidR="006C72E2" w:rsidRPr="00CE0FBB" w:rsidRDefault="006C72E2" w:rsidP="008A2A27">
            <w:pPr>
              <w:autoSpaceDE w:val="0"/>
              <w:autoSpaceDN w:val="0"/>
              <w:adjustRightInd w:val="0"/>
              <w:rPr>
                <w:color w:val="000000"/>
                <w:szCs w:val="22"/>
                <w:lang w:val="sv-SE"/>
              </w:rPr>
            </w:pPr>
            <w:r w:rsidRPr="00CE0FBB">
              <w:rPr>
                <w:color w:val="000000"/>
                <w:szCs w:val="22"/>
                <w:lang w:val="sv-SE"/>
              </w:rPr>
              <w:t xml:space="preserve">Oy Eli Lilly Finland Ab </w:t>
            </w:r>
          </w:p>
          <w:p w:rsidR="006C72E2" w:rsidRDefault="006C72E2" w:rsidP="008A2A27">
            <w:pPr>
              <w:autoSpaceDE w:val="0"/>
              <w:autoSpaceDN w:val="0"/>
              <w:adjustRightInd w:val="0"/>
              <w:rPr>
                <w:color w:val="000000"/>
                <w:szCs w:val="22"/>
                <w:lang w:val="en-US"/>
              </w:rPr>
            </w:pPr>
            <w:r>
              <w:rPr>
                <w:color w:val="000000"/>
                <w:szCs w:val="22"/>
                <w:lang w:val="en-US"/>
              </w:rPr>
              <w:t>Puh/Tel: + 358-(0) 9 85 45 250</w:t>
            </w:r>
          </w:p>
          <w:p w:rsidR="006C72E2" w:rsidRDefault="006C72E2" w:rsidP="008A2A27">
            <w:pPr>
              <w:autoSpaceDE w:val="0"/>
              <w:autoSpaceDN w:val="0"/>
              <w:adjustRightInd w:val="0"/>
              <w:rPr>
                <w:color w:val="000000"/>
                <w:szCs w:val="22"/>
              </w:rPr>
            </w:pPr>
          </w:p>
        </w:tc>
      </w:tr>
      <w:tr w:rsidR="006C72E2" w:rsidRPr="00F75B7C" w:rsidTr="008A2A27">
        <w:tc>
          <w:tcPr>
            <w:tcW w:w="4684" w:type="dxa"/>
          </w:tcPr>
          <w:p w:rsidR="006C72E2" w:rsidRDefault="006C72E2" w:rsidP="008A2A27">
            <w:pPr>
              <w:autoSpaceDE w:val="0"/>
              <w:autoSpaceDN w:val="0"/>
              <w:adjustRightInd w:val="0"/>
              <w:rPr>
                <w:b/>
                <w:bCs/>
                <w:color w:val="000000"/>
                <w:szCs w:val="22"/>
                <w:lang w:val="en-US"/>
              </w:rPr>
            </w:pPr>
            <w:r>
              <w:rPr>
                <w:b/>
                <w:bCs/>
                <w:color w:val="000000"/>
                <w:szCs w:val="22"/>
                <w:lang w:val="en-US"/>
              </w:rPr>
              <w:t>Κύπρος</w:t>
            </w:r>
          </w:p>
          <w:p w:rsidR="006C72E2" w:rsidRDefault="006C72E2" w:rsidP="008A2A27">
            <w:pPr>
              <w:autoSpaceDE w:val="0"/>
              <w:autoSpaceDN w:val="0"/>
              <w:adjustRightInd w:val="0"/>
              <w:rPr>
                <w:color w:val="000000"/>
                <w:szCs w:val="22"/>
                <w:lang w:val="en-US"/>
              </w:rPr>
            </w:pPr>
            <w:r>
              <w:rPr>
                <w:color w:val="000000"/>
                <w:szCs w:val="22"/>
                <w:lang w:val="en-US"/>
              </w:rPr>
              <w:t xml:space="preserve">Phadisco Ltd </w:t>
            </w:r>
          </w:p>
          <w:p w:rsidR="006C72E2" w:rsidRDefault="006C72E2" w:rsidP="008A2A27">
            <w:pPr>
              <w:autoSpaceDE w:val="0"/>
              <w:autoSpaceDN w:val="0"/>
              <w:adjustRightInd w:val="0"/>
              <w:rPr>
                <w:color w:val="000000"/>
                <w:szCs w:val="22"/>
              </w:rPr>
            </w:pPr>
            <w:r>
              <w:rPr>
                <w:color w:val="000000"/>
                <w:szCs w:val="22"/>
                <w:lang w:val="en-US"/>
              </w:rPr>
              <w:t>Τηλ</w:t>
            </w:r>
            <w:r>
              <w:rPr>
                <w:color w:val="000000"/>
                <w:szCs w:val="22"/>
              </w:rPr>
              <w:t>: +357 22 715000</w:t>
            </w:r>
          </w:p>
          <w:p w:rsidR="006C72E2" w:rsidRDefault="006C72E2" w:rsidP="008A2A27">
            <w:pPr>
              <w:autoSpaceDE w:val="0"/>
              <w:autoSpaceDN w:val="0"/>
              <w:adjustRightInd w:val="0"/>
              <w:rPr>
                <w:color w:val="000000"/>
                <w:szCs w:val="22"/>
                <w:lang w:val="en-US"/>
              </w:rPr>
            </w:pPr>
          </w:p>
        </w:tc>
        <w:tc>
          <w:tcPr>
            <w:tcW w:w="4678" w:type="dxa"/>
          </w:tcPr>
          <w:p w:rsidR="006C72E2" w:rsidRDefault="006C72E2" w:rsidP="008A2A27">
            <w:pPr>
              <w:autoSpaceDE w:val="0"/>
              <w:autoSpaceDN w:val="0"/>
              <w:adjustRightInd w:val="0"/>
              <w:rPr>
                <w:b/>
                <w:bCs/>
                <w:color w:val="000000"/>
                <w:szCs w:val="22"/>
              </w:rPr>
            </w:pPr>
            <w:r>
              <w:rPr>
                <w:b/>
                <w:bCs/>
                <w:color w:val="000000"/>
                <w:szCs w:val="22"/>
              </w:rPr>
              <w:t>Sverige</w:t>
            </w:r>
          </w:p>
          <w:p w:rsidR="006C72E2" w:rsidRDefault="006C72E2" w:rsidP="008A2A27">
            <w:pPr>
              <w:autoSpaceDE w:val="0"/>
              <w:autoSpaceDN w:val="0"/>
              <w:adjustRightInd w:val="0"/>
              <w:rPr>
                <w:color w:val="000000"/>
                <w:szCs w:val="22"/>
              </w:rPr>
            </w:pPr>
            <w:r>
              <w:rPr>
                <w:color w:val="000000"/>
                <w:szCs w:val="22"/>
              </w:rPr>
              <w:t>Eli Lilly Sweden AB</w:t>
            </w:r>
          </w:p>
          <w:p w:rsidR="006C72E2" w:rsidRPr="00F75B7C" w:rsidRDefault="006C72E2" w:rsidP="008A2A27">
            <w:pPr>
              <w:autoSpaceDE w:val="0"/>
              <w:autoSpaceDN w:val="0"/>
              <w:adjustRightInd w:val="0"/>
              <w:rPr>
                <w:color w:val="000000"/>
                <w:szCs w:val="22"/>
              </w:rPr>
            </w:pPr>
            <w:r>
              <w:rPr>
                <w:color w:val="000000"/>
                <w:szCs w:val="22"/>
              </w:rPr>
              <w:t>Tel: + 46-(0) 8 7378800</w:t>
            </w:r>
          </w:p>
        </w:tc>
      </w:tr>
      <w:tr w:rsidR="006C72E2" w:rsidTr="008A2A27">
        <w:tc>
          <w:tcPr>
            <w:tcW w:w="4684" w:type="dxa"/>
          </w:tcPr>
          <w:p w:rsidR="006C72E2" w:rsidRPr="000F4A28" w:rsidRDefault="006C72E2" w:rsidP="008A2A27">
            <w:pPr>
              <w:autoSpaceDE w:val="0"/>
              <w:autoSpaceDN w:val="0"/>
              <w:adjustRightInd w:val="0"/>
              <w:rPr>
                <w:b/>
                <w:bCs/>
                <w:color w:val="000000"/>
                <w:szCs w:val="22"/>
              </w:rPr>
            </w:pPr>
            <w:r w:rsidRPr="000F4A28">
              <w:rPr>
                <w:b/>
                <w:bCs/>
                <w:color w:val="000000"/>
                <w:szCs w:val="22"/>
              </w:rPr>
              <w:t>Latvija</w:t>
            </w:r>
          </w:p>
          <w:p w:rsidR="006C72E2" w:rsidRPr="000F4A28" w:rsidRDefault="006C72E2" w:rsidP="008A2A27">
            <w:pPr>
              <w:autoSpaceDE w:val="0"/>
              <w:autoSpaceDN w:val="0"/>
              <w:adjustRightInd w:val="0"/>
              <w:rPr>
                <w:color w:val="000000"/>
                <w:szCs w:val="22"/>
              </w:rPr>
            </w:pPr>
            <w:r w:rsidRPr="000F4A28">
              <w:rPr>
                <w:color w:val="000000"/>
                <w:szCs w:val="22"/>
              </w:rPr>
              <w:t xml:space="preserve">Eli Lilly </w:t>
            </w:r>
            <w:r w:rsidR="009A44D4" w:rsidRPr="000F4A28">
              <w:rPr>
                <w:color w:val="000000"/>
                <w:szCs w:val="22"/>
              </w:rPr>
              <w:t xml:space="preserve">(Suisse) S.A. Pārstāvniecība Latvijā </w:t>
            </w:r>
          </w:p>
          <w:p w:rsidR="006C72E2" w:rsidRDefault="006C72E2" w:rsidP="008A2A2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6C72E2" w:rsidRDefault="006C72E2" w:rsidP="008A2A27">
            <w:pPr>
              <w:autoSpaceDE w:val="0"/>
              <w:autoSpaceDN w:val="0"/>
              <w:adjustRightInd w:val="0"/>
              <w:rPr>
                <w:color w:val="000000"/>
                <w:szCs w:val="22"/>
              </w:rPr>
            </w:pPr>
          </w:p>
        </w:tc>
        <w:tc>
          <w:tcPr>
            <w:tcW w:w="4678" w:type="dxa"/>
          </w:tcPr>
          <w:p w:rsidR="006C72E2" w:rsidRDefault="006C72E2" w:rsidP="008A2A27">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6C72E2" w:rsidRDefault="006C72E2" w:rsidP="008A2A27">
            <w:pPr>
              <w:autoSpaceDE w:val="0"/>
              <w:autoSpaceDN w:val="0"/>
              <w:adjustRightInd w:val="0"/>
              <w:rPr>
                <w:color w:val="000000"/>
                <w:szCs w:val="22"/>
                <w:lang w:val="en-US"/>
              </w:rPr>
            </w:pPr>
            <w:r>
              <w:rPr>
                <w:color w:val="000000"/>
                <w:szCs w:val="22"/>
                <w:lang w:val="en-US"/>
              </w:rPr>
              <w:t>Eli Lilly and Company Limited</w:t>
            </w:r>
          </w:p>
          <w:p w:rsidR="006C72E2" w:rsidRDefault="006C72E2" w:rsidP="008A2A27">
            <w:pPr>
              <w:autoSpaceDE w:val="0"/>
              <w:autoSpaceDN w:val="0"/>
              <w:adjustRightInd w:val="0"/>
              <w:rPr>
                <w:color w:val="000000"/>
                <w:szCs w:val="22"/>
              </w:rPr>
            </w:pPr>
            <w:r>
              <w:rPr>
                <w:color w:val="000000"/>
                <w:szCs w:val="22"/>
                <w:lang w:val="en-US"/>
              </w:rPr>
              <w:t>Tel: + 44-(0) 1256 315000</w:t>
            </w:r>
          </w:p>
        </w:tc>
      </w:tr>
    </w:tbl>
    <w:p w:rsidR="006C72E2" w:rsidRDefault="006C72E2" w:rsidP="006C72E2">
      <w:pPr>
        <w:pStyle w:val="Textkrper21"/>
        <w:numPr>
          <w:ilvl w:val="12"/>
          <w:numId w:val="0"/>
        </w:numPr>
        <w:jc w:val="left"/>
        <w:rPr>
          <w:bCs/>
        </w:rPr>
      </w:pPr>
    </w:p>
    <w:p w:rsidR="006C72E2" w:rsidRDefault="006C72E2" w:rsidP="006C72E2">
      <w:pPr>
        <w:numPr>
          <w:ilvl w:val="12"/>
          <w:numId w:val="0"/>
        </w:numPr>
        <w:ind w:right="-2"/>
        <w:rPr>
          <w:noProof/>
        </w:rPr>
      </w:pPr>
      <w:r>
        <w:rPr>
          <w:b/>
          <w:noProof/>
        </w:rPr>
        <w:t>Diese Packungsbeilage wurde zuletzt überarbeitet im{</w:t>
      </w:r>
      <w:r>
        <w:rPr>
          <w:noProof/>
        </w:rPr>
        <w:t xml:space="preserve"> MM/JJJJ</w:t>
      </w:r>
      <w:r>
        <w:rPr>
          <w:b/>
          <w:noProof/>
        </w:rPr>
        <w:t xml:space="preserve"> } </w:t>
      </w:r>
    </w:p>
    <w:p w:rsidR="006C72E2" w:rsidRDefault="006C72E2" w:rsidP="006C72E2">
      <w:pPr>
        <w:ind w:right="-1"/>
        <w:rPr>
          <w:noProof/>
        </w:rPr>
      </w:pPr>
    </w:p>
    <w:p w:rsidR="006C72E2" w:rsidRDefault="006C72E2" w:rsidP="006C72E2">
      <w:pPr>
        <w:ind w:right="-1"/>
        <w:rPr>
          <w:noProof/>
        </w:rPr>
      </w:pPr>
      <w:r>
        <w:rPr>
          <w:noProof/>
        </w:rPr>
        <w:t>BEDIENUNGSANLEITUNG</w:t>
      </w:r>
    </w:p>
    <w:p w:rsidR="001E0015" w:rsidRDefault="001E0015" w:rsidP="006C72E2">
      <w:pPr>
        <w:ind w:right="-1"/>
        <w:rPr>
          <w:noProof/>
        </w:rPr>
      </w:pPr>
    </w:p>
    <w:p w:rsidR="006C72E2" w:rsidRDefault="006C72E2" w:rsidP="006C72E2">
      <w:pPr>
        <w:ind w:right="-1"/>
        <w:rPr>
          <w:noProof/>
        </w:rPr>
      </w:pPr>
      <w:r>
        <w:rPr>
          <w:noProof/>
        </w:rPr>
        <w:t>Beachten Sie die beiliegende Bedienungsanleitung.</w:t>
      </w:r>
    </w:p>
    <w:p w:rsidR="006C72E2" w:rsidRDefault="006C72E2" w:rsidP="006C72E2">
      <w:pPr>
        <w:ind w:right="-1"/>
        <w:rPr>
          <w:noProof/>
        </w:rPr>
      </w:pPr>
    </w:p>
    <w:p w:rsidR="006C72E2" w:rsidRDefault="006C72E2" w:rsidP="006C72E2">
      <w:pPr>
        <w:ind w:right="-449"/>
        <w:rPr>
          <w:noProof/>
        </w:rPr>
      </w:pPr>
      <w:r>
        <w:rPr>
          <w:noProof/>
        </w:rPr>
        <w:t>Ausführliche Informationen zu diesem Arzneimittel sind auf der Website der Europäischen Arzneimittel-Agentur http://www.ema.europa.eu/ verfügbar.</w:t>
      </w:r>
    </w:p>
    <w:p w:rsidR="008535BC" w:rsidRPr="002D432C" w:rsidRDefault="009577A3" w:rsidP="00C53BA1">
      <w:pPr>
        <w:spacing w:after="120"/>
        <w:jc w:val="center"/>
        <w:rPr>
          <w:b/>
          <w:caps/>
          <w:color w:val="000000"/>
          <w:szCs w:val="22"/>
          <w:lang w:eastAsia="fr-LU"/>
        </w:rPr>
      </w:pPr>
      <w:r>
        <w:rPr>
          <w:szCs w:val="22"/>
        </w:rPr>
        <w:br w:type="page"/>
      </w:r>
      <w:r w:rsidR="00007D30" w:rsidRPr="00C53BA1">
        <w:rPr>
          <w:b/>
          <w:bCs/>
          <w:szCs w:val="22"/>
        </w:rPr>
        <w:t>Bedienungsanleitung</w:t>
      </w:r>
    </w:p>
    <w:p w:rsidR="009577A3" w:rsidRPr="00C53BA1" w:rsidRDefault="00775966" w:rsidP="00C53BA1">
      <w:pPr>
        <w:autoSpaceDE w:val="0"/>
        <w:autoSpaceDN w:val="0"/>
        <w:adjustRightInd w:val="0"/>
        <w:spacing w:before="120"/>
        <w:jc w:val="center"/>
        <w:rPr>
          <w:b/>
          <w:color w:val="000000"/>
          <w:szCs w:val="22"/>
          <w:lang w:eastAsia="fr-LU"/>
        </w:rPr>
      </w:pPr>
      <w:r w:rsidRPr="00C53BA1">
        <w:rPr>
          <w:b/>
          <w:color w:val="000000"/>
          <w:szCs w:val="22"/>
          <w:lang w:eastAsia="fr-LU"/>
        </w:rPr>
        <w:t>Humalog 100</w:t>
      </w:r>
      <w:r w:rsidR="00A203CF" w:rsidRPr="00C53BA1">
        <w:rPr>
          <w:b/>
          <w:szCs w:val="22"/>
          <w:lang w:val="da-DK"/>
        </w:rPr>
        <w:t> </w:t>
      </w:r>
      <w:r w:rsidRPr="00C53BA1">
        <w:rPr>
          <w:b/>
          <w:color w:val="000000"/>
          <w:szCs w:val="22"/>
          <w:lang w:eastAsia="fr-LU"/>
        </w:rPr>
        <w:t xml:space="preserve">Einheiten/ml </w:t>
      </w:r>
      <w:r w:rsidR="001E0015" w:rsidRPr="00096CCF">
        <w:rPr>
          <w:b/>
          <w:color w:val="000000"/>
          <w:szCs w:val="22"/>
          <w:lang w:eastAsia="fr-LU"/>
        </w:rPr>
        <w:t>Junior KwikPen</w:t>
      </w:r>
      <w:r w:rsidR="001E0015" w:rsidRPr="001E0015">
        <w:rPr>
          <w:b/>
          <w:color w:val="000000"/>
          <w:szCs w:val="22"/>
          <w:lang w:eastAsia="fr-LU"/>
        </w:rPr>
        <w:t xml:space="preserve"> </w:t>
      </w:r>
      <w:r w:rsidRPr="00C53BA1">
        <w:rPr>
          <w:b/>
          <w:color w:val="000000"/>
          <w:szCs w:val="22"/>
          <w:lang w:eastAsia="fr-LU"/>
        </w:rPr>
        <w:t>Injektionslösung in einem Fertigpen</w:t>
      </w:r>
    </w:p>
    <w:p w:rsidR="00775966" w:rsidRDefault="00775966" w:rsidP="00C53BA1">
      <w:pPr>
        <w:autoSpaceDE w:val="0"/>
        <w:autoSpaceDN w:val="0"/>
        <w:adjustRightInd w:val="0"/>
        <w:spacing w:after="240"/>
        <w:jc w:val="center"/>
        <w:rPr>
          <w:b/>
          <w:color w:val="000000"/>
          <w:szCs w:val="22"/>
          <w:lang w:eastAsia="fr-LU"/>
        </w:rPr>
      </w:pPr>
      <w:r w:rsidRPr="00C53BA1">
        <w:rPr>
          <w:b/>
          <w:color w:val="000000"/>
          <w:szCs w:val="22"/>
          <w:lang w:eastAsia="fr-LU"/>
        </w:rPr>
        <w:t>Insulin lispro</w:t>
      </w:r>
    </w:p>
    <w:p w:rsidR="00CE445D" w:rsidRPr="00C53BA1" w:rsidRDefault="00CE445D" w:rsidP="00C53BA1">
      <w:pPr>
        <w:autoSpaceDE w:val="0"/>
        <w:autoSpaceDN w:val="0"/>
        <w:adjustRightInd w:val="0"/>
        <w:spacing w:after="240"/>
        <w:jc w:val="center"/>
        <w:rPr>
          <w:b/>
          <w:color w:val="000000"/>
          <w:szCs w:val="22"/>
          <w:lang w:eastAsia="fr-LU"/>
        </w:rPr>
      </w:pPr>
    </w:p>
    <w:p w:rsidR="009577A3" w:rsidRPr="008738D6" w:rsidRDefault="009577A3" w:rsidP="00F8350D">
      <w:pPr>
        <w:autoSpaceDE w:val="0"/>
        <w:autoSpaceDN w:val="0"/>
        <w:adjustRightInd w:val="0"/>
        <w:jc w:val="center"/>
        <w:rPr>
          <w:color w:val="000000"/>
          <w:szCs w:val="22"/>
          <w:lang w:eastAsia="fr-LU"/>
        </w:rPr>
      </w:pPr>
    </w:p>
    <w:p w:rsidR="009577A3" w:rsidRPr="0066661B" w:rsidRDefault="004C67F1" w:rsidP="009577A3">
      <w:pPr>
        <w:tabs>
          <w:tab w:val="left" w:pos="567"/>
        </w:tabs>
        <w:spacing w:before="720" w:line="260" w:lineRule="exact"/>
        <w:rPr>
          <w:color w:val="000000"/>
          <w:szCs w:val="22"/>
        </w:rPr>
      </w:pPr>
      <w:r>
        <w:rPr>
          <w:szCs w:val="22"/>
        </w:rPr>
        <w:pict>
          <v:shape id="_x0000_i1064" type="#_x0000_t75" style="width:447.75pt;height:77.25pt">
            <v:imagedata r:id="rId78" o:title="Jr KP  IFU pen image" croptop="4964f" cropbottom="22060f" cropleft="1407f" cropright="14707f"/>
          </v:shape>
        </w:pict>
      </w:r>
    </w:p>
    <w:p w:rsidR="009577A3" w:rsidRDefault="009577A3" w:rsidP="009577A3">
      <w:pPr>
        <w:autoSpaceDE w:val="0"/>
        <w:autoSpaceDN w:val="0"/>
        <w:adjustRightInd w:val="0"/>
        <w:jc w:val="center"/>
        <w:rPr>
          <w:b/>
          <w:color w:val="000000"/>
          <w:szCs w:val="22"/>
          <w:lang w:eastAsia="fr-LU"/>
        </w:rPr>
      </w:pPr>
    </w:p>
    <w:p w:rsidR="00775966" w:rsidRPr="002D432C" w:rsidRDefault="00775966" w:rsidP="009577A3">
      <w:pPr>
        <w:autoSpaceDE w:val="0"/>
        <w:autoSpaceDN w:val="0"/>
        <w:adjustRightInd w:val="0"/>
        <w:jc w:val="center"/>
        <w:rPr>
          <w:b/>
          <w:color w:val="000000"/>
          <w:szCs w:val="22"/>
          <w:lang w:eastAsia="fr-LU"/>
        </w:rPr>
      </w:pPr>
    </w:p>
    <w:p w:rsidR="009577A3" w:rsidRDefault="009577A3" w:rsidP="003655A1">
      <w:pPr>
        <w:autoSpaceDE w:val="0"/>
        <w:autoSpaceDN w:val="0"/>
        <w:adjustRightInd w:val="0"/>
        <w:jc w:val="center"/>
        <w:rPr>
          <w:b/>
          <w:color w:val="FF0000"/>
          <w:szCs w:val="22"/>
          <w:lang w:eastAsia="fr-LU"/>
        </w:rPr>
      </w:pPr>
      <w:r w:rsidRPr="002D432C">
        <w:rPr>
          <w:b/>
          <w:color w:val="FF0000"/>
          <w:szCs w:val="22"/>
          <w:lang w:eastAsia="fr-LU"/>
        </w:rPr>
        <w:t>BITTE LESEN SIE DIE BEDIENUNGSANLEITUNG VOR DER ANWENDUNG</w:t>
      </w:r>
    </w:p>
    <w:p w:rsidR="00575F29" w:rsidRPr="002D432C" w:rsidRDefault="00575F29" w:rsidP="003655A1">
      <w:pPr>
        <w:autoSpaceDE w:val="0"/>
        <w:autoSpaceDN w:val="0"/>
        <w:adjustRightInd w:val="0"/>
        <w:jc w:val="center"/>
        <w:rPr>
          <w:b/>
          <w:color w:val="000000"/>
          <w:szCs w:val="22"/>
          <w:lang w:eastAsia="fr-LU"/>
        </w:rPr>
      </w:pPr>
    </w:p>
    <w:p w:rsidR="009577A3" w:rsidRPr="00C53BA1" w:rsidRDefault="009577A3" w:rsidP="009577A3">
      <w:pPr>
        <w:autoSpaceDE w:val="0"/>
        <w:autoSpaceDN w:val="0"/>
        <w:adjustRightInd w:val="0"/>
        <w:rPr>
          <w:color w:val="000000"/>
          <w:szCs w:val="22"/>
          <w:lang w:eastAsia="fr-LU"/>
        </w:rPr>
      </w:pPr>
      <w:r w:rsidRPr="00C53BA1">
        <w:rPr>
          <w:color w:val="000000"/>
          <w:szCs w:val="22"/>
          <w:lang w:eastAsia="fr-LU"/>
        </w:rPr>
        <w:t xml:space="preserve">Lesen Sie die Bedienungsanleitung, bevor Sie damit beginnen </w:t>
      </w:r>
      <w:r w:rsidR="001E0015">
        <w:rPr>
          <w:color w:val="000000"/>
          <w:szCs w:val="22"/>
          <w:lang w:eastAsia="fr-LU"/>
        </w:rPr>
        <w:t>den Humalog Junior</w:t>
      </w:r>
      <w:r w:rsidR="00575F29">
        <w:rPr>
          <w:color w:val="000000"/>
          <w:szCs w:val="22"/>
          <w:lang w:eastAsia="fr-LU"/>
        </w:rPr>
        <w:t xml:space="preserve"> </w:t>
      </w:r>
      <w:r w:rsidR="001E0015">
        <w:rPr>
          <w:color w:val="000000"/>
          <w:szCs w:val="22"/>
          <w:lang w:eastAsia="fr-LU"/>
        </w:rPr>
        <w:t>KwikPen</w:t>
      </w:r>
      <w:r w:rsidRPr="00C53BA1">
        <w:rPr>
          <w:color w:val="000000"/>
          <w:szCs w:val="22"/>
          <w:lang w:eastAsia="fr-LU"/>
        </w:rPr>
        <w:t xml:space="preserve"> anzuwenden und jedes Mal, wenn Sie einen neuen </w:t>
      </w:r>
      <w:r w:rsidR="00A203CF" w:rsidRPr="00796EF3">
        <w:rPr>
          <w:color w:val="000000"/>
          <w:szCs w:val="22"/>
          <w:lang w:eastAsia="fr-LU"/>
        </w:rPr>
        <w:t>H</w:t>
      </w:r>
      <w:r w:rsidR="001E0015">
        <w:rPr>
          <w:color w:val="000000"/>
          <w:szCs w:val="22"/>
          <w:lang w:eastAsia="fr-LU"/>
        </w:rPr>
        <w:t>umalog</w:t>
      </w:r>
      <w:r w:rsidR="00A203CF" w:rsidRPr="00796EF3">
        <w:rPr>
          <w:color w:val="000000"/>
          <w:szCs w:val="22"/>
          <w:lang w:eastAsia="fr-LU"/>
        </w:rPr>
        <w:t xml:space="preserve"> Junior </w:t>
      </w:r>
      <w:r w:rsidRPr="00C53BA1">
        <w:rPr>
          <w:color w:val="000000"/>
          <w:szCs w:val="22"/>
          <w:lang w:eastAsia="fr-LU"/>
        </w:rPr>
        <w:t>Kwi</w:t>
      </w:r>
      <w:r w:rsidRPr="00C53BA1">
        <w:rPr>
          <w:color w:val="000000"/>
          <w:szCs w:val="22"/>
          <w:lang w:eastAsia="fr-LU"/>
        </w:rPr>
        <w:t>k</w:t>
      </w:r>
      <w:r w:rsidRPr="00C53BA1">
        <w:rPr>
          <w:color w:val="000000"/>
          <w:szCs w:val="22"/>
          <w:lang w:eastAsia="fr-LU"/>
        </w:rPr>
        <w:t xml:space="preserve">Pen erhalten. Es könnten neue Informationen vorliegen. </w:t>
      </w:r>
      <w:r w:rsidRPr="00C53BA1">
        <w:rPr>
          <w:szCs w:val="22"/>
        </w:rPr>
        <w:t>Diese Informationen ersetzen nicht das Gespräch mit Ihrem Arzt über Ihren gesundheitlichen Zustand und Ihre Behandlung</w:t>
      </w:r>
      <w:r w:rsidRPr="00C53BA1">
        <w:rPr>
          <w:color w:val="000000"/>
          <w:szCs w:val="22"/>
          <w:lang w:eastAsia="fr-LU"/>
        </w:rPr>
        <w:t>.</w:t>
      </w:r>
    </w:p>
    <w:p w:rsidR="009577A3" w:rsidRPr="002D432C" w:rsidRDefault="009577A3" w:rsidP="009577A3">
      <w:pPr>
        <w:autoSpaceDE w:val="0"/>
        <w:autoSpaceDN w:val="0"/>
        <w:adjustRightInd w:val="0"/>
        <w:rPr>
          <w:color w:val="000000"/>
          <w:szCs w:val="22"/>
          <w:lang w:eastAsia="fr-LU"/>
        </w:rPr>
      </w:pPr>
    </w:p>
    <w:p w:rsidR="00A203CF" w:rsidRDefault="00AE02ED" w:rsidP="009577A3">
      <w:pPr>
        <w:autoSpaceDE w:val="0"/>
        <w:autoSpaceDN w:val="0"/>
        <w:adjustRightInd w:val="0"/>
        <w:rPr>
          <w:color w:val="000000"/>
          <w:szCs w:val="22"/>
          <w:lang w:eastAsia="fr-LU"/>
        </w:rPr>
      </w:pPr>
      <w:r>
        <w:rPr>
          <w:color w:val="000000"/>
          <w:szCs w:val="22"/>
          <w:lang w:eastAsia="fr-LU"/>
        </w:rPr>
        <w:t xml:space="preserve">Der </w:t>
      </w:r>
      <w:r w:rsidR="00A203CF">
        <w:rPr>
          <w:color w:val="000000"/>
          <w:szCs w:val="22"/>
          <w:lang w:eastAsia="fr-LU"/>
        </w:rPr>
        <w:t>Humalog 100</w:t>
      </w:r>
      <w:r w:rsidR="00A203CF">
        <w:rPr>
          <w:szCs w:val="22"/>
          <w:lang w:val="da-DK"/>
        </w:rPr>
        <w:t> Einheiten/ml Junior KwikPen (”Pen”)</w:t>
      </w:r>
      <w:r w:rsidR="00A203CF" w:rsidRPr="00A203CF">
        <w:rPr>
          <w:color w:val="000000"/>
          <w:szCs w:val="22"/>
          <w:lang w:eastAsia="fr-LU"/>
        </w:rPr>
        <w:t xml:space="preserve"> ist ein </w:t>
      </w:r>
      <w:r>
        <w:rPr>
          <w:color w:val="000000"/>
          <w:szCs w:val="22"/>
          <w:lang w:eastAsia="fr-LU"/>
        </w:rPr>
        <w:t>Einweg-</w:t>
      </w:r>
      <w:r w:rsidR="00A203CF" w:rsidRPr="00A203CF">
        <w:rPr>
          <w:color w:val="000000"/>
          <w:szCs w:val="22"/>
          <w:lang w:eastAsia="fr-LU"/>
        </w:rPr>
        <w:t>Fertigpen, der 3</w:t>
      </w:r>
      <w:r w:rsidR="00586312">
        <w:rPr>
          <w:color w:val="000000"/>
          <w:szCs w:val="22"/>
          <w:lang w:eastAsia="fr-LU"/>
        </w:rPr>
        <w:t> </w:t>
      </w:r>
      <w:r w:rsidR="00A203CF" w:rsidRPr="00A203CF">
        <w:rPr>
          <w:color w:val="000000"/>
          <w:szCs w:val="22"/>
          <w:lang w:eastAsia="fr-LU"/>
        </w:rPr>
        <w:t>ml (300</w:t>
      </w:r>
      <w:r w:rsidR="00A203CF">
        <w:rPr>
          <w:szCs w:val="22"/>
          <w:lang w:val="da-DK"/>
        </w:rPr>
        <w:t> </w:t>
      </w:r>
      <w:r w:rsidR="00A203CF" w:rsidRPr="00A203CF">
        <w:rPr>
          <w:color w:val="000000"/>
          <w:szCs w:val="22"/>
          <w:lang w:eastAsia="fr-LU"/>
        </w:rPr>
        <w:t>Einheiten, 100</w:t>
      </w:r>
      <w:r w:rsidR="00A203CF">
        <w:rPr>
          <w:szCs w:val="22"/>
          <w:lang w:val="da-DK"/>
        </w:rPr>
        <w:t> </w:t>
      </w:r>
      <w:r w:rsidR="00A203CF" w:rsidRPr="00A203CF">
        <w:rPr>
          <w:color w:val="000000"/>
          <w:szCs w:val="22"/>
          <w:lang w:eastAsia="fr-LU"/>
        </w:rPr>
        <w:t xml:space="preserve">Einheiten/ml) Insulin lispro </w:t>
      </w:r>
      <w:r w:rsidR="00A203CF">
        <w:rPr>
          <w:color w:val="000000"/>
          <w:szCs w:val="22"/>
          <w:lang w:eastAsia="fr-LU"/>
        </w:rPr>
        <w:t xml:space="preserve">Injektionslösung </w:t>
      </w:r>
      <w:r>
        <w:rPr>
          <w:color w:val="000000"/>
          <w:szCs w:val="22"/>
          <w:lang w:eastAsia="fr-LU"/>
        </w:rPr>
        <w:t>enthält</w:t>
      </w:r>
      <w:r w:rsidR="00A203CF" w:rsidRPr="00A203CF">
        <w:rPr>
          <w:color w:val="000000"/>
          <w:szCs w:val="22"/>
          <w:lang w:eastAsia="fr-LU"/>
        </w:rPr>
        <w:t xml:space="preserve">. </w:t>
      </w:r>
      <w:r w:rsidRPr="00AE02ED">
        <w:rPr>
          <w:color w:val="000000"/>
          <w:szCs w:val="22"/>
          <w:lang w:eastAsia="fr-LU"/>
        </w:rPr>
        <w:t>Sie können sich mit einem Pen mehrmals Insulineinheiten injizieren</w:t>
      </w:r>
      <w:r w:rsidR="00F75698">
        <w:rPr>
          <w:color w:val="000000"/>
          <w:szCs w:val="22"/>
          <w:lang w:eastAsia="fr-LU"/>
        </w:rPr>
        <w:t>.</w:t>
      </w:r>
    </w:p>
    <w:p w:rsidR="00A203CF" w:rsidRDefault="00A203CF" w:rsidP="00C53BA1">
      <w:pPr>
        <w:autoSpaceDE w:val="0"/>
        <w:autoSpaceDN w:val="0"/>
        <w:adjustRightInd w:val="0"/>
        <w:spacing w:before="40" w:after="120"/>
        <w:rPr>
          <w:color w:val="000000"/>
          <w:szCs w:val="22"/>
          <w:lang w:eastAsia="fr-LU"/>
        </w:rPr>
      </w:pPr>
    </w:p>
    <w:p w:rsidR="002846E7" w:rsidRDefault="00AE02ED" w:rsidP="00C53BA1">
      <w:pPr>
        <w:numPr>
          <w:ilvl w:val="0"/>
          <w:numId w:val="186"/>
        </w:numPr>
        <w:autoSpaceDE w:val="0"/>
        <w:autoSpaceDN w:val="0"/>
        <w:adjustRightInd w:val="0"/>
        <w:spacing w:before="40" w:after="120"/>
        <w:rPr>
          <w:color w:val="000000"/>
          <w:szCs w:val="22"/>
          <w:lang w:eastAsia="fr-LU"/>
        </w:rPr>
      </w:pPr>
      <w:r w:rsidRPr="00AE02ED">
        <w:rPr>
          <w:color w:val="000000"/>
          <w:szCs w:val="22"/>
          <w:lang w:eastAsia="fr-LU"/>
        </w:rPr>
        <w:t>Wählen Sie Ihre Dosis so, wie es Ihnen Ihr Arzt gezeigt hat. Spritzen Sie sich Ihr Insulin, wie es Ihnen Ihr Arzt gezeigt hat.</w:t>
      </w:r>
    </w:p>
    <w:p w:rsidR="00334F5D" w:rsidRDefault="00AE02ED" w:rsidP="00C53BA1">
      <w:pPr>
        <w:numPr>
          <w:ilvl w:val="0"/>
          <w:numId w:val="186"/>
        </w:numPr>
        <w:autoSpaceDE w:val="0"/>
        <w:autoSpaceDN w:val="0"/>
        <w:adjustRightInd w:val="0"/>
        <w:spacing w:before="40" w:after="120"/>
        <w:rPr>
          <w:color w:val="000000"/>
          <w:szCs w:val="22"/>
          <w:lang w:eastAsia="fr-LU"/>
        </w:rPr>
      </w:pPr>
      <w:r w:rsidRPr="00334F5D">
        <w:rPr>
          <w:color w:val="000000"/>
          <w:szCs w:val="22"/>
          <w:lang w:eastAsia="fr-LU"/>
        </w:rPr>
        <w:t xml:space="preserve">Die Dosis kann am Pen in Schritten zu je einer halben </w:t>
      </w:r>
      <w:r w:rsidR="00334F5D">
        <w:rPr>
          <w:color w:val="000000"/>
          <w:szCs w:val="22"/>
          <w:lang w:eastAsia="fr-LU"/>
        </w:rPr>
        <w:t>Einheit (0,5</w:t>
      </w:r>
      <w:r w:rsidR="00586312">
        <w:rPr>
          <w:color w:val="000000"/>
          <w:szCs w:val="22"/>
          <w:lang w:eastAsia="fr-LU"/>
        </w:rPr>
        <w:t> </w:t>
      </w:r>
      <w:r w:rsidR="00334F5D">
        <w:rPr>
          <w:color w:val="000000"/>
          <w:szCs w:val="22"/>
          <w:lang w:eastAsia="fr-LU"/>
        </w:rPr>
        <w:t>Einheiten</w:t>
      </w:r>
      <w:r w:rsidRPr="00334F5D">
        <w:rPr>
          <w:color w:val="000000"/>
          <w:szCs w:val="22"/>
          <w:lang w:eastAsia="fr-LU"/>
        </w:rPr>
        <w:t>) eingestellt werden. Sie können be</w:t>
      </w:r>
      <w:r w:rsidR="00334F5D">
        <w:rPr>
          <w:color w:val="000000"/>
          <w:szCs w:val="22"/>
          <w:lang w:eastAsia="fr-LU"/>
        </w:rPr>
        <w:t>i einer Injektion zwischen 0,5</w:t>
      </w:r>
      <w:r w:rsidR="00586312">
        <w:rPr>
          <w:color w:val="000000"/>
          <w:szCs w:val="22"/>
          <w:lang w:eastAsia="fr-LU"/>
        </w:rPr>
        <w:t> </w:t>
      </w:r>
      <w:r w:rsidR="00334F5D">
        <w:rPr>
          <w:color w:val="000000"/>
          <w:szCs w:val="22"/>
          <w:lang w:eastAsia="fr-LU"/>
        </w:rPr>
        <w:t>Einheiten</w:t>
      </w:r>
      <w:r w:rsidRPr="00334F5D">
        <w:rPr>
          <w:color w:val="000000"/>
          <w:szCs w:val="22"/>
          <w:lang w:eastAsia="fr-LU"/>
        </w:rPr>
        <w:t xml:space="preserve"> und 30</w:t>
      </w:r>
      <w:r w:rsidR="00586312">
        <w:rPr>
          <w:color w:val="000000"/>
          <w:szCs w:val="22"/>
          <w:lang w:eastAsia="fr-LU"/>
        </w:rPr>
        <w:t> </w:t>
      </w:r>
      <w:r w:rsidRPr="00334F5D">
        <w:rPr>
          <w:color w:val="000000"/>
          <w:szCs w:val="22"/>
          <w:lang w:eastAsia="fr-LU"/>
        </w:rPr>
        <w:t>Einheiten injizieren</w:t>
      </w:r>
      <w:r w:rsidR="00334F5D" w:rsidRPr="00334F5D">
        <w:rPr>
          <w:color w:val="000000"/>
          <w:szCs w:val="22"/>
          <w:lang w:eastAsia="fr-LU"/>
        </w:rPr>
        <w:t xml:space="preserve">. </w:t>
      </w:r>
    </w:p>
    <w:p w:rsidR="00334F5D" w:rsidRPr="00C53BA1" w:rsidRDefault="00334F5D" w:rsidP="00C53BA1">
      <w:pPr>
        <w:numPr>
          <w:ilvl w:val="0"/>
          <w:numId w:val="186"/>
        </w:numPr>
        <w:autoSpaceDE w:val="0"/>
        <w:autoSpaceDN w:val="0"/>
        <w:adjustRightInd w:val="0"/>
        <w:spacing w:before="40" w:after="120"/>
        <w:rPr>
          <w:color w:val="000000"/>
          <w:szCs w:val="22"/>
          <w:lang w:eastAsia="fr-LU"/>
        </w:rPr>
      </w:pPr>
      <w:r w:rsidRPr="001F5527">
        <w:t xml:space="preserve">Überprüfen Sie immer </w:t>
      </w:r>
      <w:r w:rsidR="00F8350D">
        <w:t>die Zahl im Dosierfenster</w:t>
      </w:r>
      <w:r w:rsidR="009378D5">
        <w:t xml:space="preserve">, </w:t>
      </w:r>
      <w:r w:rsidRPr="001F5527">
        <w:t xml:space="preserve">um </w:t>
      </w:r>
      <w:r w:rsidR="00F8350D">
        <w:t xml:space="preserve">sicherzustellen, dass </w:t>
      </w:r>
      <w:r w:rsidRPr="001F5527">
        <w:t>Sie die richtige Dosis eingestellt haben.</w:t>
      </w:r>
    </w:p>
    <w:p w:rsidR="00AE02ED" w:rsidRPr="00C53BA1" w:rsidRDefault="00AE02ED" w:rsidP="00C53BA1">
      <w:pPr>
        <w:numPr>
          <w:ilvl w:val="0"/>
          <w:numId w:val="186"/>
        </w:numPr>
        <w:autoSpaceDE w:val="0"/>
        <w:autoSpaceDN w:val="0"/>
        <w:adjustRightInd w:val="0"/>
        <w:spacing w:before="40" w:after="120"/>
        <w:rPr>
          <w:color w:val="000000"/>
          <w:szCs w:val="22"/>
          <w:lang w:eastAsia="fr-LU"/>
        </w:rPr>
      </w:pPr>
      <w:r w:rsidRPr="00334F5D">
        <w:rPr>
          <w:color w:val="000000"/>
          <w:szCs w:val="22"/>
          <w:lang w:eastAsia="fr-LU"/>
        </w:rPr>
        <w:t>Sollte Ihre Dosis mehr als 30</w:t>
      </w:r>
      <w:r w:rsidR="00586312">
        <w:rPr>
          <w:color w:val="000000"/>
          <w:szCs w:val="22"/>
          <w:lang w:eastAsia="fr-LU"/>
        </w:rPr>
        <w:t> </w:t>
      </w:r>
      <w:r w:rsidRPr="00334F5D">
        <w:rPr>
          <w:color w:val="000000"/>
          <w:szCs w:val="22"/>
          <w:lang w:eastAsia="fr-LU"/>
        </w:rPr>
        <w:t>Einheiten betragen, müssen Sie sich mehr als eine Injektion geben.</w:t>
      </w:r>
    </w:p>
    <w:p w:rsidR="00AE02ED" w:rsidRPr="00A034A2" w:rsidRDefault="00AE02ED" w:rsidP="00C53BA1">
      <w:pPr>
        <w:numPr>
          <w:ilvl w:val="0"/>
          <w:numId w:val="186"/>
        </w:numPr>
        <w:autoSpaceDE w:val="0"/>
        <w:autoSpaceDN w:val="0"/>
        <w:adjustRightInd w:val="0"/>
        <w:spacing w:after="120"/>
        <w:rPr>
          <w:snapToGrid w:val="0"/>
          <w:color w:val="000000"/>
          <w:szCs w:val="22"/>
        </w:rPr>
      </w:pPr>
      <w:r w:rsidRPr="00AE02ED">
        <w:rPr>
          <w:bCs/>
          <w:snapToGrid w:val="0"/>
          <w:szCs w:val="22"/>
        </w:rPr>
        <w:t>Der Kolben bewegt sich bei jeder Injektion nur wenig, und möglicherweise ist es für Sie nicht zu erkennen, dass er sich bewegt. Der Kolben erreicht erst dann das Ende der Patrone, wenn Sie alle 300</w:t>
      </w:r>
      <w:r w:rsidR="00CE445D">
        <w:rPr>
          <w:bCs/>
          <w:snapToGrid w:val="0"/>
          <w:szCs w:val="22"/>
        </w:rPr>
        <w:t> </w:t>
      </w:r>
      <w:r w:rsidRPr="00AE02ED">
        <w:rPr>
          <w:bCs/>
          <w:snapToGrid w:val="0"/>
          <w:szCs w:val="22"/>
        </w:rPr>
        <w:t>Einheiten, die der Pen enthält, gespritzt haben.</w:t>
      </w:r>
    </w:p>
    <w:p w:rsidR="009577A3" w:rsidRDefault="009577A3" w:rsidP="00C53BA1">
      <w:pPr>
        <w:autoSpaceDE w:val="0"/>
        <w:autoSpaceDN w:val="0"/>
        <w:adjustRightInd w:val="0"/>
        <w:spacing w:before="40" w:after="120"/>
      </w:pPr>
      <w:r>
        <w:rPr>
          <w:b/>
          <w:bCs/>
          <w:szCs w:val="22"/>
        </w:rPr>
        <w:t>Sie dürfen</w:t>
      </w:r>
      <w:r w:rsidRPr="003A2BF0" w:rsidDel="00B045D0">
        <w:rPr>
          <w:b/>
          <w:bCs/>
          <w:color w:val="000000"/>
          <w:szCs w:val="22"/>
          <w:lang w:eastAsia="fr-LU"/>
        </w:rPr>
        <w:t xml:space="preserve"> </w:t>
      </w:r>
      <w:r w:rsidRPr="005148F7">
        <w:rPr>
          <w:b/>
          <w:bCs/>
          <w:color w:val="000000"/>
          <w:szCs w:val="22"/>
          <w:lang w:eastAsia="fr-LU"/>
        </w:rPr>
        <w:t>Ihren Pen nicht mit anderen Personen</w:t>
      </w:r>
      <w:r w:rsidRPr="00B045D0">
        <w:rPr>
          <w:b/>
          <w:bCs/>
          <w:szCs w:val="22"/>
        </w:rPr>
        <w:t xml:space="preserve"> </w:t>
      </w:r>
      <w:r>
        <w:rPr>
          <w:b/>
          <w:bCs/>
          <w:szCs w:val="22"/>
        </w:rPr>
        <w:t>gemeinsam benutzen, auch dann nicht, wenn die Nadel gewechselt wurde</w:t>
      </w:r>
      <w:r w:rsidRPr="00FA22A2">
        <w:rPr>
          <w:b/>
          <w:bCs/>
          <w:szCs w:val="22"/>
        </w:rPr>
        <w:t>.</w:t>
      </w:r>
      <w:r>
        <w:rPr>
          <w:b/>
          <w:bCs/>
          <w:szCs w:val="22"/>
        </w:rPr>
        <w:t xml:space="preserve"> Verwenden Sie die Nadeln immer nur einmal, und benutzen Sie auch die Nadel nicht gemeinsam mit anderen Personen</w:t>
      </w:r>
      <w:r w:rsidRPr="005148F7">
        <w:rPr>
          <w:b/>
          <w:bCs/>
          <w:color w:val="000000"/>
          <w:szCs w:val="22"/>
          <w:lang w:eastAsia="fr-LU"/>
        </w:rPr>
        <w:t>. Sie könn</w:t>
      </w:r>
      <w:r>
        <w:rPr>
          <w:b/>
          <w:bCs/>
          <w:color w:val="000000"/>
          <w:szCs w:val="22"/>
          <w:lang w:eastAsia="fr-LU"/>
        </w:rPr>
        <w:t>t</w:t>
      </w:r>
      <w:r w:rsidRPr="005148F7">
        <w:rPr>
          <w:b/>
          <w:bCs/>
          <w:color w:val="000000"/>
          <w:szCs w:val="22"/>
          <w:lang w:eastAsia="fr-LU"/>
        </w:rPr>
        <w:t>en hierdurch Infe</w:t>
      </w:r>
      <w:r w:rsidRPr="005148F7">
        <w:rPr>
          <w:b/>
          <w:bCs/>
          <w:color w:val="000000"/>
          <w:szCs w:val="22"/>
          <w:lang w:eastAsia="fr-LU"/>
        </w:rPr>
        <w:t>k</w:t>
      </w:r>
      <w:r w:rsidRPr="005148F7">
        <w:rPr>
          <w:b/>
          <w:bCs/>
          <w:color w:val="000000"/>
          <w:szCs w:val="22"/>
          <w:lang w:eastAsia="fr-LU"/>
        </w:rPr>
        <w:t>tionen bekommen oder diese an andere weitergeben.</w:t>
      </w:r>
    </w:p>
    <w:p w:rsidR="009577A3" w:rsidRPr="00C53BA1" w:rsidRDefault="009577A3" w:rsidP="00C53BA1">
      <w:pPr>
        <w:pStyle w:val="Default"/>
        <w:spacing w:before="40" w:after="120"/>
        <w:rPr>
          <w:bCs/>
          <w:sz w:val="22"/>
          <w:szCs w:val="22"/>
        </w:rPr>
      </w:pPr>
      <w:r w:rsidRPr="00C53BA1">
        <w:rPr>
          <w:bCs/>
          <w:sz w:val="22"/>
          <w:szCs w:val="22"/>
        </w:rPr>
        <w:t>Dieser Pen wird für Blinde oder Sehbehinderte ohne Unterstützung einer im G</w:t>
      </w:r>
      <w:r w:rsidRPr="00C53BA1">
        <w:rPr>
          <w:bCs/>
          <w:sz w:val="22"/>
          <w:szCs w:val="22"/>
        </w:rPr>
        <w:t>e</w:t>
      </w:r>
      <w:r w:rsidRPr="00C53BA1">
        <w:rPr>
          <w:bCs/>
          <w:sz w:val="22"/>
          <w:szCs w:val="22"/>
        </w:rPr>
        <w:t>brauch des Pens geschulten Person nicht empfohlen.</w:t>
      </w:r>
    </w:p>
    <w:p w:rsidR="009577A3" w:rsidRPr="002D432C" w:rsidRDefault="009577A3" w:rsidP="00C53BA1">
      <w:pPr>
        <w:autoSpaceDE w:val="0"/>
        <w:autoSpaceDN w:val="0"/>
        <w:adjustRightInd w:val="0"/>
        <w:spacing w:before="40" w:after="120"/>
        <w:rPr>
          <w:bCs/>
          <w:color w:val="000000"/>
          <w:szCs w:val="22"/>
          <w:lang w:eastAsia="fr-LU"/>
        </w:rPr>
      </w:pPr>
    </w:p>
    <w:p w:rsidR="009577A3" w:rsidRDefault="00241AE1" w:rsidP="00C53BA1">
      <w:pPr>
        <w:keepNext/>
        <w:autoSpaceDE w:val="0"/>
        <w:autoSpaceDN w:val="0"/>
        <w:adjustRightInd w:val="0"/>
        <w:jc w:val="center"/>
        <w:rPr>
          <w:b/>
          <w:bCs/>
          <w:color w:val="000000"/>
          <w:szCs w:val="22"/>
          <w:lang w:eastAsia="fr-LU"/>
        </w:rPr>
      </w:pPr>
      <w:r>
        <w:rPr>
          <w:b/>
          <w:bCs/>
          <w:color w:val="000000"/>
          <w:szCs w:val="22"/>
          <w:lang w:eastAsia="fr-LU"/>
        </w:rPr>
        <w:t>Teile des H</w:t>
      </w:r>
      <w:r w:rsidR="00334F5D">
        <w:rPr>
          <w:b/>
          <w:bCs/>
          <w:color w:val="000000"/>
          <w:szCs w:val="22"/>
          <w:lang w:eastAsia="fr-LU"/>
        </w:rPr>
        <w:t>umalog</w:t>
      </w:r>
      <w:r>
        <w:rPr>
          <w:b/>
          <w:bCs/>
          <w:color w:val="000000"/>
          <w:szCs w:val="22"/>
          <w:lang w:eastAsia="fr-LU"/>
        </w:rPr>
        <w:t xml:space="preserve"> Junior </w:t>
      </w:r>
      <w:r w:rsidR="009577A3" w:rsidRPr="002D432C">
        <w:rPr>
          <w:b/>
          <w:bCs/>
          <w:color w:val="000000"/>
          <w:szCs w:val="22"/>
          <w:lang w:eastAsia="fr-LU"/>
        </w:rPr>
        <w:t>KwikPens</w:t>
      </w:r>
    </w:p>
    <w:tbl>
      <w:tblPr>
        <w:tblW w:w="13793" w:type="dxa"/>
        <w:tblLook w:val="04A0" w:firstRow="1" w:lastRow="0" w:firstColumn="1" w:lastColumn="0" w:noHBand="0" w:noVBand="1"/>
      </w:tblPr>
      <w:tblGrid>
        <w:gridCol w:w="108"/>
        <w:gridCol w:w="1800"/>
        <w:gridCol w:w="810"/>
        <w:gridCol w:w="810"/>
        <w:gridCol w:w="540"/>
        <w:gridCol w:w="1440"/>
        <w:gridCol w:w="1080"/>
        <w:gridCol w:w="2520"/>
        <w:gridCol w:w="4685"/>
      </w:tblGrid>
      <w:tr w:rsidR="009577A3" w:rsidRPr="00C53BA1" w:rsidTr="00C53BA1">
        <w:trPr>
          <w:trHeight w:val="536"/>
        </w:trPr>
        <w:tc>
          <w:tcPr>
            <w:tcW w:w="13793" w:type="dxa"/>
            <w:gridSpan w:val="9"/>
            <w:shd w:val="clear" w:color="auto" w:fill="auto"/>
            <w:noWrap/>
          </w:tcPr>
          <w:tbl>
            <w:tblPr>
              <w:tblpPr w:leftFromText="180" w:rightFromText="180" w:vertAnchor="page" w:horzAnchor="margin" w:tblpY="1"/>
              <w:tblOverlap w:val="never"/>
              <w:tblW w:w="0" w:type="auto"/>
              <w:tblLook w:val="04A0" w:firstRow="1" w:lastRow="0" w:firstColumn="1" w:lastColumn="0" w:noHBand="0" w:noVBand="1"/>
            </w:tblPr>
            <w:tblGrid>
              <w:gridCol w:w="360"/>
              <w:gridCol w:w="926"/>
              <w:gridCol w:w="1524"/>
              <w:gridCol w:w="360"/>
              <w:gridCol w:w="38"/>
              <w:gridCol w:w="360"/>
              <w:gridCol w:w="360"/>
              <w:gridCol w:w="1175"/>
              <w:gridCol w:w="1255"/>
              <w:gridCol w:w="271"/>
              <w:gridCol w:w="89"/>
              <w:gridCol w:w="1262"/>
              <w:gridCol w:w="96"/>
              <w:gridCol w:w="881"/>
              <w:gridCol w:w="1317"/>
            </w:tblGrid>
            <w:tr w:rsidR="00241AE1" w:rsidRPr="00074F7F" w:rsidTr="004A615B">
              <w:trPr>
                <w:trHeight w:val="315"/>
              </w:trPr>
              <w:tc>
                <w:tcPr>
                  <w:tcW w:w="1286" w:type="dxa"/>
                  <w:gridSpan w:val="2"/>
                  <w:shd w:val="clear" w:color="auto" w:fill="auto"/>
                  <w:noWrap/>
                  <w:vAlign w:val="bottom"/>
                </w:tcPr>
                <w:p w:rsidR="00241AE1" w:rsidRPr="00C53BA1" w:rsidRDefault="00241AE1" w:rsidP="00C53BA1">
                  <w:pPr>
                    <w:pStyle w:val="PPIBlockBody"/>
                    <w:keepNext/>
                    <w:rPr>
                      <w:rFonts w:ascii="Times New Roman" w:hAnsi="Times New Roman"/>
                      <w:szCs w:val="22"/>
                      <w:lang w:val="de-DE"/>
                    </w:rPr>
                  </w:pPr>
                </w:p>
              </w:tc>
              <w:tc>
                <w:tcPr>
                  <w:tcW w:w="1922" w:type="dxa"/>
                  <w:gridSpan w:val="3"/>
                  <w:shd w:val="clear" w:color="auto" w:fill="auto"/>
                  <w:noWrap/>
                  <w:vAlign w:val="bottom"/>
                  <w:hideMark/>
                </w:tcPr>
                <w:p w:rsidR="00241AE1" w:rsidRPr="00074F7F" w:rsidRDefault="00241AE1" w:rsidP="00C53BA1">
                  <w:pPr>
                    <w:pStyle w:val="PPIBlockBody"/>
                    <w:keepNext/>
                    <w:jc w:val="center"/>
                    <w:rPr>
                      <w:rFonts w:ascii="Times New Roman" w:hAnsi="Times New Roman"/>
                      <w:szCs w:val="22"/>
                    </w:rPr>
                  </w:pPr>
                  <w:r>
                    <w:rPr>
                      <w:rFonts w:ascii="Times New Roman" w:hAnsi="Times New Roman"/>
                      <w:color w:val="000000"/>
                      <w:szCs w:val="22"/>
                    </w:rPr>
                    <w:t xml:space="preserve">Pen-Schutzkappe         </w:t>
                  </w:r>
                </w:p>
              </w:tc>
              <w:tc>
                <w:tcPr>
                  <w:tcW w:w="360" w:type="dxa"/>
                </w:tcPr>
                <w:p w:rsidR="00241AE1" w:rsidRDefault="00241AE1" w:rsidP="00C53BA1">
                  <w:pPr>
                    <w:pStyle w:val="PPIBlockBody"/>
                    <w:keepNext/>
                    <w:rPr>
                      <w:rFonts w:ascii="Times New Roman" w:hAnsi="Times New Roman"/>
                      <w:szCs w:val="22"/>
                    </w:rPr>
                  </w:pPr>
                </w:p>
              </w:tc>
              <w:tc>
                <w:tcPr>
                  <w:tcW w:w="360" w:type="dxa"/>
                  <w:shd w:val="clear" w:color="auto" w:fill="auto"/>
                  <w:noWrap/>
                  <w:vAlign w:val="bottom"/>
                </w:tcPr>
                <w:p w:rsidR="00241AE1" w:rsidRPr="00074F7F" w:rsidRDefault="00241AE1" w:rsidP="00C53BA1">
                  <w:pPr>
                    <w:pStyle w:val="PPIBlockBody"/>
                    <w:keepNext/>
                    <w:rPr>
                      <w:rFonts w:ascii="Times New Roman" w:hAnsi="Times New Roman"/>
                      <w:szCs w:val="22"/>
                    </w:rPr>
                  </w:pPr>
                  <w:r>
                    <w:rPr>
                      <w:rFonts w:ascii="Times New Roman" w:hAnsi="Times New Roman"/>
                      <w:szCs w:val="22"/>
                    </w:rPr>
                    <w:t xml:space="preserve">      </w:t>
                  </w:r>
                </w:p>
              </w:tc>
              <w:tc>
                <w:tcPr>
                  <w:tcW w:w="2430" w:type="dxa"/>
                  <w:gridSpan w:val="2"/>
                  <w:shd w:val="clear" w:color="auto" w:fill="auto"/>
                  <w:noWrap/>
                  <w:vAlign w:val="bottom"/>
                  <w:hideMark/>
                </w:tcPr>
                <w:p w:rsidR="00241AE1" w:rsidRPr="00074F7F" w:rsidRDefault="00241AE1" w:rsidP="00C53BA1">
                  <w:pPr>
                    <w:pStyle w:val="PPIBlockBody"/>
                    <w:keepNext/>
                    <w:jc w:val="center"/>
                    <w:rPr>
                      <w:rFonts w:ascii="Times New Roman" w:hAnsi="Times New Roman"/>
                      <w:szCs w:val="22"/>
                    </w:rPr>
                  </w:pPr>
                  <w:r>
                    <w:rPr>
                      <w:rFonts w:ascii="Times New Roman" w:hAnsi="Times New Roman"/>
                      <w:color w:val="000000"/>
                      <w:szCs w:val="22"/>
                    </w:rPr>
                    <w:t>Patronenhalter</w:t>
                  </w:r>
                </w:p>
              </w:tc>
              <w:tc>
                <w:tcPr>
                  <w:tcW w:w="360" w:type="dxa"/>
                  <w:gridSpan w:val="2"/>
                  <w:shd w:val="clear" w:color="auto" w:fill="auto"/>
                  <w:noWrap/>
                  <w:vAlign w:val="bottom"/>
                </w:tcPr>
                <w:p w:rsidR="00241AE1" w:rsidRPr="00074F7F" w:rsidRDefault="00241AE1" w:rsidP="00C53BA1">
                  <w:pPr>
                    <w:pStyle w:val="PPIBlockBody"/>
                    <w:keepNext/>
                    <w:rPr>
                      <w:rFonts w:ascii="Times New Roman" w:hAnsi="Times New Roman"/>
                      <w:szCs w:val="22"/>
                    </w:rPr>
                  </w:pPr>
                </w:p>
              </w:tc>
              <w:tc>
                <w:tcPr>
                  <w:tcW w:w="1358" w:type="dxa"/>
                  <w:gridSpan w:val="2"/>
                  <w:shd w:val="clear" w:color="auto" w:fill="auto"/>
                  <w:noWrap/>
                  <w:vAlign w:val="bottom"/>
                  <w:hideMark/>
                </w:tcPr>
                <w:p w:rsidR="00241AE1" w:rsidRPr="00074F7F" w:rsidRDefault="00241AE1" w:rsidP="00C53BA1">
                  <w:pPr>
                    <w:pStyle w:val="PPIBlockBody"/>
                    <w:keepNext/>
                    <w:rPr>
                      <w:rFonts w:ascii="Times New Roman" w:hAnsi="Times New Roman"/>
                      <w:szCs w:val="22"/>
                    </w:rPr>
                  </w:pPr>
                  <w:r>
                    <w:rPr>
                      <w:rFonts w:ascii="Times New Roman" w:hAnsi="Times New Roman"/>
                      <w:color w:val="000000"/>
                      <w:szCs w:val="22"/>
                    </w:rPr>
                    <w:t>Etikett</w:t>
                  </w:r>
                </w:p>
              </w:tc>
              <w:tc>
                <w:tcPr>
                  <w:tcW w:w="2198" w:type="dxa"/>
                  <w:gridSpan w:val="2"/>
                  <w:shd w:val="clear" w:color="auto" w:fill="auto"/>
                  <w:noWrap/>
                  <w:vAlign w:val="bottom"/>
                  <w:hideMark/>
                </w:tcPr>
                <w:p w:rsidR="00241AE1" w:rsidRPr="00074F7F" w:rsidRDefault="00241AE1" w:rsidP="00C53BA1">
                  <w:pPr>
                    <w:pStyle w:val="PPIBlockBody"/>
                    <w:keepNext/>
                    <w:rPr>
                      <w:rFonts w:ascii="Times New Roman" w:hAnsi="Times New Roman"/>
                      <w:szCs w:val="22"/>
                    </w:rPr>
                  </w:pPr>
                  <w:r>
                    <w:rPr>
                      <w:rFonts w:ascii="Times New Roman" w:hAnsi="Times New Roman"/>
                      <w:color w:val="000000"/>
                      <w:szCs w:val="22"/>
                    </w:rPr>
                    <w:t>Dosisanzeige</w:t>
                  </w:r>
                </w:p>
              </w:tc>
            </w:tr>
            <w:tr w:rsidR="00241AE1" w:rsidRPr="00074F7F" w:rsidTr="004A615B">
              <w:tc>
                <w:tcPr>
                  <w:tcW w:w="360" w:type="dxa"/>
                </w:tcPr>
                <w:p w:rsidR="00241AE1" w:rsidRPr="00074F7F" w:rsidRDefault="00241AE1" w:rsidP="00C53BA1">
                  <w:pPr>
                    <w:pStyle w:val="PPIBlockBody"/>
                    <w:keepNext/>
                    <w:jc w:val="center"/>
                    <w:rPr>
                      <w:rFonts w:ascii="Times New Roman" w:hAnsi="Times New Roman"/>
                      <w:szCs w:val="22"/>
                    </w:rPr>
                  </w:pPr>
                </w:p>
              </w:tc>
              <w:tc>
                <w:tcPr>
                  <w:tcW w:w="9914" w:type="dxa"/>
                  <w:gridSpan w:val="14"/>
                  <w:shd w:val="clear" w:color="auto" w:fill="auto"/>
                  <w:noWrap/>
                </w:tcPr>
                <w:p w:rsidR="00241AE1" w:rsidRPr="00074F7F" w:rsidRDefault="00241AE1" w:rsidP="00C53BA1">
                  <w:pPr>
                    <w:pStyle w:val="PPIBlockBody"/>
                    <w:keepNext/>
                    <w:jc w:val="center"/>
                    <w:rPr>
                      <w:rFonts w:ascii="Times New Roman" w:hAnsi="Times New Roman"/>
                      <w:szCs w:val="22"/>
                    </w:rPr>
                  </w:pPr>
                </w:p>
                <w:p w:rsidR="00241AE1" w:rsidRPr="00074F7F" w:rsidRDefault="00241AE1" w:rsidP="00C53BA1">
                  <w:pPr>
                    <w:pStyle w:val="PPIBlockBody"/>
                    <w:keepNext/>
                    <w:jc w:val="center"/>
                    <w:rPr>
                      <w:rFonts w:ascii="Times New Roman" w:hAnsi="Times New Roman"/>
                      <w:szCs w:val="22"/>
                    </w:rPr>
                  </w:pPr>
                  <w:r w:rsidRPr="00074F7F">
                    <w:rPr>
                      <w:rFonts w:ascii="Times New Roman" w:hAnsi="Times New Roman"/>
                      <w:noProof/>
                      <w:szCs w:val="22"/>
                      <w:lang w:val="en-GB" w:eastAsia="en-GB"/>
                    </w:rPr>
                    <w:pict>
                      <v:shape id="Picture 4" o:spid="_x0000_i1065" type="#_x0000_t75" style="width:405pt;height:45.75pt;visibility:visible">
                        <v:imagedata r:id="rId79" o:title="" croptop="4367f" cropbottom="45667f" cropleft="1f" cropright="761f"/>
                      </v:shape>
                    </w:pict>
                  </w:r>
                </w:p>
              </w:tc>
            </w:tr>
            <w:tr w:rsidR="00241AE1" w:rsidRPr="00074F7F" w:rsidTr="004A615B">
              <w:trPr>
                <w:trHeight w:val="80"/>
              </w:trPr>
              <w:tc>
                <w:tcPr>
                  <w:tcW w:w="1286" w:type="dxa"/>
                  <w:gridSpan w:val="2"/>
                  <w:shd w:val="clear" w:color="auto" w:fill="auto"/>
                  <w:noWrap/>
                </w:tcPr>
                <w:p w:rsidR="00241AE1" w:rsidRPr="00074F7F" w:rsidRDefault="00241AE1" w:rsidP="00C53BA1">
                  <w:pPr>
                    <w:pStyle w:val="PPIBlockBody"/>
                    <w:keepNext/>
                    <w:rPr>
                      <w:rFonts w:ascii="Times New Roman" w:hAnsi="Times New Roman"/>
                      <w:szCs w:val="22"/>
                    </w:rPr>
                  </w:pPr>
                </w:p>
              </w:tc>
              <w:tc>
                <w:tcPr>
                  <w:tcW w:w="1524" w:type="dxa"/>
                  <w:shd w:val="clear" w:color="auto" w:fill="auto"/>
                  <w:noWrap/>
                  <w:hideMark/>
                </w:tcPr>
                <w:p w:rsidR="00241AE1" w:rsidRDefault="00241AE1" w:rsidP="00C53BA1">
                  <w:pPr>
                    <w:pStyle w:val="PPIBlockBody"/>
                    <w:keepNext/>
                    <w:rPr>
                      <w:rFonts w:ascii="Times New Roman" w:hAnsi="Times New Roman"/>
                      <w:color w:val="000000"/>
                      <w:szCs w:val="22"/>
                    </w:rPr>
                  </w:pPr>
                  <w:r>
                    <w:rPr>
                      <w:rFonts w:ascii="Times New Roman" w:hAnsi="Times New Roman"/>
                      <w:color w:val="000000"/>
                      <w:szCs w:val="22"/>
                    </w:rPr>
                    <w:t>Schutzkappen-</w:t>
                  </w:r>
                </w:p>
                <w:p w:rsidR="00241AE1" w:rsidRPr="00074F7F" w:rsidRDefault="00241AE1" w:rsidP="00C53BA1">
                  <w:pPr>
                    <w:pStyle w:val="PPIBlockBody"/>
                    <w:keepNext/>
                    <w:rPr>
                      <w:rFonts w:ascii="Times New Roman" w:hAnsi="Times New Roman"/>
                      <w:szCs w:val="22"/>
                    </w:rPr>
                  </w:pPr>
                  <w:r>
                    <w:rPr>
                      <w:rFonts w:ascii="Times New Roman" w:hAnsi="Times New Roman"/>
                      <w:color w:val="000000"/>
                      <w:szCs w:val="22"/>
                    </w:rPr>
                    <w:t>Klipp</w:t>
                  </w:r>
                </w:p>
              </w:tc>
              <w:tc>
                <w:tcPr>
                  <w:tcW w:w="360" w:type="dxa"/>
                </w:tcPr>
                <w:p w:rsidR="00241AE1" w:rsidRPr="00074F7F" w:rsidRDefault="00241AE1" w:rsidP="00C53BA1">
                  <w:pPr>
                    <w:pStyle w:val="PPIBlockBody"/>
                    <w:keepNext/>
                    <w:rPr>
                      <w:rFonts w:ascii="Times New Roman" w:hAnsi="Times New Roman"/>
                      <w:color w:val="000000"/>
                      <w:szCs w:val="22"/>
                    </w:rPr>
                  </w:pPr>
                </w:p>
              </w:tc>
              <w:tc>
                <w:tcPr>
                  <w:tcW w:w="1933" w:type="dxa"/>
                  <w:gridSpan w:val="4"/>
                  <w:shd w:val="clear" w:color="auto" w:fill="auto"/>
                  <w:noWrap/>
                  <w:hideMark/>
                </w:tcPr>
                <w:p w:rsidR="00241AE1" w:rsidRPr="00074F7F" w:rsidRDefault="00241AE1" w:rsidP="00C53BA1">
                  <w:pPr>
                    <w:pStyle w:val="PPIBlockBody"/>
                    <w:keepNext/>
                    <w:rPr>
                      <w:rFonts w:ascii="Times New Roman" w:hAnsi="Times New Roman"/>
                      <w:szCs w:val="22"/>
                    </w:rPr>
                  </w:pPr>
                  <w:r>
                    <w:rPr>
                      <w:rFonts w:ascii="Times New Roman" w:hAnsi="Times New Roman"/>
                      <w:color w:val="000000"/>
                      <w:szCs w:val="22"/>
                    </w:rPr>
                    <w:t>Gummiverschluss</w:t>
                  </w:r>
                </w:p>
              </w:tc>
              <w:tc>
                <w:tcPr>
                  <w:tcW w:w="1526" w:type="dxa"/>
                  <w:gridSpan w:val="2"/>
                  <w:shd w:val="clear" w:color="auto" w:fill="auto"/>
                  <w:noWrap/>
                  <w:hideMark/>
                </w:tcPr>
                <w:p w:rsidR="00241AE1" w:rsidRPr="00074F7F" w:rsidRDefault="00241AE1" w:rsidP="00C53BA1">
                  <w:pPr>
                    <w:pStyle w:val="PPIBlockBody"/>
                    <w:keepNext/>
                    <w:jc w:val="center"/>
                    <w:rPr>
                      <w:rFonts w:ascii="Times New Roman" w:hAnsi="Times New Roman"/>
                      <w:szCs w:val="22"/>
                    </w:rPr>
                  </w:pPr>
                  <w:r>
                    <w:rPr>
                      <w:rFonts w:ascii="Times New Roman" w:hAnsi="Times New Roman"/>
                      <w:color w:val="000000"/>
                      <w:szCs w:val="22"/>
                    </w:rPr>
                    <w:t>Kolben</w:t>
                  </w:r>
                </w:p>
              </w:tc>
              <w:tc>
                <w:tcPr>
                  <w:tcW w:w="1351" w:type="dxa"/>
                  <w:gridSpan w:val="2"/>
                  <w:shd w:val="clear" w:color="auto" w:fill="auto"/>
                  <w:noWrap/>
                  <w:hideMark/>
                </w:tcPr>
                <w:p w:rsidR="00241AE1" w:rsidRPr="00074F7F" w:rsidRDefault="00241AE1" w:rsidP="00C53BA1">
                  <w:pPr>
                    <w:pStyle w:val="PPIBlockBody"/>
                    <w:keepNext/>
                    <w:jc w:val="center"/>
                    <w:rPr>
                      <w:rFonts w:ascii="Times New Roman" w:hAnsi="Times New Roman"/>
                      <w:szCs w:val="22"/>
                    </w:rPr>
                  </w:pPr>
                  <w:r>
                    <w:rPr>
                      <w:rFonts w:ascii="Times New Roman" w:hAnsi="Times New Roman"/>
                      <w:color w:val="000000"/>
                      <w:szCs w:val="22"/>
                    </w:rPr>
                    <w:t>Penkörper</w:t>
                  </w:r>
                </w:p>
              </w:tc>
              <w:tc>
                <w:tcPr>
                  <w:tcW w:w="977" w:type="dxa"/>
                  <w:gridSpan w:val="2"/>
                  <w:shd w:val="clear" w:color="auto" w:fill="auto"/>
                  <w:noWrap/>
                  <w:hideMark/>
                </w:tcPr>
                <w:p w:rsidR="00241AE1" w:rsidRDefault="00241AE1" w:rsidP="00C53BA1">
                  <w:pPr>
                    <w:pStyle w:val="PPIBlockBody"/>
                    <w:keepNext/>
                    <w:jc w:val="center"/>
                    <w:rPr>
                      <w:rFonts w:ascii="Times New Roman" w:hAnsi="Times New Roman"/>
                      <w:color w:val="000000"/>
                      <w:szCs w:val="22"/>
                    </w:rPr>
                  </w:pPr>
                  <w:r>
                    <w:rPr>
                      <w:rFonts w:ascii="Times New Roman" w:hAnsi="Times New Roman"/>
                      <w:color w:val="000000"/>
                      <w:szCs w:val="22"/>
                    </w:rPr>
                    <w:t>Dosier-</w:t>
                  </w:r>
                </w:p>
                <w:p w:rsidR="00241AE1" w:rsidRPr="00074F7F" w:rsidRDefault="00241AE1" w:rsidP="00C53BA1">
                  <w:pPr>
                    <w:pStyle w:val="PPIBlockBody"/>
                    <w:keepNext/>
                    <w:jc w:val="center"/>
                    <w:rPr>
                      <w:rFonts w:ascii="Times New Roman" w:hAnsi="Times New Roman"/>
                      <w:szCs w:val="22"/>
                    </w:rPr>
                  </w:pPr>
                  <w:r>
                    <w:rPr>
                      <w:rFonts w:ascii="Times New Roman" w:hAnsi="Times New Roman"/>
                      <w:color w:val="000000"/>
                      <w:szCs w:val="22"/>
                    </w:rPr>
                    <w:t>fenster</w:t>
                  </w:r>
                </w:p>
              </w:tc>
              <w:tc>
                <w:tcPr>
                  <w:tcW w:w="1317" w:type="dxa"/>
                  <w:shd w:val="clear" w:color="auto" w:fill="auto"/>
                  <w:noWrap/>
                  <w:hideMark/>
                </w:tcPr>
                <w:p w:rsidR="00241AE1" w:rsidRPr="00074F7F" w:rsidRDefault="00241AE1" w:rsidP="00C53BA1">
                  <w:pPr>
                    <w:pStyle w:val="PPIBlockBody"/>
                    <w:keepNext/>
                    <w:rPr>
                      <w:rFonts w:ascii="Times New Roman" w:hAnsi="Times New Roman"/>
                      <w:szCs w:val="22"/>
                    </w:rPr>
                  </w:pPr>
                  <w:r>
                    <w:rPr>
                      <w:rFonts w:ascii="Times New Roman" w:hAnsi="Times New Roman"/>
                      <w:color w:val="000000"/>
                      <w:szCs w:val="22"/>
                    </w:rPr>
                    <w:t>Dosierknopf</w:t>
                  </w:r>
                </w:p>
              </w:tc>
            </w:tr>
          </w:tbl>
          <w:p w:rsidR="009577A3" w:rsidRDefault="009577A3"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keepNext/>
              <w:autoSpaceDE w:val="0"/>
              <w:autoSpaceDN w:val="0"/>
              <w:adjustRightInd w:val="0"/>
              <w:rPr>
                <w:b/>
                <w:szCs w:val="22"/>
              </w:rPr>
            </w:pPr>
          </w:p>
          <w:p w:rsidR="00241AE1" w:rsidRDefault="00241AE1" w:rsidP="00C53BA1">
            <w:pPr>
              <w:pStyle w:val="PPIBlockBody"/>
              <w:keepNext/>
              <w:rPr>
                <w:rFonts w:ascii="Times New Roman" w:hAnsi="Times New Roman"/>
                <w:b/>
                <w:szCs w:val="22"/>
              </w:rPr>
            </w:pPr>
          </w:p>
          <w:p w:rsidR="00241AE1" w:rsidRDefault="00241AE1" w:rsidP="00C53BA1">
            <w:pPr>
              <w:pStyle w:val="PPIBlockBody"/>
              <w:keepNext/>
              <w:jc w:val="center"/>
              <w:rPr>
                <w:rFonts w:ascii="Times New Roman" w:hAnsi="Times New Roman"/>
                <w:b/>
                <w:szCs w:val="22"/>
              </w:rPr>
            </w:pPr>
          </w:p>
          <w:p w:rsidR="00241AE1" w:rsidRDefault="00241AE1" w:rsidP="00C53BA1">
            <w:pPr>
              <w:keepNext/>
              <w:autoSpaceDE w:val="0"/>
              <w:autoSpaceDN w:val="0"/>
              <w:adjustRightInd w:val="0"/>
              <w:rPr>
                <w:b/>
                <w:szCs w:val="22"/>
              </w:rPr>
            </w:pPr>
          </w:p>
          <w:p w:rsidR="00241AE1" w:rsidRPr="00C53BA1" w:rsidRDefault="00241AE1" w:rsidP="00C53BA1">
            <w:pPr>
              <w:keepNext/>
              <w:autoSpaceDE w:val="0"/>
              <w:autoSpaceDN w:val="0"/>
              <w:adjustRightInd w:val="0"/>
              <w:rPr>
                <w:b/>
                <w:szCs w:val="22"/>
              </w:rPr>
            </w:pPr>
          </w:p>
        </w:tc>
      </w:tr>
      <w:tr w:rsidR="00DD3048" w:rsidRPr="00C53BA1" w:rsidTr="00DD3048">
        <w:tblPrEx>
          <w:jc w:val="center"/>
        </w:tblPrEx>
        <w:trPr>
          <w:gridBefore w:val="1"/>
          <w:gridAfter w:val="1"/>
          <w:wBefore w:w="108" w:type="dxa"/>
          <w:wAfter w:w="4685" w:type="dxa"/>
          <w:trHeight w:val="1233"/>
          <w:jc w:val="center"/>
        </w:trPr>
        <w:tc>
          <w:tcPr>
            <w:tcW w:w="5400" w:type="dxa"/>
            <w:gridSpan w:val="5"/>
            <w:shd w:val="clear" w:color="auto" w:fill="auto"/>
            <w:hideMark/>
          </w:tcPr>
          <w:p w:rsidR="00DD3048" w:rsidRPr="00C53BA1" w:rsidRDefault="00DD3048" w:rsidP="00796EF3">
            <w:pPr>
              <w:pStyle w:val="PPIBlockBody"/>
              <w:jc w:val="center"/>
              <w:rPr>
                <w:rFonts w:ascii="Times New Roman" w:hAnsi="Times New Roman"/>
                <w:b/>
                <w:szCs w:val="22"/>
                <w:lang w:val="de-DE"/>
              </w:rPr>
            </w:pPr>
            <w:r w:rsidRPr="00C53BA1">
              <w:rPr>
                <w:rFonts w:ascii="Times New Roman" w:hAnsi="Times New Roman"/>
                <w:b/>
                <w:szCs w:val="22"/>
                <w:lang w:val="de-DE"/>
              </w:rPr>
              <w:t>Teile der Pen-Nadel</w:t>
            </w:r>
          </w:p>
          <w:p w:rsidR="00DD3048" w:rsidRPr="00C53BA1" w:rsidRDefault="00DD3048" w:rsidP="003655A1">
            <w:pPr>
              <w:pStyle w:val="PPIBlockBody"/>
              <w:jc w:val="center"/>
              <w:rPr>
                <w:rFonts w:ascii="Times New Roman" w:hAnsi="Times New Roman"/>
                <w:szCs w:val="22"/>
                <w:lang w:val="de-DE"/>
              </w:rPr>
            </w:pPr>
            <w:r w:rsidRPr="00C53BA1">
              <w:rPr>
                <w:rFonts w:ascii="Times New Roman" w:hAnsi="Times New Roman"/>
                <w:szCs w:val="22"/>
                <w:lang w:val="de-DE"/>
              </w:rPr>
              <w:t>(Nadeln sind nicht enthalten)</w:t>
            </w:r>
          </w:p>
        </w:tc>
        <w:tc>
          <w:tcPr>
            <w:tcW w:w="1080" w:type="dxa"/>
            <w:shd w:val="clear" w:color="auto" w:fill="auto"/>
          </w:tcPr>
          <w:p w:rsidR="00DD3048" w:rsidRPr="00C53BA1" w:rsidRDefault="00DD3048" w:rsidP="00796EF3">
            <w:pPr>
              <w:pStyle w:val="PPIBlockBody"/>
              <w:jc w:val="center"/>
              <w:rPr>
                <w:rFonts w:ascii="Times New Roman" w:hAnsi="Times New Roman"/>
                <w:b/>
                <w:szCs w:val="22"/>
                <w:lang w:val="de-DE"/>
              </w:rPr>
            </w:pPr>
          </w:p>
        </w:tc>
        <w:tc>
          <w:tcPr>
            <w:tcW w:w="2520" w:type="dxa"/>
            <w:shd w:val="clear" w:color="auto" w:fill="auto"/>
            <w:hideMark/>
          </w:tcPr>
          <w:p w:rsidR="00DD3048" w:rsidRPr="00C53BA1" w:rsidRDefault="00DD3048" w:rsidP="00796EF3">
            <w:pPr>
              <w:pStyle w:val="PPIBlockBody"/>
              <w:jc w:val="center"/>
              <w:rPr>
                <w:rFonts w:ascii="Times New Roman" w:hAnsi="Times New Roman"/>
                <w:b/>
                <w:szCs w:val="22"/>
                <w:lang w:val="de-DE"/>
              </w:rPr>
            </w:pPr>
            <w:r w:rsidRPr="00C53BA1">
              <w:rPr>
                <w:rFonts w:ascii="Times New Roman" w:hAnsi="Times New Roman"/>
                <w:b/>
                <w:szCs w:val="22"/>
                <w:lang w:val="de-DE"/>
              </w:rPr>
              <w:t>Dosierknopf</w:t>
            </w:r>
          </w:p>
          <w:p w:rsidR="00DD3048" w:rsidRPr="00C53BA1" w:rsidRDefault="00AE02ED" w:rsidP="00A034A2">
            <w:pPr>
              <w:pStyle w:val="PPIBlockBody"/>
              <w:spacing w:before="60"/>
              <w:jc w:val="center"/>
              <w:rPr>
                <w:rFonts w:ascii="Times New Roman" w:hAnsi="Times New Roman"/>
                <w:b/>
                <w:szCs w:val="22"/>
                <w:lang w:val="de-DE"/>
              </w:rPr>
            </w:pPr>
            <w:r w:rsidRPr="00A034A2">
              <w:rPr>
                <w:rFonts w:ascii="Times New Roman" w:hAnsi="Times New Roman"/>
                <w:b/>
                <w:szCs w:val="22"/>
                <w:lang w:val="de-DE"/>
              </w:rPr>
              <w:t>Blau, mit erho</w:t>
            </w:r>
            <w:r w:rsidR="00DD3048" w:rsidRPr="00C53BA1">
              <w:rPr>
                <w:rFonts w:ascii="Times New Roman" w:hAnsi="Times New Roman"/>
                <w:b/>
                <w:szCs w:val="22"/>
                <w:lang w:val="de-DE"/>
              </w:rPr>
              <w:t>benen</w:t>
            </w:r>
            <w:r w:rsidR="0016360D" w:rsidRPr="00C53BA1">
              <w:rPr>
                <w:rFonts w:ascii="Times New Roman" w:hAnsi="Times New Roman"/>
                <w:b/>
                <w:szCs w:val="22"/>
                <w:lang w:val="de-DE"/>
              </w:rPr>
              <w:t xml:space="preserve"> </w:t>
            </w:r>
            <w:r>
              <w:rPr>
                <w:rFonts w:ascii="Times New Roman" w:hAnsi="Times New Roman"/>
                <w:b/>
                <w:szCs w:val="22"/>
                <w:lang w:val="de-DE"/>
              </w:rPr>
              <w:t>Kanten</w:t>
            </w:r>
            <w:r w:rsidR="0016360D" w:rsidRPr="00C53BA1">
              <w:rPr>
                <w:rFonts w:ascii="Times New Roman" w:hAnsi="Times New Roman"/>
                <w:b/>
                <w:szCs w:val="22"/>
                <w:lang w:val="de-DE"/>
              </w:rPr>
              <w:t xml:space="preserve"> am Ende und an der Seite</w:t>
            </w:r>
            <w:r w:rsidR="00DD3048" w:rsidRPr="00C53BA1">
              <w:rPr>
                <w:rFonts w:ascii="Times New Roman" w:hAnsi="Times New Roman"/>
                <w:b/>
                <w:szCs w:val="22"/>
                <w:lang w:val="de-DE"/>
              </w:rPr>
              <w:t xml:space="preserve"> </w:t>
            </w:r>
          </w:p>
        </w:tc>
      </w:tr>
      <w:tr w:rsidR="00DD3048" w:rsidRPr="00074F7F" w:rsidTr="00DD3048">
        <w:tblPrEx>
          <w:jc w:val="center"/>
        </w:tblPrEx>
        <w:trPr>
          <w:gridBefore w:val="1"/>
          <w:gridAfter w:val="1"/>
          <w:wBefore w:w="108" w:type="dxa"/>
          <w:wAfter w:w="4685" w:type="dxa"/>
          <w:trHeight w:val="378"/>
          <w:jc w:val="center"/>
        </w:trPr>
        <w:tc>
          <w:tcPr>
            <w:tcW w:w="2610" w:type="dxa"/>
            <w:gridSpan w:val="2"/>
            <w:shd w:val="clear" w:color="auto" w:fill="auto"/>
            <w:vAlign w:val="bottom"/>
          </w:tcPr>
          <w:p w:rsidR="00DD3048" w:rsidRPr="00C53BA1" w:rsidRDefault="00DD3048" w:rsidP="00796EF3">
            <w:pPr>
              <w:pStyle w:val="PPIBlockBody"/>
              <w:rPr>
                <w:rFonts w:ascii="Times New Roman" w:eastAsia="MS Mincho" w:hAnsi="Times New Roman"/>
                <w:szCs w:val="22"/>
                <w:lang w:val="de-DE"/>
              </w:rPr>
            </w:pPr>
          </w:p>
          <w:p w:rsidR="00DD3048" w:rsidRPr="00C53BA1" w:rsidRDefault="00DD3048" w:rsidP="00796EF3">
            <w:pPr>
              <w:pStyle w:val="PPIBlockBody"/>
              <w:rPr>
                <w:rFonts w:ascii="Times New Roman" w:hAnsi="Times New Roman"/>
                <w:szCs w:val="22"/>
                <w:lang w:val="de-DE"/>
              </w:rPr>
            </w:pPr>
          </w:p>
        </w:tc>
        <w:tc>
          <w:tcPr>
            <w:tcW w:w="1350" w:type="dxa"/>
            <w:gridSpan w:val="2"/>
            <w:shd w:val="clear" w:color="auto" w:fill="auto"/>
            <w:vAlign w:val="bottom"/>
          </w:tcPr>
          <w:p w:rsidR="00DD3048" w:rsidRPr="00C53BA1" w:rsidRDefault="00DD3048" w:rsidP="00796EF3">
            <w:pPr>
              <w:pStyle w:val="PPIBlockBody"/>
              <w:jc w:val="center"/>
              <w:rPr>
                <w:rFonts w:ascii="Times New Roman" w:hAnsi="Times New Roman"/>
                <w:szCs w:val="22"/>
                <w:lang w:val="de-DE"/>
              </w:rPr>
            </w:pPr>
          </w:p>
        </w:tc>
        <w:tc>
          <w:tcPr>
            <w:tcW w:w="1440" w:type="dxa"/>
            <w:shd w:val="clear" w:color="auto" w:fill="auto"/>
            <w:vAlign w:val="bottom"/>
            <w:hideMark/>
          </w:tcPr>
          <w:p w:rsidR="00DD3048" w:rsidRPr="00074F7F" w:rsidRDefault="0016360D" w:rsidP="00796EF3">
            <w:pPr>
              <w:pStyle w:val="PPIBlockBody"/>
              <w:rPr>
                <w:rFonts w:ascii="Times New Roman" w:hAnsi="Times New Roman"/>
                <w:szCs w:val="22"/>
              </w:rPr>
            </w:pPr>
            <w:r>
              <w:rPr>
                <w:rFonts w:ascii="Times New Roman" w:hAnsi="Times New Roman"/>
                <w:szCs w:val="22"/>
              </w:rPr>
              <w:t>Schutzpapier</w:t>
            </w:r>
          </w:p>
        </w:tc>
        <w:tc>
          <w:tcPr>
            <w:tcW w:w="1080" w:type="dxa"/>
            <w:shd w:val="clear" w:color="auto" w:fill="auto"/>
            <w:vAlign w:val="bottom"/>
          </w:tcPr>
          <w:p w:rsidR="00DD3048" w:rsidRPr="00074F7F" w:rsidRDefault="00DD3048" w:rsidP="00796EF3">
            <w:pPr>
              <w:pStyle w:val="PPIBlockBody"/>
              <w:rPr>
                <w:rFonts w:ascii="Times New Roman" w:hAnsi="Times New Roman"/>
                <w:szCs w:val="22"/>
              </w:rPr>
            </w:pPr>
          </w:p>
        </w:tc>
        <w:tc>
          <w:tcPr>
            <w:tcW w:w="2520" w:type="dxa"/>
            <w:shd w:val="clear" w:color="auto" w:fill="auto"/>
            <w:vAlign w:val="bottom"/>
          </w:tcPr>
          <w:p w:rsidR="00DD3048" w:rsidRPr="00074F7F" w:rsidRDefault="00DD3048" w:rsidP="00796EF3">
            <w:pPr>
              <w:pStyle w:val="PPIBlockBody"/>
              <w:rPr>
                <w:rFonts w:ascii="Times New Roman" w:hAnsi="Times New Roman"/>
                <w:szCs w:val="22"/>
              </w:rPr>
            </w:pPr>
          </w:p>
        </w:tc>
      </w:tr>
      <w:tr w:rsidR="00DD3048" w:rsidRPr="00074F7F" w:rsidTr="00DD3048">
        <w:tblPrEx>
          <w:jc w:val="center"/>
        </w:tblPrEx>
        <w:trPr>
          <w:gridBefore w:val="1"/>
          <w:gridAfter w:val="1"/>
          <w:wBefore w:w="108" w:type="dxa"/>
          <w:wAfter w:w="4685" w:type="dxa"/>
          <w:jc w:val="center"/>
        </w:trPr>
        <w:tc>
          <w:tcPr>
            <w:tcW w:w="5400" w:type="dxa"/>
            <w:gridSpan w:val="5"/>
            <w:shd w:val="clear" w:color="auto" w:fill="auto"/>
          </w:tcPr>
          <w:p w:rsidR="00DD3048" w:rsidRPr="00074F7F" w:rsidRDefault="00DD3048" w:rsidP="00796EF3">
            <w:pPr>
              <w:pStyle w:val="PPIBlockBody"/>
              <w:jc w:val="center"/>
              <w:rPr>
                <w:rFonts w:ascii="Times New Roman" w:hAnsi="Times New Roman"/>
                <w:szCs w:val="22"/>
              </w:rPr>
            </w:pPr>
          </w:p>
          <w:p w:rsidR="00DD3048" w:rsidRPr="00074F7F" w:rsidRDefault="00DD3048" w:rsidP="00796EF3">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21" o:spid="_x0000_i1066" type="#_x0000_t75" style="width:204pt;height:51pt;visibility:visible">
                  <v:imagedata r:id="rId80" o:title=""/>
                </v:shape>
              </w:pict>
            </w:r>
          </w:p>
        </w:tc>
        <w:tc>
          <w:tcPr>
            <w:tcW w:w="1080" w:type="dxa"/>
            <w:shd w:val="clear" w:color="auto" w:fill="auto"/>
          </w:tcPr>
          <w:p w:rsidR="00DD3048" w:rsidRPr="00074F7F" w:rsidRDefault="00DD3048" w:rsidP="00796EF3">
            <w:pPr>
              <w:pStyle w:val="PPIBlockBody"/>
              <w:rPr>
                <w:rFonts w:ascii="Times New Roman" w:hAnsi="Times New Roman"/>
                <w:szCs w:val="22"/>
              </w:rPr>
            </w:pPr>
          </w:p>
        </w:tc>
        <w:tc>
          <w:tcPr>
            <w:tcW w:w="2520" w:type="dxa"/>
            <w:shd w:val="clear" w:color="auto" w:fill="auto"/>
            <w:vAlign w:val="center"/>
          </w:tcPr>
          <w:p w:rsidR="00DD3048" w:rsidRPr="00074F7F" w:rsidRDefault="00DD3048" w:rsidP="00796EF3">
            <w:pPr>
              <w:pStyle w:val="PPIBlockBody"/>
              <w:jc w:val="center"/>
              <w:rPr>
                <w:rFonts w:ascii="Times New Roman" w:hAnsi="Times New Roman"/>
                <w:szCs w:val="22"/>
              </w:rPr>
            </w:pPr>
          </w:p>
          <w:p w:rsidR="00DD3048" w:rsidRPr="00074F7F" w:rsidRDefault="00DD3048" w:rsidP="00796EF3">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9" o:spid="_x0000_i1067" type="#_x0000_t75" style="width:47.25pt;height:50.25pt;visibility:visible">
                  <v:imagedata r:id="rId81" o:title="" croptop="40912f" cropbottom="4741f" cropleft="48318f" cropright="8863f"/>
                </v:shape>
              </w:pict>
            </w:r>
          </w:p>
        </w:tc>
      </w:tr>
      <w:tr w:rsidR="00DD3048" w:rsidRPr="00074F7F" w:rsidTr="00DD3048">
        <w:tblPrEx>
          <w:jc w:val="center"/>
        </w:tblPrEx>
        <w:trPr>
          <w:gridBefore w:val="1"/>
          <w:gridAfter w:val="1"/>
          <w:wBefore w:w="108" w:type="dxa"/>
          <w:wAfter w:w="4685" w:type="dxa"/>
          <w:jc w:val="center"/>
        </w:trPr>
        <w:tc>
          <w:tcPr>
            <w:tcW w:w="1800" w:type="dxa"/>
            <w:shd w:val="clear" w:color="auto" w:fill="auto"/>
            <w:hideMark/>
          </w:tcPr>
          <w:p w:rsidR="00DD3048" w:rsidRDefault="0016360D" w:rsidP="00796EF3">
            <w:pPr>
              <w:pStyle w:val="PPIBlockBody"/>
              <w:jc w:val="center"/>
              <w:rPr>
                <w:rFonts w:ascii="Times New Roman" w:hAnsi="Times New Roman"/>
                <w:szCs w:val="22"/>
              </w:rPr>
            </w:pPr>
            <w:r>
              <w:rPr>
                <w:rFonts w:ascii="Times New Roman" w:hAnsi="Times New Roman"/>
                <w:szCs w:val="22"/>
              </w:rPr>
              <w:t>Äußere</w:t>
            </w:r>
          </w:p>
          <w:p w:rsidR="0016360D" w:rsidRDefault="0016360D" w:rsidP="00796EF3">
            <w:pPr>
              <w:pStyle w:val="PPIBlockBody"/>
              <w:jc w:val="center"/>
              <w:rPr>
                <w:rFonts w:ascii="Times New Roman" w:hAnsi="Times New Roman"/>
                <w:szCs w:val="22"/>
              </w:rPr>
            </w:pPr>
            <w:r>
              <w:rPr>
                <w:rFonts w:ascii="Times New Roman" w:hAnsi="Times New Roman"/>
                <w:szCs w:val="22"/>
              </w:rPr>
              <w:t>Nadelschutz-</w:t>
            </w:r>
          </w:p>
          <w:p w:rsidR="0016360D" w:rsidRPr="00074F7F" w:rsidRDefault="0016360D" w:rsidP="00796EF3">
            <w:pPr>
              <w:pStyle w:val="PPIBlockBody"/>
              <w:jc w:val="center"/>
              <w:rPr>
                <w:rFonts w:ascii="Times New Roman" w:hAnsi="Times New Roman"/>
                <w:szCs w:val="22"/>
              </w:rPr>
            </w:pPr>
            <w:r>
              <w:rPr>
                <w:rFonts w:ascii="Times New Roman" w:hAnsi="Times New Roman"/>
                <w:szCs w:val="22"/>
              </w:rPr>
              <w:t>kappe</w:t>
            </w:r>
          </w:p>
        </w:tc>
        <w:tc>
          <w:tcPr>
            <w:tcW w:w="1620" w:type="dxa"/>
            <w:gridSpan w:val="2"/>
            <w:shd w:val="clear" w:color="auto" w:fill="auto"/>
            <w:hideMark/>
          </w:tcPr>
          <w:p w:rsidR="00DD3048" w:rsidRDefault="0016360D" w:rsidP="00796EF3">
            <w:pPr>
              <w:pStyle w:val="PPIBlockBody"/>
              <w:jc w:val="center"/>
              <w:rPr>
                <w:rFonts w:ascii="Times New Roman" w:hAnsi="Times New Roman"/>
                <w:szCs w:val="22"/>
              </w:rPr>
            </w:pPr>
            <w:r>
              <w:rPr>
                <w:rFonts w:ascii="Times New Roman" w:hAnsi="Times New Roman"/>
                <w:szCs w:val="22"/>
              </w:rPr>
              <w:t>Innere</w:t>
            </w:r>
          </w:p>
          <w:p w:rsidR="0016360D" w:rsidRDefault="0016360D" w:rsidP="00796EF3">
            <w:pPr>
              <w:pStyle w:val="PPIBlockBody"/>
              <w:jc w:val="center"/>
              <w:rPr>
                <w:rFonts w:ascii="Times New Roman" w:hAnsi="Times New Roman"/>
                <w:szCs w:val="22"/>
              </w:rPr>
            </w:pPr>
            <w:r>
              <w:rPr>
                <w:rFonts w:ascii="Times New Roman" w:hAnsi="Times New Roman"/>
                <w:szCs w:val="22"/>
              </w:rPr>
              <w:t>Nadelschutz-</w:t>
            </w:r>
          </w:p>
          <w:p w:rsidR="0016360D" w:rsidRPr="00074F7F" w:rsidRDefault="0016360D" w:rsidP="00796EF3">
            <w:pPr>
              <w:pStyle w:val="PPIBlockBody"/>
              <w:jc w:val="center"/>
              <w:rPr>
                <w:rFonts w:ascii="Times New Roman" w:hAnsi="Times New Roman"/>
                <w:szCs w:val="22"/>
              </w:rPr>
            </w:pPr>
            <w:r>
              <w:rPr>
                <w:rFonts w:ascii="Times New Roman" w:hAnsi="Times New Roman"/>
                <w:szCs w:val="22"/>
              </w:rPr>
              <w:t>kappe</w:t>
            </w:r>
          </w:p>
        </w:tc>
        <w:tc>
          <w:tcPr>
            <w:tcW w:w="1980" w:type="dxa"/>
            <w:gridSpan w:val="2"/>
            <w:shd w:val="clear" w:color="auto" w:fill="auto"/>
            <w:hideMark/>
          </w:tcPr>
          <w:p w:rsidR="00DD3048" w:rsidRPr="00074F7F" w:rsidRDefault="0016360D" w:rsidP="00796EF3">
            <w:pPr>
              <w:pStyle w:val="PPIBlockBody"/>
              <w:rPr>
                <w:rFonts w:ascii="Times New Roman" w:hAnsi="Times New Roman"/>
                <w:szCs w:val="22"/>
              </w:rPr>
            </w:pPr>
            <w:r>
              <w:rPr>
                <w:rFonts w:ascii="Times New Roman" w:hAnsi="Times New Roman"/>
                <w:color w:val="000000"/>
                <w:szCs w:val="22"/>
              </w:rPr>
              <w:t>Nadel</w:t>
            </w:r>
            <w:r w:rsidR="00DD3048" w:rsidRPr="00074F7F">
              <w:rPr>
                <w:rFonts w:ascii="Times New Roman" w:hAnsi="Times New Roman"/>
                <w:szCs w:val="22"/>
              </w:rPr>
              <w:t xml:space="preserve"> </w:t>
            </w:r>
          </w:p>
        </w:tc>
        <w:tc>
          <w:tcPr>
            <w:tcW w:w="1080" w:type="dxa"/>
            <w:shd w:val="clear" w:color="auto" w:fill="auto"/>
          </w:tcPr>
          <w:p w:rsidR="00DD3048" w:rsidRPr="00074F7F" w:rsidRDefault="00DD3048" w:rsidP="00796EF3">
            <w:pPr>
              <w:pStyle w:val="PPIBlockBody"/>
              <w:rPr>
                <w:rFonts w:ascii="Times New Roman" w:hAnsi="Times New Roman"/>
                <w:szCs w:val="22"/>
              </w:rPr>
            </w:pPr>
          </w:p>
        </w:tc>
        <w:tc>
          <w:tcPr>
            <w:tcW w:w="2520" w:type="dxa"/>
            <w:shd w:val="clear" w:color="auto" w:fill="auto"/>
          </w:tcPr>
          <w:p w:rsidR="00DD3048" w:rsidRPr="00074F7F" w:rsidRDefault="00DD3048" w:rsidP="00796EF3">
            <w:pPr>
              <w:pStyle w:val="PPIBlockBody"/>
              <w:rPr>
                <w:rFonts w:ascii="Times New Roman" w:hAnsi="Times New Roman"/>
                <w:szCs w:val="22"/>
              </w:rPr>
            </w:pPr>
          </w:p>
        </w:tc>
      </w:tr>
      <w:tr w:rsidR="004C67F1" w:rsidRPr="00074F7F" w:rsidTr="00DD3048">
        <w:tblPrEx>
          <w:jc w:val="center"/>
        </w:tblPrEx>
        <w:trPr>
          <w:gridBefore w:val="1"/>
          <w:gridAfter w:val="1"/>
          <w:wBefore w:w="108" w:type="dxa"/>
          <w:wAfter w:w="4685" w:type="dxa"/>
          <w:jc w:val="center"/>
        </w:trPr>
        <w:tc>
          <w:tcPr>
            <w:tcW w:w="1800" w:type="dxa"/>
            <w:shd w:val="clear" w:color="auto" w:fill="auto"/>
          </w:tcPr>
          <w:p w:rsidR="004C67F1" w:rsidRDefault="004C67F1" w:rsidP="00796EF3">
            <w:pPr>
              <w:pStyle w:val="PPIBlockBody"/>
              <w:jc w:val="center"/>
              <w:rPr>
                <w:rFonts w:ascii="Times New Roman" w:hAnsi="Times New Roman"/>
                <w:szCs w:val="22"/>
              </w:rPr>
            </w:pPr>
          </w:p>
        </w:tc>
        <w:tc>
          <w:tcPr>
            <w:tcW w:w="1620" w:type="dxa"/>
            <w:gridSpan w:val="2"/>
            <w:shd w:val="clear" w:color="auto" w:fill="auto"/>
          </w:tcPr>
          <w:p w:rsidR="004C67F1" w:rsidRDefault="004C67F1" w:rsidP="00796EF3">
            <w:pPr>
              <w:pStyle w:val="PPIBlockBody"/>
              <w:jc w:val="center"/>
              <w:rPr>
                <w:rFonts w:ascii="Times New Roman" w:hAnsi="Times New Roman"/>
                <w:szCs w:val="22"/>
              </w:rPr>
            </w:pPr>
          </w:p>
        </w:tc>
        <w:tc>
          <w:tcPr>
            <w:tcW w:w="1980" w:type="dxa"/>
            <w:gridSpan w:val="2"/>
            <w:shd w:val="clear" w:color="auto" w:fill="auto"/>
          </w:tcPr>
          <w:p w:rsidR="004C67F1" w:rsidRDefault="004C67F1" w:rsidP="00796EF3">
            <w:pPr>
              <w:pStyle w:val="PPIBlockBody"/>
              <w:rPr>
                <w:rFonts w:ascii="Times New Roman" w:hAnsi="Times New Roman"/>
                <w:color w:val="000000"/>
                <w:szCs w:val="22"/>
              </w:rPr>
            </w:pPr>
          </w:p>
        </w:tc>
        <w:tc>
          <w:tcPr>
            <w:tcW w:w="1080" w:type="dxa"/>
            <w:shd w:val="clear" w:color="auto" w:fill="auto"/>
          </w:tcPr>
          <w:p w:rsidR="004C67F1" w:rsidRPr="00074F7F" w:rsidRDefault="004C67F1" w:rsidP="00796EF3">
            <w:pPr>
              <w:pStyle w:val="PPIBlockBody"/>
              <w:rPr>
                <w:rFonts w:ascii="Times New Roman" w:hAnsi="Times New Roman"/>
                <w:szCs w:val="22"/>
              </w:rPr>
            </w:pPr>
          </w:p>
        </w:tc>
        <w:tc>
          <w:tcPr>
            <w:tcW w:w="2520" w:type="dxa"/>
            <w:shd w:val="clear" w:color="auto" w:fill="auto"/>
          </w:tcPr>
          <w:p w:rsidR="004C67F1" w:rsidRPr="00074F7F" w:rsidRDefault="004C67F1" w:rsidP="00796EF3">
            <w:pPr>
              <w:pStyle w:val="PPIBlockBody"/>
              <w:rPr>
                <w:rFonts w:ascii="Times New Roman" w:hAnsi="Times New Roman"/>
                <w:szCs w:val="22"/>
              </w:rPr>
            </w:pPr>
          </w:p>
        </w:tc>
      </w:tr>
      <w:tr w:rsidR="004C67F1" w:rsidRPr="00074F7F" w:rsidTr="00DD3048">
        <w:tblPrEx>
          <w:jc w:val="center"/>
        </w:tblPrEx>
        <w:trPr>
          <w:gridBefore w:val="1"/>
          <w:gridAfter w:val="1"/>
          <w:wBefore w:w="108" w:type="dxa"/>
          <w:wAfter w:w="4685" w:type="dxa"/>
          <w:jc w:val="center"/>
        </w:trPr>
        <w:tc>
          <w:tcPr>
            <w:tcW w:w="1800" w:type="dxa"/>
            <w:shd w:val="clear" w:color="auto" w:fill="auto"/>
          </w:tcPr>
          <w:p w:rsidR="004C67F1" w:rsidRDefault="004C67F1" w:rsidP="00796EF3">
            <w:pPr>
              <w:pStyle w:val="PPIBlockBody"/>
              <w:jc w:val="center"/>
              <w:rPr>
                <w:rFonts w:ascii="Times New Roman" w:hAnsi="Times New Roman"/>
                <w:szCs w:val="22"/>
              </w:rPr>
            </w:pPr>
          </w:p>
        </w:tc>
        <w:tc>
          <w:tcPr>
            <w:tcW w:w="1620" w:type="dxa"/>
            <w:gridSpan w:val="2"/>
            <w:shd w:val="clear" w:color="auto" w:fill="auto"/>
          </w:tcPr>
          <w:p w:rsidR="004C67F1" w:rsidRDefault="004C67F1" w:rsidP="00796EF3">
            <w:pPr>
              <w:pStyle w:val="PPIBlockBody"/>
              <w:jc w:val="center"/>
              <w:rPr>
                <w:rFonts w:ascii="Times New Roman" w:hAnsi="Times New Roman"/>
                <w:szCs w:val="22"/>
              </w:rPr>
            </w:pPr>
          </w:p>
        </w:tc>
        <w:tc>
          <w:tcPr>
            <w:tcW w:w="1980" w:type="dxa"/>
            <w:gridSpan w:val="2"/>
            <w:shd w:val="clear" w:color="auto" w:fill="auto"/>
          </w:tcPr>
          <w:p w:rsidR="004C67F1" w:rsidRDefault="004C67F1" w:rsidP="00796EF3">
            <w:pPr>
              <w:pStyle w:val="PPIBlockBody"/>
              <w:rPr>
                <w:rFonts w:ascii="Times New Roman" w:hAnsi="Times New Roman"/>
                <w:color w:val="000000"/>
                <w:szCs w:val="22"/>
              </w:rPr>
            </w:pPr>
          </w:p>
        </w:tc>
        <w:tc>
          <w:tcPr>
            <w:tcW w:w="1080" w:type="dxa"/>
            <w:shd w:val="clear" w:color="auto" w:fill="auto"/>
          </w:tcPr>
          <w:p w:rsidR="004C67F1" w:rsidRPr="00074F7F" w:rsidRDefault="004C67F1" w:rsidP="00796EF3">
            <w:pPr>
              <w:pStyle w:val="PPIBlockBody"/>
              <w:rPr>
                <w:rFonts w:ascii="Times New Roman" w:hAnsi="Times New Roman"/>
                <w:szCs w:val="22"/>
              </w:rPr>
            </w:pPr>
          </w:p>
        </w:tc>
        <w:tc>
          <w:tcPr>
            <w:tcW w:w="2520" w:type="dxa"/>
            <w:shd w:val="clear" w:color="auto" w:fill="auto"/>
          </w:tcPr>
          <w:p w:rsidR="004C67F1" w:rsidRPr="00074F7F" w:rsidRDefault="004C67F1" w:rsidP="00796EF3">
            <w:pPr>
              <w:pStyle w:val="PPIBlockBody"/>
              <w:rPr>
                <w:rFonts w:ascii="Times New Roman" w:hAnsi="Times New Roman"/>
                <w:szCs w:val="22"/>
              </w:rPr>
            </w:pPr>
          </w:p>
        </w:tc>
      </w:tr>
    </w:tbl>
    <w:p w:rsidR="004C67F1" w:rsidRDefault="004C67F1" w:rsidP="009577A3">
      <w:pPr>
        <w:autoSpaceDE w:val="0"/>
        <w:autoSpaceDN w:val="0"/>
        <w:adjustRightInd w:val="0"/>
        <w:rPr>
          <w:b/>
          <w:bCs/>
          <w:color w:val="000000"/>
          <w:szCs w:val="22"/>
          <w:lang w:eastAsia="fr-LU"/>
        </w:rPr>
      </w:pPr>
    </w:p>
    <w:p w:rsidR="009577A3" w:rsidRPr="002D432C" w:rsidRDefault="009577A3" w:rsidP="009577A3">
      <w:pPr>
        <w:autoSpaceDE w:val="0"/>
        <w:autoSpaceDN w:val="0"/>
        <w:adjustRightInd w:val="0"/>
        <w:rPr>
          <w:b/>
          <w:bCs/>
          <w:color w:val="000000"/>
          <w:szCs w:val="22"/>
          <w:lang w:eastAsia="fr-LU"/>
        </w:rPr>
      </w:pPr>
    </w:p>
    <w:p w:rsidR="0016360D" w:rsidRPr="00C53BA1" w:rsidRDefault="0016360D" w:rsidP="0016360D">
      <w:pPr>
        <w:pStyle w:val="PPIHeading1"/>
        <w:rPr>
          <w:rFonts w:ascii="Times New Roman" w:hAnsi="Times New Roman"/>
          <w:szCs w:val="22"/>
          <w:lang w:val="de-DE"/>
        </w:rPr>
      </w:pPr>
      <w:r w:rsidRPr="0016360D">
        <w:rPr>
          <w:rFonts w:ascii="Times New Roman" w:hAnsi="Times New Roman"/>
          <w:szCs w:val="22"/>
          <w:lang w:val="de-DE"/>
        </w:rPr>
        <w:t xml:space="preserve">Wie ist Ihr </w:t>
      </w:r>
      <w:r w:rsidR="000441EE" w:rsidRPr="000441EE">
        <w:rPr>
          <w:rFonts w:ascii="Times New Roman" w:hAnsi="Times New Roman"/>
          <w:szCs w:val="22"/>
          <w:lang w:val="de-DE"/>
        </w:rPr>
        <w:t>Humalog</w:t>
      </w:r>
      <w:r w:rsidRPr="0016360D">
        <w:rPr>
          <w:rFonts w:ascii="Times New Roman" w:hAnsi="Times New Roman"/>
          <w:szCs w:val="22"/>
          <w:lang w:val="de-DE"/>
        </w:rPr>
        <w:t xml:space="preserve"> Junior KwikPen zu erkennen:</w:t>
      </w:r>
    </w:p>
    <w:p w:rsidR="0016360D" w:rsidRDefault="0016360D" w:rsidP="003655A1">
      <w:pPr>
        <w:pStyle w:val="PPIBulletedList1"/>
        <w:tabs>
          <w:tab w:val="left" w:pos="1710"/>
        </w:tabs>
        <w:ind w:left="284" w:hanging="284"/>
        <w:rPr>
          <w:rFonts w:ascii="Times New Roman" w:hAnsi="Times New Roman"/>
          <w:szCs w:val="22"/>
          <w:lang w:val="de-DE"/>
        </w:rPr>
      </w:pPr>
      <w:r w:rsidRPr="003655A1">
        <w:rPr>
          <w:rFonts w:ascii="Times New Roman" w:hAnsi="Times New Roman"/>
          <w:szCs w:val="22"/>
          <w:lang w:val="de-DE"/>
        </w:rPr>
        <w:t>•</w:t>
      </w:r>
      <w:r w:rsidRPr="003655A1">
        <w:rPr>
          <w:rFonts w:ascii="Times New Roman" w:hAnsi="Times New Roman"/>
          <w:szCs w:val="22"/>
          <w:lang w:val="de-DE"/>
        </w:rPr>
        <w:tab/>
        <w:t>Penfarbe</w:t>
      </w:r>
      <w:r w:rsidRPr="00C53BA1">
        <w:rPr>
          <w:rFonts w:ascii="Times New Roman" w:hAnsi="Times New Roman"/>
          <w:szCs w:val="22"/>
          <w:lang w:val="de-DE"/>
        </w:rPr>
        <w:t>:</w:t>
      </w:r>
      <w:r w:rsidRPr="00C53BA1">
        <w:rPr>
          <w:rFonts w:ascii="Times New Roman" w:hAnsi="Times New Roman"/>
          <w:szCs w:val="22"/>
          <w:lang w:val="de-DE"/>
        </w:rPr>
        <w:tab/>
        <w:t>B</w:t>
      </w:r>
      <w:r>
        <w:rPr>
          <w:rFonts w:ascii="Times New Roman" w:hAnsi="Times New Roman"/>
          <w:szCs w:val="22"/>
          <w:lang w:val="de-DE"/>
        </w:rPr>
        <w:t>lau</w:t>
      </w:r>
    </w:p>
    <w:p w:rsidR="0016360D" w:rsidRDefault="0016360D" w:rsidP="0016360D">
      <w:pPr>
        <w:pStyle w:val="PPIBulletedList1"/>
        <w:tabs>
          <w:tab w:val="left" w:pos="1710"/>
        </w:tabs>
        <w:ind w:left="284" w:hanging="284"/>
        <w:rPr>
          <w:rFonts w:ascii="Times New Roman" w:hAnsi="Times New Roman"/>
          <w:szCs w:val="22"/>
          <w:lang w:val="de-DE"/>
        </w:rPr>
      </w:pPr>
      <w:r w:rsidRPr="00CC111D">
        <w:rPr>
          <w:rFonts w:ascii="Times New Roman" w:hAnsi="Times New Roman"/>
          <w:szCs w:val="22"/>
          <w:lang w:val="de-DE"/>
        </w:rPr>
        <w:t>•</w:t>
      </w:r>
      <w:r w:rsidRPr="00CC111D">
        <w:rPr>
          <w:rFonts w:ascii="Times New Roman" w:hAnsi="Times New Roman"/>
          <w:szCs w:val="22"/>
          <w:lang w:val="de-DE"/>
        </w:rPr>
        <w:tab/>
      </w:r>
      <w:r>
        <w:rPr>
          <w:rFonts w:ascii="Times New Roman" w:hAnsi="Times New Roman"/>
          <w:szCs w:val="22"/>
          <w:lang w:val="de-DE"/>
        </w:rPr>
        <w:t>Dosierknopf</w:t>
      </w:r>
      <w:r w:rsidRPr="00CC111D">
        <w:rPr>
          <w:rFonts w:ascii="Times New Roman" w:hAnsi="Times New Roman"/>
          <w:szCs w:val="22"/>
          <w:lang w:val="de-DE"/>
        </w:rPr>
        <w:t>:</w:t>
      </w:r>
      <w:r w:rsidRPr="00CC111D">
        <w:rPr>
          <w:rFonts w:ascii="Times New Roman" w:hAnsi="Times New Roman"/>
          <w:szCs w:val="22"/>
          <w:lang w:val="de-DE"/>
        </w:rPr>
        <w:tab/>
        <w:t>B</w:t>
      </w:r>
      <w:r>
        <w:rPr>
          <w:rFonts w:ascii="Times New Roman" w:hAnsi="Times New Roman"/>
          <w:szCs w:val="22"/>
          <w:lang w:val="de-DE"/>
        </w:rPr>
        <w:t>lau</w:t>
      </w:r>
      <w:r w:rsidR="00AE02ED">
        <w:rPr>
          <w:rFonts w:ascii="Times New Roman" w:hAnsi="Times New Roman"/>
          <w:szCs w:val="22"/>
          <w:lang w:val="de-DE"/>
        </w:rPr>
        <w:t>, mit erho</w:t>
      </w:r>
      <w:r>
        <w:rPr>
          <w:rFonts w:ascii="Times New Roman" w:hAnsi="Times New Roman"/>
          <w:szCs w:val="22"/>
          <w:lang w:val="de-DE"/>
        </w:rPr>
        <w:t xml:space="preserve">benen </w:t>
      </w:r>
      <w:r w:rsidR="00AE02ED">
        <w:rPr>
          <w:rFonts w:ascii="Times New Roman" w:hAnsi="Times New Roman"/>
          <w:szCs w:val="22"/>
          <w:lang w:val="de-DE"/>
        </w:rPr>
        <w:t>Kanten</w:t>
      </w:r>
      <w:r>
        <w:rPr>
          <w:rFonts w:ascii="Times New Roman" w:hAnsi="Times New Roman"/>
          <w:szCs w:val="22"/>
          <w:lang w:val="de-DE"/>
        </w:rPr>
        <w:t xml:space="preserve"> am Ende und an der Seite</w:t>
      </w:r>
    </w:p>
    <w:p w:rsidR="0016360D" w:rsidRDefault="0016360D" w:rsidP="00C53BA1">
      <w:pPr>
        <w:pStyle w:val="PPIBulletedList1"/>
        <w:tabs>
          <w:tab w:val="left" w:pos="1710"/>
        </w:tabs>
        <w:ind w:left="288" w:hanging="288"/>
        <w:rPr>
          <w:rFonts w:ascii="Times New Roman" w:hAnsi="Times New Roman"/>
          <w:szCs w:val="22"/>
          <w:lang w:val="de-DE"/>
        </w:rPr>
      </w:pPr>
      <w:r w:rsidRPr="00CC111D">
        <w:rPr>
          <w:rFonts w:ascii="Times New Roman" w:hAnsi="Times New Roman"/>
          <w:szCs w:val="22"/>
          <w:lang w:val="de-DE"/>
        </w:rPr>
        <w:t>•</w:t>
      </w:r>
      <w:r w:rsidRPr="00CC111D">
        <w:rPr>
          <w:rFonts w:ascii="Times New Roman" w:hAnsi="Times New Roman"/>
          <w:szCs w:val="22"/>
          <w:lang w:val="de-DE"/>
        </w:rPr>
        <w:tab/>
      </w:r>
      <w:r>
        <w:rPr>
          <w:rFonts w:ascii="Times New Roman" w:hAnsi="Times New Roman"/>
          <w:szCs w:val="22"/>
          <w:lang w:val="de-DE"/>
        </w:rPr>
        <w:t>Etikett</w:t>
      </w:r>
      <w:r w:rsidRPr="00CC111D">
        <w:rPr>
          <w:rFonts w:ascii="Times New Roman" w:hAnsi="Times New Roman"/>
          <w:szCs w:val="22"/>
          <w:lang w:val="de-DE"/>
        </w:rPr>
        <w:t>:</w:t>
      </w:r>
      <w:r w:rsidRPr="00CC111D">
        <w:rPr>
          <w:rFonts w:ascii="Times New Roman" w:hAnsi="Times New Roman"/>
          <w:szCs w:val="22"/>
          <w:lang w:val="de-DE"/>
        </w:rPr>
        <w:tab/>
      </w:r>
      <w:r>
        <w:rPr>
          <w:rFonts w:ascii="Times New Roman" w:hAnsi="Times New Roman"/>
          <w:szCs w:val="22"/>
          <w:lang w:val="de-DE"/>
        </w:rPr>
        <w:t>Weiß mit</w:t>
      </w:r>
      <w:r w:rsidR="00DD3714">
        <w:rPr>
          <w:rFonts w:ascii="Times New Roman" w:hAnsi="Times New Roman"/>
          <w:szCs w:val="22"/>
          <w:lang w:val="de-DE"/>
        </w:rPr>
        <w:t xml:space="preserve"> einem</w:t>
      </w:r>
      <w:r>
        <w:rPr>
          <w:rFonts w:ascii="Times New Roman" w:hAnsi="Times New Roman"/>
          <w:szCs w:val="22"/>
          <w:lang w:val="de-DE"/>
        </w:rPr>
        <w:t xml:space="preserve"> </w:t>
      </w:r>
      <w:r w:rsidR="00AE02ED">
        <w:rPr>
          <w:rFonts w:ascii="Times New Roman" w:hAnsi="Times New Roman"/>
          <w:szCs w:val="22"/>
          <w:lang w:val="de-DE"/>
        </w:rPr>
        <w:t>orange</w:t>
      </w:r>
      <w:r w:rsidR="00D93D97">
        <w:rPr>
          <w:rFonts w:ascii="Times New Roman" w:hAnsi="Times New Roman"/>
          <w:szCs w:val="22"/>
          <w:lang w:val="de-DE"/>
        </w:rPr>
        <w:t>farbenen B</w:t>
      </w:r>
      <w:r>
        <w:rPr>
          <w:rFonts w:ascii="Times New Roman" w:hAnsi="Times New Roman"/>
          <w:szCs w:val="22"/>
          <w:lang w:val="de-DE"/>
        </w:rPr>
        <w:t xml:space="preserve">alken und </w:t>
      </w:r>
      <w:r w:rsidR="00334F5D">
        <w:rPr>
          <w:rFonts w:ascii="Times New Roman" w:hAnsi="Times New Roman"/>
          <w:szCs w:val="22"/>
          <w:lang w:val="de-DE"/>
        </w:rPr>
        <w:t>einem orange</w:t>
      </w:r>
      <w:r w:rsidR="00AE02ED">
        <w:rPr>
          <w:rFonts w:ascii="Times New Roman" w:hAnsi="Times New Roman"/>
          <w:szCs w:val="22"/>
          <w:lang w:val="de-DE"/>
        </w:rPr>
        <w:t xml:space="preserve"> bis gelben </w:t>
      </w:r>
      <w:r w:rsidR="00DD3714">
        <w:rPr>
          <w:rFonts w:ascii="Times New Roman" w:hAnsi="Times New Roman"/>
          <w:szCs w:val="22"/>
          <w:lang w:val="de-DE"/>
        </w:rPr>
        <w:t xml:space="preserve">sowie einem </w:t>
      </w:r>
    </w:p>
    <w:p w:rsidR="00334F5D" w:rsidRDefault="00334F5D" w:rsidP="00C53BA1">
      <w:pPr>
        <w:pStyle w:val="PPIBulletedList1"/>
        <w:tabs>
          <w:tab w:val="left" w:pos="1710"/>
        </w:tabs>
        <w:ind w:left="288" w:hanging="288"/>
        <w:rPr>
          <w:rFonts w:ascii="Times New Roman" w:hAnsi="Times New Roman"/>
          <w:szCs w:val="22"/>
          <w:lang w:val="de-DE"/>
        </w:rPr>
      </w:pPr>
      <w:r>
        <w:rPr>
          <w:rFonts w:ascii="Times New Roman" w:hAnsi="Times New Roman"/>
          <w:szCs w:val="22"/>
          <w:lang w:val="de-DE"/>
        </w:rPr>
        <w:tab/>
      </w:r>
      <w:r>
        <w:rPr>
          <w:rFonts w:ascii="Times New Roman" w:hAnsi="Times New Roman"/>
          <w:szCs w:val="22"/>
          <w:lang w:val="de-DE"/>
        </w:rPr>
        <w:tab/>
      </w:r>
      <w:r w:rsidR="00DD3714">
        <w:rPr>
          <w:rFonts w:ascii="Times New Roman" w:hAnsi="Times New Roman"/>
          <w:szCs w:val="22"/>
          <w:lang w:val="de-DE"/>
        </w:rPr>
        <w:t xml:space="preserve">burgunderroten </w:t>
      </w:r>
      <w:r>
        <w:rPr>
          <w:rFonts w:ascii="Times New Roman" w:hAnsi="Times New Roman"/>
          <w:szCs w:val="22"/>
          <w:lang w:val="de-DE"/>
        </w:rPr>
        <w:t>Farbstreifen.</w:t>
      </w:r>
    </w:p>
    <w:p w:rsidR="0016360D" w:rsidRDefault="0016360D" w:rsidP="0016360D">
      <w:pPr>
        <w:pStyle w:val="PPIBulletedList1"/>
        <w:tabs>
          <w:tab w:val="left" w:pos="1710"/>
        </w:tabs>
        <w:ind w:left="284" w:hanging="284"/>
        <w:rPr>
          <w:rFonts w:ascii="Times New Roman" w:hAnsi="Times New Roman"/>
          <w:szCs w:val="22"/>
          <w:lang w:val="de-DE"/>
        </w:rPr>
      </w:pPr>
    </w:p>
    <w:p w:rsidR="0016360D" w:rsidRDefault="0016360D" w:rsidP="00C53BA1">
      <w:pPr>
        <w:pStyle w:val="PPIHeading1"/>
        <w:rPr>
          <w:rFonts w:ascii="Times New Roman" w:hAnsi="Times New Roman"/>
          <w:szCs w:val="22"/>
          <w:lang w:val="de-DE"/>
        </w:rPr>
      </w:pPr>
      <w:r w:rsidRPr="00C53BA1">
        <w:rPr>
          <w:rFonts w:ascii="Times New Roman" w:hAnsi="Times New Roman"/>
          <w:szCs w:val="22"/>
          <w:lang w:val="de-DE"/>
        </w:rPr>
        <w:t>Benötigtes Zubehör zum Verabreichen der Injektion</w:t>
      </w:r>
      <w:r>
        <w:rPr>
          <w:rFonts w:ascii="Times New Roman" w:hAnsi="Times New Roman"/>
          <w:szCs w:val="22"/>
          <w:lang w:val="de-DE"/>
        </w:rPr>
        <w:t>:</w:t>
      </w:r>
    </w:p>
    <w:p w:rsidR="003655A1" w:rsidRPr="004A615B" w:rsidRDefault="003655A1" w:rsidP="003655A1">
      <w:pPr>
        <w:pStyle w:val="PPIBulletedList1"/>
        <w:ind w:left="284" w:hanging="284"/>
        <w:rPr>
          <w:rFonts w:ascii="Times New Roman" w:hAnsi="Times New Roman"/>
          <w:szCs w:val="22"/>
          <w:lang w:val="de-DE"/>
        </w:rPr>
      </w:pPr>
      <w:r w:rsidRPr="004A615B">
        <w:rPr>
          <w:rFonts w:ascii="Times New Roman" w:hAnsi="Times New Roman"/>
          <w:szCs w:val="22"/>
          <w:lang w:val="de-DE"/>
        </w:rPr>
        <w:t>•</w:t>
      </w:r>
      <w:r w:rsidRPr="004A615B">
        <w:rPr>
          <w:rFonts w:ascii="Times New Roman" w:hAnsi="Times New Roman"/>
          <w:szCs w:val="22"/>
          <w:lang w:val="de-DE"/>
        </w:rPr>
        <w:tab/>
        <w:t>H</w:t>
      </w:r>
      <w:r w:rsidR="00334F5D" w:rsidRPr="004A615B">
        <w:rPr>
          <w:rFonts w:ascii="Times New Roman" w:hAnsi="Times New Roman"/>
          <w:szCs w:val="22"/>
          <w:lang w:val="de-DE"/>
        </w:rPr>
        <w:t>umalog</w:t>
      </w:r>
      <w:r w:rsidRPr="004A615B">
        <w:rPr>
          <w:rFonts w:ascii="Times New Roman" w:hAnsi="Times New Roman"/>
          <w:szCs w:val="22"/>
          <w:lang w:val="de-DE"/>
        </w:rPr>
        <w:t xml:space="preserve"> Junior KwikPen</w:t>
      </w:r>
    </w:p>
    <w:p w:rsidR="003655A1" w:rsidRPr="00C53BA1" w:rsidRDefault="003655A1" w:rsidP="003655A1">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Mit dem</w:t>
      </w:r>
      <w:r w:rsidR="009C1890">
        <w:rPr>
          <w:rFonts w:ascii="Times New Roman" w:hAnsi="Times New Roman"/>
          <w:szCs w:val="22"/>
          <w:lang w:val="de-DE"/>
        </w:rPr>
        <w:t xml:space="preserve"> Junior</w:t>
      </w:r>
      <w:r w:rsidRPr="00C53BA1">
        <w:rPr>
          <w:rFonts w:ascii="Times New Roman" w:hAnsi="Times New Roman"/>
          <w:szCs w:val="22"/>
          <w:lang w:val="de-DE"/>
        </w:rPr>
        <w:t xml:space="preserve"> KwikPen kompatible Nadeln (empfohlen werden BD</w:t>
      </w:r>
      <w:r>
        <w:rPr>
          <w:rFonts w:ascii="Times New Roman" w:hAnsi="Times New Roman"/>
          <w:szCs w:val="22"/>
          <w:lang w:val="de-DE"/>
        </w:rPr>
        <w:t xml:space="preserve"> </w:t>
      </w:r>
      <w:r w:rsidRPr="003655A1">
        <w:rPr>
          <w:rFonts w:ascii="Times New Roman" w:hAnsi="Times New Roman"/>
          <w:szCs w:val="22"/>
          <w:lang w:val="de-DE"/>
        </w:rPr>
        <w:t>[Becton, Dickinson and Company]</w:t>
      </w:r>
      <w:r>
        <w:rPr>
          <w:rFonts w:ascii="Times New Roman" w:hAnsi="Times New Roman"/>
          <w:szCs w:val="22"/>
          <w:lang w:val="de-DE"/>
        </w:rPr>
        <w:t xml:space="preserve"> Pen-Nadeln)</w:t>
      </w:r>
    </w:p>
    <w:p w:rsidR="003655A1" w:rsidRPr="00C53BA1" w:rsidRDefault="003655A1" w:rsidP="003655A1">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022CBC">
        <w:rPr>
          <w:rFonts w:ascii="Times New Roman" w:hAnsi="Times New Roman"/>
          <w:szCs w:val="22"/>
          <w:lang w:val="de-DE"/>
        </w:rPr>
        <w:t>T</w:t>
      </w:r>
      <w:r>
        <w:rPr>
          <w:rFonts w:ascii="Times New Roman" w:hAnsi="Times New Roman"/>
          <w:szCs w:val="22"/>
          <w:lang w:val="de-DE"/>
        </w:rPr>
        <w:t>upfer</w:t>
      </w:r>
    </w:p>
    <w:p w:rsidR="003655A1" w:rsidRDefault="003655A1" w:rsidP="00C53BA1">
      <w:pPr>
        <w:pStyle w:val="PPIBulletedList1"/>
        <w:ind w:left="284" w:hanging="284"/>
        <w:rPr>
          <w:rFonts w:ascii="Times New Roman" w:hAnsi="Times New Roman"/>
          <w:szCs w:val="22"/>
          <w:lang w:val="de-DE"/>
        </w:rPr>
      </w:pPr>
      <w:r w:rsidRPr="003655A1">
        <w:rPr>
          <w:rFonts w:ascii="Times New Roman" w:hAnsi="Times New Roman"/>
          <w:szCs w:val="22"/>
          <w:lang w:val="de-DE"/>
        </w:rPr>
        <w:t xml:space="preserve">Nadeln und </w:t>
      </w:r>
      <w:r w:rsidR="00022CBC">
        <w:rPr>
          <w:rFonts w:ascii="Times New Roman" w:hAnsi="Times New Roman"/>
          <w:szCs w:val="22"/>
          <w:lang w:val="de-DE"/>
        </w:rPr>
        <w:t>T</w:t>
      </w:r>
      <w:r w:rsidRPr="003655A1">
        <w:rPr>
          <w:rFonts w:ascii="Times New Roman" w:hAnsi="Times New Roman"/>
          <w:szCs w:val="22"/>
          <w:lang w:val="de-DE"/>
        </w:rPr>
        <w:t>upfer sind nicht enthalten.</w:t>
      </w:r>
    </w:p>
    <w:p w:rsidR="003655A1" w:rsidRPr="00C53BA1" w:rsidRDefault="003655A1" w:rsidP="00C53BA1">
      <w:pPr>
        <w:pStyle w:val="PPIBulletedList1"/>
        <w:ind w:left="284" w:hanging="284"/>
        <w:rPr>
          <w:rFonts w:ascii="Times New Roman" w:hAnsi="Times New Roman"/>
          <w:szCs w:val="22"/>
          <w:lang w:val="de-DE"/>
        </w:rPr>
      </w:pPr>
    </w:p>
    <w:p w:rsidR="0016360D" w:rsidRDefault="003655A1" w:rsidP="0016360D">
      <w:pPr>
        <w:pStyle w:val="PPIHeading1"/>
        <w:rPr>
          <w:rFonts w:ascii="Times New Roman" w:hAnsi="Times New Roman"/>
          <w:szCs w:val="22"/>
          <w:lang w:val="de-DE"/>
        </w:rPr>
      </w:pPr>
      <w:r w:rsidRPr="003655A1">
        <w:rPr>
          <w:rFonts w:ascii="Times New Roman" w:hAnsi="Times New Roman"/>
          <w:szCs w:val="22"/>
          <w:lang w:val="de-DE"/>
        </w:rPr>
        <w:t>Vorbereitung des Pens</w:t>
      </w:r>
    </w:p>
    <w:p w:rsidR="003655A1" w:rsidRPr="00C53BA1" w:rsidRDefault="003655A1" w:rsidP="003655A1">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Waschen Sie Ihre Hände mit Seife und Wasser.</w:t>
      </w:r>
    </w:p>
    <w:p w:rsidR="003655A1" w:rsidRPr="004A615B" w:rsidRDefault="003655A1" w:rsidP="004A615B">
      <w:pPr>
        <w:numPr>
          <w:ilvl w:val="0"/>
          <w:numId w:val="190"/>
        </w:numPr>
        <w:spacing w:after="120"/>
        <w:ind w:left="284"/>
        <w:rPr>
          <w:szCs w:val="22"/>
        </w:rPr>
      </w:pPr>
      <w:r w:rsidRPr="00C53BA1">
        <w:rPr>
          <w:szCs w:val="22"/>
        </w:rPr>
        <w:t>Überprüfen Sie den Pen</w:t>
      </w:r>
      <w:r w:rsidR="00CE445D">
        <w:rPr>
          <w:szCs w:val="22"/>
        </w:rPr>
        <w:t>,</w:t>
      </w:r>
      <w:r w:rsidRPr="00C53BA1">
        <w:rPr>
          <w:szCs w:val="22"/>
        </w:rPr>
        <w:t xml:space="preserve"> um sicherzustellen, dass Sie die richtige Art von Insulin verabreichen.</w:t>
      </w:r>
      <w:r w:rsidRPr="00DF172C">
        <w:rPr>
          <w:szCs w:val="22"/>
        </w:rPr>
        <w:t xml:space="preserve"> </w:t>
      </w:r>
      <w:r w:rsidRPr="003655A1">
        <w:rPr>
          <w:szCs w:val="22"/>
        </w:rPr>
        <w:t>Dies ist besonders dann wichtig, wenn Sie mehr als eine Art Insulin anwenden.</w:t>
      </w:r>
      <w:r w:rsidRPr="00C53BA1">
        <w:rPr>
          <w:szCs w:val="22"/>
        </w:rPr>
        <w:t xml:space="preserve"> </w:t>
      </w:r>
    </w:p>
    <w:p w:rsidR="003655A1" w:rsidRPr="00C53BA1" w:rsidRDefault="003655A1" w:rsidP="003655A1">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7194F" w:rsidRPr="00C53BA1">
        <w:rPr>
          <w:rFonts w:ascii="Times New Roman" w:hAnsi="Times New Roman"/>
          <w:szCs w:val="22"/>
          <w:lang w:val="de-DE"/>
        </w:rPr>
        <w:t xml:space="preserve">Verwenden Sie Ihren Pen </w:t>
      </w:r>
      <w:r w:rsidR="00E7194F" w:rsidRPr="00C53BA1">
        <w:rPr>
          <w:rFonts w:ascii="Times New Roman" w:hAnsi="Times New Roman"/>
          <w:b/>
          <w:szCs w:val="22"/>
          <w:lang w:val="de-DE"/>
        </w:rPr>
        <w:t>nicht</w:t>
      </w:r>
      <w:r w:rsidR="00E7194F" w:rsidRPr="00C53BA1">
        <w:rPr>
          <w:rFonts w:ascii="Times New Roman" w:hAnsi="Times New Roman"/>
          <w:szCs w:val="22"/>
          <w:lang w:val="de-DE"/>
        </w:rPr>
        <w:t xml:space="preserve"> nach Ablauf des Verfalldatums, das auf das Etikett gedruckt ist, und nicht länger als 28 Tage nach der ersten Anwendung des Pens.</w:t>
      </w:r>
    </w:p>
    <w:p w:rsidR="0016360D" w:rsidRPr="00C53BA1" w:rsidRDefault="003655A1" w:rsidP="00C53BA1">
      <w:pPr>
        <w:pStyle w:val="PPIBulletedList1"/>
        <w:spacing w:after="0"/>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7194F" w:rsidRPr="00C53BA1">
        <w:rPr>
          <w:rFonts w:ascii="Times New Roman" w:hAnsi="Times New Roman"/>
          <w:szCs w:val="22"/>
          <w:lang w:val="de-DE"/>
        </w:rPr>
        <w:t xml:space="preserve">Verwenden Sie bei jeder Injektion eine </w:t>
      </w:r>
      <w:r w:rsidR="00E7194F" w:rsidRPr="00C53BA1">
        <w:rPr>
          <w:rFonts w:ascii="Times New Roman" w:hAnsi="Times New Roman"/>
          <w:b/>
          <w:szCs w:val="22"/>
          <w:lang w:val="de-DE"/>
        </w:rPr>
        <w:t>neue Nadel</w:t>
      </w:r>
      <w:r w:rsidR="00E7194F" w:rsidRPr="00C53BA1">
        <w:rPr>
          <w:rFonts w:ascii="Times New Roman" w:hAnsi="Times New Roman"/>
          <w:szCs w:val="22"/>
          <w:lang w:val="de-DE"/>
        </w:rPr>
        <w:t>, um Infektionen und verstopfte Nadeln zu vermeiden.</w:t>
      </w:r>
    </w:p>
    <w:p w:rsidR="009577A3" w:rsidRPr="00E20758" w:rsidRDefault="009577A3" w:rsidP="009577A3">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5F29F1" w:rsidRPr="005F29F1" w:rsidTr="00700693">
        <w:trPr>
          <w:cantSplit/>
        </w:trPr>
        <w:tc>
          <w:tcPr>
            <w:tcW w:w="5400" w:type="dxa"/>
            <w:tcBorders>
              <w:top w:val="single" w:sz="4" w:space="0" w:color="auto"/>
              <w:left w:val="nil"/>
              <w:bottom w:val="single" w:sz="4" w:space="0" w:color="auto"/>
              <w:right w:val="nil"/>
            </w:tcBorders>
            <w:hideMark/>
          </w:tcPr>
          <w:p w:rsidR="005F29F1" w:rsidRPr="00E20758" w:rsidRDefault="005F29F1" w:rsidP="005F29F1">
            <w:pPr>
              <w:rPr>
                <w:rFonts w:eastAsia="Arial"/>
                <w:szCs w:val="22"/>
              </w:rPr>
            </w:pPr>
            <w:r w:rsidRPr="00E20758">
              <w:rPr>
                <w:b/>
                <w:szCs w:val="22"/>
              </w:rPr>
              <w:t>S</w:t>
            </w:r>
            <w:r>
              <w:rPr>
                <w:b/>
                <w:szCs w:val="22"/>
              </w:rPr>
              <w:t xml:space="preserve">chritt </w:t>
            </w:r>
            <w:r w:rsidRPr="00E20758">
              <w:rPr>
                <w:b/>
                <w:spacing w:val="-2"/>
                <w:szCs w:val="22"/>
              </w:rPr>
              <w:t>1:</w:t>
            </w:r>
          </w:p>
          <w:p w:rsidR="005F29F1" w:rsidRPr="00F35A89" w:rsidRDefault="005F29F1" w:rsidP="005F29F1">
            <w:pPr>
              <w:widowControl w:val="0"/>
              <w:numPr>
                <w:ilvl w:val="1"/>
                <w:numId w:val="166"/>
              </w:numPr>
              <w:tabs>
                <w:tab w:val="left" w:pos="580"/>
              </w:tabs>
              <w:spacing w:after="120"/>
              <w:ind w:left="0" w:firstLine="0"/>
              <w:rPr>
                <w:rFonts w:eastAsia="Arial"/>
                <w:szCs w:val="22"/>
              </w:rPr>
            </w:pPr>
            <w:r w:rsidRPr="0066661B">
              <w:rPr>
                <w:szCs w:val="22"/>
              </w:rPr>
              <w:t>Ziehen Sie die Pen-Schutzkappe gerade ab.</w:t>
            </w:r>
          </w:p>
          <w:p w:rsidR="005F29F1" w:rsidRPr="00F35A89" w:rsidRDefault="005F29F1" w:rsidP="005F29F1">
            <w:pPr>
              <w:pStyle w:val="ListParagraph"/>
              <w:widowControl w:val="0"/>
              <w:numPr>
                <w:ilvl w:val="0"/>
                <w:numId w:val="167"/>
              </w:numPr>
              <w:spacing w:after="120"/>
              <w:ind w:left="1134" w:hanging="567"/>
              <w:rPr>
                <w:rFonts w:eastAsia="Arial"/>
                <w:szCs w:val="22"/>
              </w:rPr>
            </w:pPr>
            <w:r w:rsidRPr="00C53BA1">
              <w:rPr>
                <w:rFonts w:eastAsia="Arial"/>
                <w:szCs w:val="22"/>
              </w:rPr>
              <w:t>Entfernen Sie</w:t>
            </w:r>
            <w:r w:rsidRPr="0066661B">
              <w:rPr>
                <w:rFonts w:eastAsia="Arial"/>
                <w:b/>
                <w:szCs w:val="22"/>
              </w:rPr>
              <w:t xml:space="preserve"> nicht</w:t>
            </w:r>
            <w:r>
              <w:rPr>
                <w:rFonts w:eastAsia="Arial"/>
                <w:szCs w:val="22"/>
              </w:rPr>
              <w:t xml:space="preserve"> das Etikett des Pens.</w:t>
            </w:r>
          </w:p>
          <w:p w:rsidR="005F29F1" w:rsidRDefault="005F29F1" w:rsidP="00C53BA1">
            <w:pPr>
              <w:widowControl w:val="0"/>
              <w:numPr>
                <w:ilvl w:val="1"/>
                <w:numId w:val="166"/>
              </w:numPr>
              <w:tabs>
                <w:tab w:val="left" w:pos="580"/>
              </w:tabs>
              <w:spacing w:after="120"/>
              <w:ind w:left="604" w:hanging="604"/>
              <w:rPr>
                <w:szCs w:val="22"/>
              </w:rPr>
            </w:pPr>
            <w:r w:rsidRPr="0094461F">
              <w:rPr>
                <w:szCs w:val="22"/>
              </w:rPr>
              <w:t xml:space="preserve">Wischen Sie den Gummiverschluss mit einem </w:t>
            </w:r>
            <w:r w:rsidR="00022CBC">
              <w:rPr>
                <w:szCs w:val="22"/>
              </w:rPr>
              <w:t>T</w:t>
            </w:r>
            <w:r w:rsidRPr="005F29F1">
              <w:rPr>
                <w:szCs w:val="22"/>
              </w:rPr>
              <w:t xml:space="preserve">upfer ab. </w:t>
            </w:r>
          </w:p>
          <w:p w:rsidR="005F29F1" w:rsidRPr="00C53BA1" w:rsidRDefault="00334F5D" w:rsidP="00C53BA1">
            <w:pPr>
              <w:widowControl w:val="0"/>
              <w:tabs>
                <w:tab w:val="left" w:pos="0"/>
              </w:tabs>
              <w:spacing w:after="120"/>
              <w:rPr>
                <w:szCs w:val="22"/>
              </w:rPr>
            </w:pPr>
            <w:r>
              <w:rPr>
                <w:szCs w:val="22"/>
              </w:rPr>
              <w:t>Humalog</w:t>
            </w:r>
            <w:r w:rsidR="005F29F1" w:rsidRPr="005F29F1">
              <w:rPr>
                <w:caps/>
                <w:color w:val="000000"/>
                <w:szCs w:val="22"/>
              </w:rPr>
              <w:t xml:space="preserve"> </w:t>
            </w:r>
            <w:r w:rsidR="005F29F1" w:rsidRPr="005F29F1">
              <w:rPr>
                <w:color w:val="000000"/>
                <w:szCs w:val="22"/>
              </w:rPr>
              <w:t xml:space="preserve">muss klar und farblos sein. </w:t>
            </w:r>
            <w:r w:rsidR="005F29F1" w:rsidRPr="001804C5">
              <w:rPr>
                <w:color w:val="000000"/>
                <w:szCs w:val="22"/>
              </w:rPr>
              <w:t xml:space="preserve">Verwenden Sie es </w:t>
            </w:r>
            <w:r w:rsidR="005F29F1" w:rsidRPr="0094461F">
              <w:rPr>
                <w:b/>
                <w:color w:val="000000"/>
                <w:szCs w:val="22"/>
              </w:rPr>
              <w:t>nicht</w:t>
            </w:r>
            <w:r w:rsidR="005F29F1" w:rsidRPr="001804C5">
              <w:rPr>
                <w:color w:val="000000"/>
                <w:szCs w:val="22"/>
              </w:rPr>
              <w:t>, wenn es trüb</w:t>
            </w:r>
            <w:r w:rsidR="005F29F1">
              <w:rPr>
                <w:color w:val="000000"/>
                <w:szCs w:val="22"/>
              </w:rPr>
              <w:t xml:space="preserve"> oder</w:t>
            </w:r>
            <w:r w:rsidR="005F29F1" w:rsidRPr="001804C5">
              <w:rPr>
                <w:color w:val="000000"/>
                <w:szCs w:val="22"/>
              </w:rPr>
              <w:t xml:space="preserve"> verfärbt </w:t>
            </w:r>
            <w:r w:rsidR="005F29F1">
              <w:rPr>
                <w:color w:val="000000"/>
                <w:szCs w:val="22"/>
              </w:rPr>
              <w:t xml:space="preserve">ist </w:t>
            </w:r>
            <w:r w:rsidR="005F29F1" w:rsidRPr="001804C5">
              <w:rPr>
                <w:color w:val="000000"/>
                <w:szCs w:val="22"/>
              </w:rPr>
              <w:t>oder kleine,</w:t>
            </w:r>
            <w:r w:rsidR="005F29F1">
              <w:rPr>
                <w:color w:val="000000"/>
                <w:szCs w:val="22"/>
              </w:rPr>
              <w:t xml:space="preserve"> </w:t>
            </w:r>
            <w:r w:rsidR="005F29F1" w:rsidRPr="001804C5">
              <w:rPr>
                <w:color w:val="000000"/>
                <w:szCs w:val="22"/>
              </w:rPr>
              <w:t>feste Teilchen oder Ausflockungen enthält.</w:t>
            </w:r>
          </w:p>
        </w:tc>
        <w:tc>
          <w:tcPr>
            <w:tcW w:w="4241" w:type="dxa"/>
            <w:tcBorders>
              <w:top w:val="single" w:sz="4" w:space="0" w:color="auto"/>
              <w:left w:val="nil"/>
              <w:bottom w:val="single" w:sz="4" w:space="0" w:color="auto"/>
              <w:right w:val="nil"/>
            </w:tcBorders>
            <w:vAlign w:val="center"/>
            <w:hideMark/>
          </w:tcPr>
          <w:p w:rsidR="005F29F1" w:rsidRPr="005F29F1" w:rsidRDefault="005F29F1" w:rsidP="005F29F1">
            <w:pPr>
              <w:jc w:val="center"/>
              <w:rPr>
                <w:szCs w:val="22"/>
                <w:lang w:val="en-US"/>
              </w:rPr>
            </w:pPr>
            <w:r w:rsidRPr="005F29F1">
              <w:rPr>
                <w:noProof/>
                <w:szCs w:val="22"/>
                <w:lang w:val="en-GB" w:eastAsia="en-GB"/>
              </w:rPr>
              <w:pict>
                <v:shape id="Picture 35" o:spid="_x0000_i1068" type="#_x0000_t75" style="width:115.5pt;height:82.5pt;visibility:visible">
                  <v:imagedata r:id="rId82" o:title="" croptop="2958f" cropbottom="3690f" cropleft="2368f" cropright="2368f"/>
                </v:shape>
              </w:pict>
            </w:r>
          </w:p>
        </w:tc>
      </w:tr>
      <w:tr w:rsidR="00CE445D" w:rsidRPr="005F29F1" w:rsidTr="004A615B">
        <w:trPr>
          <w:cantSplit/>
        </w:trPr>
        <w:tc>
          <w:tcPr>
            <w:tcW w:w="5400" w:type="dxa"/>
            <w:tcBorders>
              <w:top w:val="single" w:sz="4" w:space="0" w:color="auto"/>
              <w:left w:val="nil"/>
              <w:bottom w:val="single" w:sz="4" w:space="0" w:color="auto"/>
              <w:right w:val="nil"/>
            </w:tcBorders>
          </w:tcPr>
          <w:p w:rsidR="00CE445D" w:rsidRPr="00C53BA1" w:rsidRDefault="00CE445D" w:rsidP="00CE445D">
            <w:pPr>
              <w:pStyle w:val="PPIHeading2"/>
              <w:rPr>
                <w:rFonts w:ascii="Times New Roman" w:hAnsi="Times New Roman"/>
                <w:szCs w:val="22"/>
                <w:lang w:val="de-DE"/>
              </w:rPr>
            </w:pPr>
            <w:r>
              <w:rPr>
                <w:rFonts w:ascii="Times New Roman" w:hAnsi="Times New Roman"/>
                <w:szCs w:val="22"/>
                <w:lang w:val="de-DE"/>
              </w:rPr>
              <w:t xml:space="preserve">Schritt </w:t>
            </w:r>
            <w:r w:rsidRPr="00C53BA1">
              <w:rPr>
                <w:rFonts w:ascii="Times New Roman" w:hAnsi="Times New Roman"/>
                <w:szCs w:val="22"/>
                <w:lang w:val="de-DE"/>
              </w:rPr>
              <w:t xml:space="preserve"> 2:</w:t>
            </w:r>
          </w:p>
          <w:p w:rsidR="00CE445D" w:rsidRPr="00C53BA1" w:rsidRDefault="00CE445D" w:rsidP="00CE445D">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Nehmen Sie eine neue Nadel.</w:t>
            </w:r>
          </w:p>
          <w:p w:rsidR="00CE445D" w:rsidRPr="00E20758" w:rsidRDefault="00CE445D" w:rsidP="00CE445D">
            <w:pPr>
              <w:rPr>
                <w:b/>
                <w:szCs w:val="22"/>
              </w:rPr>
            </w:pPr>
            <w:r w:rsidRPr="00C53BA1">
              <w:rPr>
                <w:szCs w:val="22"/>
              </w:rPr>
              <w:t>•</w:t>
            </w:r>
            <w:r w:rsidRPr="00C53BA1">
              <w:rPr>
                <w:szCs w:val="22"/>
              </w:rPr>
              <w:tab/>
            </w:r>
            <w:r>
              <w:rPr>
                <w:szCs w:val="22"/>
              </w:rPr>
              <w:t>Entfernen</w:t>
            </w:r>
            <w:r w:rsidRPr="00C53BA1">
              <w:rPr>
                <w:szCs w:val="22"/>
              </w:rPr>
              <w:t xml:space="preserve"> Sie das Schutzpapier von der äußeren </w:t>
            </w:r>
            <w:r>
              <w:rPr>
                <w:szCs w:val="22"/>
              </w:rPr>
              <w:t>Nadelschutzkappe.</w:t>
            </w:r>
          </w:p>
        </w:tc>
        <w:tc>
          <w:tcPr>
            <w:tcW w:w="4241" w:type="dxa"/>
            <w:tcBorders>
              <w:top w:val="single" w:sz="4" w:space="0" w:color="auto"/>
              <w:left w:val="nil"/>
              <w:bottom w:val="single" w:sz="4" w:space="0" w:color="auto"/>
              <w:right w:val="nil"/>
            </w:tcBorders>
          </w:tcPr>
          <w:p w:rsidR="00CE445D" w:rsidRPr="005F29F1" w:rsidRDefault="00CE445D" w:rsidP="00CE445D">
            <w:pPr>
              <w:jc w:val="center"/>
              <w:rPr>
                <w:noProof/>
                <w:szCs w:val="22"/>
                <w:lang w:val="en-GB" w:eastAsia="en-GB"/>
              </w:rPr>
            </w:pPr>
            <w:r>
              <w:rPr>
                <w:noProof/>
                <w:szCs w:val="22"/>
                <w:lang w:val="en-GB" w:eastAsia="en-GB"/>
              </w:rPr>
              <w:pict>
                <v:shape id="Picture 36" o:spid="_x0000_i1069" type="#_x0000_t75" style="width:124.5pt;height:91.5pt;visibility:visible">
                  <v:imagedata r:id="rId83" o:title=""/>
                </v:shape>
              </w:pict>
            </w:r>
          </w:p>
        </w:tc>
      </w:tr>
      <w:tr w:rsidR="00CE445D" w:rsidRPr="005F29F1" w:rsidTr="004A615B">
        <w:trPr>
          <w:cantSplit/>
        </w:trPr>
        <w:tc>
          <w:tcPr>
            <w:tcW w:w="5400" w:type="dxa"/>
            <w:tcBorders>
              <w:top w:val="single" w:sz="4" w:space="0" w:color="auto"/>
              <w:left w:val="nil"/>
              <w:bottom w:val="single" w:sz="4" w:space="0" w:color="auto"/>
              <w:right w:val="nil"/>
            </w:tcBorders>
          </w:tcPr>
          <w:p w:rsidR="00CE445D" w:rsidRPr="00191668" w:rsidRDefault="00CE445D" w:rsidP="00CE445D">
            <w:pPr>
              <w:pStyle w:val="PPIHeading2"/>
              <w:rPr>
                <w:rFonts w:ascii="Times New Roman" w:hAnsi="Times New Roman"/>
                <w:szCs w:val="22"/>
                <w:lang w:val="de-DE"/>
              </w:rPr>
            </w:pPr>
            <w:r w:rsidRPr="00191668">
              <w:rPr>
                <w:rFonts w:ascii="Times New Roman" w:hAnsi="Times New Roman"/>
                <w:szCs w:val="22"/>
                <w:lang w:val="de-DE"/>
              </w:rPr>
              <w:t>Schritt 3:</w:t>
            </w:r>
          </w:p>
          <w:p w:rsidR="00CE445D" w:rsidRDefault="00CE445D" w:rsidP="00CE445D">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 xml:space="preserve">Drücken Sie die mit der Schutzkappe versehene Nadel senkrecht auf den Pen und drehen Sie die Nadel, </w:t>
            </w:r>
            <w:r w:rsidRPr="00796EF3">
              <w:rPr>
                <w:rFonts w:ascii="Times New Roman" w:hAnsi="Times New Roman"/>
                <w:szCs w:val="22"/>
                <w:lang w:val="de-DE"/>
              </w:rPr>
              <w:t>bis sie festsitzt</w:t>
            </w:r>
            <w:r w:rsidRPr="00C53BA1">
              <w:rPr>
                <w:rFonts w:ascii="Times New Roman" w:hAnsi="Times New Roman"/>
                <w:szCs w:val="22"/>
                <w:lang w:val="de-DE"/>
              </w:rPr>
              <w:t>.</w:t>
            </w:r>
          </w:p>
          <w:p w:rsidR="00CE445D" w:rsidRDefault="00CE445D" w:rsidP="00CE445D"/>
          <w:p w:rsidR="00CE445D" w:rsidRDefault="00CE445D" w:rsidP="00CE445D">
            <w:pPr>
              <w:ind w:firstLine="567"/>
            </w:pPr>
          </w:p>
          <w:p w:rsidR="00CE445D" w:rsidRPr="00E20758" w:rsidRDefault="00CE445D" w:rsidP="00CE445D">
            <w:pPr>
              <w:rPr>
                <w:b/>
                <w:szCs w:val="22"/>
              </w:rPr>
            </w:pPr>
          </w:p>
        </w:tc>
        <w:tc>
          <w:tcPr>
            <w:tcW w:w="4241" w:type="dxa"/>
            <w:tcBorders>
              <w:top w:val="single" w:sz="4" w:space="0" w:color="auto"/>
              <w:left w:val="nil"/>
              <w:bottom w:val="single" w:sz="4" w:space="0" w:color="auto"/>
              <w:right w:val="nil"/>
            </w:tcBorders>
          </w:tcPr>
          <w:p w:rsidR="00CE445D" w:rsidRPr="005F29F1" w:rsidRDefault="00CE445D" w:rsidP="00F75F83">
            <w:pPr>
              <w:jc w:val="center"/>
              <w:rPr>
                <w:noProof/>
                <w:szCs w:val="22"/>
                <w:lang w:val="en-GB" w:eastAsia="en-GB"/>
              </w:rPr>
            </w:pPr>
            <w:r>
              <w:rPr>
                <w:noProof/>
                <w:szCs w:val="22"/>
                <w:lang w:val="en-GB" w:eastAsia="en-GB"/>
              </w:rPr>
              <w:pict>
                <v:shape id="Picture 37" o:spid="_x0000_i1070" type="#_x0000_t75" style="width:124.5pt;height:91.5pt;visibility:visible">
                  <v:imagedata r:id="rId84" o:title=""/>
                </v:shape>
              </w:pict>
            </w:r>
          </w:p>
        </w:tc>
      </w:tr>
      <w:tr w:rsidR="00CE445D" w:rsidRPr="005F29F1" w:rsidTr="004A615B">
        <w:trPr>
          <w:cantSplit/>
        </w:trPr>
        <w:tc>
          <w:tcPr>
            <w:tcW w:w="5400" w:type="dxa"/>
            <w:tcBorders>
              <w:top w:val="single" w:sz="4" w:space="0" w:color="auto"/>
              <w:left w:val="nil"/>
              <w:bottom w:val="nil"/>
              <w:right w:val="nil"/>
            </w:tcBorders>
          </w:tcPr>
          <w:p w:rsidR="00CE445D" w:rsidRPr="00C53BA1" w:rsidRDefault="00CE445D" w:rsidP="00CE445D">
            <w:pPr>
              <w:pStyle w:val="PPIHeading2"/>
              <w:rPr>
                <w:rFonts w:ascii="Times New Roman" w:hAnsi="Times New Roman"/>
                <w:szCs w:val="22"/>
                <w:lang w:val="de-DE"/>
              </w:rPr>
            </w:pPr>
            <w:r w:rsidRPr="00C53BA1">
              <w:rPr>
                <w:rFonts w:ascii="Times New Roman" w:hAnsi="Times New Roman"/>
                <w:szCs w:val="22"/>
                <w:lang w:val="de-DE"/>
              </w:rPr>
              <w:t>Schritt 4:</w:t>
            </w:r>
          </w:p>
          <w:p w:rsidR="00CE445D" w:rsidRPr="00C53BA1" w:rsidRDefault="00CE445D" w:rsidP="00CE445D">
            <w:pPr>
              <w:pStyle w:val="PPIBulletedList1"/>
              <w:ind w:left="318" w:hanging="318"/>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Pr="00C53BA1">
              <w:rPr>
                <w:rFonts w:ascii="Times New Roman" w:hAnsi="Times New Roman"/>
                <w:bCs/>
                <w:szCs w:val="22"/>
                <w:lang w:val="de-DE"/>
              </w:rPr>
              <w:t xml:space="preserve">Ziehen Sie die äußere Nadelschutzkappe ab. </w:t>
            </w:r>
            <w:r>
              <w:rPr>
                <w:rFonts w:ascii="Times New Roman" w:hAnsi="Times New Roman"/>
                <w:bCs/>
                <w:szCs w:val="22"/>
                <w:lang w:val="de-DE"/>
              </w:rPr>
              <w:t xml:space="preserve">Werfen Sie diese </w:t>
            </w:r>
            <w:r w:rsidRPr="00C53BA1">
              <w:rPr>
                <w:rFonts w:ascii="Times New Roman" w:hAnsi="Times New Roman"/>
                <w:b/>
                <w:bCs/>
                <w:szCs w:val="22"/>
                <w:lang w:val="de-DE"/>
              </w:rPr>
              <w:t>nicht</w:t>
            </w:r>
            <w:r>
              <w:rPr>
                <w:rFonts w:ascii="Times New Roman" w:hAnsi="Times New Roman"/>
                <w:bCs/>
                <w:szCs w:val="22"/>
                <w:lang w:val="de-DE"/>
              </w:rPr>
              <w:t xml:space="preserve"> weg.</w:t>
            </w:r>
          </w:p>
          <w:p w:rsidR="00CE445D" w:rsidRPr="00E20758" w:rsidRDefault="00CE445D" w:rsidP="00CE445D">
            <w:pPr>
              <w:rPr>
                <w:b/>
                <w:szCs w:val="22"/>
              </w:rPr>
            </w:pPr>
            <w:r w:rsidRPr="00C53BA1">
              <w:rPr>
                <w:szCs w:val="22"/>
              </w:rPr>
              <w:t>•</w:t>
            </w:r>
            <w:r w:rsidRPr="00C53BA1">
              <w:rPr>
                <w:szCs w:val="22"/>
              </w:rPr>
              <w:tab/>
              <w:t xml:space="preserve">Ziehen Sie die innere Nadelschutzkappe ab und </w:t>
            </w:r>
            <w:r>
              <w:rPr>
                <w:szCs w:val="22"/>
              </w:rPr>
              <w:t>entsorgen Sie diese.</w:t>
            </w:r>
          </w:p>
        </w:tc>
        <w:tc>
          <w:tcPr>
            <w:tcW w:w="4241" w:type="dxa"/>
            <w:tcBorders>
              <w:top w:val="single" w:sz="4" w:space="0" w:color="auto"/>
              <w:left w:val="nil"/>
              <w:bottom w:val="nil"/>
              <w:right w:val="nil"/>
            </w:tcBorders>
          </w:tcPr>
          <w:p w:rsidR="00CE445D" w:rsidRPr="005F29F1" w:rsidRDefault="00CE445D" w:rsidP="00CE445D">
            <w:pPr>
              <w:jc w:val="center"/>
              <w:rPr>
                <w:noProof/>
                <w:szCs w:val="22"/>
                <w:lang w:val="en-GB" w:eastAsia="en-GB"/>
              </w:rPr>
            </w:pPr>
            <w:r>
              <w:pict>
                <v:shape id="Text Box 15" o:spid="_x0000_s3823" type="#_x0000_t202" style="position:absolute;left:0;text-align:left;margin-left:31.85pt;margin-top:62.5pt;width:54pt;height:16.85pt;z-index:25165670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Text Box 15" inset="0,0,0,0">
                    <w:txbxContent>
                      <w:p w:rsidR="0009623B" w:rsidRDefault="0009623B" w:rsidP="00D85455">
                        <w:pPr>
                          <w:pStyle w:val="PPIBlockBody"/>
                          <w:rPr>
                            <w:sz w:val="16"/>
                            <w:szCs w:val="16"/>
                          </w:rPr>
                        </w:pPr>
                        <w:r>
                          <w:rPr>
                            <w:sz w:val="16"/>
                            <w:szCs w:val="16"/>
                          </w:rPr>
                          <w:t>Aufbewahren</w:t>
                        </w:r>
                      </w:p>
                    </w:txbxContent>
                  </v:textbox>
                </v:shape>
              </w:pict>
            </w:r>
            <w:r>
              <w:pict>
                <v:shape id="_x0000_s3824" type="#_x0000_t202" style="position:absolute;left:0;text-align:left;margin-left:94.15pt;margin-top:62.35pt;width:43.15pt;height:21pt;z-index:25165772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3824" inset="0,0,0,0">
                    <w:txbxContent>
                      <w:p w:rsidR="0009623B" w:rsidRDefault="0009623B" w:rsidP="00D85455">
                        <w:pPr>
                          <w:pStyle w:val="PPIBlockBody"/>
                          <w:rPr>
                            <w:sz w:val="16"/>
                            <w:szCs w:val="16"/>
                          </w:rPr>
                        </w:pPr>
                        <w:r>
                          <w:rPr>
                            <w:sz w:val="16"/>
                            <w:szCs w:val="16"/>
                          </w:rPr>
                          <w:t>Entsorgen</w:t>
                        </w:r>
                      </w:p>
                    </w:txbxContent>
                  </v:textbox>
                </v:shape>
              </w:pict>
            </w:r>
            <w:r>
              <w:rPr>
                <w:noProof/>
                <w:szCs w:val="22"/>
                <w:lang w:val="en-GB" w:eastAsia="en-GB"/>
              </w:rPr>
              <w:pict>
                <v:shape id="Picture 38" o:spid="_x0000_i1071" type="#_x0000_t75" style="width:168pt;height:84pt;visibility:visible">
                  <v:imagedata r:id="rId85" o:title=""/>
                </v:shape>
              </w:pict>
            </w:r>
          </w:p>
        </w:tc>
      </w:tr>
    </w:tbl>
    <w:p w:rsidR="00E7194F" w:rsidRPr="00C53BA1" w:rsidRDefault="00E7194F" w:rsidP="00796EF3">
      <w:pPr>
        <w:rPr>
          <w:color w:val="000000"/>
          <w:szCs w:val="22"/>
        </w:rPr>
      </w:pPr>
    </w:p>
    <w:p w:rsidR="00D85455" w:rsidRDefault="00D85455" w:rsidP="00D85455">
      <w:pPr>
        <w:pStyle w:val="PPIBlockBody"/>
        <w:rPr>
          <w:rFonts w:ascii="Times New Roman" w:hAnsi="Times New Roman"/>
          <w:szCs w:val="22"/>
        </w:rPr>
      </w:pPr>
    </w:p>
    <w:p w:rsidR="00D85455" w:rsidRDefault="00D85455" w:rsidP="00D85455">
      <w:pPr>
        <w:pStyle w:val="PPIBlockBody"/>
        <w:keepNext/>
        <w:rPr>
          <w:rFonts w:ascii="Times New Roman" w:hAnsi="Times New Roman"/>
          <w:szCs w:val="22"/>
        </w:rPr>
      </w:pPr>
    </w:p>
    <w:p w:rsidR="00D85455" w:rsidRPr="004A615B" w:rsidRDefault="009D14F4" w:rsidP="009D14F4">
      <w:pPr>
        <w:pStyle w:val="PPIHeading1"/>
        <w:keepNext/>
        <w:rPr>
          <w:rFonts w:ascii="Times New Roman" w:hAnsi="Times New Roman"/>
          <w:szCs w:val="22"/>
          <w:lang w:val="de-DE"/>
        </w:rPr>
      </w:pPr>
      <w:r w:rsidRPr="004A615B">
        <w:rPr>
          <w:rFonts w:ascii="Times New Roman" w:hAnsi="Times New Roman"/>
          <w:szCs w:val="22"/>
          <w:lang w:val="de-DE"/>
        </w:rPr>
        <w:t>Entlüften des Pens</w:t>
      </w:r>
    </w:p>
    <w:p w:rsidR="009D14F4" w:rsidRPr="00C53BA1" w:rsidRDefault="009D14F4" w:rsidP="00C53BA1">
      <w:pPr>
        <w:rPr>
          <w:color w:val="000000"/>
          <w:szCs w:val="22"/>
        </w:rPr>
      </w:pPr>
      <w:r w:rsidRPr="00E65F1A">
        <w:rPr>
          <w:b/>
          <w:color w:val="000000"/>
          <w:szCs w:val="22"/>
          <w:lang w:eastAsia="fr-LU"/>
        </w:rPr>
        <w:t xml:space="preserve">Entlüften Sie den Pen vor jeder Injektion. </w:t>
      </w:r>
    </w:p>
    <w:p w:rsidR="00D85455" w:rsidRPr="004A615B" w:rsidRDefault="00D85455" w:rsidP="00D85455">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D14F4" w:rsidRPr="009D14F4">
        <w:rPr>
          <w:rFonts w:ascii="Times New Roman" w:hAnsi="Times New Roman"/>
          <w:szCs w:val="22"/>
          <w:lang w:val="de-DE"/>
        </w:rPr>
        <w:t xml:space="preserve">Durch das Entlüften des Pens wird die Luft aus Nadel und Patrone entfernt, die sich bei normaler Anwendung ansammeln kann. </w:t>
      </w:r>
      <w:r w:rsidR="009D14F4" w:rsidRPr="004A615B">
        <w:rPr>
          <w:rFonts w:ascii="Times New Roman" w:hAnsi="Times New Roman"/>
          <w:szCs w:val="22"/>
          <w:lang w:val="de-DE"/>
        </w:rPr>
        <w:t>Dadurch wird sichergestellt, dass der Pen korrekt funktioniert.</w:t>
      </w:r>
    </w:p>
    <w:p w:rsidR="00D85455" w:rsidRPr="00C53BA1" w:rsidRDefault="00D85455" w:rsidP="00D85455">
      <w:pPr>
        <w:pStyle w:val="PPIBulletedList1"/>
        <w:ind w:left="284" w:hanging="284"/>
        <w:rPr>
          <w:rFonts w:ascii="Times New Roman" w:hAnsi="Times New Roman"/>
          <w:snapToGrid w:val="0"/>
          <w:color w:val="000000"/>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D14F4" w:rsidRPr="00C53BA1">
        <w:rPr>
          <w:rFonts w:ascii="Times New Roman" w:hAnsi="Times New Roman"/>
          <w:color w:val="000000"/>
          <w:szCs w:val="22"/>
          <w:lang w:val="de-DE"/>
        </w:rPr>
        <w:t xml:space="preserve">Wenn Sie den Pen </w:t>
      </w:r>
      <w:r w:rsidR="009D14F4" w:rsidRPr="00C53BA1">
        <w:rPr>
          <w:rFonts w:ascii="Times New Roman" w:hAnsi="Times New Roman"/>
          <w:b/>
          <w:color w:val="000000"/>
          <w:szCs w:val="22"/>
          <w:lang w:val="de-DE"/>
        </w:rPr>
        <w:t>nicht</w:t>
      </w:r>
      <w:r w:rsidR="009D14F4" w:rsidRPr="00C53BA1">
        <w:rPr>
          <w:rFonts w:ascii="Times New Roman" w:hAnsi="Times New Roman"/>
          <w:color w:val="000000"/>
          <w:szCs w:val="22"/>
          <w:lang w:val="de-DE"/>
        </w:rPr>
        <w:t xml:space="preserve"> vor jeder Injektion entlüften, können </w:t>
      </w:r>
      <w:r w:rsidR="000441EE">
        <w:rPr>
          <w:rFonts w:ascii="Times New Roman" w:hAnsi="Times New Roman"/>
          <w:color w:val="000000"/>
          <w:szCs w:val="22"/>
          <w:lang w:val="de-DE"/>
        </w:rPr>
        <w:t>S</w:t>
      </w:r>
      <w:r w:rsidR="009D14F4" w:rsidRPr="00C53BA1">
        <w:rPr>
          <w:rFonts w:ascii="Times New Roman" w:hAnsi="Times New Roman"/>
          <w:color w:val="000000"/>
          <w:szCs w:val="22"/>
          <w:lang w:val="de-DE"/>
        </w:rPr>
        <w:t>ie zu viel oder zu wenig Insulin verabreichen</w:t>
      </w:r>
      <w:r w:rsidR="006C59A3">
        <w:rPr>
          <w:rFonts w:ascii="Times New Roman" w:hAnsi="Times New Roman"/>
          <w:color w:val="000000"/>
          <w:szCs w:val="22"/>
          <w:lang w:val="de-DE"/>
        </w:rPr>
        <w:t>.</w:t>
      </w:r>
    </w:p>
    <w:p w:rsidR="00D85455" w:rsidRPr="00C53BA1" w:rsidRDefault="00D85455" w:rsidP="00D85455">
      <w:pPr>
        <w:pStyle w:val="PPIBlockBody"/>
        <w:keepNext/>
        <w:rPr>
          <w:rFonts w:ascii="Times New Roman" w:hAnsi="Times New Roman"/>
          <w:snapToGrid w:val="0"/>
          <w:szCs w:val="22"/>
          <w:lang w:val="de-DE"/>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D85455" w:rsidTr="00796EF3">
        <w:trPr>
          <w:cantSplit/>
        </w:trPr>
        <w:tc>
          <w:tcPr>
            <w:tcW w:w="5400" w:type="dxa"/>
            <w:tcBorders>
              <w:top w:val="single" w:sz="4" w:space="0" w:color="auto"/>
              <w:left w:val="nil"/>
              <w:bottom w:val="single" w:sz="4" w:space="0" w:color="auto"/>
              <w:right w:val="nil"/>
            </w:tcBorders>
            <w:hideMark/>
          </w:tcPr>
          <w:p w:rsidR="00D85455" w:rsidRPr="00C53BA1" w:rsidRDefault="00D85455" w:rsidP="00796EF3">
            <w:pPr>
              <w:pStyle w:val="PPIHeading2"/>
              <w:rPr>
                <w:rFonts w:ascii="Times New Roman" w:hAnsi="Times New Roman"/>
                <w:szCs w:val="22"/>
                <w:lang w:val="de-DE"/>
              </w:rPr>
            </w:pPr>
            <w:r w:rsidRPr="00C53BA1">
              <w:rPr>
                <w:rFonts w:ascii="Times New Roman" w:hAnsi="Times New Roman"/>
                <w:szCs w:val="22"/>
                <w:lang w:val="de-DE"/>
              </w:rPr>
              <w:t>S</w:t>
            </w:r>
            <w:r w:rsidR="006C59A3" w:rsidRPr="00C53BA1">
              <w:rPr>
                <w:rFonts w:ascii="Times New Roman" w:hAnsi="Times New Roman"/>
                <w:szCs w:val="22"/>
                <w:lang w:val="de-DE"/>
              </w:rPr>
              <w:t>chritt</w:t>
            </w:r>
            <w:r w:rsidRPr="00C53BA1">
              <w:rPr>
                <w:rFonts w:ascii="Times New Roman" w:hAnsi="Times New Roman"/>
                <w:szCs w:val="22"/>
                <w:lang w:val="de-DE"/>
              </w:rPr>
              <w:t xml:space="preserve"> 5:</w:t>
            </w:r>
          </w:p>
          <w:p w:rsidR="006C59A3" w:rsidRPr="00C53BA1" w:rsidRDefault="00D85455" w:rsidP="006C59A3">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6C59A3" w:rsidRPr="00C53BA1">
              <w:rPr>
                <w:rFonts w:ascii="Times New Roman" w:hAnsi="Times New Roman"/>
                <w:szCs w:val="22"/>
                <w:lang w:val="de-DE"/>
              </w:rPr>
              <w:t>Um Ihren Pen zu entlüften, drehen Sie den Dosierknopf, um 2</w:t>
            </w:r>
            <w:r w:rsidR="00586312">
              <w:rPr>
                <w:rFonts w:ascii="Times New Roman" w:hAnsi="Times New Roman"/>
                <w:szCs w:val="22"/>
                <w:lang w:val="de-DE"/>
              </w:rPr>
              <w:t> </w:t>
            </w:r>
            <w:r w:rsidR="006C59A3" w:rsidRPr="00C53BA1">
              <w:rPr>
                <w:rFonts w:ascii="Times New Roman" w:hAnsi="Times New Roman"/>
                <w:szCs w:val="22"/>
                <w:lang w:val="de-DE"/>
              </w:rPr>
              <w:t xml:space="preserve">Einheiten einzustellen. </w:t>
            </w:r>
          </w:p>
          <w:p w:rsidR="00D85455" w:rsidRPr="00C53BA1" w:rsidRDefault="00D85455" w:rsidP="006C59A3">
            <w:pPr>
              <w:pStyle w:val="PPIBulletedList1"/>
              <w:ind w:left="318" w:hanging="318"/>
              <w:rPr>
                <w:rFonts w:ascii="Times New Roman" w:hAnsi="Times New Roman"/>
                <w:i/>
                <w:szCs w:val="22"/>
                <w:lang w:val="de-DE"/>
              </w:rPr>
            </w:pPr>
          </w:p>
        </w:tc>
        <w:tc>
          <w:tcPr>
            <w:tcW w:w="4241" w:type="dxa"/>
            <w:tcBorders>
              <w:top w:val="single" w:sz="4" w:space="0" w:color="auto"/>
              <w:left w:val="nil"/>
              <w:bottom w:val="single" w:sz="4" w:space="0" w:color="auto"/>
              <w:right w:val="nil"/>
            </w:tcBorders>
          </w:tcPr>
          <w:p w:rsidR="00D85455" w:rsidRDefault="006C59A3" w:rsidP="00C53BA1">
            <w:pPr>
              <w:pStyle w:val="PPIBlockBody"/>
              <w:spacing w:before="40"/>
              <w:rPr>
                <w:rFonts w:ascii="Times New Roman" w:hAnsi="Times New Roman"/>
                <w:szCs w:val="22"/>
              </w:rPr>
            </w:pPr>
            <w:r w:rsidRPr="00C53BA1">
              <w:rPr>
                <w:rFonts w:ascii="Times New Roman" w:hAnsi="Times New Roman"/>
                <w:noProof/>
                <w:szCs w:val="22"/>
                <w:lang w:val="de-DE" w:eastAsia="en-GB"/>
              </w:rPr>
              <w:t xml:space="preserve">                </w:t>
            </w:r>
            <w:r>
              <w:rPr>
                <w:rFonts w:ascii="Times New Roman" w:hAnsi="Times New Roman"/>
                <w:noProof/>
                <w:szCs w:val="22"/>
                <w:lang w:val="en-GB" w:eastAsia="en-GB"/>
              </w:rPr>
              <w:pict>
                <v:shape id="Picture 7" o:spid="_x0000_i1072" type="#_x0000_t75" style="width:105.75pt;height:1in;visibility:visible">
                  <v:imagedata r:id="rId86" o:title=""/>
                </v:shape>
              </w:pict>
            </w:r>
          </w:p>
          <w:p w:rsidR="00D85455" w:rsidRDefault="00D85455" w:rsidP="00796EF3">
            <w:pPr>
              <w:pStyle w:val="PPIBlockBody"/>
              <w:spacing w:before="40"/>
              <w:jc w:val="center"/>
              <w:rPr>
                <w:rFonts w:ascii="Times New Roman" w:hAnsi="Times New Roman"/>
                <w:szCs w:val="22"/>
              </w:rPr>
            </w:pPr>
          </w:p>
        </w:tc>
      </w:tr>
      <w:tr w:rsidR="00D85455" w:rsidTr="00796EF3">
        <w:trPr>
          <w:cantSplit/>
        </w:trPr>
        <w:tc>
          <w:tcPr>
            <w:tcW w:w="5400" w:type="dxa"/>
            <w:tcBorders>
              <w:top w:val="single" w:sz="4" w:space="0" w:color="auto"/>
              <w:left w:val="nil"/>
              <w:bottom w:val="single" w:sz="4" w:space="0" w:color="auto"/>
              <w:right w:val="nil"/>
            </w:tcBorders>
            <w:hideMark/>
          </w:tcPr>
          <w:p w:rsidR="00D85455" w:rsidRPr="00C53BA1" w:rsidRDefault="006C59A3"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6:</w:t>
            </w:r>
          </w:p>
          <w:p w:rsidR="00D85455" w:rsidRPr="00C53BA1" w:rsidRDefault="00D85455" w:rsidP="00796EF3">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6C59A3" w:rsidRPr="00C53BA1">
              <w:rPr>
                <w:rFonts w:ascii="Times New Roman" w:hAnsi="Times New Roman"/>
                <w:szCs w:val="22"/>
                <w:lang w:val="de-DE"/>
              </w:rPr>
              <w:t xml:space="preserve">Halten Sie den Pen mit der Nadel nach oben. </w:t>
            </w:r>
            <w:r w:rsidR="006C59A3">
              <w:rPr>
                <w:rFonts w:ascii="Times New Roman" w:hAnsi="Times New Roman"/>
                <w:szCs w:val="22"/>
                <w:lang w:val="de-DE"/>
              </w:rPr>
              <w:t xml:space="preserve">    Tippen Sie den</w:t>
            </w:r>
            <w:r w:rsidR="006C59A3" w:rsidRPr="00CC111D">
              <w:rPr>
                <w:rFonts w:ascii="Times New Roman" w:hAnsi="Times New Roman"/>
                <w:szCs w:val="22"/>
                <w:lang w:val="de-DE"/>
              </w:rPr>
              <w:t xml:space="preserve"> Patronenhalter leicht an, </w:t>
            </w:r>
            <w:r w:rsidR="006C59A3">
              <w:rPr>
                <w:rFonts w:ascii="Times New Roman" w:hAnsi="Times New Roman"/>
                <w:szCs w:val="22"/>
                <w:lang w:val="de-DE"/>
              </w:rPr>
              <w:t xml:space="preserve">damit sich Luftblasen </w:t>
            </w:r>
            <w:r w:rsidR="006C59A3" w:rsidRPr="00CC111D">
              <w:rPr>
                <w:rFonts w:ascii="Times New Roman" w:hAnsi="Times New Roman"/>
                <w:szCs w:val="22"/>
                <w:lang w:val="de-DE"/>
              </w:rPr>
              <w:t>an der Spitze sammeln.</w:t>
            </w:r>
            <w:r w:rsidR="006C59A3" w:rsidRPr="00C53BA1">
              <w:rPr>
                <w:rFonts w:ascii="Times New Roman" w:hAnsi="Times New Roman"/>
                <w:szCs w:val="22"/>
                <w:lang w:val="de-DE"/>
              </w:rPr>
              <w:t xml:space="preserve"> </w:t>
            </w:r>
          </w:p>
        </w:tc>
        <w:tc>
          <w:tcPr>
            <w:tcW w:w="4241" w:type="dxa"/>
            <w:tcBorders>
              <w:top w:val="single" w:sz="4" w:space="0" w:color="auto"/>
              <w:left w:val="nil"/>
              <w:bottom w:val="single" w:sz="4" w:space="0" w:color="auto"/>
              <w:right w:val="nil"/>
            </w:tcBorders>
            <w:hideMark/>
          </w:tcPr>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43" o:spid="_x0000_i1073" type="#_x0000_t75" style="width:124.5pt;height:91.5pt;visibility:visible">
                  <v:imagedata r:id="rId87" o:title=""/>
                </v:shape>
              </w:pict>
            </w:r>
          </w:p>
        </w:tc>
      </w:tr>
      <w:tr w:rsidR="00D85455" w:rsidTr="00796EF3">
        <w:trPr>
          <w:cantSplit/>
        </w:trPr>
        <w:tc>
          <w:tcPr>
            <w:tcW w:w="5400" w:type="dxa"/>
            <w:tcBorders>
              <w:top w:val="single" w:sz="4" w:space="0" w:color="auto"/>
              <w:left w:val="nil"/>
              <w:bottom w:val="nil"/>
              <w:right w:val="nil"/>
            </w:tcBorders>
            <w:hideMark/>
          </w:tcPr>
          <w:p w:rsidR="00D85455" w:rsidRPr="00C53BA1" w:rsidRDefault="00F208D7"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7:</w:t>
            </w:r>
          </w:p>
          <w:p w:rsidR="00D85455" w:rsidRPr="00C53BA1" w:rsidRDefault="00D85455" w:rsidP="00796EF3">
            <w:pPr>
              <w:pStyle w:val="PPIBulletedList1"/>
              <w:ind w:left="318" w:hanging="318"/>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F208D7" w:rsidRPr="00C53BA1">
              <w:rPr>
                <w:rFonts w:ascii="Times New Roman" w:hAnsi="Times New Roman"/>
                <w:szCs w:val="22"/>
                <w:lang w:val="de-DE"/>
              </w:rPr>
              <w:t>Halten Sie den Pen weiterhin mit der Nadel nach oben. Drücken Sie den Dosierknopf bis zum Anschlag durch und bis eine „</w:t>
            </w:r>
            <w:r w:rsidR="00F208D7" w:rsidRPr="00C53BA1">
              <w:rPr>
                <w:rFonts w:ascii="Times New Roman" w:hAnsi="Times New Roman"/>
                <w:b/>
                <w:szCs w:val="22"/>
                <w:lang w:val="de-DE"/>
              </w:rPr>
              <w:t>0</w:t>
            </w:r>
            <w:r w:rsidR="00F208D7" w:rsidRPr="00C53BA1">
              <w:rPr>
                <w:rFonts w:ascii="Times New Roman" w:hAnsi="Times New Roman"/>
                <w:szCs w:val="22"/>
                <w:lang w:val="de-DE"/>
              </w:rPr>
              <w:t xml:space="preserve">“ im Dosierfenster zu sehen ist. Halten Sie den Dosierknopf gedrückt und </w:t>
            </w:r>
            <w:r w:rsidR="00F208D7" w:rsidRPr="00C53BA1">
              <w:rPr>
                <w:rFonts w:ascii="Times New Roman" w:hAnsi="Times New Roman"/>
                <w:b/>
                <w:szCs w:val="22"/>
                <w:lang w:val="de-DE"/>
              </w:rPr>
              <w:t>zählen Sie langsam bis 5</w:t>
            </w:r>
            <w:r w:rsidR="00F208D7" w:rsidRPr="00C53BA1">
              <w:rPr>
                <w:rFonts w:ascii="Times New Roman" w:hAnsi="Times New Roman"/>
                <w:szCs w:val="22"/>
                <w:lang w:val="de-DE"/>
              </w:rPr>
              <w:t>.</w:t>
            </w:r>
          </w:p>
          <w:p w:rsidR="00F208D7" w:rsidRPr="00796EF3" w:rsidRDefault="00F208D7" w:rsidP="00C53BA1">
            <w:pPr>
              <w:pStyle w:val="PPIBulletedList1"/>
              <w:spacing w:after="0"/>
              <w:rPr>
                <w:rFonts w:ascii="Times New Roman" w:hAnsi="Times New Roman"/>
                <w:szCs w:val="22"/>
                <w:lang w:val="de-DE"/>
              </w:rPr>
            </w:pPr>
            <w:r w:rsidRPr="00C53BA1">
              <w:rPr>
                <w:rFonts w:ascii="Times New Roman" w:hAnsi="Times New Roman"/>
                <w:szCs w:val="22"/>
                <w:lang w:val="de-DE"/>
              </w:rPr>
              <w:t>Sie sollten Insulin an der Spitze de</w:t>
            </w:r>
            <w:r w:rsidRPr="00796EF3">
              <w:rPr>
                <w:rFonts w:ascii="Times New Roman" w:hAnsi="Times New Roman"/>
                <w:szCs w:val="22"/>
                <w:lang w:val="de-DE"/>
              </w:rPr>
              <w:t>r Nadel austreten</w:t>
            </w:r>
          </w:p>
          <w:p w:rsidR="00D85455" w:rsidRPr="00C53BA1" w:rsidRDefault="00F208D7" w:rsidP="00796EF3">
            <w:pPr>
              <w:pStyle w:val="PPIBulletedList1"/>
              <w:rPr>
                <w:rFonts w:ascii="Times New Roman" w:hAnsi="Times New Roman"/>
                <w:b/>
                <w:bCs/>
                <w:szCs w:val="22"/>
                <w:lang w:val="de-DE"/>
              </w:rPr>
            </w:pPr>
            <w:r w:rsidRPr="00C53BA1">
              <w:rPr>
                <w:rFonts w:ascii="Times New Roman" w:hAnsi="Times New Roman"/>
                <w:szCs w:val="22"/>
                <w:lang w:val="de-DE"/>
              </w:rPr>
              <w:t>sehen.</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F208D7" w:rsidRPr="00C53BA1">
              <w:rPr>
                <w:rFonts w:ascii="Times New Roman" w:hAnsi="Times New Roman" w:cs="Times New Roman"/>
                <w:szCs w:val="22"/>
                <w:lang w:val="de-DE"/>
              </w:rPr>
              <w:t xml:space="preserve">Falls Sie </w:t>
            </w:r>
            <w:r w:rsidR="00F208D7" w:rsidRPr="00C53BA1">
              <w:rPr>
                <w:rFonts w:ascii="Times New Roman" w:hAnsi="Times New Roman" w:cs="Times New Roman"/>
                <w:b/>
                <w:szCs w:val="22"/>
                <w:lang w:val="de-DE"/>
              </w:rPr>
              <w:t>kein</w:t>
            </w:r>
            <w:r w:rsidR="00F208D7" w:rsidRPr="00C53BA1">
              <w:rPr>
                <w:rFonts w:ascii="Times New Roman" w:hAnsi="Times New Roman" w:cs="Times New Roman"/>
                <w:szCs w:val="22"/>
                <w:lang w:val="de-DE"/>
              </w:rPr>
              <w:t xml:space="preserve"> Insulin sehen, wiederholen Sie die Schritte zur Entlüftung. Allerdings nicht öfter als 4</w:t>
            </w:r>
            <w:r w:rsidR="00586312">
              <w:rPr>
                <w:rFonts w:ascii="Times New Roman" w:hAnsi="Times New Roman" w:cs="Times New Roman"/>
                <w:szCs w:val="22"/>
                <w:lang w:val="de-DE"/>
              </w:rPr>
              <w:t> </w:t>
            </w:r>
            <w:r w:rsidR="00F208D7" w:rsidRPr="00C53BA1">
              <w:rPr>
                <w:rFonts w:ascii="Times New Roman" w:hAnsi="Times New Roman" w:cs="Times New Roman"/>
                <w:szCs w:val="22"/>
                <w:lang w:val="de-DE"/>
              </w:rPr>
              <w:t>Mal.</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F208D7" w:rsidRPr="00C53BA1">
              <w:rPr>
                <w:rFonts w:ascii="Times New Roman" w:hAnsi="Times New Roman" w:cs="Times New Roman"/>
                <w:szCs w:val="22"/>
                <w:lang w:val="de-DE" w:eastAsia="x-none"/>
              </w:rPr>
              <w:t xml:space="preserve">Sollten Sie </w:t>
            </w:r>
            <w:r w:rsidR="00F208D7" w:rsidRPr="00C53BA1">
              <w:rPr>
                <w:rFonts w:ascii="Times New Roman" w:hAnsi="Times New Roman" w:cs="Times New Roman"/>
                <w:b/>
                <w:szCs w:val="22"/>
                <w:lang w:val="de-DE" w:eastAsia="x-none"/>
              </w:rPr>
              <w:t>immer noch kein</w:t>
            </w:r>
            <w:r w:rsidR="00F208D7" w:rsidRPr="00C53BA1">
              <w:rPr>
                <w:rFonts w:ascii="Times New Roman" w:hAnsi="Times New Roman" w:cs="Times New Roman"/>
                <w:szCs w:val="22"/>
                <w:lang w:val="de-DE" w:eastAsia="x-none"/>
              </w:rPr>
              <w:t xml:space="preserve"> Insulin austreten sehen, wechseln Sie die Nadel und wiederholen Sie die Schritte zur Entlüftung.</w:t>
            </w:r>
          </w:p>
          <w:p w:rsidR="00D85455" w:rsidRPr="00C53BA1" w:rsidRDefault="00F208D7" w:rsidP="00796EF3">
            <w:pPr>
              <w:pStyle w:val="PPILabelingBodyText"/>
              <w:rPr>
                <w:rFonts w:ascii="Times New Roman" w:hAnsi="Times New Roman"/>
                <w:szCs w:val="22"/>
                <w:lang w:val="de-DE"/>
              </w:rPr>
            </w:pPr>
            <w:r w:rsidRPr="00C53BA1">
              <w:rPr>
                <w:rFonts w:ascii="Times New Roman" w:hAnsi="Times New Roman"/>
                <w:szCs w:val="22"/>
                <w:lang w:val="de-DE"/>
              </w:rPr>
              <w:t>Kleine Luftbläschen sind normal und beeinflussen die Dosierung nicht.</w:t>
            </w:r>
          </w:p>
        </w:tc>
        <w:tc>
          <w:tcPr>
            <w:tcW w:w="4241" w:type="dxa"/>
            <w:tcBorders>
              <w:top w:val="single" w:sz="4" w:space="0" w:color="auto"/>
              <w:left w:val="nil"/>
              <w:bottom w:val="nil"/>
              <w:right w:val="nil"/>
            </w:tcBorders>
            <w:vAlign w:val="center"/>
          </w:tcPr>
          <w:p w:rsidR="00D85455" w:rsidRPr="00C53BA1" w:rsidRDefault="00D85455" w:rsidP="00796EF3">
            <w:pPr>
              <w:pStyle w:val="PPIBlockBody"/>
              <w:jc w:val="center"/>
              <w:rPr>
                <w:rFonts w:ascii="Times New Roman" w:hAnsi="Times New Roman"/>
                <w:szCs w:val="22"/>
                <w:lang w:val="de-DE"/>
              </w:rPr>
            </w:pPr>
          </w:p>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_x0000_i1074" type="#_x0000_t75" style="width:115.5pt;height:123pt;visibility:visible">
                  <v:imagedata r:id="rId88" o:title="" croptop="3328f" cropbottom="1365f" cropleft="2964f" cropright="2569f"/>
                </v:shape>
              </w:pict>
            </w:r>
          </w:p>
          <w:p w:rsidR="00D85455" w:rsidRDefault="00D85455" w:rsidP="00796EF3">
            <w:pPr>
              <w:pStyle w:val="PPIBlockBody"/>
              <w:jc w:val="center"/>
              <w:rPr>
                <w:rFonts w:ascii="Times New Roman" w:hAnsi="Times New Roman"/>
                <w:szCs w:val="22"/>
              </w:rPr>
            </w:pPr>
          </w:p>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5" o:spid="_x0000_i1075" type="#_x0000_t75" style="width:94.5pt;height:64.5pt;visibility:visible">
                  <v:imagedata r:id="rId89" o:title=""/>
                </v:shape>
              </w:pict>
            </w:r>
          </w:p>
          <w:p w:rsidR="00D85455" w:rsidRDefault="00D85455" w:rsidP="00796EF3">
            <w:pPr>
              <w:pStyle w:val="PPIBlockBody"/>
              <w:jc w:val="center"/>
              <w:rPr>
                <w:rFonts w:ascii="Times New Roman" w:hAnsi="Times New Roman"/>
                <w:szCs w:val="22"/>
              </w:rPr>
            </w:pPr>
          </w:p>
        </w:tc>
      </w:tr>
    </w:tbl>
    <w:p w:rsidR="00D85455" w:rsidRDefault="00D85455" w:rsidP="00D85455">
      <w:pPr>
        <w:pStyle w:val="PPIBlockBody"/>
        <w:rPr>
          <w:rFonts w:ascii="Times New Roman" w:hAnsi="Times New Roman"/>
          <w:szCs w:val="22"/>
        </w:rPr>
      </w:pPr>
    </w:p>
    <w:p w:rsidR="00D85455" w:rsidRDefault="00D85455" w:rsidP="00D85455">
      <w:pPr>
        <w:pStyle w:val="PPIBlockBody"/>
        <w:rPr>
          <w:rFonts w:ascii="Times New Roman" w:hAnsi="Times New Roman"/>
          <w:szCs w:val="22"/>
        </w:rPr>
      </w:pPr>
      <w:r>
        <w:rPr>
          <w:rFonts w:ascii="Times New Roman" w:hAnsi="Times New Roman"/>
          <w:szCs w:val="22"/>
        </w:rPr>
        <w:br w:type="page"/>
      </w:r>
    </w:p>
    <w:p w:rsidR="00D85455" w:rsidRPr="00C53BA1" w:rsidRDefault="00F208D7" w:rsidP="00D85455">
      <w:pPr>
        <w:pStyle w:val="PPIHeading1"/>
        <w:rPr>
          <w:rFonts w:ascii="Times New Roman" w:hAnsi="Times New Roman"/>
          <w:szCs w:val="22"/>
          <w:lang w:val="de-DE"/>
        </w:rPr>
      </w:pPr>
      <w:r w:rsidRPr="00C53BA1">
        <w:rPr>
          <w:rFonts w:ascii="Times New Roman" w:hAnsi="Times New Roman"/>
          <w:szCs w:val="22"/>
          <w:lang w:val="de-DE"/>
        </w:rPr>
        <w:t>Einstellen der Dosis</w:t>
      </w:r>
    </w:p>
    <w:p w:rsidR="00D85455"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F208D7" w:rsidRPr="00C53BA1">
        <w:rPr>
          <w:rFonts w:ascii="Times New Roman" w:hAnsi="Times New Roman"/>
          <w:szCs w:val="22"/>
          <w:lang w:val="de-DE"/>
        </w:rPr>
        <w:t xml:space="preserve">Sie können zwischen </w:t>
      </w:r>
      <w:r w:rsidR="00F8350D">
        <w:rPr>
          <w:rFonts w:ascii="Times New Roman" w:hAnsi="Times New Roman"/>
          <w:szCs w:val="22"/>
          <w:lang w:val="de-DE"/>
        </w:rPr>
        <w:t xml:space="preserve">einer </w:t>
      </w:r>
      <w:r w:rsidR="00334F5D">
        <w:rPr>
          <w:rFonts w:ascii="Times New Roman" w:hAnsi="Times New Roman"/>
          <w:szCs w:val="22"/>
          <w:lang w:val="de-DE"/>
        </w:rPr>
        <w:t>halben</w:t>
      </w:r>
      <w:r w:rsidR="00B514AE">
        <w:rPr>
          <w:rFonts w:ascii="Times New Roman" w:hAnsi="Times New Roman"/>
          <w:szCs w:val="22"/>
          <w:lang w:val="de-DE"/>
        </w:rPr>
        <w:t xml:space="preserve"> Einheit (0,5</w:t>
      </w:r>
      <w:r w:rsidR="00586312">
        <w:rPr>
          <w:rFonts w:ascii="Times New Roman" w:hAnsi="Times New Roman"/>
          <w:szCs w:val="22"/>
          <w:lang w:val="de-DE"/>
        </w:rPr>
        <w:t> </w:t>
      </w:r>
      <w:r w:rsidR="00B514AE">
        <w:rPr>
          <w:rFonts w:ascii="Times New Roman" w:hAnsi="Times New Roman"/>
          <w:szCs w:val="22"/>
          <w:lang w:val="de-DE"/>
        </w:rPr>
        <w:t>Einheit</w:t>
      </w:r>
      <w:r w:rsidR="00BC1EC3">
        <w:rPr>
          <w:rFonts w:ascii="Times New Roman" w:hAnsi="Times New Roman"/>
          <w:szCs w:val="22"/>
          <w:lang w:val="de-DE"/>
        </w:rPr>
        <w:t>en</w:t>
      </w:r>
      <w:r w:rsidR="00B514AE">
        <w:rPr>
          <w:rFonts w:ascii="Times New Roman" w:hAnsi="Times New Roman"/>
          <w:szCs w:val="22"/>
          <w:lang w:val="de-DE"/>
        </w:rPr>
        <w:t>)</w:t>
      </w:r>
      <w:r w:rsidR="00B514AE" w:rsidRPr="00796EF3">
        <w:rPr>
          <w:rFonts w:ascii="Times New Roman" w:hAnsi="Times New Roman"/>
          <w:szCs w:val="22"/>
          <w:lang w:val="de-DE"/>
        </w:rPr>
        <w:t xml:space="preserve"> und 3</w:t>
      </w:r>
      <w:r w:rsidR="00F208D7" w:rsidRPr="00C53BA1">
        <w:rPr>
          <w:rFonts w:ascii="Times New Roman" w:hAnsi="Times New Roman"/>
          <w:szCs w:val="22"/>
          <w:lang w:val="de-DE"/>
        </w:rPr>
        <w:t>0</w:t>
      </w:r>
      <w:r w:rsidR="00586312">
        <w:rPr>
          <w:rFonts w:ascii="Times New Roman" w:hAnsi="Times New Roman"/>
          <w:szCs w:val="22"/>
          <w:lang w:val="de-DE"/>
        </w:rPr>
        <w:t> </w:t>
      </w:r>
      <w:r w:rsidR="00F208D7" w:rsidRPr="00C53BA1">
        <w:rPr>
          <w:rFonts w:ascii="Times New Roman" w:hAnsi="Times New Roman"/>
          <w:szCs w:val="22"/>
          <w:lang w:val="de-DE"/>
        </w:rPr>
        <w:t>Einheiten mit einer einzigen Injektion injizieren.</w:t>
      </w:r>
    </w:p>
    <w:p w:rsidR="00F8350D" w:rsidRDefault="00F8350D" w:rsidP="00F8350D">
      <w:pPr>
        <w:ind w:right="11"/>
        <w:rPr>
          <w:b/>
        </w:rPr>
      </w:pPr>
      <w:r w:rsidRPr="008D08C5">
        <w:rPr>
          <w:b/>
          <w:szCs w:val="22"/>
        </w:rPr>
        <w:t>Überprüfen Sie immer die Angabe im Dosierfenster</w:t>
      </w:r>
      <w:r w:rsidR="009378D5">
        <w:rPr>
          <w:b/>
          <w:szCs w:val="22"/>
        </w:rPr>
        <w:t>,</w:t>
      </w:r>
      <w:r w:rsidRPr="008D08C5">
        <w:rPr>
          <w:b/>
          <w:szCs w:val="22"/>
        </w:rPr>
        <w:t xml:space="preserve"> um sicherzustellen, dass Sie die korrekte Dosis eingestellt haben.</w:t>
      </w:r>
    </w:p>
    <w:p w:rsidR="00F8350D" w:rsidRPr="00C53BA1" w:rsidRDefault="00F8350D" w:rsidP="00D85455">
      <w:pPr>
        <w:pStyle w:val="PPIBulletedList1"/>
        <w:rPr>
          <w:rFonts w:ascii="Times New Roman" w:hAnsi="Times New Roman"/>
          <w:szCs w:val="22"/>
          <w:lang w:val="de-DE"/>
        </w:rPr>
      </w:pP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B514AE" w:rsidRPr="00C53BA1">
        <w:rPr>
          <w:rFonts w:ascii="Times New Roman" w:hAnsi="Times New Roman"/>
          <w:szCs w:val="22"/>
          <w:lang w:val="de-DE"/>
        </w:rPr>
        <w:t xml:space="preserve">Sollte Ihre Dosis </w:t>
      </w:r>
      <w:r w:rsidR="00B514AE" w:rsidRPr="00796EF3">
        <w:rPr>
          <w:rFonts w:ascii="Times New Roman" w:hAnsi="Times New Roman"/>
          <w:szCs w:val="22"/>
          <w:lang w:val="de-DE"/>
        </w:rPr>
        <w:t>mehr als 3</w:t>
      </w:r>
      <w:r w:rsidR="00B514AE" w:rsidRPr="00C53BA1">
        <w:rPr>
          <w:rFonts w:ascii="Times New Roman" w:hAnsi="Times New Roman"/>
          <w:szCs w:val="22"/>
          <w:lang w:val="de-DE"/>
        </w:rPr>
        <w:t>0</w:t>
      </w:r>
      <w:r w:rsidR="00586312">
        <w:rPr>
          <w:rFonts w:ascii="Times New Roman" w:hAnsi="Times New Roman"/>
          <w:szCs w:val="22"/>
          <w:lang w:val="de-DE"/>
        </w:rPr>
        <w:t> </w:t>
      </w:r>
      <w:r w:rsidR="00B514AE" w:rsidRPr="00C53BA1">
        <w:rPr>
          <w:rFonts w:ascii="Times New Roman" w:hAnsi="Times New Roman"/>
          <w:szCs w:val="22"/>
          <w:lang w:val="de-DE"/>
        </w:rPr>
        <w:t>Einheiten betragen, müssen Sie sich mehr als eine Injektion verabreichen.</w:t>
      </w:r>
    </w:p>
    <w:p w:rsidR="00BC1EC3" w:rsidRPr="00C53BA1" w:rsidRDefault="00B514AE"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BC1EC3" w:rsidRPr="00BC1EC3">
        <w:rPr>
          <w:rFonts w:ascii="Times New Roman" w:hAnsi="Times New Roman" w:cs="Times New Roman"/>
          <w:szCs w:val="22"/>
          <w:lang w:val="de-DE"/>
        </w:rPr>
        <w:t>Fragen Sie Ihr medizinisches Fachpersonal, wie Sie sich Ihre Dosis verabreichen sollen.</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B514AE" w:rsidRPr="00C53BA1">
        <w:rPr>
          <w:rFonts w:ascii="Times New Roman" w:hAnsi="Times New Roman" w:cs="Times New Roman"/>
          <w:szCs w:val="22"/>
          <w:lang w:val="de-DE"/>
        </w:rPr>
        <w:t xml:space="preserve">Sie sollten für jede Injektion eine neue Nadel benutzen und die Schritte zur Entlüftung </w:t>
      </w:r>
      <w:r w:rsidR="00B514AE">
        <w:rPr>
          <w:rFonts w:ascii="Times New Roman" w:hAnsi="Times New Roman" w:cs="Times New Roman"/>
          <w:szCs w:val="22"/>
          <w:lang w:val="de-DE"/>
        </w:rPr>
        <w:t>wiederholen.</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BC1EC3" w:rsidRPr="00BC1EC3">
        <w:rPr>
          <w:rFonts w:ascii="Times New Roman" w:hAnsi="Times New Roman" w:cs="Times New Roman"/>
          <w:szCs w:val="22"/>
          <w:lang w:val="de-DE"/>
        </w:rPr>
        <w:t xml:space="preserve">Fragen Sie Ihr medizinisches Fachpersonal, ob ein anderer </w:t>
      </w:r>
      <w:r w:rsidR="00BC1EC3">
        <w:rPr>
          <w:rFonts w:ascii="Times New Roman" w:hAnsi="Times New Roman" w:cs="Times New Roman"/>
          <w:szCs w:val="22"/>
          <w:lang w:val="de-DE"/>
        </w:rPr>
        <w:t>H</w:t>
      </w:r>
      <w:r w:rsidR="00F8350D">
        <w:rPr>
          <w:rFonts w:ascii="Times New Roman" w:hAnsi="Times New Roman" w:cs="Times New Roman"/>
          <w:szCs w:val="22"/>
          <w:lang w:val="de-DE"/>
        </w:rPr>
        <w:t>umalog</w:t>
      </w:r>
      <w:r w:rsidR="00BC1EC3" w:rsidRPr="00BC1EC3">
        <w:rPr>
          <w:rFonts w:ascii="Times New Roman" w:hAnsi="Times New Roman" w:cs="Times New Roman"/>
          <w:szCs w:val="22"/>
          <w:lang w:val="de-DE"/>
        </w:rPr>
        <w:t xml:space="preserve"> KwikPen für Sie besser geeignet wäre, falls sie </w:t>
      </w:r>
      <w:r w:rsidR="00BC1EC3" w:rsidRPr="00C53BA1">
        <w:rPr>
          <w:rFonts w:ascii="Times New Roman" w:hAnsi="Times New Roman" w:cs="Times New Roman"/>
          <w:b/>
          <w:szCs w:val="22"/>
          <w:lang w:val="de-DE"/>
        </w:rPr>
        <w:t>meistens</w:t>
      </w:r>
      <w:r w:rsidR="00BC1EC3" w:rsidRPr="00BC1EC3">
        <w:rPr>
          <w:rFonts w:ascii="Times New Roman" w:hAnsi="Times New Roman" w:cs="Times New Roman"/>
          <w:szCs w:val="22"/>
          <w:lang w:val="de-DE"/>
        </w:rPr>
        <w:t xml:space="preserve"> mehr als 30</w:t>
      </w:r>
      <w:r w:rsidR="00586312">
        <w:rPr>
          <w:rFonts w:ascii="Times New Roman" w:hAnsi="Times New Roman" w:cs="Times New Roman"/>
          <w:szCs w:val="22"/>
          <w:lang w:val="de-DE"/>
        </w:rPr>
        <w:t> </w:t>
      </w:r>
      <w:r w:rsidR="00BC1EC3" w:rsidRPr="00BC1EC3">
        <w:rPr>
          <w:rFonts w:ascii="Times New Roman" w:hAnsi="Times New Roman" w:cs="Times New Roman"/>
          <w:szCs w:val="22"/>
          <w:lang w:val="de-DE"/>
        </w:rPr>
        <w:t>Einheiten benötigen.</w:t>
      </w:r>
    </w:p>
    <w:p w:rsidR="00D85455" w:rsidRPr="00C53BA1" w:rsidRDefault="00D85455" w:rsidP="00D85455">
      <w:pPr>
        <w:pStyle w:val="PPIBlockBody"/>
        <w:keepNext/>
        <w:rPr>
          <w:rFonts w:ascii="Times New Roman" w:hAnsi="Times New Roman"/>
          <w:szCs w:val="22"/>
          <w:lang w:val="de-DE"/>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D85455" w:rsidRPr="00C53BA1" w:rsidTr="00796EF3">
        <w:trPr>
          <w:cantSplit/>
        </w:trPr>
        <w:tc>
          <w:tcPr>
            <w:tcW w:w="5400" w:type="dxa"/>
            <w:tcBorders>
              <w:top w:val="single" w:sz="4" w:space="0" w:color="auto"/>
              <w:left w:val="nil"/>
              <w:bottom w:val="single" w:sz="4" w:space="0" w:color="auto"/>
              <w:right w:val="nil"/>
            </w:tcBorders>
          </w:tcPr>
          <w:p w:rsidR="00D85455" w:rsidRPr="00C53BA1" w:rsidRDefault="00D85455" w:rsidP="00796EF3">
            <w:pPr>
              <w:pStyle w:val="PPIHeading2"/>
              <w:keepNext/>
              <w:rPr>
                <w:rFonts w:ascii="Times New Roman" w:hAnsi="Times New Roman"/>
                <w:szCs w:val="22"/>
                <w:lang w:val="de-DE"/>
              </w:rPr>
            </w:pPr>
            <w:r w:rsidRPr="00C53BA1">
              <w:rPr>
                <w:rFonts w:ascii="Times New Roman" w:hAnsi="Times New Roman"/>
                <w:szCs w:val="22"/>
                <w:lang w:val="de-DE"/>
              </w:rPr>
              <w:t>S</w:t>
            </w:r>
            <w:r w:rsidR="001506FF" w:rsidRPr="00C53BA1">
              <w:rPr>
                <w:rFonts w:ascii="Times New Roman" w:hAnsi="Times New Roman"/>
                <w:szCs w:val="22"/>
                <w:lang w:val="de-DE"/>
              </w:rPr>
              <w:t>chritt</w:t>
            </w:r>
            <w:r w:rsidRPr="00C53BA1">
              <w:rPr>
                <w:rFonts w:ascii="Times New Roman" w:hAnsi="Times New Roman"/>
                <w:szCs w:val="22"/>
                <w:lang w:val="de-DE"/>
              </w:rPr>
              <w:t xml:space="preserve"> 8:</w:t>
            </w:r>
          </w:p>
          <w:p w:rsidR="00D85455" w:rsidRPr="004A615B"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506FF" w:rsidRPr="00C53BA1">
              <w:rPr>
                <w:rFonts w:ascii="Times New Roman" w:hAnsi="Times New Roman"/>
                <w:szCs w:val="22"/>
                <w:lang w:val="de-DE"/>
              </w:rPr>
              <w:t xml:space="preserve">Drehen Sie den Dosierknopf bis zu der Zahl an Einheiten, die Sie spritzen müssen. </w:t>
            </w:r>
            <w:r w:rsidR="001506FF" w:rsidRPr="004A615B">
              <w:rPr>
                <w:rFonts w:ascii="Times New Roman" w:hAnsi="Times New Roman"/>
                <w:szCs w:val="22"/>
                <w:lang w:val="de-DE"/>
              </w:rPr>
              <w:t>Die Dosisanzeige muss mit Ihrer Dosis übereinstimmen.</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506FF" w:rsidRPr="00C53BA1">
              <w:rPr>
                <w:rFonts w:ascii="Times New Roman" w:hAnsi="Times New Roman" w:cs="Times New Roman"/>
                <w:szCs w:val="22"/>
                <w:lang w:val="de-DE"/>
              </w:rPr>
              <w:t xml:space="preserve">Die Dosis kann am Pen in Schritten zu je </w:t>
            </w:r>
            <w:r w:rsidR="00F8350D">
              <w:rPr>
                <w:rFonts w:ascii="Times New Roman" w:hAnsi="Times New Roman" w:cs="Times New Roman"/>
                <w:szCs w:val="22"/>
                <w:lang w:val="de-DE"/>
              </w:rPr>
              <w:t>einer halben</w:t>
            </w:r>
            <w:r w:rsidR="001506FF" w:rsidRPr="00C53BA1">
              <w:rPr>
                <w:rFonts w:ascii="Times New Roman" w:hAnsi="Times New Roman" w:cs="Times New Roman"/>
                <w:szCs w:val="22"/>
                <w:lang w:val="de-DE"/>
              </w:rPr>
              <w:t xml:space="preserve"> Einheit </w:t>
            </w:r>
            <w:r w:rsidR="001506FF">
              <w:rPr>
                <w:rFonts w:ascii="Times New Roman" w:hAnsi="Times New Roman" w:cs="Times New Roman"/>
                <w:szCs w:val="22"/>
                <w:lang w:val="de-DE"/>
              </w:rPr>
              <w:t>(0,5</w:t>
            </w:r>
            <w:r w:rsidR="00586312">
              <w:rPr>
                <w:rFonts w:ascii="Times New Roman" w:hAnsi="Times New Roman" w:cs="Times New Roman"/>
                <w:szCs w:val="22"/>
                <w:lang w:val="de-DE"/>
              </w:rPr>
              <w:t> </w:t>
            </w:r>
            <w:r w:rsidR="001506FF">
              <w:rPr>
                <w:rFonts w:ascii="Times New Roman" w:hAnsi="Times New Roman" w:cs="Times New Roman"/>
                <w:szCs w:val="22"/>
                <w:lang w:val="de-DE"/>
              </w:rPr>
              <w:t>Einheit</w:t>
            </w:r>
            <w:r w:rsidR="00BC1EC3">
              <w:rPr>
                <w:rFonts w:ascii="Times New Roman" w:hAnsi="Times New Roman" w:cs="Times New Roman"/>
                <w:szCs w:val="22"/>
                <w:lang w:val="de-DE"/>
              </w:rPr>
              <w:t>en</w:t>
            </w:r>
            <w:r w:rsidR="001506FF">
              <w:rPr>
                <w:rFonts w:ascii="Times New Roman" w:hAnsi="Times New Roman" w:cs="Times New Roman"/>
                <w:szCs w:val="22"/>
                <w:lang w:val="de-DE"/>
              </w:rPr>
              <w:t xml:space="preserve">) </w:t>
            </w:r>
            <w:r w:rsidR="001506FF" w:rsidRPr="00C53BA1">
              <w:rPr>
                <w:rFonts w:ascii="Times New Roman" w:hAnsi="Times New Roman" w:cs="Times New Roman"/>
                <w:szCs w:val="22"/>
                <w:lang w:val="de-DE"/>
              </w:rPr>
              <w:t>eingestellt werden.</w:t>
            </w:r>
          </w:p>
          <w:p w:rsidR="00D85455" w:rsidRPr="00C53BA1" w:rsidRDefault="00D85455" w:rsidP="00796EF3">
            <w:pPr>
              <w:pStyle w:val="PPIBulletedList3"/>
              <w:rPr>
                <w:rFonts w:ascii="Times New Roman" w:hAnsi="Times New Roman" w:cs="Times New Roman"/>
                <w:bCs/>
                <w:szCs w:val="22"/>
                <w:lang w:val="de-DE" w:eastAsia="x-non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506FF" w:rsidRPr="00C53BA1">
              <w:rPr>
                <w:rFonts w:ascii="Times New Roman" w:hAnsi="Times New Roman" w:cs="Times New Roman"/>
                <w:szCs w:val="22"/>
                <w:lang w:val="de-DE"/>
              </w:rPr>
              <w:t>Der Dosierknopf klickt beim Drehen.</w:t>
            </w:r>
          </w:p>
          <w:p w:rsidR="00D85455" w:rsidRPr="00C53BA1" w:rsidRDefault="00D85455" w:rsidP="00796EF3">
            <w:pPr>
              <w:pStyle w:val="PPIBulletedList3"/>
              <w:rPr>
                <w:rFonts w:ascii="Times New Roman" w:hAnsi="Times New Roman" w:cs="Times New Roman"/>
                <w:bCs/>
                <w:szCs w:val="22"/>
                <w:lang w:val="de-DE" w:eastAsia="x-non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506FF" w:rsidRPr="00C53BA1">
              <w:rPr>
                <w:rFonts w:ascii="Times New Roman" w:hAnsi="Times New Roman" w:cs="Times New Roman"/>
                <w:bCs/>
                <w:szCs w:val="22"/>
                <w:lang w:val="de-DE" w:eastAsia="x-none"/>
              </w:rPr>
              <w:t xml:space="preserve">Stellen Sie Ihre Dosis </w:t>
            </w:r>
            <w:r w:rsidR="001506FF" w:rsidRPr="00C53BA1">
              <w:rPr>
                <w:rFonts w:ascii="Times New Roman" w:hAnsi="Times New Roman" w:cs="Times New Roman"/>
                <w:b/>
                <w:bCs/>
                <w:szCs w:val="22"/>
                <w:lang w:val="de-DE" w:eastAsia="x-none"/>
              </w:rPr>
              <w:t>NICHT</w:t>
            </w:r>
            <w:r w:rsidR="001506FF" w:rsidRPr="00C53BA1">
              <w:rPr>
                <w:rFonts w:ascii="Times New Roman" w:hAnsi="Times New Roman" w:cs="Times New Roman"/>
                <w:bCs/>
                <w:szCs w:val="22"/>
                <w:lang w:val="de-DE" w:eastAsia="x-none"/>
              </w:rPr>
              <w:t xml:space="preserve"> ein, indem Sie die Klicks zählen. Sie stellen dann möglicherweise eine falsche Do</w:t>
            </w:r>
            <w:r w:rsidR="001506FF" w:rsidRPr="00796EF3">
              <w:rPr>
                <w:rFonts w:ascii="Times New Roman" w:hAnsi="Times New Roman" w:cs="Times New Roman"/>
                <w:bCs/>
                <w:szCs w:val="22"/>
                <w:lang w:val="de-DE" w:eastAsia="x-none"/>
              </w:rPr>
              <w:t>sis ein</w:t>
            </w:r>
            <w:r w:rsidRPr="00C53BA1">
              <w:rPr>
                <w:rFonts w:ascii="Times New Roman" w:hAnsi="Times New Roman" w:cs="Times New Roman"/>
                <w:bCs/>
                <w:szCs w:val="22"/>
                <w:lang w:val="de-DE" w:eastAsia="x-none"/>
              </w:rPr>
              <w:t>.</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506FF" w:rsidRPr="001506FF">
              <w:rPr>
                <w:rFonts w:ascii="Times New Roman" w:hAnsi="Times New Roman" w:cs="Times New Roman"/>
                <w:szCs w:val="22"/>
                <w:lang w:val="de-DE"/>
              </w:rPr>
              <w:t>Die Dosis kann korrigiert werden, indem Sie den Dosierknopf in die entsprechende Richtung drehen, bis die Dosisanzeige Ihre korrekte Dosis anzeigt.</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D0751" w:rsidRPr="00C53BA1">
              <w:rPr>
                <w:rFonts w:ascii="Times New Roman" w:hAnsi="Times New Roman" w:cs="Times New Roman"/>
                <w:szCs w:val="22"/>
                <w:lang w:val="de-DE"/>
              </w:rPr>
              <w:t xml:space="preserve">Die </w:t>
            </w:r>
            <w:r w:rsidR="001D0751">
              <w:rPr>
                <w:rFonts w:ascii="Times New Roman" w:hAnsi="Times New Roman" w:cs="Times New Roman"/>
                <w:b/>
                <w:szCs w:val="22"/>
                <w:lang w:val="de-DE"/>
              </w:rPr>
              <w:t>ganzen</w:t>
            </w:r>
            <w:r w:rsidR="001D0751" w:rsidRPr="00C53BA1">
              <w:rPr>
                <w:rFonts w:ascii="Times New Roman" w:hAnsi="Times New Roman" w:cs="Times New Roman"/>
                <w:szCs w:val="22"/>
                <w:lang w:val="de-DE"/>
              </w:rPr>
              <w:t xml:space="preserve"> </w:t>
            </w:r>
            <w:r w:rsidR="00BC1EC3">
              <w:rPr>
                <w:rFonts w:ascii="Times New Roman" w:hAnsi="Times New Roman" w:cs="Times New Roman"/>
                <w:szCs w:val="22"/>
                <w:lang w:val="de-DE"/>
              </w:rPr>
              <w:t>Zahlen</w:t>
            </w:r>
            <w:r w:rsidR="001D0751" w:rsidRPr="00C53BA1">
              <w:rPr>
                <w:rFonts w:ascii="Times New Roman" w:hAnsi="Times New Roman" w:cs="Times New Roman"/>
                <w:szCs w:val="22"/>
                <w:lang w:val="de-DE"/>
              </w:rPr>
              <w:t xml:space="preserve"> sind auf der Skala angegeben.</w:t>
            </w:r>
          </w:p>
          <w:p w:rsidR="00D85455" w:rsidRPr="00C53BA1" w:rsidRDefault="00D85455" w:rsidP="00796EF3">
            <w:pPr>
              <w:pStyle w:val="PPIBlockBody"/>
              <w:rPr>
                <w:rFonts w:ascii="Times New Roman" w:hAnsi="Times New Roman"/>
                <w:szCs w:val="22"/>
                <w:lang w:val="de-DE"/>
              </w:rPr>
            </w:pPr>
          </w:p>
          <w:p w:rsidR="00D85455" w:rsidRPr="00C53BA1" w:rsidRDefault="00D85455" w:rsidP="00796EF3">
            <w:pPr>
              <w:pStyle w:val="PPIBlockBody"/>
              <w:rPr>
                <w:rFonts w:ascii="Times New Roman" w:hAnsi="Times New Roman"/>
                <w:szCs w:val="22"/>
                <w:lang w:val="de-DE"/>
              </w:rPr>
            </w:pPr>
          </w:p>
          <w:p w:rsidR="00D85455" w:rsidRPr="00C53BA1" w:rsidRDefault="00D85455" w:rsidP="00796EF3">
            <w:pPr>
              <w:pStyle w:val="PPIBlockBody"/>
              <w:rPr>
                <w:rFonts w:ascii="Times New Roman" w:hAnsi="Times New Roman"/>
                <w:szCs w:val="22"/>
                <w:lang w:val="de-DE"/>
              </w:rPr>
            </w:pP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D0751" w:rsidRPr="00C53BA1">
              <w:rPr>
                <w:rFonts w:ascii="Times New Roman" w:hAnsi="Times New Roman" w:cs="Times New Roman"/>
                <w:szCs w:val="22"/>
                <w:lang w:val="de-DE"/>
              </w:rPr>
              <w:t xml:space="preserve">Die </w:t>
            </w:r>
            <w:r w:rsidR="001D0751">
              <w:rPr>
                <w:rFonts w:ascii="Times New Roman" w:hAnsi="Times New Roman" w:cs="Times New Roman"/>
                <w:b/>
                <w:szCs w:val="22"/>
                <w:lang w:val="de-DE"/>
              </w:rPr>
              <w:t>halben</w:t>
            </w:r>
            <w:r w:rsidR="001D0751" w:rsidRPr="00796EF3">
              <w:rPr>
                <w:rFonts w:ascii="Times New Roman" w:hAnsi="Times New Roman" w:cs="Times New Roman"/>
                <w:szCs w:val="22"/>
                <w:lang w:val="de-DE"/>
              </w:rPr>
              <w:t xml:space="preserve"> </w:t>
            </w:r>
            <w:r w:rsidR="00BC1EC3">
              <w:rPr>
                <w:rFonts w:ascii="Times New Roman" w:hAnsi="Times New Roman" w:cs="Times New Roman"/>
                <w:szCs w:val="22"/>
                <w:lang w:val="de-DE"/>
              </w:rPr>
              <w:t>Zahlen</w:t>
            </w:r>
            <w:r w:rsidR="001D0751" w:rsidRPr="00796EF3">
              <w:rPr>
                <w:rFonts w:ascii="Times New Roman" w:hAnsi="Times New Roman" w:cs="Times New Roman"/>
                <w:szCs w:val="22"/>
                <w:lang w:val="de-DE"/>
              </w:rPr>
              <w:t xml:space="preserve"> </w:t>
            </w:r>
            <w:r w:rsidR="00BC1EC3">
              <w:rPr>
                <w:rFonts w:ascii="Times New Roman" w:hAnsi="Times New Roman" w:cs="Times New Roman"/>
                <w:szCs w:val="22"/>
                <w:lang w:val="de-DE"/>
              </w:rPr>
              <w:t>erscheinen als durchgehende Linien zwischen den Zahlen</w:t>
            </w:r>
            <w:r w:rsidR="001D0751" w:rsidRPr="00796EF3">
              <w:rPr>
                <w:rFonts w:ascii="Times New Roman" w:hAnsi="Times New Roman" w:cs="Times New Roman"/>
                <w:szCs w:val="22"/>
                <w:lang w:val="de-DE"/>
              </w:rPr>
              <w:t>.</w:t>
            </w:r>
          </w:p>
          <w:p w:rsidR="00D85455" w:rsidRPr="00C53BA1" w:rsidRDefault="00D85455" w:rsidP="00796EF3">
            <w:pPr>
              <w:pStyle w:val="PPIBlockBody"/>
              <w:rPr>
                <w:rFonts w:ascii="Times New Roman" w:hAnsi="Times New Roman"/>
                <w:szCs w:val="22"/>
                <w:lang w:val="de-DE"/>
              </w:rPr>
            </w:pPr>
          </w:p>
          <w:p w:rsidR="00D85455" w:rsidRPr="00C53BA1" w:rsidRDefault="00D85455" w:rsidP="00796EF3">
            <w:pPr>
              <w:pStyle w:val="PPIBlockBody"/>
              <w:rPr>
                <w:rFonts w:ascii="Times New Roman" w:hAnsi="Times New Roman"/>
                <w:szCs w:val="22"/>
                <w:lang w:val="de-DE"/>
              </w:rPr>
            </w:pP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D0751" w:rsidRPr="00C53BA1">
              <w:rPr>
                <w:rFonts w:ascii="Times New Roman" w:hAnsi="Times New Roman"/>
                <w:b/>
                <w:szCs w:val="22"/>
                <w:lang w:val="de-DE"/>
              </w:rPr>
              <w:t>Überprüfen Sie immer die Angabe im Dosierfenster</w:t>
            </w:r>
            <w:r w:rsidR="009378D5">
              <w:rPr>
                <w:rFonts w:ascii="Times New Roman" w:hAnsi="Times New Roman"/>
                <w:b/>
                <w:szCs w:val="22"/>
                <w:lang w:val="de-DE"/>
              </w:rPr>
              <w:t>,</w:t>
            </w:r>
            <w:r w:rsidR="001D0751" w:rsidRPr="00C53BA1">
              <w:rPr>
                <w:rFonts w:ascii="Times New Roman" w:hAnsi="Times New Roman"/>
                <w:b/>
                <w:szCs w:val="22"/>
                <w:lang w:val="de-DE"/>
              </w:rPr>
              <w:t xml:space="preserve"> um sicherzustellen, dass Sie die korrekte Dosis eingestellt haben.</w:t>
            </w:r>
          </w:p>
        </w:tc>
        <w:tc>
          <w:tcPr>
            <w:tcW w:w="4241" w:type="dxa"/>
            <w:tcBorders>
              <w:top w:val="single" w:sz="4" w:space="0" w:color="auto"/>
              <w:left w:val="nil"/>
              <w:bottom w:val="single" w:sz="4" w:space="0" w:color="auto"/>
              <w:right w:val="nil"/>
            </w:tcBorders>
          </w:tcPr>
          <w:p w:rsidR="00D85455" w:rsidRPr="00C53BA1" w:rsidRDefault="00D85455" w:rsidP="00796EF3">
            <w:pPr>
              <w:pStyle w:val="PPIBlockBody"/>
              <w:rPr>
                <w:rFonts w:ascii="Times New Roman" w:hAnsi="Times New Roman"/>
                <w:noProof/>
                <w:szCs w:val="22"/>
                <w:lang w:val="de-DE"/>
              </w:rPr>
            </w:pPr>
          </w:p>
          <w:p w:rsidR="00D85455" w:rsidRDefault="00AF676C" w:rsidP="00C53BA1">
            <w:pPr>
              <w:pStyle w:val="PPIBlockBody"/>
              <w:jc w:val="center"/>
              <w:rPr>
                <w:rFonts w:ascii="Times New Roman" w:hAnsi="Times New Roman"/>
                <w:noProof/>
                <w:color w:val="000000"/>
                <w:szCs w:val="22"/>
                <w:lang w:val="en-GB" w:eastAsia="en-GB"/>
              </w:rPr>
            </w:pPr>
            <w:r w:rsidRPr="00460E6D">
              <w:rPr>
                <w:rFonts w:ascii="Times New Roman" w:hAnsi="Times New Roman"/>
                <w:noProof/>
                <w:color w:val="000000"/>
                <w:szCs w:val="22"/>
                <w:lang w:val="en-GB" w:eastAsia="en-GB"/>
              </w:rPr>
              <w:pict>
                <v:shape id="Picture 12" o:spid="_x0000_i1076" type="#_x0000_t75" style="width:108pt;height:79.5pt;visibility:visible">
                  <v:imagedata r:id="rId90" o:title=""/>
                </v:shape>
              </w:pict>
            </w:r>
          </w:p>
          <w:p w:rsidR="00D85455" w:rsidRDefault="00AF676C" w:rsidP="00E01860">
            <w:pPr>
              <w:pStyle w:val="PPIBlockBody"/>
              <w:jc w:val="center"/>
              <w:rPr>
                <w:rFonts w:ascii="Times New Roman" w:hAnsi="Times New Roman"/>
                <w:color w:val="000000"/>
                <w:szCs w:val="22"/>
              </w:rPr>
            </w:pPr>
            <w:r>
              <w:rPr>
                <w:rFonts w:ascii="Times New Roman" w:hAnsi="Times New Roman"/>
                <w:noProof/>
                <w:szCs w:val="22"/>
                <w:lang w:val="de-DE"/>
              </w:rPr>
              <w:pict>
                <v:shape id="Picture 47" o:spid="_x0000_s3956" type="#_x0000_t75" style="position:absolute;left:0;text-align:left;margin-left:64.2pt;margin-top:5.35pt;width:100.6pt;height:81.2pt;z-index:251677184;visibility:visible">
                  <v:imagedata r:id="rId91" o:title="updated TSTIM000541"/>
                  <w10:wrap type="topAndBottom"/>
                </v:shape>
              </w:pict>
            </w:r>
          </w:p>
          <w:p w:rsidR="00D85455" w:rsidRPr="00C53BA1" w:rsidRDefault="001506FF" w:rsidP="00796EF3">
            <w:pPr>
              <w:pStyle w:val="PPIBlockBody"/>
              <w:ind w:left="1800"/>
              <w:rPr>
                <w:rFonts w:ascii="Times New Roman" w:hAnsi="Times New Roman"/>
                <w:color w:val="000000"/>
                <w:szCs w:val="22"/>
                <w:lang w:val="de-DE"/>
              </w:rPr>
            </w:pPr>
            <w:r w:rsidRPr="00C53BA1">
              <w:rPr>
                <w:rFonts w:ascii="Times New Roman" w:hAnsi="Times New Roman"/>
                <w:color w:val="000000"/>
                <w:szCs w:val="22"/>
                <w:lang w:val="de-DE"/>
              </w:rPr>
              <w:t>Beispiel</w:t>
            </w:r>
            <w:r w:rsidR="00D85455" w:rsidRPr="00C53BA1">
              <w:rPr>
                <w:rFonts w:ascii="Times New Roman" w:hAnsi="Times New Roman"/>
                <w:color w:val="000000"/>
                <w:szCs w:val="22"/>
                <w:lang w:val="de-DE"/>
              </w:rPr>
              <w:t xml:space="preserve">: 4 </w:t>
            </w:r>
            <w:r w:rsidRPr="00C53BA1">
              <w:rPr>
                <w:rFonts w:ascii="Times New Roman" w:hAnsi="Times New Roman"/>
                <w:color w:val="000000"/>
                <w:szCs w:val="22"/>
                <w:lang w:val="de-DE"/>
              </w:rPr>
              <w:t>Einheiten</w:t>
            </w:r>
          </w:p>
          <w:p w:rsidR="00D85455" w:rsidRDefault="001506FF" w:rsidP="00C53BA1">
            <w:pPr>
              <w:pStyle w:val="PPIBlockBody"/>
              <w:ind w:left="1800"/>
              <w:rPr>
                <w:rFonts w:ascii="Times New Roman" w:hAnsi="Times New Roman"/>
                <w:color w:val="000000"/>
                <w:szCs w:val="22"/>
                <w:lang w:val="de-DE"/>
              </w:rPr>
            </w:pPr>
            <w:r w:rsidRPr="00C53BA1">
              <w:rPr>
                <w:rFonts w:ascii="Times New Roman" w:hAnsi="Times New Roman"/>
                <w:color w:val="000000"/>
                <w:szCs w:val="22"/>
                <w:lang w:val="de-DE"/>
              </w:rPr>
              <w:t xml:space="preserve">im </w:t>
            </w:r>
            <w:r w:rsidRPr="00796EF3">
              <w:rPr>
                <w:rFonts w:ascii="Times New Roman" w:hAnsi="Times New Roman"/>
                <w:color w:val="000000"/>
                <w:szCs w:val="22"/>
                <w:lang w:val="de-DE"/>
              </w:rPr>
              <w:t>Dosierfenster a</w:t>
            </w:r>
            <w:r w:rsidRPr="00C53BA1">
              <w:rPr>
                <w:rFonts w:ascii="Times New Roman" w:hAnsi="Times New Roman"/>
                <w:color w:val="000000"/>
                <w:szCs w:val="22"/>
                <w:lang w:val="de-DE"/>
              </w:rPr>
              <w:t>ngezeigt</w:t>
            </w:r>
          </w:p>
          <w:p w:rsidR="001506FF" w:rsidRDefault="0035201F" w:rsidP="00C53BA1">
            <w:pPr>
              <w:pStyle w:val="PPIBlockBody"/>
              <w:ind w:left="1800"/>
              <w:rPr>
                <w:rFonts w:ascii="Times New Roman" w:hAnsi="Times New Roman"/>
                <w:color w:val="000000"/>
                <w:szCs w:val="22"/>
                <w:lang w:val="de-DE"/>
              </w:rPr>
            </w:pPr>
            <w:r>
              <w:rPr>
                <w:rFonts w:ascii="Times New Roman" w:hAnsi="Times New Roman"/>
                <w:noProof/>
                <w:szCs w:val="22"/>
                <w:lang w:val="de-DE"/>
              </w:rPr>
              <w:pict>
                <v:shape id="_x0000_s3955" type="#_x0000_t75" style="position:absolute;left:0;text-align:left;margin-left:55.6pt;margin-top:14.9pt;width:103.05pt;height:80.25pt;z-index:251676160;visibility:visible">
                  <v:imagedata r:id="rId92" o:title="updated TSTIM000542"/>
                  <w10:wrap type="topAndBottom"/>
                </v:shape>
              </w:pict>
            </w:r>
          </w:p>
          <w:p w:rsidR="001506FF" w:rsidRPr="00C53BA1" w:rsidRDefault="001506FF" w:rsidP="00C53BA1">
            <w:pPr>
              <w:pStyle w:val="PPIBlockBody"/>
              <w:ind w:left="1800"/>
              <w:rPr>
                <w:rFonts w:ascii="Times New Roman" w:hAnsi="Times New Roman"/>
                <w:color w:val="000000"/>
                <w:szCs w:val="22"/>
                <w:lang w:val="de-DE"/>
              </w:rPr>
            </w:pPr>
          </w:p>
          <w:p w:rsidR="00D85455" w:rsidRPr="000F4A28" w:rsidRDefault="00D85455" w:rsidP="00796EF3">
            <w:pPr>
              <w:pStyle w:val="PPIBlockBody"/>
              <w:jc w:val="center"/>
              <w:rPr>
                <w:rFonts w:ascii="Times New Roman" w:hAnsi="Times New Roman"/>
                <w:color w:val="000000"/>
                <w:szCs w:val="22"/>
                <w:lang w:val="de-DE"/>
              </w:rPr>
            </w:pPr>
          </w:p>
          <w:p w:rsidR="00D85455" w:rsidRPr="00C53BA1" w:rsidRDefault="001506FF" w:rsidP="000441EE">
            <w:pPr>
              <w:pStyle w:val="PPIBlockBody"/>
              <w:ind w:left="1800"/>
              <w:rPr>
                <w:rFonts w:ascii="Times New Roman" w:hAnsi="Times New Roman"/>
                <w:color w:val="000000"/>
                <w:szCs w:val="22"/>
                <w:lang w:val="de-DE"/>
              </w:rPr>
            </w:pPr>
            <w:r w:rsidRPr="00C53BA1">
              <w:rPr>
                <w:rFonts w:ascii="Times New Roman" w:hAnsi="Times New Roman"/>
                <w:color w:val="000000"/>
                <w:szCs w:val="22"/>
                <w:lang w:val="de-DE"/>
              </w:rPr>
              <w:t>Beispiel</w:t>
            </w:r>
            <w:r w:rsidR="00D85455" w:rsidRPr="00C53BA1">
              <w:rPr>
                <w:rFonts w:ascii="Times New Roman" w:hAnsi="Times New Roman"/>
                <w:color w:val="000000"/>
                <w:szCs w:val="22"/>
                <w:lang w:val="de-DE"/>
              </w:rPr>
              <w:t>: 10 ½ (10</w:t>
            </w:r>
            <w:r w:rsidR="000441EE">
              <w:rPr>
                <w:rFonts w:ascii="Times New Roman" w:hAnsi="Times New Roman"/>
                <w:color w:val="000000"/>
                <w:szCs w:val="22"/>
                <w:lang w:val="de-DE"/>
              </w:rPr>
              <w:t>,</w:t>
            </w:r>
            <w:r w:rsidR="00D85455" w:rsidRPr="00C53BA1">
              <w:rPr>
                <w:rFonts w:ascii="Times New Roman" w:hAnsi="Times New Roman"/>
                <w:color w:val="000000"/>
                <w:szCs w:val="22"/>
                <w:lang w:val="de-DE"/>
              </w:rPr>
              <w:t xml:space="preserve">5) </w:t>
            </w:r>
            <w:r w:rsidRPr="00C53BA1">
              <w:rPr>
                <w:rFonts w:ascii="Times New Roman" w:hAnsi="Times New Roman"/>
                <w:color w:val="000000"/>
                <w:szCs w:val="22"/>
                <w:lang w:val="de-DE"/>
              </w:rPr>
              <w:t>Einheiten im Dosierfenster angezeigt</w:t>
            </w:r>
          </w:p>
        </w:tc>
      </w:tr>
    </w:tbl>
    <w:p w:rsidR="00D85455" w:rsidRPr="00C53BA1" w:rsidRDefault="00D85455" w:rsidP="00D85455">
      <w:pPr>
        <w:pStyle w:val="PPIBlockBody"/>
        <w:rPr>
          <w:rFonts w:ascii="Times New Roman" w:hAnsi="Times New Roman"/>
          <w:szCs w:val="22"/>
          <w:lang w:val="de-DE"/>
        </w:rPr>
      </w:pP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D0751" w:rsidRPr="00C53BA1">
        <w:rPr>
          <w:rFonts w:ascii="Times New Roman" w:hAnsi="Times New Roman"/>
          <w:szCs w:val="22"/>
          <w:lang w:val="de-DE"/>
        </w:rPr>
        <w:t>Es können nicht mehr Insulineinheiten am Pen eingestellt werden, als im Pen vorrätig sind.</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D0751" w:rsidRPr="00C53BA1">
        <w:rPr>
          <w:rFonts w:ascii="Times New Roman" w:hAnsi="Times New Roman"/>
          <w:szCs w:val="22"/>
          <w:lang w:val="de-DE"/>
        </w:rPr>
        <w:t>Sollten Sie mehr Einheiten benötigen, als in Ihrem Pen vorrätig sind, können Sie entweder</w:t>
      </w:r>
      <w:r w:rsidRPr="00C53BA1">
        <w:rPr>
          <w:rFonts w:ascii="Times New Roman" w:hAnsi="Times New Roman"/>
          <w:szCs w:val="22"/>
          <w:lang w:val="de-DE"/>
        </w:rPr>
        <w:t>:</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1D0751" w:rsidRPr="00C53BA1">
        <w:rPr>
          <w:rFonts w:ascii="Times New Roman" w:hAnsi="Times New Roman" w:cs="Times New Roman"/>
          <w:szCs w:val="22"/>
          <w:lang w:val="de-DE"/>
        </w:rPr>
        <w:t xml:space="preserve">die noch in Ihrem Pen vorhandenen Einheiten spritzen und dann mit einem neuen Pen Ihre Dosis vervollständigen </w:t>
      </w:r>
      <w:r w:rsidR="001D0751" w:rsidRPr="00C53BA1">
        <w:rPr>
          <w:rFonts w:ascii="Times New Roman" w:hAnsi="Times New Roman" w:cs="Times New Roman"/>
          <w:b/>
          <w:szCs w:val="22"/>
          <w:lang w:val="de-DE"/>
        </w:rPr>
        <w:t>oder</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1D0751" w:rsidRPr="00C53BA1">
        <w:rPr>
          <w:rFonts w:ascii="Times New Roman" w:hAnsi="Times New Roman" w:cs="Times New Roman"/>
          <w:szCs w:val="22"/>
          <w:lang w:val="de-DE"/>
        </w:rPr>
        <w:t>Sie nehmen einen neuen Pen und spritzen sich damit die gesamte Dosis.</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D0751" w:rsidRPr="00C53BA1">
        <w:rPr>
          <w:rFonts w:ascii="Times New Roman" w:hAnsi="Times New Roman"/>
          <w:szCs w:val="22"/>
          <w:lang w:val="de-DE"/>
        </w:rPr>
        <w:t>Es ist normal, dass eine kleine Menge Insulin im Pen verbleibt, die Sie sich am Ende nicht spritzen können.</w:t>
      </w:r>
    </w:p>
    <w:p w:rsidR="00D85455" w:rsidRPr="002D067B" w:rsidRDefault="00D85455" w:rsidP="00D85455">
      <w:pPr>
        <w:rPr>
          <w:szCs w:val="22"/>
        </w:rPr>
      </w:pPr>
      <w:r w:rsidRPr="002D067B">
        <w:rPr>
          <w:szCs w:val="22"/>
        </w:rPr>
        <w:br w:type="page"/>
      </w:r>
    </w:p>
    <w:p w:rsidR="00D85455" w:rsidRPr="00C53BA1" w:rsidRDefault="00D85455" w:rsidP="00D85455">
      <w:pPr>
        <w:pStyle w:val="PPIBlockBody"/>
        <w:rPr>
          <w:rFonts w:ascii="Times New Roman" w:hAnsi="Times New Roman"/>
          <w:szCs w:val="22"/>
          <w:lang w:val="de-DE"/>
        </w:rPr>
      </w:pPr>
    </w:p>
    <w:p w:rsidR="00D85455" w:rsidRPr="004A615B" w:rsidRDefault="00796EF3" w:rsidP="00D85455">
      <w:pPr>
        <w:pStyle w:val="PPIHeading1"/>
        <w:rPr>
          <w:rFonts w:ascii="Times New Roman" w:hAnsi="Times New Roman"/>
          <w:szCs w:val="22"/>
          <w:lang w:val="de-DE"/>
        </w:rPr>
      </w:pPr>
      <w:r w:rsidRPr="004A615B">
        <w:rPr>
          <w:rFonts w:ascii="Times New Roman" w:hAnsi="Times New Roman"/>
          <w:szCs w:val="22"/>
          <w:lang w:val="de-DE"/>
        </w:rPr>
        <w:t>Verabreichen der Injektion</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 xml:space="preserve">Spritzen Sie sich Ihr Insulin, wie es Ihnen Ihr </w:t>
      </w:r>
      <w:r w:rsidR="00BC1EC3">
        <w:rPr>
          <w:rFonts w:ascii="Times New Roman" w:hAnsi="Times New Roman"/>
          <w:szCs w:val="22"/>
          <w:lang w:val="de-DE"/>
        </w:rPr>
        <w:t>Arzt</w:t>
      </w:r>
      <w:r w:rsidR="00174D7A" w:rsidRPr="00C53BA1">
        <w:rPr>
          <w:rFonts w:ascii="Times New Roman" w:hAnsi="Times New Roman"/>
          <w:szCs w:val="22"/>
          <w:lang w:val="de-DE"/>
        </w:rPr>
        <w:t xml:space="preserve"> gezeigt hat.</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Wechseln (rotieren) Sie die Injektionsstelle bei jedem Spritzen.</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 xml:space="preserve">Versuchen Sie </w:t>
      </w:r>
      <w:r w:rsidR="00174D7A" w:rsidRPr="00C53BA1">
        <w:rPr>
          <w:rFonts w:ascii="Times New Roman" w:hAnsi="Times New Roman"/>
          <w:b/>
          <w:szCs w:val="22"/>
          <w:lang w:val="de-DE"/>
        </w:rPr>
        <w:t>nicht</w:t>
      </w:r>
      <w:r w:rsidR="00174D7A" w:rsidRPr="00C53BA1">
        <w:rPr>
          <w:rFonts w:ascii="Times New Roman" w:hAnsi="Times New Roman"/>
          <w:szCs w:val="22"/>
          <w:lang w:val="de-DE"/>
        </w:rPr>
        <w:t>, Ihre Dosis zu ändern, während Sie sich spritzen.</w:t>
      </w:r>
    </w:p>
    <w:p w:rsidR="00D85455" w:rsidRPr="00C53BA1" w:rsidRDefault="00D85455" w:rsidP="00D85455">
      <w:pPr>
        <w:pStyle w:val="PPIBlockBody"/>
        <w:keepNext/>
        <w:rPr>
          <w:rFonts w:ascii="Times New Roman" w:hAnsi="Times New Roman"/>
          <w:szCs w:val="22"/>
          <w:lang w:val="de-DE"/>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1"/>
        <w:gridCol w:w="1275"/>
        <w:gridCol w:w="3779"/>
      </w:tblGrid>
      <w:tr w:rsidR="00D85455" w:rsidTr="00796EF3">
        <w:trPr>
          <w:cantSplit/>
        </w:trPr>
        <w:tc>
          <w:tcPr>
            <w:tcW w:w="2807" w:type="pct"/>
            <w:gridSpan w:val="2"/>
            <w:tcBorders>
              <w:top w:val="single" w:sz="4" w:space="0" w:color="auto"/>
              <w:left w:val="nil"/>
              <w:bottom w:val="single" w:sz="4" w:space="0" w:color="auto"/>
              <w:right w:val="nil"/>
            </w:tcBorders>
          </w:tcPr>
          <w:p w:rsidR="00D85455" w:rsidRPr="00C53BA1" w:rsidRDefault="00174D7A"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9:</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Wählen Sie die Injektionsstelle.</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ab/>
              <w:t>H</w:t>
            </w:r>
            <w:r w:rsidR="00F8350D">
              <w:rPr>
                <w:rFonts w:ascii="Times New Roman" w:hAnsi="Times New Roman"/>
                <w:szCs w:val="22"/>
                <w:lang w:val="de-DE"/>
              </w:rPr>
              <w:t>umalog</w:t>
            </w:r>
            <w:r w:rsidRPr="00C53BA1">
              <w:rPr>
                <w:rFonts w:ascii="Times New Roman" w:hAnsi="Times New Roman"/>
                <w:szCs w:val="22"/>
                <w:lang w:val="de-DE"/>
              </w:rPr>
              <w:t xml:space="preserve"> </w:t>
            </w:r>
            <w:r w:rsidR="00174D7A" w:rsidRPr="00C53BA1">
              <w:rPr>
                <w:rFonts w:ascii="Times New Roman" w:hAnsi="Times New Roman"/>
                <w:szCs w:val="22"/>
                <w:lang w:val="de-DE"/>
              </w:rPr>
              <w:t>wird unter die Haut (subkutan) des Bauchbereichs, des Gesäßes, des Oberschenkels oder des Oberarms gespritzt.</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 xml:space="preserve">Reinigen Sie Ihre Haut mit einem </w:t>
            </w:r>
            <w:r w:rsidR="00022CBC">
              <w:rPr>
                <w:rFonts w:ascii="Times New Roman" w:hAnsi="Times New Roman"/>
                <w:szCs w:val="22"/>
                <w:lang w:val="de-DE"/>
              </w:rPr>
              <w:t>T</w:t>
            </w:r>
            <w:r w:rsidR="00174D7A" w:rsidRPr="00C53BA1">
              <w:rPr>
                <w:rFonts w:ascii="Times New Roman" w:hAnsi="Times New Roman"/>
                <w:szCs w:val="22"/>
                <w:lang w:val="de-DE"/>
              </w:rPr>
              <w:t>upfer und lassen Sie Ihre Haut trocknen, bevor Sie sich spritzen</w:t>
            </w:r>
            <w:r w:rsidRPr="00C53BA1">
              <w:rPr>
                <w:rFonts w:ascii="Times New Roman" w:hAnsi="Times New Roman"/>
                <w:szCs w:val="22"/>
                <w:lang w:val="de-DE"/>
              </w:rPr>
              <w:t>.</w:t>
            </w:r>
          </w:p>
          <w:p w:rsidR="00D85455" w:rsidRPr="00C53BA1" w:rsidRDefault="00D85455" w:rsidP="00796EF3">
            <w:pPr>
              <w:pStyle w:val="PPIBulletedList1"/>
              <w:ind w:left="0" w:firstLine="0"/>
              <w:rPr>
                <w:rFonts w:ascii="Times New Roman" w:hAnsi="Times New Roman"/>
                <w:szCs w:val="22"/>
                <w:lang w:val="de-DE"/>
              </w:rPr>
            </w:pPr>
          </w:p>
        </w:tc>
        <w:tc>
          <w:tcPr>
            <w:tcW w:w="2193" w:type="pct"/>
            <w:tcBorders>
              <w:top w:val="single" w:sz="4" w:space="0" w:color="auto"/>
              <w:left w:val="nil"/>
              <w:bottom w:val="single" w:sz="4" w:space="0" w:color="auto"/>
              <w:right w:val="nil"/>
            </w:tcBorders>
            <w:vAlign w:val="center"/>
          </w:tcPr>
          <w:p w:rsidR="00D85455" w:rsidRPr="000F4A28" w:rsidRDefault="00F07BF8" w:rsidP="00227FDE">
            <w:pPr>
              <w:pStyle w:val="PPIBlockBody"/>
              <w:jc w:val="center"/>
              <w:rPr>
                <w:rFonts w:ascii="Times New Roman" w:hAnsi="Times New Roman"/>
                <w:noProof/>
                <w:szCs w:val="22"/>
                <w:lang w:val="de-DE"/>
              </w:rPr>
            </w:pPr>
            <w:r>
              <w:rPr>
                <w:rFonts w:ascii="Times New Roman" w:hAnsi="Times New Roman"/>
                <w:noProof/>
                <w:szCs w:val="22"/>
                <w:lang w:val="de-DE"/>
              </w:rPr>
              <w:pict>
                <v:shape id="_x0000_s3958" type="#_x0000_t75" style="position:absolute;left:0;text-align:left;margin-left:37.2pt;margin-top:6.4pt;width:111.75pt;height:111.75pt;z-index:251678208;mso-position-horizontal-relative:text;mso-position-vertical-relative:text">
                  <v:imagedata r:id="rId93" o:title=""/>
                  <w10:wrap type="topAndBottom"/>
                </v:shape>
              </w:pict>
            </w:r>
          </w:p>
        </w:tc>
      </w:tr>
      <w:tr w:rsidR="00D85455" w:rsidTr="00796EF3">
        <w:trPr>
          <w:cantSplit/>
          <w:trHeight w:val="1133"/>
        </w:trPr>
        <w:tc>
          <w:tcPr>
            <w:tcW w:w="2807" w:type="pct"/>
            <w:gridSpan w:val="2"/>
            <w:tcBorders>
              <w:top w:val="single" w:sz="4" w:space="0" w:color="auto"/>
              <w:left w:val="nil"/>
              <w:bottom w:val="nil"/>
              <w:right w:val="nil"/>
            </w:tcBorders>
            <w:hideMark/>
          </w:tcPr>
          <w:p w:rsidR="00D85455" w:rsidRPr="00C53BA1" w:rsidRDefault="00174D7A"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10:</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Stechen Sie mit der Nadel in die Haut.</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Drücken Sie den Dos</w:t>
            </w:r>
            <w:r w:rsidR="00174D7A" w:rsidRPr="00645D8C">
              <w:rPr>
                <w:rFonts w:ascii="Times New Roman" w:hAnsi="Times New Roman"/>
                <w:szCs w:val="22"/>
                <w:lang w:val="de-DE"/>
              </w:rPr>
              <w:t>ierknopf bis zum Anschlag durch</w:t>
            </w:r>
            <w:r w:rsidRPr="00C53BA1">
              <w:rPr>
                <w:rFonts w:ascii="Times New Roman" w:hAnsi="Times New Roman"/>
                <w:szCs w:val="22"/>
                <w:lang w:val="de-DE"/>
              </w:rPr>
              <w:t>.</w:t>
            </w:r>
          </w:p>
        </w:tc>
        <w:tc>
          <w:tcPr>
            <w:tcW w:w="2193" w:type="pct"/>
            <w:vMerge w:val="restart"/>
            <w:tcBorders>
              <w:top w:val="single" w:sz="4" w:space="0" w:color="auto"/>
              <w:left w:val="nil"/>
              <w:bottom w:val="single" w:sz="4" w:space="0" w:color="auto"/>
              <w:right w:val="nil"/>
            </w:tcBorders>
            <w:vAlign w:val="center"/>
            <w:hideMark/>
          </w:tcPr>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15" o:spid="_x0000_i1077" type="#_x0000_t75" style="width:169.5pt;height:93.75pt;visibility:visible">
                  <v:imagedata r:id="rId94" o:title=""/>
                </v:shape>
              </w:pict>
            </w:r>
          </w:p>
        </w:tc>
      </w:tr>
      <w:tr w:rsidR="00D85455" w:rsidTr="00796EF3">
        <w:trPr>
          <w:cantSplit/>
          <w:trHeight w:val="1252"/>
        </w:trPr>
        <w:tc>
          <w:tcPr>
            <w:tcW w:w="2067" w:type="pct"/>
            <w:tcBorders>
              <w:top w:val="nil"/>
              <w:left w:val="nil"/>
              <w:bottom w:val="single" w:sz="4" w:space="0" w:color="auto"/>
              <w:right w:val="nil"/>
            </w:tcBorders>
            <w:hideMark/>
          </w:tcPr>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 xml:space="preserve">Halten Sie den Dosierknopf gedrückt und </w:t>
            </w:r>
            <w:r w:rsidR="00174D7A" w:rsidRPr="00C53BA1">
              <w:rPr>
                <w:rFonts w:ascii="Times New Roman" w:hAnsi="Times New Roman"/>
                <w:b/>
                <w:szCs w:val="22"/>
                <w:lang w:val="de-DE"/>
              </w:rPr>
              <w:t>zählen Sie langsam bis 5</w:t>
            </w:r>
            <w:r w:rsidR="00174D7A" w:rsidRPr="00C53BA1">
              <w:rPr>
                <w:rFonts w:ascii="Times New Roman" w:hAnsi="Times New Roman"/>
                <w:szCs w:val="22"/>
                <w:lang w:val="de-DE"/>
              </w:rPr>
              <w:t>, bevor Sie die Nadel aus der Haut ziehen</w:t>
            </w:r>
            <w:r w:rsidR="00174D7A">
              <w:rPr>
                <w:rFonts w:ascii="Times New Roman" w:hAnsi="Times New Roman"/>
                <w:szCs w:val="22"/>
                <w:lang w:val="de-DE"/>
              </w:rPr>
              <w:t>.</w:t>
            </w:r>
          </w:p>
          <w:p w:rsidR="00D85455" w:rsidRPr="00C53BA1" w:rsidRDefault="00174D7A" w:rsidP="00796EF3">
            <w:pPr>
              <w:pStyle w:val="PPILabelingBodyText"/>
              <w:rPr>
                <w:rFonts w:ascii="Times New Roman" w:hAnsi="Times New Roman"/>
                <w:szCs w:val="22"/>
                <w:lang w:val="de-DE"/>
              </w:rPr>
            </w:pPr>
            <w:r w:rsidRPr="00C53BA1">
              <w:rPr>
                <w:rFonts w:ascii="Times New Roman" w:hAnsi="Times New Roman"/>
                <w:szCs w:val="22"/>
                <w:lang w:val="de-DE"/>
              </w:rPr>
              <w:t xml:space="preserve">Versuchen Sie </w:t>
            </w:r>
            <w:r w:rsidRPr="00C53BA1">
              <w:rPr>
                <w:rFonts w:ascii="Times New Roman" w:hAnsi="Times New Roman"/>
                <w:b/>
                <w:szCs w:val="22"/>
                <w:lang w:val="de-DE"/>
              </w:rPr>
              <w:t>nicht</w:t>
            </w:r>
            <w:r w:rsidRPr="00C53BA1">
              <w:rPr>
                <w:rFonts w:ascii="Times New Roman" w:hAnsi="Times New Roman"/>
                <w:szCs w:val="22"/>
                <w:lang w:val="de-DE"/>
              </w:rPr>
              <w:t xml:space="preserve">, Ihr Insulin über das Drehen des Dosierknopfs zu injizieren. Durch Drehen des Dosierknopfs kann das Insulin </w:t>
            </w:r>
            <w:r w:rsidRPr="00C53BA1">
              <w:rPr>
                <w:rFonts w:ascii="Times New Roman" w:hAnsi="Times New Roman"/>
                <w:b/>
                <w:szCs w:val="22"/>
                <w:lang w:val="de-DE"/>
              </w:rPr>
              <w:t>NICHT</w:t>
            </w:r>
            <w:r w:rsidRPr="00C53BA1">
              <w:rPr>
                <w:rFonts w:ascii="Times New Roman" w:hAnsi="Times New Roman"/>
                <w:szCs w:val="22"/>
                <w:lang w:val="de-DE"/>
              </w:rPr>
              <w:t xml:space="preserve"> injiziert werden.</w:t>
            </w:r>
          </w:p>
        </w:tc>
        <w:tc>
          <w:tcPr>
            <w:tcW w:w="740" w:type="pct"/>
            <w:tcBorders>
              <w:top w:val="nil"/>
              <w:left w:val="nil"/>
              <w:bottom w:val="single" w:sz="4" w:space="0" w:color="auto"/>
              <w:right w:val="nil"/>
            </w:tcBorders>
            <w:hideMark/>
          </w:tcPr>
          <w:p w:rsidR="00D85455" w:rsidRDefault="00D85455" w:rsidP="00796EF3">
            <w:pPr>
              <w:pStyle w:val="PPIBlockBody"/>
              <w:jc w:val="center"/>
              <w:rPr>
                <w:rFonts w:ascii="Times New Roman" w:hAnsi="Times New Roman"/>
                <w:b/>
                <w:szCs w:val="22"/>
              </w:rPr>
            </w:pPr>
            <w:r>
              <w:pict>
                <v:shape id="Text Box 25" o:spid="_x0000_s3753" type="#_x0000_t202" style="position:absolute;left:0;text-align:left;margin-left:5.65pt;margin-top:25.1pt;width:41.8pt;height:15.65pt;z-index:25165568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inset="0,0,0,0">
                    <w:txbxContent>
                      <w:p w:rsidR="0009623B" w:rsidRDefault="0009623B" w:rsidP="00D85455">
                        <w:pPr>
                          <w:pStyle w:val="PPIBlockBody"/>
                          <w:jc w:val="center"/>
                          <w:rPr>
                            <w:sz w:val="18"/>
                            <w:szCs w:val="18"/>
                          </w:rPr>
                        </w:pPr>
                        <w:r>
                          <w:rPr>
                            <w:sz w:val="18"/>
                            <w:szCs w:val="18"/>
                          </w:rPr>
                          <w:t>5Sek.</w:t>
                        </w:r>
                      </w:p>
                    </w:txbxContent>
                  </v:textbox>
                </v:shape>
              </w:pict>
            </w:r>
            <w:r>
              <w:rPr>
                <w:rFonts w:ascii="Times New Roman" w:hAnsi="Times New Roman"/>
                <w:noProof/>
                <w:szCs w:val="22"/>
                <w:lang w:val="en-GB" w:eastAsia="en-GB"/>
              </w:rPr>
              <w:pict>
                <v:shape id="Picture 20" o:spid="_x0000_i1078" type="#_x0000_t75" alt="clock" style="width:41.25pt;height:46.5pt;visibility:visible">
                  <v:imagedata r:id="rId95" o:title="clock"/>
                </v:shape>
              </w:pict>
            </w:r>
          </w:p>
        </w:tc>
        <w:tc>
          <w:tcPr>
            <w:tcW w:w="0" w:type="auto"/>
            <w:vMerge/>
            <w:tcBorders>
              <w:top w:val="single" w:sz="4" w:space="0" w:color="auto"/>
              <w:left w:val="nil"/>
              <w:bottom w:val="single" w:sz="4" w:space="0" w:color="auto"/>
              <w:right w:val="nil"/>
            </w:tcBorders>
            <w:vAlign w:val="center"/>
            <w:hideMark/>
          </w:tcPr>
          <w:p w:rsidR="00D85455" w:rsidRDefault="00D85455" w:rsidP="00796EF3">
            <w:pPr>
              <w:rPr>
                <w:szCs w:val="22"/>
                <w:lang w:val="en-US"/>
              </w:rPr>
            </w:pPr>
          </w:p>
        </w:tc>
      </w:tr>
    </w:tbl>
    <w:p w:rsidR="00D85455" w:rsidRDefault="00D85455" w:rsidP="00D85455">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D85455" w:rsidTr="00796EF3">
        <w:trPr>
          <w:cantSplit/>
          <w:trHeight w:val="827"/>
        </w:trPr>
        <w:tc>
          <w:tcPr>
            <w:tcW w:w="5400" w:type="dxa"/>
            <w:tcBorders>
              <w:top w:val="single" w:sz="4" w:space="0" w:color="auto"/>
              <w:left w:val="nil"/>
              <w:bottom w:val="nil"/>
              <w:right w:val="nil"/>
            </w:tcBorders>
          </w:tcPr>
          <w:p w:rsidR="00D85455" w:rsidRPr="00C53BA1" w:rsidRDefault="00D85455" w:rsidP="00796EF3">
            <w:pPr>
              <w:pStyle w:val="PPIHeading2"/>
              <w:rPr>
                <w:rFonts w:ascii="Times New Roman" w:hAnsi="Times New Roman"/>
                <w:szCs w:val="22"/>
                <w:lang w:val="de-DE"/>
              </w:rPr>
            </w:pPr>
            <w:r w:rsidRPr="00C53BA1">
              <w:rPr>
                <w:rFonts w:ascii="Times New Roman" w:hAnsi="Times New Roman"/>
                <w:b w:val="0"/>
                <w:szCs w:val="22"/>
                <w:lang w:val="de-DE"/>
              </w:rPr>
              <w:br w:type="page"/>
            </w:r>
            <w:r w:rsidR="00174D7A" w:rsidRPr="00C53BA1">
              <w:rPr>
                <w:rFonts w:ascii="Times New Roman" w:hAnsi="Times New Roman"/>
                <w:szCs w:val="22"/>
                <w:lang w:val="de-DE"/>
              </w:rPr>
              <w:t>Schritt</w:t>
            </w:r>
            <w:r w:rsidRPr="00C53BA1">
              <w:rPr>
                <w:rFonts w:ascii="Times New Roman" w:hAnsi="Times New Roman"/>
                <w:szCs w:val="22"/>
                <w:lang w:val="de-DE"/>
              </w:rPr>
              <w:t xml:space="preserve"> 11:</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 xml:space="preserve">Ziehen Sie die Nadel aus </w:t>
            </w:r>
            <w:r w:rsidR="00174D7A">
              <w:rPr>
                <w:rFonts w:ascii="Times New Roman" w:hAnsi="Times New Roman"/>
                <w:szCs w:val="22"/>
                <w:lang w:val="de-DE"/>
              </w:rPr>
              <w:t>Ihrer</w:t>
            </w:r>
            <w:r w:rsidR="00174D7A" w:rsidRPr="00C53BA1">
              <w:rPr>
                <w:rFonts w:ascii="Times New Roman" w:hAnsi="Times New Roman"/>
                <w:szCs w:val="22"/>
                <w:lang w:val="de-DE"/>
              </w:rPr>
              <w:t xml:space="preserve"> Haut.</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74D7A" w:rsidRPr="00C53BA1">
              <w:rPr>
                <w:rFonts w:ascii="Times New Roman" w:hAnsi="Times New Roman" w:cs="Times New Roman"/>
                <w:szCs w:val="22"/>
                <w:lang w:val="de-DE"/>
              </w:rPr>
              <w:t>Ein Tropfen Insulin an der Spitze der Nadel ist normal. Dieser wird Ihre Dosis nicht beeinflussen.</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74D7A" w:rsidRPr="00C53BA1">
              <w:rPr>
                <w:rFonts w:ascii="Times New Roman" w:hAnsi="Times New Roman"/>
                <w:szCs w:val="22"/>
                <w:lang w:val="de-DE"/>
              </w:rPr>
              <w:t>Überprüfen Sie die Zahl im Dosierfenster.</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74D7A" w:rsidRPr="00C53BA1">
              <w:rPr>
                <w:rFonts w:ascii="Times New Roman" w:hAnsi="Times New Roman" w:cs="Times New Roman"/>
                <w:szCs w:val="22"/>
                <w:lang w:val="de-DE"/>
              </w:rPr>
              <w:t>Wenn Sie eine „0“ im Dosierfenster sehen, haben Sie die gewählte Dosis vollständig erhalten.</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174D7A" w:rsidRPr="00C53BA1">
              <w:rPr>
                <w:rFonts w:ascii="Times New Roman" w:hAnsi="Times New Roman" w:cs="Times New Roman"/>
                <w:szCs w:val="22"/>
                <w:lang w:val="de-DE"/>
              </w:rPr>
              <w:t xml:space="preserve">Falls Sie keine „0“ im Dosierfenster sehen, verändern Sie </w:t>
            </w:r>
            <w:r w:rsidR="00174D7A" w:rsidRPr="00C53BA1">
              <w:rPr>
                <w:rFonts w:ascii="Times New Roman" w:hAnsi="Times New Roman" w:cs="Times New Roman"/>
                <w:b/>
                <w:szCs w:val="22"/>
                <w:lang w:val="de-DE"/>
              </w:rPr>
              <w:t>nicht</w:t>
            </w:r>
            <w:r w:rsidR="00174D7A" w:rsidRPr="00C53BA1">
              <w:rPr>
                <w:rFonts w:ascii="Times New Roman" w:hAnsi="Times New Roman" w:cs="Times New Roman"/>
                <w:szCs w:val="22"/>
                <w:lang w:val="de-DE"/>
              </w:rPr>
              <w:t xml:space="preserve"> die Einstellung der Dosis. Stattdessen stechen Sie die Nadel erneut in Ihre Haut und beenden Sie Ihre Injektion.</w:t>
            </w:r>
          </w:p>
          <w:p w:rsidR="00D85455" w:rsidRPr="00C53BA1" w:rsidRDefault="00D85455" w:rsidP="00796EF3">
            <w:pPr>
              <w:pStyle w:val="PPIBulletedList3"/>
              <w:rPr>
                <w:rFonts w:ascii="Times New Roman" w:hAnsi="Times New Roman" w:cs="Times New Roman"/>
                <w:szCs w:val="22"/>
                <w:lang w:val="de-DE"/>
              </w:rPr>
            </w:pPr>
            <w:r w:rsidRPr="00C53BA1">
              <w:rPr>
                <w:rFonts w:ascii="Times New Roman" w:hAnsi="Times New Roman" w:cs="Times New Roman"/>
                <w:szCs w:val="22"/>
                <w:lang w:val="de-DE"/>
              </w:rPr>
              <w:t>-</w:t>
            </w:r>
            <w:r w:rsidRPr="00C53BA1">
              <w:rPr>
                <w:rFonts w:ascii="Times New Roman" w:hAnsi="Times New Roman" w:cs="Times New Roman"/>
                <w:szCs w:val="22"/>
                <w:lang w:val="de-DE"/>
              </w:rPr>
              <w:tab/>
            </w:r>
            <w:r w:rsidR="00E11B42" w:rsidRPr="00C53BA1">
              <w:rPr>
                <w:rFonts w:ascii="Times New Roman" w:hAnsi="Times New Roman" w:cs="Times New Roman"/>
                <w:szCs w:val="22"/>
                <w:lang w:val="de-DE"/>
              </w:rPr>
              <w:t xml:space="preserve">Falls Sie </w:t>
            </w:r>
            <w:r w:rsidR="00E11B42" w:rsidRPr="00C53BA1">
              <w:rPr>
                <w:rFonts w:ascii="Times New Roman" w:hAnsi="Times New Roman" w:cs="Times New Roman"/>
                <w:b/>
                <w:szCs w:val="22"/>
                <w:lang w:val="de-DE"/>
              </w:rPr>
              <w:t>immer noch</w:t>
            </w:r>
            <w:r w:rsidR="00E11B42" w:rsidRPr="00C53BA1">
              <w:rPr>
                <w:rFonts w:ascii="Times New Roman" w:hAnsi="Times New Roman" w:cs="Times New Roman"/>
                <w:szCs w:val="22"/>
                <w:lang w:val="de-DE"/>
              </w:rPr>
              <w:t xml:space="preserve"> der Meinung sind, Sie hätten die eingestellte Dosis nicht vollständig erhalten, </w:t>
            </w:r>
            <w:r w:rsidR="00E11B42" w:rsidRPr="00C53BA1">
              <w:rPr>
                <w:rFonts w:ascii="Times New Roman" w:hAnsi="Times New Roman" w:cs="Times New Roman"/>
                <w:b/>
                <w:szCs w:val="22"/>
                <w:lang w:val="de-DE"/>
              </w:rPr>
              <w:t>beginnen Sie mit dieser Injektion nicht noch einmal von vorn</w:t>
            </w:r>
            <w:r w:rsidR="00E11B42" w:rsidRPr="00C53BA1">
              <w:rPr>
                <w:rFonts w:ascii="Times New Roman" w:hAnsi="Times New Roman" w:cs="Times New Roman"/>
                <w:szCs w:val="22"/>
                <w:lang w:val="de-DE"/>
              </w:rPr>
              <w:t>. Überprüfen Sie Ihren Blutzuckerspiegel, wie es Ihnen Ihr medizinisches Fachpersonal gezeigt hat.</w:t>
            </w:r>
          </w:p>
          <w:p w:rsidR="00D85455" w:rsidRPr="00C53BA1" w:rsidRDefault="00E11B42" w:rsidP="00796EF3">
            <w:pPr>
              <w:pStyle w:val="PPILabelingBodyText"/>
              <w:rPr>
                <w:rFonts w:ascii="Times New Roman" w:hAnsi="Times New Roman"/>
                <w:bCs/>
                <w:color w:val="000000"/>
                <w:szCs w:val="22"/>
                <w:lang w:val="de-DE"/>
              </w:rPr>
            </w:pPr>
            <w:r w:rsidRPr="00C53BA1">
              <w:rPr>
                <w:rFonts w:ascii="Times New Roman" w:hAnsi="Times New Roman"/>
                <w:szCs w:val="22"/>
                <w:lang w:val="de-DE"/>
              </w:rPr>
              <w:t>Der Kolben bewegt sich bei jeder Injektion nur wenig, und möglicherweise ist es für Sie nicht zu erkennen, dass er sich bewegt.</w:t>
            </w:r>
          </w:p>
          <w:p w:rsidR="00D85455" w:rsidRPr="00C53BA1" w:rsidRDefault="00E11B42" w:rsidP="00796EF3">
            <w:pPr>
              <w:pStyle w:val="PPILabelingBodyText"/>
              <w:rPr>
                <w:rFonts w:ascii="Times New Roman" w:hAnsi="Times New Roman"/>
                <w:szCs w:val="22"/>
                <w:lang w:val="de-DE"/>
              </w:rPr>
            </w:pPr>
            <w:r w:rsidRPr="00C53BA1">
              <w:rPr>
                <w:rFonts w:ascii="Times New Roman" w:hAnsi="Times New Roman"/>
                <w:szCs w:val="22"/>
                <w:lang w:val="de-DE"/>
              </w:rPr>
              <w:t xml:space="preserve">Wenn es blutet nachdem Sie die Nadel aus der Haut ziehen, drücken Sie mit einem </w:t>
            </w:r>
            <w:r w:rsidR="004D047B">
              <w:rPr>
                <w:rFonts w:ascii="Times New Roman" w:hAnsi="Times New Roman"/>
                <w:szCs w:val="22"/>
                <w:lang w:val="de-DE"/>
              </w:rPr>
              <w:t>T</w:t>
            </w:r>
            <w:r w:rsidRPr="00C53BA1">
              <w:rPr>
                <w:rFonts w:ascii="Times New Roman" w:hAnsi="Times New Roman"/>
                <w:szCs w:val="22"/>
                <w:lang w:val="de-DE"/>
              </w:rPr>
              <w:t xml:space="preserve">upfer oder einem Stück Mullbinde leicht auf die Injektionsstelle. Reiben Sie die Stelle </w:t>
            </w:r>
            <w:r w:rsidRPr="00C53BA1">
              <w:rPr>
                <w:rFonts w:ascii="Times New Roman" w:hAnsi="Times New Roman"/>
                <w:b/>
                <w:szCs w:val="22"/>
                <w:lang w:val="de-DE"/>
              </w:rPr>
              <w:t>nicht</w:t>
            </w:r>
            <w:r w:rsidRPr="00C53BA1">
              <w:rPr>
                <w:rFonts w:ascii="Times New Roman" w:hAnsi="Times New Roman"/>
                <w:szCs w:val="22"/>
                <w:lang w:val="de-DE"/>
              </w:rPr>
              <w:t>.</w:t>
            </w:r>
          </w:p>
          <w:p w:rsidR="00D85455" w:rsidRPr="00C53BA1" w:rsidRDefault="00D85455" w:rsidP="00796EF3">
            <w:pPr>
              <w:pStyle w:val="PPILabelingBodyText"/>
              <w:rPr>
                <w:rFonts w:ascii="Times New Roman" w:hAnsi="Times New Roman"/>
                <w:szCs w:val="22"/>
                <w:lang w:val="de-DE"/>
              </w:rPr>
            </w:pPr>
          </w:p>
        </w:tc>
        <w:tc>
          <w:tcPr>
            <w:tcW w:w="4241" w:type="dxa"/>
            <w:tcBorders>
              <w:top w:val="single" w:sz="4" w:space="0" w:color="auto"/>
              <w:left w:val="nil"/>
              <w:bottom w:val="nil"/>
              <w:right w:val="nil"/>
            </w:tcBorders>
            <w:hideMark/>
          </w:tcPr>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16" o:spid="_x0000_i1079" type="#_x0000_t75" style="width:108pt;height:79.5pt;visibility:visible">
                  <v:imagedata r:id="rId96" o:title=""/>
                </v:shape>
              </w:pict>
            </w:r>
          </w:p>
        </w:tc>
      </w:tr>
    </w:tbl>
    <w:p w:rsidR="00D85455" w:rsidRDefault="00D85455" w:rsidP="00D85455">
      <w:pPr>
        <w:pStyle w:val="PPIBlockBody"/>
        <w:keepNext/>
        <w:rPr>
          <w:rFonts w:ascii="Times New Roman" w:hAnsi="Times New Roman"/>
          <w:szCs w:val="22"/>
        </w:rPr>
      </w:pPr>
    </w:p>
    <w:p w:rsidR="00D85455" w:rsidRDefault="00E11B42" w:rsidP="00D85455">
      <w:pPr>
        <w:pStyle w:val="PPIHeading1"/>
        <w:keepNext/>
        <w:rPr>
          <w:rFonts w:ascii="Times New Roman" w:hAnsi="Times New Roman"/>
          <w:szCs w:val="22"/>
        </w:rPr>
      </w:pPr>
      <w:r w:rsidRPr="00E11B42">
        <w:rPr>
          <w:rFonts w:ascii="Times New Roman" w:hAnsi="Times New Roman"/>
          <w:szCs w:val="22"/>
        </w:rPr>
        <w:t>Nach der Injektion</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5400"/>
        <w:gridCol w:w="4241"/>
      </w:tblGrid>
      <w:tr w:rsidR="00D85455" w:rsidTr="00796EF3">
        <w:trPr>
          <w:cantSplit/>
        </w:trPr>
        <w:tc>
          <w:tcPr>
            <w:tcW w:w="5400" w:type="dxa"/>
            <w:tcBorders>
              <w:top w:val="nil"/>
              <w:left w:val="nil"/>
              <w:bottom w:val="single" w:sz="4" w:space="0" w:color="auto"/>
              <w:right w:val="nil"/>
            </w:tcBorders>
            <w:hideMark/>
          </w:tcPr>
          <w:p w:rsidR="00D85455" w:rsidRPr="00C53BA1" w:rsidRDefault="00E11B42" w:rsidP="00796EF3">
            <w:pPr>
              <w:pStyle w:val="PPIHeading2"/>
              <w:keepNext/>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12:</w:t>
            </w:r>
          </w:p>
          <w:p w:rsidR="00D85455" w:rsidRPr="00C53BA1" w:rsidRDefault="00D85455" w:rsidP="00796EF3">
            <w:pPr>
              <w:pStyle w:val="PPIBulletedList1"/>
              <w:keepNext/>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11B42" w:rsidRPr="00C53BA1">
              <w:rPr>
                <w:rFonts w:ascii="Times New Roman" w:hAnsi="Times New Roman"/>
                <w:szCs w:val="22"/>
                <w:lang w:val="de-DE"/>
              </w:rPr>
              <w:t>Setzen Sie die äußere Nadelschutzkappe vorsichtig wieder auf.</w:t>
            </w:r>
          </w:p>
        </w:tc>
        <w:tc>
          <w:tcPr>
            <w:tcW w:w="4241" w:type="dxa"/>
            <w:tcBorders>
              <w:top w:val="nil"/>
              <w:left w:val="nil"/>
              <w:bottom w:val="single" w:sz="4" w:space="0" w:color="auto"/>
              <w:right w:val="nil"/>
            </w:tcBorders>
            <w:hideMark/>
          </w:tcPr>
          <w:p w:rsidR="00D85455" w:rsidRDefault="00D85455" w:rsidP="00796EF3">
            <w:pPr>
              <w:pStyle w:val="PPIBlockBody"/>
              <w:keepNext/>
              <w:spacing w:after="60"/>
              <w:jc w:val="center"/>
              <w:rPr>
                <w:rFonts w:ascii="Times New Roman" w:hAnsi="Times New Roman"/>
                <w:szCs w:val="22"/>
              </w:rPr>
            </w:pPr>
            <w:r>
              <w:rPr>
                <w:rFonts w:ascii="Times New Roman" w:hAnsi="Times New Roman"/>
                <w:noProof/>
                <w:szCs w:val="22"/>
                <w:lang w:val="en-GB" w:eastAsia="en-GB"/>
              </w:rPr>
              <w:pict>
                <v:shape id="Picture 59" o:spid="_x0000_i1080" type="#_x0000_t75" style="width:117pt;height:107.25pt;visibility:visible">
                  <v:imagedata r:id="rId97" o:title=""/>
                </v:shape>
              </w:pict>
            </w:r>
          </w:p>
        </w:tc>
      </w:tr>
      <w:tr w:rsidR="00D85455" w:rsidTr="00796EF3">
        <w:trPr>
          <w:cantSplit/>
        </w:trPr>
        <w:tc>
          <w:tcPr>
            <w:tcW w:w="5400" w:type="dxa"/>
            <w:tcBorders>
              <w:top w:val="single" w:sz="4" w:space="0" w:color="auto"/>
              <w:left w:val="nil"/>
              <w:bottom w:val="single" w:sz="4" w:space="0" w:color="auto"/>
              <w:right w:val="nil"/>
            </w:tcBorders>
            <w:hideMark/>
          </w:tcPr>
          <w:p w:rsidR="00D85455" w:rsidRPr="00C53BA1" w:rsidRDefault="00E11B42"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13:</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11B42" w:rsidRPr="00C53BA1">
              <w:rPr>
                <w:rFonts w:ascii="Times New Roman" w:hAnsi="Times New Roman"/>
                <w:szCs w:val="22"/>
                <w:lang w:val="de-DE"/>
              </w:rPr>
              <w:t xml:space="preserve">Schrauben Sie die Nadel mit aufgesetzter äußerer Nadelschutzkappe ab und entsorgen Sie diese so, wie es unten beschrieben wird (siehe Abschnitt </w:t>
            </w:r>
            <w:r w:rsidR="00E11B42" w:rsidRPr="00C53BA1">
              <w:rPr>
                <w:rFonts w:ascii="Times New Roman" w:hAnsi="Times New Roman"/>
                <w:b/>
                <w:szCs w:val="22"/>
                <w:lang w:val="de-DE"/>
              </w:rPr>
              <w:t>Entsorgen der Pens und der Nadeln</w:t>
            </w:r>
            <w:r w:rsidR="00E11B42" w:rsidRPr="00C53BA1">
              <w:rPr>
                <w:rFonts w:ascii="Times New Roman" w:hAnsi="Times New Roman"/>
                <w:szCs w:val="22"/>
                <w:lang w:val="de-DE"/>
              </w:rPr>
              <w:t>).</w:t>
            </w:r>
          </w:p>
          <w:p w:rsidR="00D85455" w:rsidRPr="00C53BA1" w:rsidRDefault="00D85455" w:rsidP="00796EF3">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11B42" w:rsidRPr="00C53BA1">
              <w:rPr>
                <w:rFonts w:ascii="Times New Roman" w:hAnsi="Times New Roman"/>
                <w:szCs w:val="22"/>
                <w:lang w:val="de-DE"/>
              </w:rPr>
              <w:t>Bewahren Sie den Pen nicht mit aufgesetzter Nadel auf, um ein Auslaufen von Insulin, ein Verstopfen der Nadel und den Eintritt von Luft in den Pen zu vermeiden.</w:t>
            </w:r>
          </w:p>
        </w:tc>
        <w:tc>
          <w:tcPr>
            <w:tcW w:w="4241" w:type="dxa"/>
            <w:tcBorders>
              <w:top w:val="single" w:sz="4" w:space="0" w:color="auto"/>
              <w:left w:val="nil"/>
              <w:bottom w:val="single" w:sz="4" w:space="0" w:color="auto"/>
              <w:right w:val="nil"/>
            </w:tcBorders>
            <w:vAlign w:val="center"/>
            <w:hideMark/>
          </w:tcPr>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60" o:spid="_x0000_i1081" type="#_x0000_t75" style="width:121.5pt;height:107.25pt;visibility:visible">
                  <v:imagedata r:id="rId98" o:title=""/>
                </v:shape>
              </w:pict>
            </w:r>
          </w:p>
        </w:tc>
      </w:tr>
      <w:tr w:rsidR="00D85455" w:rsidTr="00796EF3">
        <w:trPr>
          <w:cantSplit/>
        </w:trPr>
        <w:tc>
          <w:tcPr>
            <w:tcW w:w="5400" w:type="dxa"/>
            <w:tcBorders>
              <w:top w:val="single" w:sz="4" w:space="0" w:color="auto"/>
              <w:left w:val="nil"/>
              <w:bottom w:val="nil"/>
              <w:right w:val="nil"/>
            </w:tcBorders>
            <w:hideMark/>
          </w:tcPr>
          <w:p w:rsidR="00D85455" w:rsidRPr="00C53BA1" w:rsidRDefault="00E11B42" w:rsidP="00796EF3">
            <w:pPr>
              <w:pStyle w:val="PPIHeading2"/>
              <w:rPr>
                <w:rFonts w:ascii="Times New Roman" w:hAnsi="Times New Roman"/>
                <w:szCs w:val="22"/>
                <w:lang w:val="de-DE"/>
              </w:rPr>
            </w:pPr>
            <w:r w:rsidRPr="00C53BA1">
              <w:rPr>
                <w:rFonts w:ascii="Times New Roman" w:hAnsi="Times New Roman"/>
                <w:szCs w:val="22"/>
                <w:lang w:val="de-DE"/>
              </w:rPr>
              <w:t>Schritt</w:t>
            </w:r>
            <w:r w:rsidR="00D85455" w:rsidRPr="00C53BA1">
              <w:rPr>
                <w:rFonts w:ascii="Times New Roman" w:hAnsi="Times New Roman"/>
                <w:szCs w:val="22"/>
                <w:lang w:val="de-DE"/>
              </w:rPr>
              <w:t xml:space="preserve"> 14:</w:t>
            </w:r>
          </w:p>
          <w:p w:rsidR="00D85455" w:rsidRPr="00C53BA1" w:rsidRDefault="00D85455" w:rsidP="00796EF3">
            <w:pPr>
              <w:pStyle w:val="PPIBulletedList1"/>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11B42" w:rsidRPr="00C53BA1">
              <w:rPr>
                <w:rFonts w:ascii="Times New Roman" w:hAnsi="Times New Roman"/>
                <w:szCs w:val="22"/>
                <w:lang w:val="de-DE"/>
              </w:rPr>
              <w:t>Setzen Sie die Schutzkappe wieder auf, indem Sie den Schutzkappen-Klipp in eine Linie mit dem Dosierfenster bringen und die Schutzkappe gerade aufdrücken</w:t>
            </w:r>
            <w:r w:rsidRPr="00C53BA1">
              <w:rPr>
                <w:rFonts w:ascii="Times New Roman" w:hAnsi="Times New Roman"/>
                <w:szCs w:val="22"/>
                <w:lang w:val="de-DE"/>
              </w:rPr>
              <w:t>.</w:t>
            </w:r>
          </w:p>
        </w:tc>
        <w:tc>
          <w:tcPr>
            <w:tcW w:w="4241" w:type="dxa"/>
            <w:tcBorders>
              <w:top w:val="single" w:sz="4" w:space="0" w:color="auto"/>
              <w:left w:val="nil"/>
              <w:bottom w:val="nil"/>
              <w:right w:val="nil"/>
            </w:tcBorders>
            <w:hideMark/>
          </w:tcPr>
          <w:p w:rsidR="00D85455" w:rsidRDefault="00D85455" w:rsidP="00796EF3">
            <w:pPr>
              <w:pStyle w:val="PPIBlockBody"/>
              <w:jc w:val="center"/>
              <w:rPr>
                <w:rFonts w:ascii="Times New Roman" w:hAnsi="Times New Roman"/>
                <w:szCs w:val="22"/>
              </w:rPr>
            </w:pPr>
            <w:r>
              <w:rPr>
                <w:rFonts w:ascii="Times New Roman" w:hAnsi="Times New Roman"/>
                <w:noProof/>
                <w:szCs w:val="22"/>
                <w:lang w:val="en-GB" w:eastAsia="en-GB"/>
              </w:rPr>
              <w:pict>
                <v:shape id="Picture 17" o:spid="_x0000_i1082" type="#_x0000_t75" style="width:180pt;height:1in;visibility:visible">
                  <v:imagedata r:id="rId99" o:title=""/>
                </v:shape>
              </w:pict>
            </w:r>
          </w:p>
        </w:tc>
      </w:tr>
    </w:tbl>
    <w:p w:rsidR="00D85455" w:rsidRDefault="00D85455" w:rsidP="00D85455">
      <w:pPr>
        <w:pStyle w:val="PPIBlockBody"/>
        <w:rPr>
          <w:rFonts w:ascii="Times New Roman" w:hAnsi="Times New Roman"/>
          <w:szCs w:val="22"/>
        </w:rPr>
      </w:pPr>
    </w:p>
    <w:p w:rsidR="00D85455" w:rsidRDefault="00D85455" w:rsidP="00D85455">
      <w:pPr>
        <w:pStyle w:val="PPIBlockBody"/>
        <w:rPr>
          <w:rFonts w:ascii="Times New Roman" w:hAnsi="Times New Roman"/>
          <w:szCs w:val="22"/>
        </w:rPr>
      </w:pPr>
    </w:p>
    <w:p w:rsidR="00D85455" w:rsidRPr="00C53BA1" w:rsidRDefault="00E11B42" w:rsidP="00E11B42">
      <w:pPr>
        <w:pStyle w:val="PPIHeading1"/>
        <w:rPr>
          <w:rFonts w:ascii="Times New Roman" w:hAnsi="Times New Roman"/>
          <w:szCs w:val="22"/>
          <w:lang w:val="de-DE"/>
        </w:rPr>
      </w:pPr>
      <w:r w:rsidRPr="00C53BA1">
        <w:rPr>
          <w:rFonts w:ascii="Times New Roman" w:hAnsi="Times New Roman"/>
          <w:szCs w:val="22"/>
          <w:lang w:val="de-DE"/>
        </w:rPr>
        <w:t>Entsorgen der Pens und der Nadeln</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114ADB" w:rsidRPr="00C53BA1">
        <w:rPr>
          <w:rFonts w:ascii="Times New Roman" w:hAnsi="Times New Roman"/>
          <w:szCs w:val="22"/>
          <w:lang w:val="de-DE"/>
        </w:rPr>
        <w:t xml:space="preserve">Entsorgen Sie gebrauchte Nadeln in einem Sicherheitsbehälter, wie einem durchstechsicheren Behältnis oder einem Behältnis aus Hartplastik mit einem sicheren Deckel. Entsorgen Sie die Nadeln </w:t>
      </w:r>
      <w:r w:rsidR="00114ADB" w:rsidRPr="00C53BA1">
        <w:rPr>
          <w:rFonts w:ascii="Times New Roman" w:hAnsi="Times New Roman"/>
          <w:b/>
          <w:szCs w:val="22"/>
          <w:lang w:val="de-DE"/>
        </w:rPr>
        <w:t>nicht</w:t>
      </w:r>
      <w:r w:rsidR="00114ADB" w:rsidRPr="00C53BA1">
        <w:rPr>
          <w:rFonts w:ascii="Times New Roman" w:hAnsi="Times New Roman"/>
          <w:szCs w:val="22"/>
          <w:lang w:val="de-DE"/>
        </w:rPr>
        <w:t xml:space="preserve"> direkt in Ihrem Hausmüll.</w:t>
      </w:r>
    </w:p>
    <w:p w:rsidR="00D85455" w:rsidRPr="00C53BA1" w:rsidRDefault="00D85455" w:rsidP="004A615B">
      <w:pPr>
        <w:pStyle w:val="IFUBulletedBodyText"/>
        <w:tabs>
          <w:tab w:val="num" w:pos="360"/>
        </w:tabs>
        <w:rPr>
          <w:rFonts w:ascii="Times New Roman" w:hAnsi="Times New Roman" w:cs="Times New Roman"/>
          <w:lang w:val="de-DE"/>
        </w:rPr>
      </w:pPr>
      <w:r w:rsidRPr="00C53BA1">
        <w:rPr>
          <w:rFonts w:ascii="Times New Roman" w:hAnsi="Times New Roman" w:cs="Times New Roman"/>
          <w:lang w:val="de-DE"/>
        </w:rPr>
        <w:t>•</w:t>
      </w:r>
      <w:r w:rsidRPr="00C53BA1">
        <w:rPr>
          <w:rFonts w:ascii="Times New Roman" w:hAnsi="Times New Roman" w:cs="Times New Roman"/>
          <w:lang w:val="de-DE"/>
        </w:rPr>
        <w:tab/>
      </w:r>
      <w:r w:rsidR="00114ADB" w:rsidRPr="00C53BA1">
        <w:rPr>
          <w:rFonts w:ascii="Times New Roman" w:hAnsi="Times New Roman" w:cs="Times New Roman"/>
          <w:lang w:val="de-DE"/>
        </w:rPr>
        <w:t xml:space="preserve">Sie dürfen gefüllte Sicherheitsbehälter </w:t>
      </w:r>
      <w:r w:rsidR="00114ADB" w:rsidRPr="00C53BA1">
        <w:rPr>
          <w:rFonts w:ascii="Times New Roman" w:hAnsi="Times New Roman" w:cs="Times New Roman"/>
          <w:b/>
          <w:lang w:val="de-DE"/>
        </w:rPr>
        <w:t>nicht</w:t>
      </w:r>
      <w:r w:rsidR="00114ADB" w:rsidRPr="00C53BA1">
        <w:rPr>
          <w:rFonts w:ascii="Times New Roman" w:hAnsi="Times New Roman" w:cs="Times New Roman"/>
          <w:lang w:val="de-DE"/>
        </w:rPr>
        <w:t xml:space="preserve"> wiederverwenden.</w:t>
      </w:r>
    </w:p>
    <w:p w:rsidR="00D85455" w:rsidRPr="00C53BA1" w:rsidRDefault="00D85455" w:rsidP="00D85455">
      <w:pPr>
        <w:pStyle w:val="IFUBulletedBodyText"/>
        <w:rPr>
          <w:rFonts w:ascii="Times New Roman" w:hAnsi="Times New Roman" w:cs="Times New Roman"/>
          <w:lang w:val="de-DE"/>
        </w:rPr>
      </w:pPr>
      <w:r w:rsidRPr="00C53BA1">
        <w:rPr>
          <w:rFonts w:ascii="Times New Roman" w:hAnsi="Times New Roman" w:cs="Times New Roman"/>
          <w:lang w:val="de-DE"/>
        </w:rPr>
        <w:t>•</w:t>
      </w:r>
      <w:r w:rsidRPr="00C53BA1">
        <w:rPr>
          <w:rFonts w:ascii="Times New Roman" w:hAnsi="Times New Roman" w:cs="Times New Roman"/>
          <w:lang w:val="de-DE"/>
        </w:rPr>
        <w:tab/>
      </w:r>
      <w:r w:rsidR="00114ADB" w:rsidRPr="00C53BA1">
        <w:rPr>
          <w:rFonts w:ascii="Times New Roman" w:hAnsi="Times New Roman" w:cs="Times New Roman"/>
          <w:lang w:val="de-DE"/>
        </w:rPr>
        <w:t xml:space="preserve">Fragen Sie Ihr medizinisches Fachpersonal, wie der </w:t>
      </w:r>
      <w:r w:rsidR="00FE5A10">
        <w:rPr>
          <w:rFonts w:ascii="Times New Roman" w:hAnsi="Times New Roman" w:cs="Times New Roman"/>
          <w:lang w:val="de-DE"/>
        </w:rPr>
        <w:t xml:space="preserve">Pen und der </w:t>
      </w:r>
      <w:r w:rsidR="00114ADB" w:rsidRPr="00C53BA1">
        <w:rPr>
          <w:rFonts w:ascii="Times New Roman" w:hAnsi="Times New Roman" w:cs="Times New Roman"/>
          <w:lang w:val="de-DE"/>
        </w:rPr>
        <w:t xml:space="preserve">Sicherheitsbehälter richtig zu entsorgen </w:t>
      </w:r>
      <w:r w:rsidR="00EC133E">
        <w:rPr>
          <w:rFonts w:ascii="Times New Roman" w:hAnsi="Times New Roman" w:cs="Times New Roman"/>
          <w:lang w:val="de-DE"/>
        </w:rPr>
        <w:t>sind</w:t>
      </w:r>
      <w:r w:rsidR="00114ADB" w:rsidRPr="00C53BA1">
        <w:rPr>
          <w:rFonts w:ascii="Times New Roman" w:hAnsi="Times New Roman" w:cs="Times New Roman"/>
          <w:lang w:val="de-DE"/>
        </w:rPr>
        <w:t>.</w:t>
      </w:r>
    </w:p>
    <w:p w:rsidR="00D85455" w:rsidRPr="00C53BA1" w:rsidRDefault="00D85455" w:rsidP="00D85455">
      <w:pPr>
        <w:pStyle w:val="IFUBulletedBodyText"/>
        <w:rPr>
          <w:rFonts w:ascii="Times New Roman" w:hAnsi="Times New Roman" w:cs="Times New Roman"/>
          <w:lang w:val="de-DE"/>
        </w:rPr>
      </w:pPr>
      <w:r w:rsidRPr="00C53BA1">
        <w:rPr>
          <w:rFonts w:ascii="Times New Roman" w:hAnsi="Times New Roman" w:cs="Times New Roman"/>
          <w:lang w:val="de-DE"/>
        </w:rPr>
        <w:t>•</w:t>
      </w:r>
      <w:r w:rsidRPr="00C53BA1">
        <w:rPr>
          <w:rFonts w:ascii="Times New Roman" w:hAnsi="Times New Roman" w:cs="Times New Roman"/>
          <w:lang w:val="de-DE"/>
        </w:rPr>
        <w:tab/>
      </w:r>
      <w:r w:rsidR="00114ADB" w:rsidRPr="00C53BA1">
        <w:rPr>
          <w:rFonts w:ascii="Times New Roman" w:hAnsi="Times New Roman" w:cs="Times New Roman"/>
          <w:lang w:val="de-DE"/>
        </w:rPr>
        <w:t>Die Anweisungen für den Umgang mit Nadeln sollen keine lokal festgelegten, ärztlichen und / oder behördlichen Richtlinien ersetzen.</w:t>
      </w:r>
    </w:p>
    <w:p w:rsidR="00D85455" w:rsidRPr="00C53BA1" w:rsidRDefault="009F53D2" w:rsidP="00D85455">
      <w:pPr>
        <w:pStyle w:val="PPIHeading1"/>
        <w:keepNext/>
        <w:rPr>
          <w:rFonts w:ascii="Times New Roman" w:hAnsi="Times New Roman"/>
          <w:szCs w:val="22"/>
          <w:lang w:val="de-DE"/>
        </w:rPr>
      </w:pPr>
      <w:r w:rsidRPr="00C53BA1">
        <w:rPr>
          <w:rFonts w:ascii="Times New Roman" w:hAnsi="Times New Roman"/>
          <w:szCs w:val="22"/>
          <w:lang w:val="de-DE"/>
        </w:rPr>
        <w:t>Aufbewahrung des Pens</w:t>
      </w:r>
    </w:p>
    <w:p w:rsidR="00D85455" w:rsidRPr="00C53BA1" w:rsidRDefault="009F53D2" w:rsidP="00D85455">
      <w:pPr>
        <w:pStyle w:val="PPIHeading2"/>
        <w:keepNext/>
        <w:rPr>
          <w:rFonts w:ascii="Times New Roman" w:hAnsi="Times New Roman"/>
          <w:szCs w:val="22"/>
          <w:lang w:val="de-DE"/>
        </w:rPr>
      </w:pPr>
      <w:r w:rsidRPr="00C53BA1">
        <w:rPr>
          <w:rFonts w:ascii="Times New Roman" w:hAnsi="Times New Roman"/>
          <w:szCs w:val="22"/>
          <w:lang w:val="de-DE"/>
        </w:rPr>
        <w:t>Vor Anbruch</w:t>
      </w:r>
    </w:p>
    <w:p w:rsidR="00D85455" w:rsidRPr="00C53BA1" w:rsidRDefault="00D85455" w:rsidP="00D85455">
      <w:pPr>
        <w:pStyle w:val="PPIBulletedList1"/>
        <w:rPr>
          <w:rFonts w:ascii="Times New Roman" w:hAnsi="Times New Roman"/>
          <w:b/>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 xml:space="preserve">Bewahren Sie den Pen vor dem ersten Gebrauch im Kühlschrank </w:t>
      </w:r>
      <w:r w:rsidR="000441EE">
        <w:rPr>
          <w:rFonts w:ascii="Times New Roman" w:hAnsi="Times New Roman"/>
          <w:szCs w:val="22"/>
          <w:lang w:val="de-DE"/>
        </w:rPr>
        <w:t>(</w:t>
      </w:r>
      <w:r w:rsidR="009F53D2" w:rsidRPr="00C53BA1">
        <w:rPr>
          <w:rFonts w:ascii="Times New Roman" w:hAnsi="Times New Roman"/>
          <w:szCs w:val="22"/>
          <w:lang w:val="de-DE"/>
        </w:rPr>
        <w:t>bei 2</w:t>
      </w:r>
      <w:r w:rsidR="00FE5A10">
        <w:rPr>
          <w:rFonts w:ascii="Times New Roman" w:hAnsi="Times New Roman"/>
          <w:szCs w:val="22"/>
          <w:lang w:val="de-DE"/>
        </w:rPr>
        <w:t> </w:t>
      </w:r>
      <w:r w:rsidR="009F53D2" w:rsidRPr="00C53BA1">
        <w:rPr>
          <w:rFonts w:ascii="Times New Roman" w:hAnsi="Times New Roman"/>
          <w:szCs w:val="22"/>
          <w:lang w:val="de-DE"/>
        </w:rPr>
        <w:t>°C bis 8</w:t>
      </w:r>
      <w:r w:rsidR="00FE5A10">
        <w:rPr>
          <w:rFonts w:ascii="Times New Roman" w:hAnsi="Times New Roman"/>
          <w:szCs w:val="22"/>
          <w:lang w:val="de-DE"/>
        </w:rPr>
        <w:t> </w:t>
      </w:r>
      <w:r w:rsidR="009F53D2" w:rsidRPr="00C53BA1">
        <w:rPr>
          <w:rFonts w:ascii="Times New Roman" w:hAnsi="Times New Roman"/>
          <w:szCs w:val="22"/>
          <w:lang w:val="de-DE"/>
        </w:rPr>
        <w:t>°C</w:t>
      </w:r>
      <w:r w:rsidR="009F53D2">
        <w:rPr>
          <w:rFonts w:ascii="Times New Roman" w:hAnsi="Times New Roman"/>
          <w:szCs w:val="22"/>
          <w:lang w:val="de-DE"/>
        </w:rPr>
        <w:t>)</w:t>
      </w:r>
      <w:r w:rsidR="009F53D2" w:rsidRPr="00C53BA1">
        <w:rPr>
          <w:rFonts w:ascii="Times New Roman" w:hAnsi="Times New Roman"/>
          <w:szCs w:val="22"/>
          <w:lang w:val="de-DE"/>
        </w:rPr>
        <w:t xml:space="preserve"> auf.</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 xml:space="preserve">Frieren Sie </w:t>
      </w:r>
      <w:r w:rsidR="00BC1EC3">
        <w:rPr>
          <w:rFonts w:ascii="Times New Roman" w:hAnsi="Times New Roman"/>
          <w:szCs w:val="22"/>
          <w:lang w:val="de-DE"/>
        </w:rPr>
        <w:t>H</w:t>
      </w:r>
      <w:r w:rsidR="006544D7">
        <w:rPr>
          <w:rFonts w:ascii="Times New Roman" w:hAnsi="Times New Roman"/>
          <w:szCs w:val="22"/>
          <w:lang w:val="de-DE"/>
        </w:rPr>
        <w:t>umalog</w:t>
      </w:r>
      <w:r w:rsidR="009F53D2" w:rsidRPr="00C53BA1">
        <w:rPr>
          <w:rFonts w:ascii="Times New Roman" w:hAnsi="Times New Roman"/>
          <w:szCs w:val="22"/>
          <w:lang w:val="de-DE"/>
        </w:rPr>
        <w:t xml:space="preserve"> </w:t>
      </w:r>
      <w:r w:rsidR="009F53D2" w:rsidRPr="00C53BA1">
        <w:rPr>
          <w:rFonts w:ascii="Times New Roman" w:hAnsi="Times New Roman"/>
          <w:b/>
          <w:szCs w:val="22"/>
          <w:lang w:val="de-DE"/>
        </w:rPr>
        <w:t>nicht</w:t>
      </w:r>
      <w:r w:rsidR="009F53D2" w:rsidRPr="00C53BA1">
        <w:rPr>
          <w:rFonts w:ascii="Times New Roman" w:hAnsi="Times New Roman"/>
          <w:szCs w:val="22"/>
          <w:lang w:val="de-DE"/>
        </w:rPr>
        <w:t xml:space="preserve"> ein. Verwenden Sie es </w:t>
      </w:r>
      <w:r w:rsidR="009F53D2" w:rsidRPr="00C53BA1">
        <w:rPr>
          <w:rFonts w:ascii="Times New Roman" w:hAnsi="Times New Roman"/>
          <w:b/>
          <w:szCs w:val="22"/>
          <w:lang w:val="de-DE"/>
        </w:rPr>
        <w:t>nicht</w:t>
      </w:r>
      <w:r w:rsidR="009F53D2" w:rsidRPr="00C53BA1">
        <w:rPr>
          <w:rFonts w:ascii="Times New Roman" w:hAnsi="Times New Roman"/>
          <w:szCs w:val="22"/>
          <w:lang w:val="de-DE"/>
        </w:rPr>
        <w:t>, wenn es eingefroren war.</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Unangebrochene Pens können bis zum auf dem Etikett aufgedruckten Ablauf des Verfalldatums angewendet werden, sofern der Pen im Kühlschrank aufbewahrt wurde.</w:t>
      </w:r>
    </w:p>
    <w:p w:rsidR="00D85455" w:rsidRPr="00C53BA1" w:rsidRDefault="009F53D2" w:rsidP="00D85455">
      <w:pPr>
        <w:pStyle w:val="PPIHeading2"/>
        <w:rPr>
          <w:rFonts w:ascii="Times New Roman" w:hAnsi="Times New Roman"/>
          <w:szCs w:val="22"/>
          <w:lang w:val="de-DE"/>
        </w:rPr>
      </w:pPr>
      <w:r w:rsidRPr="00C53BA1">
        <w:rPr>
          <w:rFonts w:ascii="Times New Roman" w:hAnsi="Times New Roman"/>
          <w:szCs w:val="22"/>
          <w:lang w:val="de-DE"/>
        </w:rPr>
        <w:t>Nach Anbruch</w:t>
      </w:r>
    </w:p>
    <w:p w:rsidR="00D85455" w:rsidRPr="00C53BA1" w:rsidRDefault="00D85455" w:rsidP="00D85455">
      <w:pPr>
        <w:pStyle w:val="PPIBulletedList1"/>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 xml:space="preserve">Bewahren Sie den in Verwendung befindlichen Pen bei Raumtemperatur </w:t>
      </w:r>
      <w:r w:rsidR="007261A4">
        <w:rPr>
          <w:rFonts w:ascii="Times New Roman" w:hAnsi="Times New Roman"/>
          <w:szCs w:val="22"/>
          <w:lang w:val="de-DE"/>
        </w:rPr>
        <w:t>(</w:t>
      </w:r>
      <w:r w:rsidR="005479AD">
        <w:rPr>
          <w:rFonts w:ascii="Times New Roman" w:hAnsi="Times New Roman"/>
          <w:szCs w:val="22"/>
          <w:lang w:val="de-DE"/>
        </w:rPr>
        <w:t>unter</w:t>
      </w:r>
      <w:r w:rsidR="009F53D2" w:rsidRPr="00C53BA1">
        <w:rPr>
          <w:rFonts w:ascii="Times New Roman" w:hAnsi="Times New Roman"/>
          <w:szCs w:val="22"/>
          <w:lang w:val="de-DE"/>
        </w:rPr>
        <w:t xml:space="preserve"> 30</w:t>
      </w:r>
      <w:r w:rsidR="00045560">
        <w:rPr>
          <w:rFonts w:ascii="Times New Roman" w:hAnsi="Times New Roman"/>
          <w:szCs w:val="22"/>
          <w:lang w:val="de-DE"/>
        </w:rPr>
        <w:t> </w:t>
      </w:r>
      <w:r w:rsidR="009F53D2" w:rsidRPr="00C53BA1">
        <w:rPr>
          <w:rFonts w:ascii="Times New Roman" w:hAnsi="Times New Roman"/>
          <w:szCs w:val="22"/>
          <w:lang w:val="de-DE"/>
        </w:rPr>
        <w:t>°C</w:t>
      </w:r>
      <w:r w:rsidR="007261A4">
        <w:rPr>
          <w:rFonts w:ascii="Times New Roman" w:hAnsi="Times New Roman"/>
          <w:szCs w:val="22"/>
          <w:lang w:val="de-DE"/>
        </w:rPr>
        <w:t>)</w:t>
      </w:r>
      <w:r w:rsidR="009F53D2" w:rsidRPr="00C53BA1">
        <w:rPr>
          <w:rFonts w:ascii="Times New Roman" w:hAnsi="Times New Roman"/>
          <w:szCs w:val="22"/>
          <w:lang w:val="de-DE"/>
        </w:rPr>
        <w:t xml:space="preserve"> und vor</w:t>
      </w:r>
      <w:r w:rsidR="00FE5A10">
        <w:rPr>
          <w:rFonts w:ascii="Times New Roman" w:hAnsi="Times New Roman"/>
          <w:szCs w:val="22"/>
          <w:lang w:val="de-DE"/>
        </w:rPr>
        <w:t xml:space="preserve"> Staub, </w:t>
      </w:r>
      <w:r w:rsidR="00EC133E">
        <w:rPr>
          <w:rFonts w:ascii="Times New Roman" w:hAnsi="Times New Roman"/>
          <w:szCs w:val="22"/>
          <w:lang w:val="de-DE"/>
        </w:rPr>
        <w:t>Leben</w:t>
      </w:r>
      <w:r w:rsidR="00FE5A10">
        <w:rPr>
          <w:rFonts w:ascii="Times New Roman" w:hAnsi="Times New Roman"/>
          <w:szCs w:val="22"/>
          <w:lang w:val="de-DE"/>
        </w:rPr>
        <w:t>smitteln und Getränken sowie</w:t>
      </w:r>
      <w:r w:rsidR="009F53D2" w:rsidRPr="00C53BA1">
        <w:rPr>
          <w:rFonts w:ascii="Times New Roman" w:hAnsi="Times New Roman"/>
          <w:szCs w:val="22"/>
          <w:lang w:val="de-DE"/>
        </w:rPr>
        <w:t xml:space="preserve"> </w:t>
      </w:r>
      <w:r w:rsidR="00EC133E">
        <w:rPr>
          <w:rFonts w:ascii="Times New Roman" w:hAnsi="Times New Roman"/>
          <w:szCs w:val="22"/>
          <w:lang w:val="de-DE"/>
        </w:rPr>
        <w:t xml:space="preserve">vor </w:t>
      </w:r>
      <w:r w:rsidR="009F53D2" w:rsidRPr="00C53BA1">
        <w:rPr>
          <w:rFonts w:ascii="Times New Roman" w:hAnsi="Times New Roman"/>
          <w:szCs w:val="22"/>
          <w:lang w:val="de-DE"/>
        </w:rPr>
        <w:t>Hitze und Licht geschützt auf.</w:t>
      </w:r>
    </w:p>
    <w:p w:rsidR="00D85455" w:rsidRPr="00C53BA1" w:rsidRDefault="00D85455" w:rsidP="00D85455">
      <w:pPr>
        <w:pStyle w:val="PPIBulletedList1"/>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Entsorgen Si</w:t>
      </w:r>
      <w:r w:rsidR="009F53D2" w:rsidRPr="00645D8C">
        <w:rPr>
          <w:rFonts w:ascii="Times New Roman" w:hAnsi="Times New Roman"/>
          <w:szCs w:val="22"/>
          <w:lang w:val="de-DE"/>
        </w:rPr>
        <w:t xml:space="preserve">e den benutzen Pen </w:t>
      </w:r>
      <w:r w:rsidR="009F53D2" w:rsidRPr="00C53BA1">
        <w:rPr>
          <w:rFonts w:ascii="Times New Roman" w:hAnsi="Times New Roman"/>
          <w:szCs w:val="22"/>
          <w:lang w:val="de-DE"/>
        </w:rPr>
        <w:t xml:space="preserve">nach </w:t>
      </w:r>
      <w:r w:rsidR="009F53D2">
        <w:rPr>
          <w:rFonts w:ascii="Times New Roman" w:hAnsi="Times New Roman"/>
          <w:szCs w:val="22"/>
          <w:lang w:val="de-DE"/>
        </w:rPr>
        <w:t>28</w:t>
      </w:r>
      <w:r w:rsidR="00FE5A10">
        <w:rPr>
          <w:rFonts w:ascii="Times New Roman" w:hAnsi="Times New Roman"/>
          <w:szCs w:val="22"/>
          <w:lang w:val="de-DE"/>
        </w:rPr>
        <w:t> </w:t>
      </w:r>
      <w:r w:rsidR="00575F29">
        <w:rPr>
          <w:rFonts w:ascii="Times New Roman" w:hAnsi="Times New Roman"/>
          <w:szCs w:val="22"/>
          <w:lang w:val="de-DE"/>
        </w:rPr>
        <w:t>Tagen</w:t>
      </w:r>
      <w:r w:rsidR="009F53D2" w:rsidRPr="00C53BA1">
        <w:rPr>
          <w:rFonts w:ascii="Times New Roman" w:hAnsi="Times New Roman"/>
          <w:szCs w:val="22"/>
          <w:lang w:val="de-DE"/>
        </w:rPr>
        <w:t>, auch wenn der Pen noch Insulin enthält</w:t>
      </w:r>
      <w:r w:rsidR="00575F29">
        <w:rPr>
          <w:rFonts w:ascii="Times New Roman" w:hAnsi="Times New Roman"/>
          <w:szCs w:val="22"/>
          <w:lang w:val="de-DE"/>
        </w:rPr>
        <w:t>.</w:t>
      </w:r>
    </w:p>
    <w:p w:rsidR="00D85455" w:rsidRPr="00C53BA1" w:rsidRDefault="00D85455" w:rsidP="00D85455">
      <w:pPr>
        <w:pStyle w:val="PPIBlockBody"/>
        <w:rPr>
          <w:rFonts w:ascii="Times New Roman" w:hAnsi="Times New Roman"/>
          <w:szCs w:val="22"/>
          <w:lang w:val="de-DE"/>
        </w:rPr>
      </w:pPr>
    </w:p>
    <w:p w:rsidR="00D85455" w:rsidRPr="00C53BA1" w:rsidRDefault="009F53D2" w:rsidP="00D85455">
      <w:pPr>
        <w:pStyle w:val="PPIHeading1"/>
        <w:rPr>
          <w:rFonts w:ascii="Times New Roman" w:hAnsi="Times New Roman"/>
          <w:szCs w:val="22"/>
          <w:lang w:val="de-DE"/>
        </w:rPr>
      </w:pPr>
      <w:r w:rsidRPr="00C53BA1">
        <w:rPr>
          <w:rFonts w:ascii="Times New Roman" w:hAnsi="Times New Roman"/>
          <w:szCs w:val="22"/>
          <w:lang w:val="de-DE"/>
        </w:rPr>
        <w:t>Allgemeine Informationen zur sicheren und wirksamen Anwendun</w:t>
      </w:r>
      <w:r>
        <w:rPr>
          <w:rFonts w:ascii="Times New Roman" w:hAnsi="Times New Roman"/>
          <w:szCs w:val="22"/>
          <w:lang w:val="de-DE"/>
        </w:rPr>
        <w:t>g</w:t>
      </w:r>
    </w:p>
    <w:p w:rsidR="00D85455" w:rsidRPr="00C53BA1" w:rsidRDefault="00D85455" w:rsidP="00D85455">
      <w:pPr>
        <w:pStyle w:val="PPIBulletedList2"/>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b/>
          <w:szCs w:val="22"/>
          <w:lang w:val="de-DE"/>
        </w:rPr>
        <w:t>Bewahren Sie Ihren Pen und Ihre Nadeln für Kinder unzugänglich auf.</w:t>
      </w:r>
    </w:p>
    <w:p w:rsidR="00D85455" w:rsidRPr="00C53BA1" w:rsidRDefault="00D85455" w:rsidP="00D85455">
      <w:pPr>
        <w:pStyle w:val="PPIBulletedList2"/>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 xml:space="preserve">Sollten Teile des Pens gebrochen oder beschädigt wirken oder sein, benutzen Sie den Pen </w:t>
      </w:r>
      <w:r w:rsidR="009F53D2" w:rsidRPr="00C53BA1">
        <w:rPr>
          <w:rFonts w:ascii="Times New Roman" w:hAnsi="Times New Roman"/>
          <w:b/>
          <w:szCs w:val="22"/>
          <w:lang w:val="de-DE"/>
        </w:rPr>
        <w:t>nicht</w:t>
      </w:r>
      <w:r w:rsidR="009F53D2" w:rsidRPr="00C53BA1">
        <w:rPr>
          <w:rFonts w:ascii="Times New Roman" w:hAnsi="Times New Roman"/>
          <w:szCs w:val="22"/>
          <w:lang w:val="de-DE"/>
        </w:rPr>
        <w:t>.</w:t>
      </w:r>
    </w:p>
    <w:p w:rsidR="00D85455" w:rsidRPr="00C53BA1" w:rsidRDefault="00D85455" w:rsidP="00D85455">
      <w:pPr>
        <w:pStyle w:val="PPIBulletedList2"/>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Tragen Sie stets einen Ersatzpen bei sich, falls Ihr Pen verloren geht oder beschädigt wird</w:t>
      </w:r>
      <w:r w:rsidRPr="00C53BA1">
        <w:rPr>
          <w:rFonts w:ascii="Times New Roman" w:hAnsi="Times New Roman"/>
          <w:szCs w:val="22"/>
          <w:lang w:val="de-DE"/>
        </w:rPr>
        <w:t>.</w:t>
      </w:r>
    </w:p>
    <w:p w:rsidR="00D85455" w:rsidRPr="002D067B" w:rsidRDefault="00D85455" w:rsidP="00D85455">
      <w:pPr>
        <w:rPr>
          <w:szCs w:val="22"/>
        </w:rPr>
      </w:pPr>
      <w:r w:rsidRPr="002D067B">
        <w:rPr>
          <w:szCs w:val="22"/>
        </w:rPr>
        <w:br w:type="page"/>
      </w:r>
    </w:p>
    <w:p w:rsidR="00D85455" w:rsidRPr="00C53BA1" w:rsidRDefault="00D85455" w:rsidP="00D85455">
      <w:pPr>
        <w:pStyle w:val="PPIBlockBody"/>
        <w:rPr>
          <w:rFonts w:ascii="Times New Roman" w:hAnsi="Times New Roman"/>
          <w:szCs w:val="22"/>
          <w:lang w:val="de-DE"/>
        </w:rPr>
      </w:pPr>
    </w:p>
    <w:p w:rsidR="00D85455" w:rsidRPr="00C53BA1" w:rsidRDefault="009F53D2" w:rsidP="00D85455">
      <w:pPr>
        <w:pStyle w:val="PPIHeading1"/>
        <w:rPr>
          <w:rFonts w:ascii="Times New Roman" w:hAnsi="Times New Roman"/>
          <w:szCs w:val="22"/>
          <w:lang w:val="de-DE"/>
        </w:rPr>
      </w:pPr>
      <w:r w:rsidRPr="00C53BA1">
        <w:rPr>
          <w:rFonts w:ascii="Times New Roman" w:hAnsi="Times New Roman"/>
          <w:szCs w:val="22"/>
          <w:lang w:val="de-DE"/>
        </w:rPr>
        <w:t>Behebung von Funktionsstörungen</w:t>
      </w:r>
    </w:p>
    <w:p w:rsidR="00D85455" w:rsidRPr="00C53BA1" w:rsidRDefault="00D85455" w:rsidP="00D85455">
      <w:pPr>
        <w:pStyle w:val="PPIBulletedList2"/>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Sollten Sie die Schutzkappe des Pens nicht abziehen können, drehen Sie die Kappe behutsam hin und her und ziehen Sie die Kappe dann gerade ab.</w:t>
      </w:r>
    </w:p>
    <w:p w:rsidR="00D85455" w:rsidRPr="00C53BA1" w:rsidRDefault="00D85455" w:rsidP="00D85455">
      <w:pPr>
        <w:pStyle w:val="PPIBulletedList2"/>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9F53D2" w:rsidRPr="00C53BA1">
        <w:rPr>
          <w:rFonts w:ascii="Times New Roman" w:hAnsi="Times New Roman"/>
          <w:szCs w:val="22"/>
          <w:lang w:val="de-DE"/>
        </w:rPr>
        <w:t>Falls der Dosierknopf schwer durchzudrücken ist:</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480ABB" w:rsidRPr="00C53BA1">
        <w:rPr>
          <w:rFonts w:ascii="Times New Roman" w:hAnsi="Times New Roman" w:cs="Times New Roman"/>
          <w:szCs w:val="22"/>
          <w:lang w:val="de-DE" w:eastAsia="x-none"/>
        </w:rPr>
        <w:t>Wenn Sie den Dosierknopf langsamer durchdrücken, geht die Injektion leichter.</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480ABB" w:rsidRPr="00645D8C">
        <w:rPr>
          <w:rFonts w:ascii="Times New Roman" w:hAnsi="Times New Roman" w:cs="Times New Roman"/>
          <w:szCs w:val="22"/>
          <w:lang w:val="de-DE"/>
        </w:rPr>
        <w:t>Die Nadel könnte</w:t>
      </w:r>
      <w:r w:rsidR="00480ABB" w:rsidRPr="00C53BA1">
        <w:rPr>
          <w:rFonts w:ascii="Times New Roman" w:hAnsi="Times New Roman" w:cs="Times New Roman"/>
          <w:szCs w:val="22"/>
          <w:lang w:val="de-DE"/>
        </w:rPr>
        <w:t xml:space="preserve"> verstopft sein. Setzen Sie eine neue Nadel auf und entlüften Sie den Pen.</w:t>
      </w:r>
    </w:p>
    <w:p w:rsidR="00D85455" w:rsidRPr="00C53BA1" w:rsidRDefault="00D85455" w:rsidP="00D85455">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00480ABB" w:rsidRPr="00C53BA1">
        <w:rPr>
          <w:rFonts w:ascii="Times New Roman" w:hAnsi="Times New Roman" w:cs="Times New Roman"/>
          <w:szCs w:val="22"/>
          <w:lang w:val="de-DE"/>
        </w:rPr>
        <w:t>Es könnten Staub, Speisereste oder Flüssigkeiten in den Pen gelangt sein. Entsorgen Sie den Pen und verwenden Sie einen neuen Pen.</w:t>
      </w:r>
      <w:r w:rsidR="00FE5A10">
        <w:rPr>
          <w:rFonts w:ascii="Times New Roman" w:hAnsi="Times New Roman" w:cs="Times New Roman"/>
          <w:szCs w:val="22"/>
          <w:lang w:val="de-DE"/>
        </w:rPr>
        <w:t xml:space="preserve"> </w:t>
      </w:r>
      <w:r w:rsidR="00EC133E" w:rsidRPr="00EC133E">
        <w:rPr>
          <w:rFonts w:ascii="Times New Roman" w:hAnsi="Times New Roman" w:cs="Times New Roman"/>
          <w:szCs w:val="22"/>
          <w:lang w:val="de-DE"/>
        </w:rPr>
        <w:t>Eventuell brauchen Sie dafür eine Verschreibung von Ihrem Arzt.</w:t>
      </w:r>
    </w:p>
    <w:p w:rsidR="00D85455" w:rsidRPr="00C53BA1" w:rsidRDefault="00480ABB" w:rsidP="00D85455">
      <w:pPr>
        <w:pStyle w:val="PPILabelingBodyText"/>
        <w:rPr>
          <w:color w:val="000000"/>
          <w:szCs w:val="22"/>
          <w:lang w:val="de-DE"/>
        </w:rPr>
      </w:pPr>
      <w:r w:rsidRPr="00C53BA1">
        <w:rPr>
          <w:rFonts w:ascii="Times New Roman" w:hAnsi="Times New Roman"/>
          <w:szCs w:val="22"/>
          <w:lang w:val="de-DE"/>
        </w:rPr>
        <w:t xml:space="preserve">Falls Sie Fragen oder Probleme mit Ihrem </w:t>
      </w:r>
      <w:r>
        <w:rPr>
          <w:rFonts w:ascii="Times New Roman" w:hAnsi="Times New Roman"/>
          <w:szCs w:val="22"/>
          <w:lang w:val="de-DE"/>
        </w:rPr>
        <w:t>H</w:t>
      </w:r>
      <w:r w:rsidR="00987F96">
        <w:rPr>
          <w:rFonts w:ascii="Times New Roman" w:hAnsi="Times New Roman"/>
          <w:szCs w:val="22"/>
          <w:lang w:val="de-DE"/>
        </w:rPr>
        <w:t>umalog</w:t>
      </w:r>
      <w:r>
        <w:rPr>
          <w:rFonts w:ascii="Times New Roman" w:hAnsi="Times New Roman"/>
          <w:szCs w:val="22"/>
          <w:lang w:val="de-DE"/>
        </w:rPr>
        <w:t xml:space="preserve"> 100</w:t>
      </w:r>
      <w:r w:rsidR="00045560">
        <w:rPr>
          <w:rFonts w:ascii="Times New Roman" w:hAnsi="Times New Roman"/>
          <w:szCs w:val="22"/>
          <w:lang w:val="de-DE"/>
        </w:rPr>
        <w:t> </w:t>
      </w:r>
      <w:r>
        <w:rPr>
          <w:rFonts w:ascii="Times New Roman" w:hAnsi="Times New Roman"/>
          <w:szCs w:val="22"/>
          <w:lang w:val="de-DE"/>
        </w:rPr>
        <w:t xml:space="preserve">Einheiten/ml Junior </w:t>
      </w:r>
      <w:r w:rsidRPr="00C53BA1">
        <w:rPr>
          <w:rFonts w:ascii="Times New Roman" w:hAnsi="Times New Roman"/>
          <w:szCs w:val="22"/>
          <w:lang w:val="de-DE"/>
        </w:rPr>
        <w:t>KwikPen haben sollten, wenden Sie sich bitte an Ihren Arzt oder kontaktieren Sie Ihre örtliche Lilly Niederlassung.</w:t>
      </w:r>
      <w:r w:rsidR="00D85455" w:rsidRPr="00C53BA1">
        <w:rPr>
          <w:bCs/>
          <w:color w:val="000000"/>
          <w:szCs w:val="22"/>
          <w:lang w:val="de-DE"/>
        </w:rPr>
        <w:t xml:space="preserve"> </w:t>
      </w:r>
    </w:p>
    <w:p w:rsidR="00D85455" w:rsidRPr="00645D8C" w:rsidRDefault="00D85455" w:rsidP="00D85455">
      <w:pPr>
        <w:autoSpaceDE w:val="0"/>
        <w:autoSpaceDN w:val="0"/>
        <w:adjustRightInd w:val="0"/>
        <w:spacing w:before="120"/>
        <w:rPr>
          <w:color w:val="000000"/>
          <w:szCs w:val="22"/>
        </w:rPr>
      </w:pPr>
    </w:p>
    <w:p w:rsidR="00D85455" w:rsidRDefault="00480ABB" w:rsidP="00D85455">
      <w:pPr>
        <w:rPr>
          <w:szCs w:val="22"/>
        </w:rPr>
      </w:pPr>
      <w:r w:rsidRPr="00480ABB">
        <w:rPr>
          <w:szCs w:val="22"/>
        </w:rPr>
        <w:t>Letzte Überarbeitung dieses Dokuments:</w:t>
      </w:r>
      <w:r w:rsidR="00D85455">
        <w:rPr>
          <w:szCs w:val="22"/>
        </w:rPr>
        <w:t xml:space="preserve"> </w:t>
      </w:r>
    </w:p>
    <w:p w:rsidR="00D85455" w:rsidRDefault="00D85455" w:rsidP="00D85455">
      <w:pPr>
        <w:rPr>
          <w:b/>
          <w:i/>
          <w:szCs w:val="22"/>
        </w:rPr>
      </w:pPr>
    </w:p>
    <w:p w:rsidR="00D85455" w:rsidRPr="008A3237" w:rsidRDefault="00D85455" w:rsidP="00D85455">
      <w:pPr>
        <w:rPr>
          <w:szCs w:val="22"/>
        </w:rPr>
      </w:pPr>
    </w:p>
    <w:p w:rsidR="00D85455" w:rsidRDefault="00D85455" w:rsidP="00E7194F">
      <w:pPr>
        <w:rPr>
          <w:rFonts w:eastAsia="Arial"/>
          <w:b/>
          <w:szCs w:val="22"/>
        </w:rPr>
      </w:pPr>
    </w:p>
    <w:p w:rsidR="00876CEF" w:rsidRPr="00644CED" w:rsidRDefault="00876CEF" w:rsidP="00876CEF">
      <w:pPr>
        <w:jc w:val="center"/>
        <w:rPr>
          <w:b/>
          <w:noProof/>
        </w:rPr>
      </w:pPr>
      <w:r>
        <w:rPr>
          <w:szCs w:val="22"/>
        </w:rPr>
        <w:br w:type="page"/>
      </w:r>
      <w:r w:rsidR="007205D1">
        <w:rPr>
          <w:b/>
          <w:noProof/>
        </w:rPr>
        <w:t>Gebrauchsinformation: Information für Anwender</w:t>
      </w:r>
    </w:p>
    <w:p w:rsidR="00876CEF" w:rsidRPr="00644CED" w:rsidRDefault="00876CEF" w:rsidP="00876CEF">
      <w:pPr>
        <w:ind w:right="11"/>
        <w:jc w:val="center"/>
        <w:rPr>
          <w:b/>
        </w:rPr>
      </w:pPr>
    </w:p>
    <w:p w:rsidR="00876CEF" w:rsidRPr="00644CED" w:rsidRDefault="00876CEF" w:rsidP="00876CEF">
      <w:pPr>
        <w:ind w:right="11"/>
        <w:jc w:val="center"/>
        <w:rPr>
          <w:b/>
        </w:rPr>
      </w:pPr>
      <w:r w:rsidRPr="00644CED">
        <w:rPr>
          <w:b/>
        </w:rPr>
        <w:t>Humalog 100</w:t>
      </w:r>
      <w:r>
        <w:rPr>
          <w:b/>
        </w:rPr>
        <w:t> </w:t>
      </w:r>
      <w:r w:rsidRPr="00644CED">
        <w:rPr>
          <w:b/>
        </w:rPr>
        <w:t xml:space="preserve">Einheiten/ml </w:t>
      </w:r>
      <w:r>
        <w:rPr>
          <w:b/>
        </w:rPr>
        <w:t>Tempo Pen</w:t>
      </w:r>
      <w:r w:rsidRPr="00644CED">
        <w:rPr>
          <w:b/>
        </w:rPr>
        <w:t xml:space="preserve"> Injektionslösung in einem Fertigpen</w:t>
      </w:r>
    </w:p>
    <w:p w:rsidR="00876CEF" w:rsidRDefault="00876CEF" w:rsidP="00876CEF">
      <w:pPr>
        <w:ind w:right="11"/>
        <w:jc w:val="center"/>
        <w:rPr>
          <w:b/>
        </w:rPr>
      </w:pPr>
      <w:r w:rsidRPr="00644CED">
        <w:rPr>
          <w:b/>
        </w:rPr>
        <w:t>Insulin lispro</w:t>
      </w:r>
    </w:p>
    <w:p w:rsidR="00876CEF" w:rsidRPr="00C53BA1" w:rsidRDefault="00876CEF" w:rsidP="00876CEF">
      <w:pPr>
        <w:ind w:right="11"/>
        <w:jc w:val="center"/>
        <w:rPr>
          <w:b/>
        </w:rPr>
      </w:pPr>
      <w:r w:rsidRPr="00C53BA1">
        <w:rPr>
          <w:b/>
        </w:rPr>
        <w:t xml:space="preserve">Jeder </w:t>
      </w:r>
      <w:r w:rsidRPr="00D93D97">
        <w:rPr>
          <w:b/>
        </w:rPr>
        <w:t>Tempo Pen</w:t>
      </w:r>
      <w:r w:rsidRPr="00C53BA1">
        <w:rPr>
          <w:b/>
        </w:rPr>
        <w:t xml:space="preserve"> gibt 1</w:t>
      </w:r>
      <w:r>
        <w:rPr>
          <w:b/>
        </w:rPr>
        <w:t> </w:t>
      </w:r>
      <w:r w:rsidRPr="00C53BA1">
        <w:rPr>
          <w:b/>
        </w:rPr>
        <w:t>–</w:t>
      </w:r>
      <w:r>
        <w:rPr>
          <w:b/>
        </w:rPr>
        <w:t> </w:t>
      </w:r>
      <w:r w:rsidRPr="00C53BA1">
        <w:rPr>
          <w:b/>
        </w:rPr>
        <w:t>60</w:t>
      </w:r>
      <w:r>
        <w:rPr>
          <w:b/>
        </w:rPr>
        <w:t> </w:t>
      </w:r>
      <w:r w:rsidRPr="00C53BA1">
        <w:rPr>
          <w:b/>
        </w:rPr>
        <w:t>Einheiten in Schritten zu je 1</w:t>
      </w:r>
      <w:r>
        <w:rPr>
          <w:b/>
        </w:rPr>
        <w:t> </w:t>
      </w:r>
      <w:r w:rsidRPr="00C53BA1">
        <w:rPr>
          <w:b/>
        </w:rPr>
        <w:t>Einheit ab.</w:t>
      </w:r>
    </w:p>
    <w:p w:rsidR="00876CEF" w:rsidRDefault="00876CEF" w:rsidP="00876CEF">
      <w:pPr>
        <w:ind w:right="11"/>
        <w:jc w:val="center"/>
        <w:rPr>
          <w:b/>
        </w:rPr>
      </w:pPr>
    </w:p>
    <w:p w:rsidR="00876CEF" w:rsidRDefault="00876CEF" w:rsidP="00876CEF">
      <w:pPr>
        <w:ind w:right="11"/>
      </w:pPr>
    </w:p>
    <w:p w:rsidR="00876CEF" w:rsidRDefault="00876CEF" w:rsidP="00876CEF">
      <w:pPr>
        <w:ind w:right="-2"/>
        <w:rPr>
          <w:noProof/>
        </w:rPr>
      </w:pPr>
      <w:r>
        <w:rPr>
          <w:b/>
          <w:noProof/>
        </w:rPr>
        <w:t>Lesen Sie die gesamte Packungsbeilage sorgfältig durch, bevor Sie mit der Anwendung dieses Arzneimittels beginnen</w:t>
      </w:r>
      <w:r w:rsidRPr="00E85F4A">
        <w:rPr>
          <w:b/>
          <w:noProof/>
          <w:szCs w:val="22"/>
        </w:rPr>
        <w:t>, denn sie enthält wichtige Informationen</w:t>
      </w:r>
      <w:r>
        <w:rPr>
          <w:b/>
          <w:noProof/>
        </w:rPr>
        <w:t>.</w:t>
      </w:r>
    </w:p>
    <w:p w:rsidR="00876CEF" w:rsidRDefault="00876CEF" w:rsidP="00876CEF">
      <w:pPr>
        <w:numPr>
          <w:ilvl w:val="0"/>
          <w:numId w:val="62"/>
        </w:numPr>
        <w:ind w:left="567" w:right="-2" w:hanging="567"/>
        <w:rPr>
          <w:noProof/>
        </w:rPr>
      </w:pPr>
      <w:r>
        <w:rPr>
          <w:noProof/>
        </w:rPr>
        <w:t>Heben Sie die Packungsbeilage auf. Vielleicht möchten Sie diese später nochmals lesen.</w:t>
      </w:r>
    </w:p>
    <w:p w:rsidR="00876CEF" w:rsidRDefault="00876CEF" w:rsidP="00876CEF">
      <w:pPr>
        <w:numPr>
          <w:ilvl w:val="0"/>
          <w:numId w:val="62"/>
        </w:numPr>
        <w:ind w:left="567" w:right="-2" w:hanging="567"/>
        <w:rPr>
          <w:noProof/>
        </w:rPr>
      </w:pPr>
      <w:r>
        <w:rPr>
          <w:noProof/>
        </w:rPr>
        <w:t>Wenn Sie weitere Fragen haben, wenden Sie sich an Ihren Arzt oder Apotheker.</w:t>
      </w:r>
    </w:p>
    <w:p w:rsidR="00876CEF" w:rsidRDefault="00876CEF" w:rsidP="00876CEF">
      <w:pPr>
        <w:numPr>
          <w:ilvl w:val="0"/>
          <w:numId w:val="62"/>
        </w:numPr>
        <w:ind w:left="567" w:right="-2" w:hanging="567"/>
        <w:rPr>
          <w:b/>
          <w:noProof/>
        </w:rPr>
      </w:pPr>
      <w:r>
        <w:rPr>
          <w:noProof/>
        </w:rPr>
        <w:t>Dieses Arzneimittel wurde Ihnen persönlich verschrieben. Geben Sie es nicht an Dritte weiter. Es kann anderen Menschen schaden, auch wenn diese die gleichen Beschwerden haben wie Sie.</w:t>
      </w:r>
    </w:p>
    <w:p w:rsidR="00876CEF" w:rsidRDefault="00876CEF" w:rsidP="00876CEF">
      <w:pPr>
        <w:numPr>
          <w:ilvl w:val="0"/>
          <w:numId w:val="62"/>
        </w:numPr>
        <w:ind w:left="567" w:right="-2" w:hanging="567"/>
        <w:rPr>
          <w:noProof/>
        </w:rPr>
      </w:pPr>
      <w:r w:rsidRPr="00E85F4A">
        <w:rPr>
          <w:noProof/>
          <w:szCs w:val="22"/>
        </w:rPr>
        <w:t>Wenn Sie Nebenwirkungen bemerken, w</w:t>
      </w:r>
      <w:r>
        <w:rPr>
          <w:noProof/>
          <w:szCs w:val="22"/>
        </w:rPr>
        <w:t xml:space="preserve">enden Sie sich an Ihren Arzt, Apotheker </w:t>
      </w:r>
      <w:r w:rsidRPr="00E85F4A">
        <w:rPr>
          <w:noProof/>
          <w:szCs w:val="22"/>
        </w:rPr>
        <w:t>ode</w:t>
      </w:r>
      <w:r>
        <w:rPr>
          <w:noProof/>
          <w:szCs w:val="22"/>
        </w:rPr>
        <w:t>r das medizinische Fachpersonal</w:t>
      </w:r>
      <w:r w:rsidRPr="00E85F4A">
        <w:rPr>
          <w:noProof/>
          <w:szCs w:val="22"/>
        </w:rPr>
        <w:t>.</w:t>
      </w:r>
      <w:r w:rsidRPr="009258CB">
        <w:rPr>
          <w:color w:val="FF0000"/>
          <w:szCs w:val="22"/>
        </w:rPr>
        <w:t xml:space="preserve"> </w:t>
      </w:r>
      <w:r w:rsidRPr="00E85F4A">
        <w:rPr>
          <w:noProof/>
          <w:szCs w:val="22"/>
        </w:rPr>
        <w:t xml:space="preserve">Dies gilt auch für Nebenwirkungen, die nicht in dieser Packungsbeilage angegeben sind. </w:t>
      </w:r>
      <w:r w:rsidRPr="009258CB">
        <w:rPr>
          <w:noProof/>
          <w:szCs w:val="22"/>
        </w:rPr>
        <w:t>Siehe Abschnitt</w:t>
      </w:r>
      <w:r>
        <w:rPr>
          <w:noProof/>
          <w:szCs w:val="22"/>
        </w:rPr>
        <w:t> </w:t>
      </w:r>
      <w:r w:rsidRPr="009258CB">
        <w:rPr>
          <w:noProof/>
          <w:szCs w:val="22"/>
        </w:rPr>
        <w:t>4.</w:t>
      </w:r>
    </w:p>
    <w:p w:rsidR="00876CEF" w:rsidRDefault="00876CEF" w:rsidP="00876CEF">
      <w:pPr>
        <w:ind w:right="11"/>
      </w:pPr>
    </w:p>
    <w:p w:rsidR="00876CEF" w:rsidRDefault="00876CEF" w:rsidP="00876CEF">
      <w:pPr>
        <w:numPr>
          <w:ilvl w:val="12"/>
          <w:numId w:val="0"/>
        </w:numPr>
        <w:ind w:right="-2"/>
        <w:rPr>
          <w:noProof/>
        </w:rPr>
      </w:pPr>
      <w:r>
        <w:rPr>
          <w:b/>
          <w:noProof/>
        </w:rPr>
        <w:t>Was in dieser Packungsbeilage steht</w:t>
      </w:r>
    </w:p>
    <w:p w:rsidR="00876CEF" w:rsidRDefault="00876CEF" w:rsidP="00876CEF">
      <w:pPr>
        <w:numPr>
          <w:ilvl w:val="12"/>
          <w:numId w:val="0"/>
        </w:numPr>
        <w:ind w:left="567" w:right="-29" w:hanging="567"/>
        <w:rPr>
          <w:noProof/>
        </w:rPr>
      </w:pPr>
      <w:r>
        <w:rPr>
          <w:noProof/>
        </w:rPr>
        <w:t>1.</w:t>
      </w:r>
      <w:r>
        <w:rPr>
          <w:noProof/>
        </w:rPr>
        <w:tab/>
        <w:t xml:space="preserve">Was ist Humalog </w:t>
      </w:r>
      <w:r w:rsidR="00B87064">
        <w:rPr>
          <w:noProof/>
        </w:rPr>
        <w:t>Tempo Pen</w:t>
      </w:r>
      <w:r>
        <w:rPr>
          <w:noProof/>
        </w:rPr>
        <w:t xml:space="preserve"> und wofür wird es angewendet?</w:t>
      </w:r>
    </w:p>
    <w:p w:rsidR="00876CEF" w:rsidRDefault="00876CEF" w:rsidP="00876CEF">
      <w:pPr>
        <w:numPr>
          <w:ilvl w:val="12"/>
          <w:numId w:val="0"/>
        </w:numPr>
        <w:ind w:left="567" w:right="-29" w:hanging="567"/>
        <w:rPr>
          <w:noProof/>
        </w:rPr>
      </w:pPr>
      <w:r>
        <w:rPr>
          <w:noProof/>
        </w:rPr>
        <w:t>2.</w:t>
      </w:r>
      <w:r>
        <w:rPr>
          <w:noProof/>
        </w:rPr>
        <w:tab/>
        <w:t xml:space="preserve">Was sollten Sie vor der Anwendung von Humalog </w:t>
      </w:r>
      <w:r w:rsidR="00B87064">
        <w:rPr>
          <w:noProof/>
        </w:rPr>
        <w:t>Tempo Pen</w:t>
      </w:r>
      <w:r>
        <w:rPr>
          <w:noProof/>
        </w:rPr>
        <w:t xml:space="preserve"> beachten?</w:t>
      </w:r>
    </w:p>
    <w:p w:rsidR="00876CEF" w:rsidRDefault="00876CEF" w:rsidP="00876CEF">
      <w:pPr>
        <w:numPr>
          <w:ilvl w:val="12"/>
          <w:numId w:val="0"/>
        </w:numPr>
        <w:ind w:left="567" w:right="-29" w:hanging="567"/>
        <w:rPr>
          <w:noProof/>
        </w:rPr>
      </w:pPr>
      <w:r>
        <w:rPr>
          <w:noProof/>
        </w:rPr>
        <w:t>3.</w:t>
      </w:r>
      <w:r>
        <w:rPr>
          <w:noProof/>
        </w:rPr>
        <w:tab/>
        <w:t xml:space="preserve">Wie ist Humalog </w:t>
      </w:r>
      <w:r w:rsidR="00B87064">
        <w:rPr>
          <w:noProof/>
        </w:rPr>
        <w:t>Tempo Pen</w:t>
      </w:r>
      <w:r>
        <w:rPr>
          <w:noProof/>
        </w:rPr>
        <w:t xml:space="preserve"> anzuwenden?</w:t>
      </w:r>
    </w:p>
    <w:p w:rsidR="00876CEF" w:rsidRDefault="00876CEF" w:rsidP="00876CEF">
      <w:pPr>
        <w:numPr>
          <w:ilvl w:val="12"/>
          <w:numId w:val="0"/>
        </w:numPr>
        <w:ind w:left="567" w:right="-29" w:hanging="567"/>
        <w:rPr>
          <w:noProof/>
        </w:rPr>
      </w:pPr>
      <w:r>
        <w:rPr>
          <w:noProof/>
        </w:rPr>
        <w:t>4.</w:t>
      </w:r>
      <w:r>
        <w:rPr>
          <w:noProof/>
        </w:rPr>
        <w:tab/>
        <w:t>Welche Nebenwirkungen sind möglich?</w:t>
      </w:r>
    </w:p>
    <w:p w:rsidR="00876CEF" w:rsidRDefault="00876CEF" w:rsidP="00876CEF">
      <w:pPr>
        <w:numPr>
          <w:ilvl w:val="12"/>
          <w:numId w:val="0"/>
        </w:numPr>
        <w:ind w:left="567" w:right="-29" w:hanging="567"/>
        <w:rPr>
          <w:noProof/>
        </w:rPr>
      </w:pPr>
      <w:r>
        <w:rPr>
          <w:noProof/>
        </w:rPr>
        <w:t>5.</w:t>
      </w:r>
      <w:r>
        <w:rPr>
          <w:noProof/>
        </w:rPr>
        <w:tab/>
        <w:t xml:space="preserve">Wie ist Humalog </w:t>
      </w:r>
      <w:r w:rsidR="00B87064">
        <w:rPr>
          <w:noProof/>
        </w:rPr>
        <w:t>Tempo Pen</w:t>
      </w:r>
      <w:r>
        <w:rPr>
          <w:noProof/>
        </w:rPr>
        <w:t xml:space="preserve"> aufzubewahren?</w:t>
      </w:r>
    </w:p>
    <w:p w:rsidR="00876CEF" w:rsidRDefault="00876CEF" w:rsidP="00876CEF">
      <w:pPr>
        <w:numPr>
          <w:ilvl w:val="12"/>
          <w:numId w:val="0"/>
        </w:numPr>
        <w:ind w:left="567" w:right="-29" w:hanging="567"/>
        <w:rPr>
          <w:noProof/>
        </w:rPr>
      </w:pPr>
      <w:r>
        <w:rPr>
          <w:noProof/>
        </w:rPr>
        <w:t>6.</w:t>
      </w:r>
      <w:r>
        <w:rPr>
          <w:noProof/>
        </w:rPr>
        <w:tab/>
      </w:r>
      <w:r w:rsidRPr="00E85F4A">
        <w:rPr>
          <w:noProof/>
          <w:szCs w:val="22"/>
        </w:rPr>
        <w:t xml:space="preserve">Inhalt der Packung und weitere </w:t>
      </w:r>
      <w:r>
        <w:rPr>
          <w:noProof/>
        </w:rPr>
        <w:t>Informationen</w:t>
      </w:r>
    </w:p>
    <w:p w:rsidR="00876CEF" w:rsidRDefault="00876CEF" w:rsidP="00876CEF">
      <w:pPr>
        <w:ind w:right="11"/>
      </w:pPr>
    </w:p>
    <w:p w:rsidR="00876CEF" w:rsidRDefault="00876CEF" w:rsidP="00876CEF">
      <w:pPr>
        <w:ind w:right="11"/>
      </w:pPr>
    </w:p>
    <w:p w:rsidR="00876CEF" w:rsidRDefault="00876CEF" w:rsidP="00876CEF">
      <w:pPr>
        <w:numPr>
          <w:ilvl w:val="12"/>
          <w:numId w:val="0"/>
        </w:numPr>
        <w:ind w:left="567" w:right="-2" w:hanging="567"/>
        <w:rPr>
          <w:noProof/>
        </w:rPr>
      </w:pPr>
      <w:r>
        <w:rPr>
          <w:b/>
          <w:noProof/>
        </w:rPr>
        <w:t>1.</w:t>
      </w:r>
      <w:r>
        <w:rPr>
          <w:b/>
          <w:noProof/>
        </w:rPr>
        <w:tab/>
        <w:t xml:space="preserve">Was ist Humalog </w:t>
      </w:r>
      <w:r w:rsidR="00B87064">
        <w:rPr>
          <w:b/>
          <w:noProof/>
        </w:rPr>
        <w:t>Tempo Pen</w:t>
      </w:r>
      <w:r>
        <w:rPr>
          <w:b/>
          <w:noProof/>
        </w:rPr>
        <w:t xml:space="preserve"> und wofür wird es angewendet?</w:t>
      </w:r>
    </w:p>
    <w:p w:rsidR="00876CEF" w:rsidRDefault="00876CEF" w:rsidP="00876CEF">
      <w:pPr>
        <w:ind w:right="11"/>
        <w:rPr>
          <w:b/>
        </w:rPr>
      </w:pPr>
    </w:p>
    <w:p w:rsidR="00876CEF" w:rsidRDefault="00876CEF" w:rsidP="00BA4498">
      <w:pPr>
        <w:numPr>
          <w:ilvl w:val="12"/>
          <w:numId w:val="0"/>
        </w:numPr>
        <w:ind w:right="11"/>
      </w:pPr>
      <w:r>
        <w:t xml:space="preserve">Humalog </w:t>
      </w:r>
      <w:r w:rsidR="00B87064">
        <w:t>Tempo Pen</w:t>
      </w:r>
      <w:r>
        <w:t xml:space="preserve"> dient zur Behandlung des Diabetes mellitus. </w:t>
      </w:r>
      <w:r w:rsidR="00BA4498" w:rsidRPr="00BA4498">
        <w:t>Die Wirkung von Humalog setzt rascher ein als die des menschlichen Insulins, da Insulin lispro gegenüber menschlichem Insulin leicht verändert wurde. Insulin lispro ist sehr nahe verwandt mit menschlichem Insulin, das ein natürliches Hormon ist und von der Bauchspeicheldrüse hergestellt wird.</w:t>
      </w:r>
    </w:p>
    <w:p w:rsidR="00BA4498" w:rsidRDefault="00BA4498" w:rsidP="00BA4498">
      <w:pPr>
        <w:numPr>
          <w:ilvl w:val="12"/>
          <w:numId w:val="0"/>
        </w:numPr>
        <w:ind w:right="11"/>
      </w:pPr>
    </w:p>
    <w:p w:rsidR="00876CEF" w:rsidRDefault="00876CEF" w:rsidP="00876CEF">
      <w:pPr>
        <w:numPr>
          <w:ilvl w:val="12"/>
          <w:numId w:val="0"/>
        </w:numPr>
        <w:ind w:right="11"/>
      </w:pPr>
      <w:r>
        <w:t>Sie entwickeln dann Diabetes, wenn Ihre Bauchspeicheldrüse nicht genug Insulin produziert, um den Blutzuckerspiegel zu kontrollieren. Humalog ist ein Ersatz für Ihr eigenes Insulin und wird dazu ve</w:t>
      </w:r>
      <w:r>
        <w:t>r</w:t>
      </w:r>
      <w:r>
        <w:t>wendet, eine langfristige Blutzuckerkontrolle zu erzielen. Sein Wirkeintritt ist sehr rasch und die Wirkung hält kürzere Zeit an als bei Normalinsulin (2 - 5 Stunden). Üblicherweise sollten Sie H</w:t>
      </w:r>
      <w:r>
        <w:t>u</w:t>
      </w:r>
      <w:r>
        <w:t xml:space="preserve">malog innerhalb von 15 Minuten vor oder nach einer Mahlzeit anwenden. </w:t>
      </w:r>
    </w:p>
    <w:p w:rsidR="00876CEF" w:rsidRDefault="00876CEF" w:rsidP="00876CEF">
      <w:pPr>
        <w:ind w:right="11"/>
      </w:pPr>
    </w:p>
    <w:p w:rsidR="00876CEF" w:rsidRDefault="00876CEF" w:rsidP="00876CEF">
      <w:pPr>
        <w:numPr>
          <w:ilvl w:val="12"/>
          <w:numId w:val="0"/>
        </w:numPr>
        <w:ind w:right="11"/>
      </w:pPr>
      <w:r>
        <w:t xml:space="preserve">Ihr Arzt kann Ihnen zusammen mit Humalog </w:t>
      </w:r>
      <w:r w:rsidR="00B87064">
        <w:t>Tempo Pen</w:t>
      </w:r>
      <w:r>
        <w:t xml:space="preserve"> ein länger wirkendes Insulin verschreiben. Jedes dieser Arzneimittel enthält eine eigene Gebrauchsinformation als Anleitung. Wechseln Sie nicht von sich aus Ihr Insulin, bis es Ihr Arzt für notwendig erachtet.</w:t>
      </w:r>
    </w:p>
    <w:p w:rsidR="00876CEF" w:rsidRDefault="00876CEF" w:rsidP="00876CEF">
      <w:pPr>
        <w:numPr>
          <w:ilvl w:val="12"/>
          <w:numId w:val="0"/>
        </w:numPr>
        <w:ind w:right="11"/>
      </w:pPr>
    </w:p>
    <w:p w:rsidR="00876CEF" w:rsidRDefault="00876CEF" w:rsidP="00876CEF">
      <w:pPr>
        <w:numPr>
          <w:ilvl w:val="12"/>
          <w:numId w:val="0"/>
        </w:numPr>
        <w:ind w:right="11"/>
      </w:pPr>
      <w:r>
        <w:t>Humalog wird zur Behandlung von Erwachsenen und Kindern eingesetzt.</w:t>
      </w:r>
    </w:p>
    <w:p w:rsidR="00876CEF" w:rsidRDefault="00876CEF" w:rsidP="00876CEF">
      <w:pPr>
        <w:ind w:right="11"/>
      </w:pPr>
    </w:p>
    <w:p w:rsidR="00876CEF" w:rsidRDefault="00876CEF" w:rsidP="00876CEF">
      <w:pPr>
        <w:ind w:right="11"/>
      </w:pPr>
      <w:r w:rsidRPr="00D216D0">
        <w:t xml:space="preserve">Der </w:t>
      </w:r>
      <w:r w:rsidR="00B87064">
        <w:t>Tempo Pen</w:t>
      </w:r>
      <w:r w:rsidRPr="00D216D0">
        <w:t xml:space="preserve"> ist ein Einweg-</w:t>
      </w:r>
      <w:r w:rsidRPr="00D216D0">
        <w:rPr>
          <w:bCs/>
        </w:rPr>
        <w:t>Fertigpen, der 3</w:t>
      </w:r>
      <w:r>
        <w:rPr>
          <w:bCs/>
        </w:rPr>
        <w:t> </w:t>
      </w:r>
      <w:r w:rsidRPr="00D216D0">
        <w:rPr>
          <w:bCs/>
        </w:rPr>
        <w:t>ml (300 Einheiten, 100 Einheiten/ml) Insulin</w:t>
      </w:r>
      <w:r>
        <w:rPr>
          <w:bCs/>
        </w:rPr>
        <w:t xml:space="preserve"> lispro</w:t>
      </w:r>
      <w:r w:rsidRPr="00D216D0">
        <w:rPr>
          <w:bCs/>
        </w:rPr>
        <w:t xml:space="preserve"> enthält. </w:t>
      </w:r>
      <w:r>
        <w:rPr>
          <w:bCs/>
        </w:rPr>
        <w:t xml:space="preserve">Ein </w:t>
      </w:r>
      <w:r w:rsidR="00B87064">
        <w:rPr>
          <w:bCs/>
        </w:rPr>
        <w:t>Tempo Pen</w:t>
      </w:r>
      <w:r>
        <w:rPr>
          <w:bCs/>
        </w:rPr>
        <w:t xml:space="preserve"> enthält mehrere Insulindosen.</w:t>
      </w:r>
      <w:r w:rsidRPr="00D216D0">
        <w:rPr>
          <w:bCs/>
        </w:rPr>
        <w:t xml:space="preserve"> </w:t>
      </w:r>
      <w:r w:rsidRPr="00D216D0">
        <w:t xml:space="preserve">Die Dosis kann am </w:t>
      </w:r>
      <w:r w:rsidR="005B5D0C">
        <w:t xml:space="preserve">Tempo </w:t>
      </w:r>
      <w:r w:rsidRPr="00D216D0">
        <w:t>Pen in Schritten zu je 1</w:t>
      </w:r>
      <w:r>
        <w:t> </w:t>
      </w:r>
      <w:r w:rsidRPr="00D216D0">
        <w:t xml:space="preserve">Einheit eingestellt werden. </w:t>
      </w:r>
      <w:r w:rsidRPr="00D22F5E">
        <w:rPr>
          <w:b/>
        </w:rPr>
        <w:t xml:space="preserve">Die Anzahl der Einheiten wird im </w:t>
      </w:r>
      <w:r>
        <w:rPr>
          <w:b/>
        </w:rPr>
        <w:t>Dosierfenster</w:t>
      </w:r>
      <w:r w:rsidRPr="00D22F5E">
        <w:rPr>
          <w:b/>
        </w:rPr>
        <w:t xml:space="preserve"> angezeigt. Überprüfen </w:t>
      </w:r>
      <w:r>
        <w:rPr>
          <w:b/>
        </w:rPr>
        <w:t>S</w:t>
      </w:r>
      <w:r w:rsidRPr="00D22F5E">
        <w:rPr>
          <w:b/>
        </w:rPr>
        <w:t xml:space="preserve">ie dieses vor jeder Injektion. </w:t>
      </w:r>
      <w:r w:rsidRPr="00D216D0">
        <w:rPr>
          <w:bCs/>
        </w:rPr>
        <w:t xml:space="preserve">Sie können bei einer Injektion zwischen 1 und 60 Einheiten injizieren. </w:t>
      </w:r>
      <w:r w:rsidRPr="00D216D0">
        <w:rPr>
          <w:b/>
          <w:bCs/>
        </w:rPr>
        <w:t>Sollte Ihre Dosis mehr als 60</w:t>
      </w:r>
      <w:r>
        <w:rPr>
          <w:b/>
          <w:bCs/>
        </w:rPr>
        <w:t> </w:t>
      </w:r>
      <w:r w:rsidRPr="00D216D0">
        <w:rPr>
          <w:b/>
          <w:bCs/>
        </w:rPr>
        <w:t>Einheiten betragen, müssen Sie sich mehr als eine Injektion geben.</w:t>
      </w:r>
    </w:p>
    <w:p w:rsidR="00876CEF" w:rsidRDefault="00876CEF" w:rsidP="00876CEF">
      <w:pPr>
        <w:numPr>
          <w:ilvl w:val="12"/>
          <w:numId w:val="0"/>
        </w:numPr>
        <w:ind w:left="567" w:right="-2" w:hanging="567"/>
        <w:rPr>
          <w:b/>
          <w:noProof/>
        </w:rPr>
      </w:pPr>
    </w:p>
    <w:p w:rsidR="00C83539" w:rsidRDefault="00C83539" w:rsidP="00876CEF">
      <w:pPr>
        <w:numPr>
          <w:ilvl w:val="12"/>
          <w:numId w:val="0"/>
        </w:numPr>
        <w:ind w:left="567" w:right="-2" w:hanging="567"/>
        <w:rPr>
          <w:b/>
          <w:noProof/>
        </w:rPr>
      </w:pPr>
    </w:p>
    <w:p w:rsidR="00876CEF" w:rsidRDefault="00876CEF" w:rsidP="000F4A28">
      <w:pPr>
        <w:keepNext/>
        <w:numPr>
          <w:ilvl w:val="12"/>
          <w:numId w:val="0"/>
        </w:numPr>
        <w:ind w:left="567" w:right="-2" w:hanging="567"/>
        <w:rPr>
          <w:b/>
          <w:noProof/>
        </w:rPr>
      </w:pPr>
      <w:r>
        <w:rPr>
          <w:b/>
          <w:noProof/>
        </w:rPr>
        <w:t>2.</w:t>
      </w:r>
      <w:r>
        <w:rPr>
          <w:b/>
          <w:noProof/>
        </w:rPr>
        <w:tab/>
        <w:t xml:space="preserve">Was sollten Sie vor der Anwendung von Humalog </w:t>
      </w:r>
      <w:r w:rsidR="00B87064">
        <w:rPr>
          <w:b/>
          <w:noProof/>
        </w:rPr>
        <w:t>Tempo Pen</w:t>
      </w:r>
      <w:r>
        <w:rPr>
          <w:b/>
          <w:noProof/>
        </w:rPr>
        <w:t xml:space="preserve"> beachten?</w:t>
      </w:r>
    </w:p>
    <w:p w:rsidR="00876CEF" w:rsidRDefault="00876CEF" w:rsidP="000F4A28">
      <w:pPr>
        <w:keepNext/>
        <w:numPr>
          <w:ilvl w:val="12"/>
          <w:numId w:val="0"/>
        </w:numPr>
        <w:ind w:left="567" w:right="-2" w:hanging="567"/>
        <w:rPr>
          <w:noProof/>
        </w:rPr>
      </w:pPr>
    </w:p>
    <w:p w:rsidR="00876CEF" w:rsidRDefault="00876CEF" w:rsidP="000F4A28">
      <w:pPr>
        <w:keepNext/>
        <w:numPr>
          <w:ilvl w:val="12"/>
          <w:numId w:val="0"/>
        </w:numPr>
        <w:ind w:right="-2"/>
        <w:rPr>
          <w:noProof/>
        </w:rPr>
      </w:pPr>
      <w:r>
        <w:rPr>
          <w:b/>
          <w:noProof/>
        </w:rPr>
        <w:t xml:space="preserve">Humalog </w:t>
      </w:r>
      <w:r w:rsidR="00B87064">
        <w:rPr>
          <w:b/>
          <w:noProof/>
        </w:rPr>
        <w:t>Tempo Pen</w:t>
      </w:r>
      <w:r>
        <w:rPr>
          <w:b/>
          <w:noProof/>
        </w:rPr>
        <w:t xml:space="preserve"> darf NICHT angewendet werden,</w:t>
      </w:r>
    </w:p>
    <w:p w:rsidR="00876CEF" w:rsidRDefault="00876CEF" w:rsidP="000F4A28">
      <w:pPr>
        <w:pStyle w:val="Footer"/>
        <w:keepNext/>
        <w:numPr>
          <w:ilvl w:val="0"/>
          <w:numId w:val="63"/>
        </w:numPr>
        <w:tabs>
          <w:tab w:val="clear" w:pos="0"/>
          <w:tab w:val="clear" w:pos="4153"/>
          <w:tab w:val="clear" w:pos="8306"/>
        </w:tabs>
        <w:ind w:left="539" w:hanging="539"/>
        <w:rPr>
          <w:bCs/>
          <w:noProof/>
        </w:rPr>
      </w:pPr>
      <w:r>
        <w:rPr>
          <w:bCs/>
        </w:rPr>
        <w:t xml:space="preserve">falls Sie vermuten, eine </w:t>
      </w:r>
      <w:r w:rsidRPr="0090473E">
        <w:rPr>
          <w:b/>
          <w:bCs/>
        </w:rPr>
        <w:t>Hypoglykämie</w:t>
      </w:r>
      <w:r w:rsidRPr="00C82A66">
        <w:rPr>
          <w:b/>
          <w:bCs/>
        </w:rPr>
        <w:t xml:space="preserve"> </w:t>
      </w:r>
      <w:r>
        <w:rPr>
          <w:bCs/>
        </w:rPr>
        <w:t>(</w:t>
      </w:r>
      <w:r w:rsidRPr="00B56C82">
        <w:rPr>
          <w:bCs/>
        </w:rPr>
        <w:t>niedrigen Blutzuckergehalt</w:t>
      </w:r>
      <w:r>
        <w:rPr>
          <w:bCs/>
        </w:rPr>
        <w:t>) zu bekommen. In einem späteren Kapitel dieses Beipackzettels erklären wir Ihnen, was Sie im Falle einer leichten H</w:t>
      </w:r>
      <w:r>
        <w:rPr>
          <w:bCs/>
        </w:rPr>
        <w:t>y</w:t>
      </w:r>
      <w:r>
        <w:rPr>
          <w:bCs/>
        </w:rPr>
        <w:t xml:space="preserve">poglykämie tun sollten (siehe Abschnitt 3: </w:t>
      </w:r>
      <w:r w:rsidRPr="00F655B0">
        <w:rPr>
          <w:noProof/>
        </w:rPr>
        <w:t>Wenn Sie eine größere Menge von Humalog angewendet haben, als Sie sollten)</w:t>
      </w:r>
      <w:r>
        <w:rPr>
          <w:bCs/>
        </w:rPr>
        <w:t>.</w:t>
      </w:r>
    </w:p>
    <w:p w:rsidR="00876CEF" w:rsidRDefault="00876CEF" w:rsidP="00876CEF">
      <w:pPr>
        <w:pStyle w:val="Footer"/>
        <w:numPr>
          <w:ilvl w:val="0"/>
          <w:numId w:val="63"/>
        </w:numPr>
        <w:tabs>
          <w:tab w:val="clear" w:pos="0"/>
          <w:tab w:val="clear" w:pos="4153"/>
          <w:tab w:val="clear" w:pos="8306"/>
        </w:tabs>
        <w:ind w:left="539" w:hanging="539"/>
        <w:rPr>
          <w:bCs/>
          <w:noProof/>
        </w:rPr>
      </w:pPr>
      <w:r>
        <w:rPr>
          <w:bCs/>
          <w:noProof/>
        </w:rPr>
        <w:t xml:space="preserve">wenn Sie </w:t>
      </w:r>
      <w:r w:rsidRPr="00C53BA1">
        <w:rPr>
          <w:b/>
          <w:bCs/>
          <w:noProof/>
        </w:rPr>
        <w:t>allergisch</w:t>
      </w:r>
      <w:r>
        <w:rPr>
          <w:bCs/>
          <w:noProof/>
        </w:rPr>
        <w:t xml:space="preserve"> gegen Insulin lispro oder einen der sonstigen Bestandteile dieses Arzneimittels sind (siehe Abschnitt 6).</w:t>
      </w:r>
    </w:p>
    <w:p w:rsidR="00876CEF" w:rsidRPr="004B77DE" w:rsidRDefault="00876CEF" w:rsidP="000F4A28">
      <w:pPr>
        <w:rPr>
          <w:bCs/>
          <w:noProof/>
        </w:rPr>
      </w:pPr>
    </w:p>
    <w:p w:rsidR="00876CEF" w:rsidRPr="000F4A28" w:rsidRDefault="00876CEF" w:rsidP="000F4A28">
      <w:pPr>
        <w:rPr>
          <w:b/>
          <w:noProof/>
          <w:szCs w:val="22"/>
        </w:rPr>
      </w:pPr>
      <w:r w:rsidRPr="000F4A28">
        <w:rPr>
          <w:b/>
          <w:noProof/>
          <w:szCs w:val="22"/>
        </w:rPr>
        <w:t xml:space="preserve">Warnhinweise und Vorsichtsmaßnahmen </w:t>
      </w:r>
    </w:p>
    <w:p w:rsidR="00C56A84" w:rsidRPr="000F4A28" w:rsidRDefault="00C56A84" w:rsidP="00C56A84">
      <w:pPr>
        <w:numPr>
          <w:ilvl w:val="0"/>
          <w:numId w:val="179"/>
        </w:numPr>
        <w:ind w:right="-2"/>
        <w:rPr>
          <w:bCs/>
          <w:noProof/>
        </w:rPr>
      </w:pPr>
      <w:r w:rsidRPr="00C56A84">
        <w:rPr>
          <w:bCs/>
          <w:noProof/>
        </w:rPr>
        <w:t xml:space="preserve">Überprüfen Sie bitte jedes Mal die Packung und das </w:t>
      </w:r>
      <w:r w:rsidR="005B141F">
        <w:rPr>
          <w:bCs/>
          <w:noProof/>
        </w:rPr>
        <w:t>E</w:t>
      </w:r>
      <w:r w:rsidRPr="00C56A84">
        <w:rPr>
          <w:bCs/>
          <w:noProof/>
        </w:rPr>
        <w:t>tikett</w:t>
      </w:r>
      <w:r w:rsidR="005B141F">
        <w:rPr>
          <w:bCs/>
          <w:noProof/>
        </w:rPr>
        <w:t xml:space="preserve"> des Fertigpens</w:t>
      </w:r>
      <w:r w:rsidRPr="00C56A84">
        <w:rPr>
          <w:bCs/>
          <w:noProof/>
        </w:rPr>
        <w:t xml:space="preserve"> auf Namen und Insulinart, wenn Sie es aus der Apotheke holen. Vergewissern Sie sich, dass Sie den von Ihrem Arzt verschriebenen Humalog </w:t>
      </w:r>
      <w:r w:rsidR="00E65328">
        <w:rPr>
          <w:bCs/>
          <w:noProof/>
        </w:rPr>
        <w:t xml:space="preserve">100 Einheiten/ml </w:t>
      </w:r>
      <w:r w:rsidRPr="00C56A84">
        <w:rPr>
          <w:bCs/>
          <w:noProof/>
        </w:rPr>
        <w:t xml:space="preserve">Tempo Pen erhalten. </w:t>
      </w:r>
    </w:p>
    <w:p w:rsidR="00876CEF" w:rsidRPr="004A6BEF" w:rsidRDefault="00876CEF" w:rsidP="00876CEF">
      <w:pPr>
        <w:numPr>
          <w:ilvl w:val="0"/>
          <w:numId w:val="179"/>
        </w:numPr>
        <w:ind w:right="-2"/>
        <w:rPr>
          <w:bCs/>
          <w:noProof/>
        </w:rPr>
      </w:pPr>
      <w:r w:rsidRPr="004A6BEF">
        <w:t>Falls Ihr Blutzucker durch Ihre augenblickliche Insulintherapie gut unter Kontrolle ist, können Sie - falls Ihr Blutzuckergehalt einen zu niedrigen Wert erreicht - möglicherweise die War</w:t>
      </w:r>
      <w:r w:rsidRPr="004A6BEF">
        <w:t>n</w:t>
      </w:r>
      <w:r w:rsidRPr="004A6BEF">
        <w:t xml:space="preserve">symptome nicht mehr spüren. Warnsymptome werden </w:t>
      </w:r>
      <w:r w:rsidR="00911543">
        <w:t>in Abschnitt</w:t>
      </w:r>
      <w:r w:rsidR="00586FDD">
        <w:t> </w:t>
      </w:r>
      <w:r w:rsidR="00911543">
        <w:t>4</w:t>
      </w:r>
      <w:r w:rsidRPr="004A6BEF">
        <w:t xml:space="preserve"> dieser Gebrauchsinform</w:t>
      </w:r>
      <w:r w:rsidRPr="004A6BEF">
        <w:t>a</w:t>
      </w:r>
      <w:r w:rsidRPr="004A6BEF">
        <w:t>tion aufgeführt. Sie sollten sorgfältig planen, wann Sie Ihre Mahlzeiten einnehmen, wie oft und wie intensiv Sie Sport treiben. Sie sollten auch regelmäßig Ihre</w:t>
      </w:r>
      <w:r w:rsidR="00911543">
        <w:t>n</w:t>
      </w:r>
      <w:r w:rsidRPr="004A6BEF">
        <w:t xml:space="preserve"> Blutzuckerspiegel kontrollieren, indem Sie häufig den Blu</w:t>
      </w:r>
      <w:r w:rsidRPr="004A6BEF">
        <w:t>t</w:t>
      </w:r>
      <w:r w:rsidRPr="004A6BEF">
        <w:t>zucker messen.</w:t>
      </w:r>
    </w:p>
    <w:p w:rsidR="00876CEF" w:rsidRDefault="00876CEF" w:rsidP="00876CEF">
      <w:pPr>
        <w:pStyle w:val="Footer"/>
        <w:numPr>
          <w:ilvl w:val="0"/>
          <w:numId w:val="64"/>
        </w:numPr>
        <w:tabs>
          <w:tab w:val="clear" w:pos="397"/>
          <w:tab w:val="clear" w:pos="4153"/>
          <w:tab w:val="clear" w:pos="8306"/>
        </w:tabs>
        <w:ind w:left="539" w:hanging="539"/>
        <w:rPr>
          <w:bCs/>
          <w:noProof/>
        </w:rPr>
      </w:pPr>
      <w:r w:rsidRPr="004A6BEF">
        <w:t>Einige wenige Patienten, bei denen nach der Umstellung von tierischem auf menschliches Ins</w:t>
      </w:r>
      <w:r w:rsidRPr="004A6BEF">
        <w:t>u</w:t>
      </w:r>
      <w:r w:rsidRPr="004A6BEF">
        <w:t>lin eine Hypoglykämie eintrat, berichteten, dass die Frühwarnsymptome geringer ausgeprägt oder andersartig waren. Falls Sie häufiger Hypoglyk</w:t>
      </w:r>
      <w:r w:rsidRPr="004A6BEF">
        <w:t>ä</w:t>
      </w:r>
      <w:r w:rsidRPr="004A6BEF">
        <w:t>mien</w:t>
      </w:r>
      <w:r>
        <w:t xml:space="preserve"> haben sollten oder Sie diese nur schwer erkennen können, besprechen Sie dies bitte mit Ihrem Arzt.</w:t>
      </w:r>
    </w:p>
    <w:p w:rsidR="00876CEF" w:rsidRDefault="00876CEF" w:rsidP="00876CEF">
      <w:pPr>
        <w:pStyle w:val="Footer"/>
        <w:numPr>
          <w:ilvl w:val="0"/>
          <w:numId w:val="64"/>
        </w:numPr>
        <w:tabs>
          <w:tab w:val="clear" w:pos="397"/>
          <w:tab w:val="clear" w:pos="4153"/>
          <w:tab w:val="clear" w:pos="8306"/>
        </w:tabs>
        <w:ind w:left="539" w:hanging="539"/>
        <w:rPr>
          <w:bCs/>
          <w:noProof/>
        </w:rPr>
      </w:pPr>
      <w:r>
        <w:rPr>
          <w:bCs/>
        </w:rPr>
        <w:t>Falls Sie einige der folgenden Fragen mit "JA" beantworten, teilen Sie dies bitte Ihrem Arzt, Apotheker oder Diabetesberater mit.</w:t>
      </w:r>
      <w:r>
        <w:rPr>
          <w:bCs/>
        </w:rPr>
        <w:br/>
        <w:t>-</w:t>
      </w:r>
      <w:r>
        <w:rPr>
          <w:bCs/>
        </w:rPr>
        <w:tab/>
      </w:r>
      <w:r>
        <w:t>Wurden Sie kürzlich krank?</w:t>
      </w:r>
      <w:r>
        <w:br/>
        <w:t>-</w:t>
      </w:r>
      <w:r>
        <w:tab/>
        <w:t>Haben Sie Probleme mit Ihren Nieren oder der Leber?</w:t>
      </w:r>
      <w:r>
        <w:br/>
        <w:t>-</w:t>
      </w:r>
      <w:r>
        <w:tab/>
        <w:t>Treiben Sie mehr Sport als üblich?</w:t>
      </w:r>
    </w:p>
    <w:p w:rsidR="00876CEF" w:rsidRDefault="00876CEF" w:rsidP="00876CEF">
      <w:pPr>
        <w:pStyle w:val="Footer"/>
        <w:numPr>
          <w:ilvl w:val="0"/>
          <w:numId w:val="64"/>
        </w:numPr>
        <w:tabs>
          <w:tab w:val="clear" w:pos="397"/>
          <w:tab w:val="clear" w:pos="4153"/>
          <w:tab w:val="clear" w:pos="8306"/>
        </w:tabs>
        <w:ind w:left="539" w:hanging="539"/>
        <w:rPr>
          <w:bCs/>
          <w:noProof/>
        </w:rPr>
      </w:pPr>
      <w:r>
        <w:t>Ihr Insulinbedarf kann sich auch durch den Genuss von Alkohol verändern.</w:t>
      </w:r>
    </w:p>
    <w:p w:rsidR="00876CEF" w:rsidRPr="003516DD" w:rsidRDefault="00876CEF" w:rsidP="00876CEF">
      <w:pPr>
        <w:pStyle w:val="Footer"/>
        <w:numPr>
          <w:ilvl w:val="0"/>
          <w:numId w:val="64"/>
        </w:numPr>
        <w:tabs>
          <w:tab w:val="clear" w:pos="397"/>
          <w:tab w:val="clear" w:pos="4153"/>
          <w:tab w:val="clear" w:pos="8306"/>
        </w:tabs>
        <w:ind w:left="539" w:hanging="539"/>
        <w:rPr>
          <w:bCs/>
          <w:noProof/>
        </w:rPr>
      </w:pPr>
      <w:r>
        <w:t>Sie sollten Ihrem Arzt, Apotheker oder Diabetesberater auch mitteilen, wenn Sie eine Reise planen. Die Zeitverschiebung zwischen verschiedenen Ländern kann bedeuten, dass Sie Ihre I</w:t>
      </w:r>
      <w:r>
        <w:t>n</w:t>
      </w:r>
      <w:r>
        <w:t>jektionen und Mahlzeiten zu anderen Zeitpunkten als zu Hause einnehmen müssen.</w:t>
      </w:r>
    </w:p>
    <w:p w:rsidR="00876CEF" w:rsidRDefault="00876CEF" w:rsidP="00876CEF">
      <w:pPr>
        <w:pStyle w:val="Footer"/>
        <w:numPr>
          <w:ilvl w:val="0"/>
          <w:numId w:val="64"/>
        </w:numPr>
        <w:tabs>
          <w:tab w:val="clear" w:pos="397"/>
          <w:tab w:val="clear" w:pos="4153"/>
          <w:tab w:val="clear" w:pos="8306"/>
        </w:tabs>
        <w:ind w:left="539" w:hanging="539"/>
        <w:rPr>
          <w:bCs/>
          <w:noProof/>
        </w:rPr>
      </w:pPr>
      <w:r w:rsidRPr="003516DD">
        <w:rPr>
          <w:color w:val="000000"/>
          <w:szCs w:val="22"/>
          <w:lang w:eastAsia="de-DE"/>
        </w:rPr>
        <w:t>Einige Patienten mit schon lange bestehendem Typ 2 Diabetes mellitus, die auch unter einer Herzerkrankung litten oder bereits einen Schlaganfall hatten, entwickelten unter einer Kombin</w:t>
      </w:r>
      <w:r w:rsidRPr="003516DD">
        <w:rPr>
          <w:color w:val="000000"/>
          <w:szCs w:val="22"/>
          <w:lang w:eastAsia="de-DE"/>
        </w:rPr>
        <w:t>a</w:t>
      </w:r>
      <w:r w:rsidRPr="003516DD">
        <w:rPr>
          <w:color w:val="000000"/>
          <w:szCs w:val="22"/>
          <w:lang w:eastAsia="de-DE"/>
        </w:rPr>
        <w:t>tionsbehandlung von Pioglitazon und Insulin eine Herzinsuffizienz.</w:t>
      </w:r>
      <w:r>
        <w:rPr>
          <w:color w:val="000000"/>
          <w:szCs w:val="22"/>
          <w:lang w:eastAsia="de-DE"/>
        </w:rPr>
        <w:t xml:space="preserve"> </w:t>
      </w:r>
      <w:r w:rsidRPr="003516DD">
        <w:rPr>
          <w:color w:val="000000"/>
          <w:szCs w:val="22"/>
          <w:lang w:eastAsia="de-DE"/>
        </w:rPr>
        <w:t>Sprechen Sie so schnell wie möglich mit Ihrem Arzt, wenn bei Ihnen Symptome einer Herzinsuffizienz auftreten, dies kö</w:t>
      </w:r>
      <w:r w:rsidRPr="003516DD">
        <w:rPr>
          <w:color w:val="000000"/>
          <w:szCs w:val="22"/>
          <w:lang w:eastAsia="de-DE"/>
        </w:rPr>
        <w:t>n</w:t>
      </w:r>
      <w:r w:rsidRPr="003516DD">
        <w:rPr>
          <w:color w:val="000000"/>
          <w:szCs w:val="22"/>
          <w:lang w:eastAsia="de-DE"/>
        </w:rPr>
        <w:t>nen eine ungewöhnliche Atemnot, eine schnelle Gewichtszunahme oder lokale Schwellungen (Ödeme) sein.</w:t>
      </w:r>
    </w:p>
    <w:p w:rsidR="00876CEF" w:rsidRDefault="00876CEF" w:rsidP="00876CEF">
      <w:pPr>
        <w:pStyle w:val="Footer"/>
        <w:numPr>
          <w:ilvl w:val="0"/>
          <w:numId w:val="64"/>
        </w:numPr>
        <w:tabs>
          <w:tab w:val="clear" w:pos="397"/>
          <w:tab w:val="clear" w:pos="4153"/>
          <w:tab w:val="clear" w:pos="8306"/>
        </w:tabs>
        <w:ind w:left="539" w:hanging="539"/>
        <w:rPr>
          <w:bCs/>
          <w:noProof/>
        </w:rPr>
      </w:pPr>
      <w:r>
        <w:rPr>
          <w:bCs/>
          <w:noProof/>
        </w:rPr>
        <w:t>Dieser Pen wird für Blinde oder Sehbehinderte ohne Unterstützung einer im Gebrauch des Pens geschulten Person nicht empfohlen.</w:t>
      </w:r>
    </w:p>
    <w:p w:rsidR="00C56A84" w:rsidRPr="00DA4219" w:rsidRDefault="00C56A84" w:rsidP="00876CEF">
      <w:pPr>
        <w:pStyle w:val="Footer"/>
        <w:numPr>
          <w:ilvl w:val="0"/>
          <w:numId w:val="64"/>
        </w:numPr>
        <w:tabs>
          <w:tab w:val="clear" w:pos="397"/>
          <w:tab w:val="clear" w:pos="4153"/>
          <w:tab w:val="clear" w:pos="8306"/>
        </w:tabs>
        <w:ind w:left="539" w:hanging="539"/>
        <w:rPr>
          <w:bCs/>
          <w:noProof/>
        </w:rPr>
      </w:pPr>
      <w:r w:rsidRPr="00C56A84">
        <w:rPr>
          <w:bCs/>
          <w:noProof/>
        </w:rPr>
        <w:t>Der Tempo Pen enthält einen Magneten. Falls Sie ein elektronisches Medizinprodukt, wie beispielsweise einen Herzschrittmacher, implantiert haben, kann dessen Funktion beeinträchtigt werden, wenn der Tempo Pen zu nah gehalten wird. Das Magnetfeld erstreckt sich auf etwa 1,5 cm.</w:t>
      </w:r>
    </w:p>
    <w:p w:rsidR="00772F38" w:rsidRPr="000F4A28" w:rsidRDefault="00772F38" w:rsidP="000F4A28"/>
    <w:p w:rsidR="00876CEF" w:rsidRPr="000F4A28" w:rsidRDefault="00876CEF" w:rsidP="000F4A28">
      <w:pPr>
        <w:rPr>
          <w:b/>
          <w:bCs/>
          <w:noProof/>
        </w:rPr>
      </w:pPr>
      <w:r w:rsidRPr="000F4A28">
        <w:rPr>
          <w:b/>
          <w:bCs/>
          <w:noProof/>
        </w:rPr>
        <w:t xml:space="preserve">Anwendung von Humalog </w:t>
      </w:r>
      <w:r w:rsidR="001B75BF" w:rsidRPr="000F4A28">
        <w:rPr>
          <w:b/>
          <w:bCs/>
          <w:noProof/>
        </w:rPr>
        <w:t>Tempo Pen</w:t>
      </w:r>
      <w:r w:rsidRPr="000F4A28">
        <w:rPr>
          <w:b/>
          <w:bCs/>
          <w:noProof/>
        </w:rPr>
        <w:t xml:space="preserve"> zusammen mit anderen Arzneimitteln</w:t>
      </w:r>
    </w:p>
    <w:p w:rsidR="00876CEF" w:rsidRDefault="00876CEF" w:rsidP="00876CEF">
      <w:pPr>
        <w:ind w:right="-2"/>
      </w:pPr>
      <w:r>
        <w:t xml:space="preserve">Ihr Insulinbedarf kann sich verändern, falls Sie folgende Arzneimittel einnehmen: </w:t>
      </w:r>
    </w:p>
    <w:p w:rsidR="00876CEF" w:rsidRDefault="00876CEF" w:rsidP="00A806C6">
      <w:pPr>
        <w:numPr>
          <w:ilvl w:val="0"/>
          <w:numId w:val="194"/>
        </w:numPr>
        <w:ind w:left="567" w:right="-2" w:hanging="283"/>
      </w:pPr>
      <w:r>
        <w:t xml:space="preserve">eine Antibabypille, </w:t>
      </w:r>
    </w:p>
    <w:p w:rsidR="00876CEF" w:rsidRDefault="00876CEF" w:rsidP="00A806C6">
      <w:pPr>
        <w:numPr>
          <w:ilvl w:val="0"/>
          <w:numId w:val="194"/>
        </w:numPr>
        <w:ind w:left="567" w:right="-2" w:hanging="283"/>
      </w:pPr>
      <w:r>
        <w:t xml:space="preserve">Steroide, </w:t>
      </w:r>
    </w:p>
    <w:p w:rsidR="00876CEF" w:rsidRDefault="00876CEF" w:rsidP="00A806C6">
      <w:pPr>
        <w:numPr>
          <w:ilvl w:val="0"/>
          <w:numId w:val="194"/>
        </w:numPr>
        <w:ind w:left="567" w:right="-2" w:hanging="283"/>
      </w:pPr>
      <w:r>
        <w:t xml:space="preserve">Schilddrüsenersatzhormone, </w:t>
      </w:r>
    </w:p>
    <w:p w:rsidR="00876CEF" w:rsidRDefault="00876CEF" w:rsidP="00A806C6">
      <w:pPr>
        <w:numPr>
          <w:ilvl w:val="0"/>
          <w:numId w:val="194"/>
        </w:numPr>
        <w:ind w:left="567" w:right="-2" w:hanging="283"/>
      </w:pPr>
      <w:r>
        <w:t xml:space="preserve">Tabletten gegen erhöhten Blutzucker, </w:t>
      </w:r>
    </w:p>
    <w:p w:rsidR="00876CEF" w:rsidRDefault="00876CEF" w:rsidP="00A806C6">
      <w:pPr>
        <w:numPr>
          <w:ilvl w:val="0"/>
          <w:numId w:val="194"/>
        </w:numPr>
        <w:ind w:left="567" w:right="-2" w:hanging="283"/>
      </w:pPr>
      <w:r>
        <w:t xml:space="preserve">Acetylsalicylsäure, </w:t>
      </w:r>
    </w:p>
    <w:p w:rsidR="00876CEF" w:rsidRDefault="00876CEF" w:rsidP="00A806C6">
      <w:pPr>
        <w:numPr>
          <w:ilvl w:val="0"/>
          <w:numId w:val="194"/>
        </w:numPr>
        <w:ind w:left="567" w:right="-2" w:hanging="283"/>
      </w:pPr>
      <w:r>
        <w:t xml:space="preserve">Sulfonamide, </w:t>
      </w:r>
    </w:p>
    <w:p w:rsidR="00876CEF" w:rsidRDefault="00876CEF" w:rsidP="00A806C6">
      <w:pPr>
        <w:numPr>
          <w:ilvl w:val="0"/>
          <w:numId w:val="194"/>
        </w:numPr>
        <w:ind w:left="567" w:right="-2" w:hanging="283"/>
      </w:pPr>
      <w:r>
        <w:t xml:space="preserve">Octreotid, </w:t>
      </w:r>
    </w:p>
    <w:p w:rsidR="00876CEF" w:rsidRDefault="00876CEF" w:rsidP="00A806C6">
      <w:pPr>
        <w:numPr>
          <w:ilvl w:val="0"/>
          <w:numId w:val="194"/>
        </w:numPr>
        <w:ind w:left="567" w:right="-2" w:hanging="283"/>
      </w:pPr>
      <w:r>
        <w:t>Beta</w:t>
      </w:r>
      <w:r>
        <w:rPr>
          <w:vertAlign w:val="subscript"/>
        </w:rPr>
        <w:t>2</w:t>
      </w:r>
      <w:r>
        <w:t xml:space="preserve">-Sympathomimetika (z. B. Ritodrin, Salbutamol oder Terbutalin), </w:t>
      </w:r>
    </w:p>
    <w:p w:rsidR="00876CEF" w:rsidRDefault="00876CEF" w:rsidP="00A806C6">
      <w:pPr>
        <w:numPr>
          <w:ilvl w:val="0"/>
          <w:numId w:val="194"/>
        </w:numPr>
        <w:ind w:left="567" w:right="-2" w:hanging="283"/>
      </w:pPr>
      <w:r>
        <w:t xml:space="preserve">Beta-Blocker, </w:t>
      </w:r>
    </w:p>
    <w:p w:rsidR="00876CEF" w:rsidRDefault="00876CEF" w:rsidP="00A806C6">
      <w:pPr>
        <w:numPr>
          <w:ilvl w:val="0"/>
          <w:numId w:val="194"/>
        </w:numPr>
        <w:ind w:left="567" w:right="-2" w:hanging="283"/>
      </w:pPr>
      <w:r>
        <w:t>bestimmte Arzneimittel gegen Depression (Monoaminoxidaseinhibitoren</w:t>
      </w:r>
      <w:r w:rsidRPr="009D6B8B">
        <w:t xml:space="preserve"> </w:t>
      </w:r>
      <w:r w:rsidR="00A806C6">
        <w:t xml:space="preserve">oder selektive </w:t>
      </w:r>
      <w:r>
        <w:t>Ser</w:t>
      </w:r>
      <w:r>
        <w:t>o</w:t>
      </w:r>
      <w:r>
        <w:t xml:space="preserve">toninwiederaufnahmehemmer), </w:t>
      </w:r>
    </w:p>
    <w:p w:rsidR="00876CEF" w:rsidRDefault="00876CEF" w:rsidP="00A806C6">
      <w:pPr>
        <w:numPr>
          <w:ilvl w:val="0"/>
          <w:numId w:val="194"/>
        </w:numPr>
        <w:ind w:left="567" w:right="-2" w:hanging="283"/>
      </w:pPr>
      <w:r>
        <w:t xml:space="preserve">Danazol, </w:t>
      </w:r>
    </w:p>
    <w:p w:rsidR="00876CEF" w:rsidRDefault="00876CEF" w:rsidP="00A806C6">
      <w:pPr>
        <w:numPr>
          <w:ilvl w:val="0"/>
          <w:numId w:val="194"/>
        </w:numPr>
        <w:ind w:left="567" w:right="-2" w:hanging="283"/>
      </w:pPr>
      <w:r>
        <w:t>bestimmte ACE-Hemmer (= Angiotensin Converting Enzym Hemmer)</w:t>
      </w:r>
      <w:r w:rsidR="00A806C6">
        <w:t xml:space="preserve">, (z. B. Captopril, Enalapril), </w:t>
      </w:r>
      <w:r>
        <w:t>und</w:t>
      </w:r>
    </w:p>
    <w:p w:rsidR="00876CEF" w:rsidRDefault="00876CEF" w:rsidP="00A806C6">
      <w:pPr>
        <w:numPr>
          <w:ilvl w:val="0"/>
          <w:numId w:val="194"/>
        </w:numPr>
        <w:ind w:left="567" w:right="-2" w:hanging="283"/>
      </w:pPr>
      <w:r>
        <w:t>Angiotensin II Rezeptorblocker.</w:t>
      </w:r>
    </w:p>
    <w:p w:rsidR="00876CEF" w:rsidRDefault="00876CEF" w:rsidP="00A806C6">
      <w:pPr>
        <w:ind w:left="567" w:right="-2" w:hanging="283"/>
      </w:pPr>
    </w:p>
    <w:p w:rsidR="00876CEF" w:rsidRDefault="00876CEF" w:rsidP="00876CEF">
      <w:pPr>
        <w:ind w:right="-2"/>
        <w:rPr>
          <w:noProof/>
        </w:rPr>
      </w:pPr>
      <w:r>
        <w:rPr>
          <w:noProof/>
        </w:rPr>
        <w:t>Bitte informieren Sie Ihren Arzt oder Apotheker, wenn Si</w:t>
      </w:r>
      <w:r w:rsidR="00EA4FAF">
        <w:rPr>
          <w:noProof/>
        </w:rPr>
        <w:t>e andere Arzneimittel einnehmen</w:t>
      </w:r>
      <w:r w:rsidR="00F84EB1">
        <w:rPr>
          <w:noProof/>
        </w:rPr>
        <w:t xml:space="preserve"> </w:t>
      </w:r>
      <w:r>
        <w:rPr>
          <w:noProof/>
        </w:rPr>
        <w:t>/</w:t>
      </w:r>
      <w:r w:rsidR="00F84EB1">
        <w:rPr>
          <w:noProof/>
        </w:rPr>
        <w:t xml:space="preserve"> </w:t>
      </w:r>
      <w:r>
        <w:rPr>
          <w:noProof/>
        </w:rPr>
        <w:t>anwenden</w:t>
      </w:r>
      <w:r w:rsidR="00EA4FAF">
        <w:rPr>
          <w:noProof/>
        </w:rPr>
        <w:t xml:space="preserve"> </w:t>
      </w:r>
      <w:r w:rsidR="00F84EB1">
        <w:rPr>
          <w:noProof/>
        </w:rPr>
        <w:t xml:space="preserve">bzw. vor </w:t>
      </w:r>
      <w:r w:rsidR="00EA4FAF">
        <w:rPr>
          <w:noProof/>
        </w:rPr>
        <w:t>kurzem eingenommen</w:t>
      </w:r>
      <w:r w:rsidR="00F84EB1">
        <w:rPr>
          <w:noProof/>
        </w:rPr>
        <w:t xml:space="preserve"> </w:t>
      </w:r>
      <w:r w:rsidR="00EA4FAF">
        <w:rPr>
          <w:noProof/>
        </w:rPr>
        <w:t>/</w:t>
      </w:r>
      <w:r w:rsidR="00F84EB1">
        <w:rPr>
          <w:noProof/>
        </w:rPr>
        <w:t xml:space="preserve"> </w:t>
      </w:r>
      <w:r>
        <w:rPr>
          <w:noProof/>
        </w:rPr>
        <w:t>angewendet haben</w:t>
      </w:r>
      <w:r w:rsidR="005479AD">
        <w:rPr>
          <w:noProof/>
        </w:rPr>
        <w:t xml:space="preserve"> oder einnehmen</w:t>
      </w:r>
      <w:r w:rsidR="00F84EB1">
        <w:rPr>
          <w:noProof/>
        </w:rPr>
        <w:t xml:space="preserve"> </w:t>
      </w:r>
      <w:r w:rsidR="005479AD">
        <w:rPr>
          <w:noProof/>
        </w:rPr>
        <w:t>/</w:t>
      </w:r>
      <w:r w:rsidR="00F84EB1">
        <w:rPr>
          <w:noProof/>
        </w:rPr>
        <w:t xml:space="preserve"> </w:t>
      </w:r>
      <w:r w:rsidR="005479AD">
        <w:rPr>
          <w:noProof/>
        </w:rPr>
        <w:t xml:space="preserve">anwenden </w:t>
      </w:r>
      <w:r w:rsidR="004C0B72">
        <w:rPr>
          <w:noProof/>
        </w:rPr>
        <w:t>werden</w:t>
      </w:r>
      <w:r w:rsidR="005479AD">
        <w:rPr>
          <w:noProof/>
        </w:rPr>
        <w:t>,</w:t>
      </w:r>
      <w:r>
        <w:rPr>
          <w:noProof/>
        </w:rPr>
        <w:t xml:space="preserve"> auch wenn es sich um nicht verschreibungspflichtige Arzneimittel handelt (siehe Abschnitt „</w:t>
      </w:r>
      <w:r w:rsidRPr="007905F0">
        <w:rPr>
          <w:noProof/>
          <w:szCs w:val="22"/>
        </w:rPr>
        <w:t>Warnhinweise und Vorsichtsmaßnahmen</w:t>
      </w:r>
      <w:r w:rsidRPr="00723183">
        <w:rPr>
          <w:noProof/>
        </w:rPr>
        <w:t>“</w:t>
      </w:r>
      <w:r>
        <w:rPr>
          <w:noProof/>
        </w:rPr>
        <w:t>).</w:t>
      </w:r>
    </w:p>
    <w:p w:rsidR="00876CEF" w:rsidRDefault="00876CEF" w:rsidP="00876CEF">
      <w:pPr>
        <w:pStyle w:val="Footer"/>
        <w:tabs>
          <w:tab w:val="clear" w:pos="4153"/>
          <w:tab w:val="clear" w:pos="8306"/>
        </w:tabs>
        <w:rPr>
          <w:bCs/>
          <w:noProof/>
        </w:rPr>
      </w:pPr>
    </w:p>
    <w:p w:rsidR="00EA4FAF" w:rsidRPr="00FA22A2" w:rsidRDefault="00EA4FAF" w:rsidP="00EA4FAF">
      <w:pPr>
        <w:numPr>
          <w:ilvl w:val="12"/>
          <w:numId w:val="0"/>
        </w:numPr>
        <w:tabs>
          <w:tab w:val="left" w:pos="720"/>
        </w:tabs>
        <w:ind w:right="-2"/>
        <w:rPr>
          <w:b/>
          <w:noProof/>
          <w:szCs w:val="22"/>
        </w:rPr>
      </w:pPr>
      <w:r w:rsidRPr="00FA22A2">
        <w:rPr>
          <w:b/>
          <w:noProof/>
          <w:szCs w:val="22"/>
        </w:rPr>
        <w:t xml:space="preserve">Anwendung von </w:t>
      </w:r>
      <w:r>
        <w:rPr>
          <w:b/>
          <w:noProof/>
          <w:szCs w:val="22"/>
        </w:rPr>
        <w:t>Humalog</w:t>
      </w:r>
      <w:r w:rsidRPr="00FA22A2">
        <w:rPr>
          <w:b/>
          <w:noProof/>
          <w:szCs w:val="22"/>
        </w:rPr>
        <w:t xml:space="preserve"> zusammen mit Alkohol</w:t>
      </w:r>
    </w:p>
    <w:p w:rsidR="00EA4FAF" w:rsidRPr="00FA22A2" w:rsidRDefault="00EA4FAF" w:rsidP="00EA4FAF">
      <w:pPr>
        <w:numPr>
          <w:ilvl w:val="12"/>
          <w:numId w:val="0"/>
        </w:numPr>
        <w:tabs>
          <w:tab w:val="left" w:pos="720"/>
        </w:tabs>
        <w:ind w:right="-2"/>
        <w:rPr>
          <w:noProof/>
          <w:szCs w:val="22"/>
        </w:rPr>
      </w:pPr>
      <w:r w:rsidRPr="00FA22A2">
        <w:rPr>
          <w:noProof/>
          <w:szCs w:val="22"/>
        </w:rPr>
        <w:t>Wenn Sie Alkohol trinken, kann Ihr Blutzuckerspiegel sowohl ansteigen als auch abfallen.</w:t>
      </w:r>
      <w:r>
        <w:rPr>
          <w:noProof/>
          <w:szCs w:val="22"/>
        </w:rPr>
        <w:t xml:space="preserve"> Daher kann sich </w:t>
      </w:r>
      <w:r>
        <w:t>Ihr Ins</w:t>
      </w:r>
      <w:r>
        <w:t>u</w:t>
      </w:r>
      <w:r>
        <w:t>linbedarf durch Alkohol verändern.</w:t>
      </w:r>
    </w:p>
    <w:p w:rsidR="00911543" w:rsidRDefault="00911543" w:rsidP="00876CEF">
      <w:pPr>
        <w:ind w:right="-2"/>
        <w:rPr>
          <w:b/>
          <w:noProof/>
        </w:rPr>
      </w:pPr>
    </w:p>
    <w:p w:rsidR="00876CEF" w:rsidRDefault="00876CEF" w:rsidP="00876CEF">
      <w:pPr>
        <w:ind w:right="-2"/>
        <w:rPr>
          <w:noProof/>
        </w:rPr>
      </w:pPr>
      <w:r>
        <w:rPr>
          <w:b/>
          <w:noProof/>
        </w:rPr>
        <w:t>Schwangerschaft und Stillzeit</w:t>
      </w:r>
    </w:p>
    <w:p w:rsidR="00876CEF" w:rsidRDefault="00876CEF" w:rsidP="00876CEF">
      <w:pPr>
        <w:pStyle w:val="Textkrper21"/>
        <w:numPr>
          <w:ilvl w:val="12"/>
          <w:numId w:val="0"/>
        </w:numPr>
        <w:jc w:val="left"/>
      </w:pPr>
      <w:r>
        <w:t>Sind Sie schwanger oder denken Sie darüber nach, schwanger zu werden oder stillen Sie? Der Ins</w:t>
      </w:r>
      <w:r>
        <w:t>u</w:t>
      </w:r>
      <w:r>
        <w:t>linbedarf sinkt üblicherweise während der ersten 3 Schwangerschaftsmonate und steigt danach für die restlichen 6 Monate an. Wenn Sie stillen, kann eine Anpassung der Insulindosierung oder der Diät notwendig sein.</w:t>
      </w:r>
    </w:p>
    <w:p w:rsidR="00876CEF" w:rsidRDefault="00876CEF" w:rsidP="00876CEF">
      <w:pPr>
        <w:numPr>
          <w:ilvl w:val="12"/>
          <w:numId w:val="0"/>
        </w:numPr>
        <w:ind w:left="567" w:right="11" w:hanging="567"/>
      </w:pPr>
      <w:r>
        <w:rPr>
          <w:noProof/>
        </w:rPr>
        <w:t>Fragen Sie Ihren Arzt um Rat.</w:t>
      </w:r>
    </w:p>
    <w:p w:rsidR="00876CEF" w:rsidRDefault="00876CEF" w:rsidP="00876CEF">
      <w:pPr>
        <w:numPr>
          <w:ilvl w:val="12"/>
          <w:numId w:val="0"/>
        </w:numPr>
        <w:ind w:left="567" w:right="11" w:hanging="567"/>
      </w:pPr>
    </w:p>
    <w:p w:rsidR="00876CEF" w:rsidRDefault="00876CEF" w:rsidP="00876CEF">
      <w:pPr>
        <w:numPr>
          <w:ilvl w:val="12"/>
          <w:numId w:val="0"/>
        </w:numPr>
        <w:ind w:left="567" w:right="11" w:hanging="567"/>
        <w:rPr>
          <w:b/>
          <w:noProof/>
        </w:rPr>
      </w:pPr>
      <w:r>
        <w:rPr>
          <w:b/>
          <w:noProof/>
        </w:rPr>
        <w:t xml:space="preserve">Verkehrstüchtigkeit </w:t>
      </w:r>
      <w:r w:rsidRPr="00C119D8">
        <w:rPr>
          <w:b/>
        </w:rPr>
        <w:t xml:space="preserve">und </w:t>
      </w:r>
      <w:r>
        <w:rPr>
          <w:b/>
        </w:rPr>
        <w:t xml:space="preserve">die </w:t>
      </w:r>
      <w:r w:rsidRPr="00C119D8">
        <w:rPr>
          <w:b/>
        </w:rPr>
        <w:t xml:space="preserve">Fähigkeit zum </w:t>
      </w:r>
      <w:r>
        <w:rPr>
          <w:b/>
          <w:noProof/>
        </w:rPr>
        <w:t>Bedienen von Maschinen</w:t>
      </w:r>
    </w:p>
    <w:p w:rsidR="00876CEF" w:rsidRDefault="00876CEF" w:rsidP="00876CEF">
      <w:pPr>
        <w:numPr>
          <w:ilvl w:val="12"/>
          <w:numId w:val="0"/>
        </w:numPr>
      </w:pPr>
      <w:r>
        <w:t>Ihre Reaktions- oder Konzentrationsfähigkeit kann im Fall des Auftretens einer H</w:t>
      </w:r>
      <w:r>
        <w:t>y</w:t>
      </w:r>
      <w:r>
        <w:t>poglykämie verringert sein. Bedenken Sie dies bitte in allen Situationen, in denen Sie sich und andere Personen einem Risiko aussetzen könnten (z. B. beim Fahren eines Autos oder beim Bedienen von Maschinen). Sie sollten mit Ihrem Arzt über die Ratsamkeit des Führens von Kraftfahrzeugen spr</w:t>
      </w:r>
      <w:r>
        <w:t>e</w:t>
      </w:r>
      <w:r>
        <w:t>chen, wenn bei Ihnen:</w:t>
      </w:r>
    </w:p>
    <w:p w:rsidR="00876CEF" w:rsidRDefault="00876CEF" w:rsidP="00876CEF">
      <w:pPr>
        <w:numPr>
          <w:ilvl w:val="0"/>
          <w:numId w:val="3"/>
        </w:numPr>
        <w:ind w:left="539" w:hanging="539"/>
      </w:pPr>
      <w:r>
        <w:t>häufige Hypoglykämie-Episoden auftreten</w:t>
      </w:r>
    </w:p>
    <w:p w:rsidR="00876CEF" w:rsidRDefault="00876CEF" w:rsidP="00876CEF">
      <w:pPr>
        <w:numPr>
          <w:ilvl w:val="0"/>
          <w:numId w:val="3"/>
        </w:numPr>
        <w:ind w:left="539" w:hanging="539"/>
      </w:pPr>
      <w:r>
        <w:t>die Hypoglykämie-Warnzeichen vermindert sind oder fehlen.</w:t>
      </w:r>
    </w:p>
    <w:p w:rsidR="00876CEF" w:rsidRDefault="00876CEF" w:rsidP="00876CEF">
      <w:pPr>
        <w:pStyle w:val="Footer"/>
        <w:tabs>
          <w:tab w:val="clear" w:pos="4153"/>
          <w:tab w:val="clear" w:pos="8306"/>
        </w:tabs>
        <w:rPr>
          <w:bCs/>
          <w:noProof/>
        </w:rPr>
      </w:pPr>
    </w:p>
    <w:p w:rsidR="00876CEF" w:rsidRPr="00527182" w:rsidRDefault="00876CEF" w:rsidP="00876CEF">
      <w:pPr>
        <w:numPr>
          <w:ilvl w:val="12"/>
          <w:numId w:val="0"/>
        </w:numPr>
        <w:ind w:left="567" w:right="11" w:hanging="567"/>
        <w:rPr>
          <w:b/>
        </w:rPr>
      </w:pPr>
      <w:r>
        <w:rPr>
          <w:b/>
        </w:rPr>
        <w:t xml:space="preserve">Humalog </w:t>
      </w:r>
      <w:r w:rsidR="001B75BF">
        <w:rPr>
          <w:b/>
        </w:rPr>
        <w:t>Tempo Pen</w:t>
      </w:r>
      <w:r w:rsidR="004B1142">
        <w:rPr>
          <w:b/>
        </w:rPr>
        <w:t xml:space="preserve"> enthält Natrium</w:t>
      </w:r>
    </w:p>
    <w:p w:rsidR="00876CEF" w:rsidRPr="00FA22A2" w:rsidRDefault="00876CEF" w:rsidP="00876CEF">
      <w:pPr>
        <w:rPr>
          <w:szCs w:val="22"/>
        </w:rPr>
      </w:pPr>
      <w:r w:rsidRPr="00FA22A2">
        <w:rPr>
          <w:szCs w:val="22"/>
        </w:rPr>
        <w:t>Dieses Arzneimittel enthält weniger als 1</w:t>
      </w:r>
      <w:r>
        <w:rPr>
          <w:szCs w:val="22"/>
        </w:rPr>
        <w:t> </w:t>
      </w:r>
      <w:r w:rsidRPr="00FA22A2">
        <w:rPr>
          <w:szCs w:val="22"/>
        </w:rPr>
        <w:t>mmol Natrium (23 mg) pro Dosis</w:t>
      </w:r>
      <w:r>
        <w:rPr>
          <w:szCs w:val="22"/>
        </w:rPr>
        <w:t>, d. h.</w:t>
      </w:r>
      <w:r w:rsidRPr="00FA22A2">
        <w:rPr>
          <w:szCs w:val="22"/>
        </w:rPr>
        <w:t xml:space="preserve"> es ist nahezu „</w:t>
      </w:r>
      <w:r>
        <w:rPr>
          <w:szCs w:val="22"/>
        </w:rPr>
        <w:t>n</w:t>
      </w:r>
      <w:r w:rsidRPr="00FA22A2">
        <w:rPr>
          <w:szCs w:val="22"/>
        </w:rPr>
        <w:t>a</w:t>
      </w:r>
      <w:r w:rsidRPr="00FA22A2">
        <w:rPr>
          <w:szCs w:val="22"/>
        </w:rPr>
        <w:t>t</w:t>
      </w:r>
      <w:r>
        <w:rPr>
          <w:szCs w:val="22"/>
        </w:rPr>
        <w:t>rium</w:t>
      </w:r>
      <w:r w:rsidRPr="00FA22A2">
        <w:rPr>
          <w:szCs w:val="22"/>
        </w:rPr>
        <w:t>frei“.</w:t>
      </w:r>
    </w:p>
    <w:p w:rsidR="00876CEF" w:rsidRDefault="00876CEF" w:rsidP="00876CEF">
      <w:pPr>
        <w:pStyle w:val="Footer"/>
        <w:tabs>
          <w:tab w:val="clear" w:pos="4153"/>
          <w:tab w:val="clear" w:pos="8306"/>
        </w:tabs>
        <w:rPr>
          <w:bCs/>
          <w:noProof/>
        </w:rPr>
      </w:pPr>
    </w:p>
    <w:p w:rsidR="003F19A4" w:rsidRDefault="003F19A4" w:rsidP="00876CEF">
      <w:pPr>
        <w:pStyle w:val="Footer"/>
        <w:tabs>
          <w:tab w:val="clear" w:pos="4153"/>
          <w:tab w:val="clear" w:pos="8306"/>
        </w:tabs>
        <w:rPr>
          <w:bCs/>
          <w:noProof/>
        </w:rPr>
      </w:pPr>
    </w:p>
    <w:p w:rsidR="00876CEF" w:rsidRDefault="00876CEF" w:rsidP="00876CEF">
      <w:pPr>
        <w:ind w:left="567" w:right="-2" w:hanging="567"/>
        <w:rPr>
          <w:noProof/>
        </w:rPr>
      </w:pPr>
      <w:r>
        <w:rPr>
          <w:b/>
          <w:noProof/>
        </w:rPr>
        <w:t>3.</w:t>
      </w:r>
      <w:r>
        <w:rPr>
          <w:b/>
          <w:noProof/>
        </w:rPr>
        <w:tab/>
        <w:t xml:space="preserve">Wie ist Humalog </w:t>
      </w:r>
      <w:r w:rsidR="00D96A60">
        <w:rPr>
          <w:b/>
          <w:noProof/>
        </w:rPr>
        <w:t xml:space="preserve">Tempo Pen </w:t>
      </w:r>
      <w:r>
        <w:rPr>
          <w:b/>
          <w:noProof/>
        </w:rPr>
        <w:t>anzuwenden?</w:t>
      </w:r>
    </w:p>
    <w:p w:rsidR="00876CEF" w:rsidRDefault="00876CEF" w:rsidP="00876CEF">
      <w:pPr>
        <w:ind w:right="11"/>
      </w:pPr>
    </w:p>
    <w:p w:rsidR="00F03702" w:rsidRDefault="00F03702" w:rsidP="00F03702">
      <w:pPr>
        <w:numPr>
          <w:ilvl w:val="12"/>
          <w:numId w:val="0"/>
        </w:numPr>
        <w:ind w:right="11"/>
        <w:rPr>
          <w:b/>
        </w:rPr>
      </w:pPr>
      <w:r>
        <w:rPr>
          <w:noProof/>
        </w:rPr>
        <w:t>Wenden Sie dieses Arzneimittel immer genau nach Anweisung des Arztes an. Bitte fragen Sie bei Ihrem Arzt nach, wenn Sie sich nicht ganz sicher sind.</w:t>
      </w:r>
      <w:r w:rsidRPr="0082455A">
        <w:rPr>
          <w:noProof/>
        </w:rPr>
        <w:t xml:space="preserve"> </w:t>
      </w:r>
      <w:r>
        <w:rPr>
          <w:noProof/>
        </w:rPr>
        <w:t>Um eine mögliche Übertragung von Krankheiten zu verhindern, darf jeder Pen, auch wenn die Nadel gewechselt wurde, nur von Ihnen allein benutzt werden.</w:t>
      </w:r>
    </w:p>
    <w:p w:rsidR="00876CEF" w:rsidRDefault="00876CEF" w:rsidP="00876CEF">
      <w:pPr>
        <w:numPr>
          <w:ilvl w:val="12"/>
          <w:numId w:val="0"/>
        </w:numPr>
        <w:ind w:right="11"/>
        <w:rPr>
          <w:b/>
        </w:rPr>
      </w:pPr>
    </w:p>
    <w:p w:rsidR="00876CEF" w:rsidRDefault="00876CEF" w:rsidP="00876CEF">
      <w:pPr>
        <w:numPr>
          <w:ilvl w:val="12"/>
          <w:numId w:val="0"/>
        </w:numPr>
        <w:ind w:right="11"/>
      </w:pPr>
      <w:r>
        <w:rPr>
          <w:b/>
        </w:rPr>
        <w:t>Dosierung</w:t>
      </w:r>
    </w:p>
    <w:p w:rsidR="003F19A4" w:rsidRDefault="003F19A4" w:rsidP="00876CEF">
      <w:pPr>
        <w:numPr>
          <w:ilvl w:val="0"/>
          <w:numId w:val="3"/>
        </w:numPr>
        <w:ind w:left="567" w:right="11" w:hanging="567"/>
      </w:pPr>
      <w:r>
        <w:t>Überprüfen Sie immer die Zahl im Dosierfenster um sicher</w:t>
      </w:r>
      <w:r w:rsidR="00AC5794">
        <w:t>zustelllen</w:t>
      </w:r>
      <w:r>
        <w:t xml:space="preserve">, dass Sie die </w:t>
      </w:r>
      <w:r w:rsidR="00AC5794">
        <w:t>richtige</w:t>
      </w:r>
      <w:r>
        <w:t xml:space="preserve"> Dosis eingestellt haben.</w:t>
      </w:r>
    </w:p>
    <w:p w:rsidR="00876CEF" w:rsidRDefault="00876CEF" w:rsidP="00876CEF">
      <w:pPr>
        <w:numPr>
          <w:ilvl w:val="0"/>
          <w:numId w:val="3"/>
        </w:numPr>
        <w:ind w:left="567" w:right="11" w:hanging="567"/>
      </w:pPr>
      <w:r>
        <w:t xml:space="preserve">Üblicherweise sollten Sie Humalog innerhalb von 15 Minuten vor </w:t>
      </w:r>
      <w:r w:rsidR="00151146">
        <w:t xml:space="preserve">oder nach </w:t>
      </w:r>
      <w:r>
        <w:t>einer Mahlzeit injizieren. Falls nötig, können Sie unmittelbar nach einer Mahlzeit injizieren. Ihr Arzt wird Ihnen aber sicher genau gesagt haben, wie viel, wann und wie oft Sie Humalog anwenden sollten. Diese A</w:t>
      </w:r>
      <w:r>
        <w:t>n</w:t>
      </w:r>
      <w:r>
        <w:t>leitungen gelten nur für Sie persönlich. Folgen Sie diesen genau und suchen Sie regelmäßig I</w:t>
      </w:r>
      <w:r>
        <w:t>h</w:t>
      </w:r>
      <w:r>
        <w:t xml:space="preserve">ren behandelnden Arzt auf. </w:t>
      </w:r>
    </w:p>
    <w:p w:rsidR="00876CEF" w:rsidRDefault="00876CEF" w:rsidP="00876CEF">
      <w:pPr>
        <w:numPr>
          <w:ilvl w:val="0"/>
          <w:numId w:val="3"/>
        </w:numPr>
        <w:ind w:left="567" w:right="11" w:hanging="567"/>
      </w:pPr>
      <w:r>
        <w:t>Falls Sie auf eine andere Insulinart umgestellt werden (z. B. von tierischem oder menschlichem Insulin auf ein Humalog-Produkt), könnten Sie mehr oder weniger davon benötigen als zuvor. Dies kann möglicherweise nur bei der 1. Injektion sein oder ein stufenwe</w:t>
      </w:r>
      <w:r>
        <w:t>i</w:t>
      </w:r>
      <w:r>
        <w:t>ser Übergang über mehrere Wochen oder Monate.</w:t>
      </w:r>
    </w:p>
    <w:p w:rsidR="00876CEF" w:rsidRDefault="00876CEF" w:rsidP="00876CEF">
      <w:pPr>
        <w:numPr>
          <w:ilvl w:val="0"/>
          <w:numId w:val="3"/>
        </w:numPr>
        <w:ind w:left="567" w:right="11" w:hanging="567"/>
      </w:pPr>
      <w:r>
        <w:t xml:space="preserve">Humalog </w:t>
      </w:r>
      <w:r w:rsidR="001B75BF">
        <w:t>Tempo Pen</w:t>
      </w:r>
      <w:r>
        <w:t xml:space="preserve"> ist nur für Injektionen unter die Haut geeignet. Fragen Sie Ihren Arzt, wenn Sie Insulin auf eine andere Art und Weise spritzen müssen.</w:t>
      </w:r>
    </w:p>
    <w:p w:rsidR="00876CEF" w:rsidRDefault="00876CEF" w:rsidP="00876CEF">
      <w:pPr>
        <w:numPr>
          <w:ilvl w:val="12"/>
          <w:numId w:val="0"/>
        </w:numPr>
        <w:ind w:right="11"/>
      </w:pPr>
    </w:p>
    <w:p w:rsidR="00876CEF" w:rsidRDefault="00876CEF" w:rsidP="00876CEF">
      <w:pPr>
        <w:numPr>
          <w:ilvl w:val="12"/>
          <w:numId w:val="0"/>
        </w:numPr>
        <w:ind w:right="11"/>
      </w:pPr>
      <w:r>
        <w:rPr>
          <w:b/>
        </w:rPr>
        <w:t xml:space="preserve">Zubereitung von Humalog </w:t>
      </w:r>
      <w:r w:rsidR="001B75BF">
        <w:rPr>
          <w:b/>
        </w:rPr>
        <w:t>Tempo Pen</w:t>
      </w:r>
    </w:p>
    <w:p w:rsidR="00876CEF" w:rsidRDefault="00876CEF" w:rsidP="00876CEF">
      <w:pPr>
        <w:numPr>
          <w:ilvl w:val="0"/>
          <w:numId w:val="3"/>
        </w:numPr>
        <w:ind w:left="567" w:right="11" w:hanging="567"/>
      </w:pPr>
      <w:r>
        <w:t xml:space="preserve">Humalog ist bereits in Wasser gelöst, so dass Sie es nicht mehr mischen müssen. Sie dürfen es aber </w:t>
      </w:r>
      <w:r>
        <w:rPr>
          <w:b/>
        </w:rPr>
        <w:t>nur</w:t>
      </w:r>
      <w:r>
        <w:t xml:space="preserve"> dann verwenden, wenn es wie Wasser aussieht. Es muss klar, farblos und ohne feste Bestandteile sein. Überprüfen Sie dies vor jeder Injektion.</w:t>
      </w:r>
    </w:p>
    <w:p w:rsidR="00876CEF" w:rsidRDefault="00876CEF" w:rsidP="00876CEF">
      <w:pPr>
        <w:numPr>
          <w:ilvl w:val="12"/>
          <w:numId w:val="0"/>
        </w:numPr>
        <w:ind w:right="11"/>
      </w:pPr>
    </w:p>
    <w:p w:rsidR="00876CEF" w:rsidRDefault="00876CEF" w:rsidP="00876CEF">
      <w:pPr>
        <w:numPr>
          <w:ilvl w:val="12"/>
          <w:numId w:val="0"/>
        </w:numPr>
        <w:ind w:right="11"/>
      </w:pPr>
      <w:r>
        <w:rPr>
          <w:b/>
        </w:rPr>
        <w:t xml:space="preserve">Vorbereitung des </w:t>
      </w:r>
      <w:r w:rsidR="001B75BF">
        <w:rPr>
          <w:b/>
        </w:rPr>
        <w:t>Tempo Pens</w:t>
      </w:r>
      <w:r>
        <w:rPr>
          <w:b/>
        </w:rPr>
        <w:t xml:space="preserve"> (bitte Bedienungsanleitung lesen)</w:t>
      </w:r>
    </w:p>
    <w:p w:rsidR="00876CEF" w:rsidRDefault="00876CEF" w:rsidP="00876CEF">
      <w:pPr>
        <w:numPr>
          <w:ilvl w:val="0"/>
          <w:numId w:val="3"/>
        </w:numPr>
        <w:ind w:left="567" w:right="11" w:hanging="567"/>
      </w:pPr>
      <w:r>
        <w:t>Waschen Sie zuerst Ihre Hände.</w:t>
      </w:r>
    </w:p>
    <w:p w:rsidR="00876CEF" w:rsidRDefault="00876CEF" w:rsidP="00876CEF">
      <w:pPr>
        <w:numPr>
          <w:ilvl w:val="0"/>
          <w:numId w:val="3"/>
        </w:numPr>
        <w:ind w:left="567" w:right="11" w:hanging="567"/>
      </w:pPr>
      <w:r>
        <w:t>Lesen Sie die Instruktionen, wie Ihr Fertigpen anzuwenden ist. Beachten Sie diese Anweisu</w:t>
      </w:r>
      <w:r>
        <w:t>n</w:t>
      </w:r>
      <w:r>
        <w:t>gen sorgfältig. Hier sind einige Punkte zur Erinnerung.</w:t>
      </w:r>
    </w:p>
    <w:p w:rsidR="00876CEF" w:rsidRDefault="00876CEF" w:rsidP="00876CEF">
      <w:pPr>
        <w:numPr>
          <w:ilvl w:val="0"/>
          <w:numId w:val="3"/>
        </w:numPr>
        <w:ind w:left="567" w:right="11" w:hanging="567"/>
      </w:pPr>
      <w:r>
        <w:t>Verwenden Sie eine saubere Nadel. (Nadeln werden nicht bereitgestellt)</w:t>
      </w:r>
    </w:p>
    <w:p w:rsidR="00876CEF" w:rsidRDefault="00876CEF" w:rsidP="00876CEF">
      <w:pPr>
        <w:numPr>
          <w:ilvl w:val="0"/>
          <w:numId w:val="3"/>
        </w:numPr>
        <w:ind w:left="567" w:right="11" w:hanging="567"/>
      </w:pPr>
      <w:r>
        <w:t xml:space="preserve">Entlüften Sie Ihren </w:t>
      </w:r>
      <w:r w:rsidR="001B75BF">
        <w:t>Tempo Pen</w:t>
      </w:r>
      <w:r>
        <w:t xml:space="preserve"> vor jedem Gebrauch. Damit überprüfen Sie den Insulinfluss und entfernen Luftblasen aus Ihrem </w:t>
      </w:r>
      <w:r w:rsidR="001B75BF">
        <w:t>Tempo Pen</w:t>
      </w:r>
      <w:r>
        <w:t xml:space="preserve">. Es können trotzdem noch kleine Luftbläschen im </w:t>
      </w:r>
      <w:r w:rsidR="001B75BF">
        <w:t>Pen</w:t>
      </w:r>
      <w:r>
        <w:t xml:space="preserve"> verbleiben. Diese sind harmlos. Aber falls sie zu groß sind, kann es vorkommen, dass die injizierte Dosis nicht mehr genau stimmt.</w:t>
      </w:r>
    </w:p>
    <w:p w:rsidR="00876CEF" w:rsidRDefault="00876CEF" w:rsidP="00876CEF">
      <w:pPr>
        <w:numPr>
          <w:ilvl w:val="12"/>
          <w:numId w:val="0"/>
        </w:numPr>
        <w:ind w:right="11"/>
      </w:pPr>
    </w:p>
    <w:p w:rsidR="00876CEF" w:rsidRDefault="00876CEF" w:rsidP="00876CEF">
      <w:pPr>
        <w:numPr>
          <w:ilvl w:val="12"/>
          <w:numId w:val="0"/>
        </w:numPr>
        <w:ind w:right="11"/>
      </w:pPr>
      <w:r>
        <w:rPr>
          <w:b/>
        </w:rPr>
        <w:t>Anwendung von Humalog</w:t>
      </w:r>
    </w:p>
    <w:p w:rsidR="00876CEF" w:rsidRDefault="00876CEF" w:rsidP="00876CEF">
      <w:pPr>
        <w:numPr>
          <w:ilvl w:val="0"/>
          <w:numId w:val="3"/>
        </w:numPr>
        <w:ind w:left="567" w:right="11" w:hanging="567"/>
      </w:pPr>
      <w:r>
        <w:t>Säubern Sie Ihre Haut, wie es Ihnen gelehrt wurde, bevor Sie injizieren. Injizieren Sie unter die Haut, so wie Sie es gelernt haben. Injizieren Sie nicht direkt in eine Vene. Belassen Sie die N</w:t>
      </w:r>
      <w:r>
        <w:t>a</w:t>
      </w:r>
      <w:r>
        <w:t xml:space="preserve">del nach der Injektion für 5 Sekunden in der Haut, um sicherzustellen, dass Sie die gesamte Dosis </w:t>
      </w:r>
      <w:r w:rsidR="00D05718">
        <w:t xml:space="preserve">injiziert </w:t>
      </w:r>
      <w:r>
        <w:t xml:space="preserve"> haben. Massieren Sie den Injektionsort nicht. Vergewissern Sie sich, dass Sie zumindest 1 </w:t>
      </w:r>
      <w:r w:rsidR="00D96A60">
        <w:t> </w:t>
      </w:r>
      <w:r>
        <w:t>cm vom letzten Injektionsort entfernt injizieren und dass Sie die Injektionsorte la</w:t>
      </w:r>
      <w:r>
        <w:t>u</w:t>
      </w:r>
      <w:r>
        <w:t>fend wechseln, so wie es Ihnen gelehrt wurde. Es spielt keine Rolle, welche Injektionsstelle Sie benutzen; egal ob Oberarm, Oberschenkel, Gesäß oder Bauch, Ihre Humalog-Injektion wird immer schneller wirken als Normalinsulin.</w:t>
      </w:r>
    </w:p>
    <w:p w:rsidR="00876CEF" w:rsidRDefault="00876CEF" w:rsidP="00876CEF">
      <w:pPr>
        <w:numPr>
          <w:ilvl w:val="0"/>
          <w:numId w:val="56"/>
        </w:numPr>
        <w:ind w:left="567" w:right="11" w:hanging="567"/>
      </w:pPr>
      <w:r>
        <w:t>Sie dürfen Humalog nicht intravenös spritzen. Injizieren Sie Humalog so, wie es Ihnen Ihr Arzt oder Ihre Diabetesberaterin gezeigt haben. Ausschließlich Ihr Arzt darf Humalog intravenös i</w:t>
      </w:r>
      <w:r>
        <w:t>n</w:t>
      </w:r>
      <w:r>
        <w:t>jizieren. Er wird das allerdings nur unter besonderen Umständen tun, wie bei einer Operation oder wenn Sie erkrankt sind und Ihr Blutglukosespiegel zu hoch ist.</w:t>
      </w:r>
    </w:p>
    <w:p w:rsidR="00876CEF" w:rsidRDefault="00876CEF" w:rsidP="00876CEF">
      <w:pPr>
        <w:numPr>
          <w:ilvl w:val="12"/>
          <w:numId w:val="0"/>
        </w:numPr>
        <w:ind w:right="11"/>
      </w:pPr>
    </w:p>
    <w:p w:rsidR="00876CEF" w:rsidRDefault="00876CEF" w:rsidP="00876CEF">
      <w:pPr>
        <w:numPr>
          <w:ilvl w:val="12"/>
          <w:numId w:val="0"/>
        </w:numPr>
        <w:ind w:right="11"/>
      </w:pPr>
      <w:r>
        <w:rPr>
          <w:b/>
        </w:rPr>
        <w:t>Nach der Injektion</w:t>
      </w:r>
    </w:p>
    <w:p w:rsidR="00876CEF" w:rsidRDefault="00876CEF" w:rsidP="00876CEF">
      <w:pPr>
        <w:numPr>
          <w:ilvl w:val="0"/>
          <w:numId w:val="3"/>
        </w:numPr>
        <w:ind w:left="567" w:right="11" w:hanging="567"/>
      </w:pPr>
      <w:r>
        <w:t xml:space="preserve">Sobald Sie die Injektion beendet haben, entfernen Sie mit Hilfe der äußeren Schutzkappe die Nadel von Ihrem </w:t>
      </w:r>
      <w:r w:rsidR="001B75BF">
        <w:t>Tempo Pen</w:t>
      </w:r>
      <w:r>
        <w:t>. Dies hält das Insulin steril und verhindert ein Auslaufen der Flü</w:t>
      </w:r>
      <w:r>
        <w:t>s</w:t>
      </w:r>
      <w:r>
        <w:t xml:space="preserve">sigkeit. Es verhindert ebenso ein Eindringen von Luft in den Fertigpen und ein Verstopfen der Nadel. </w:t>
      </w:r>
      <w:r>
        <w:rPr>
          <w:b/>
        </w:rPr>
        <w:t>Verwenden Sie nur Ihre eigenen Nadeln</w:t>
      </w:r>
      <w:r w:rsidRPr="00C53BA1">
        <w:t>.</w:t>
      </w:r>
      <w:r>
        <w:rPr>
          <w:b/>
        </w:rPr>
        <w:t xml:space="preserve"> </w:t>
      </w:r>
      <w:r w:rsidRPr="002C5236">
        <w:rPr>
          <w:u w:val="single"/>
        </w:rPr>
        <w:t>Verwenden Sie nur Ihren eigenen Pen</w:t>
      </w:r>
      <w:r>
        <w:rPr>
          <w:u w:val="single"/>
        </w:rPr>
        <w:t>.</w:t>
      </w:r>
      <w:r>
        <w:t xml:space="preserve"> Ve</w:t>
      </w:r>
      <w:r>
        <w:t>r</w:t>
      </w:r>
      <w:r>
        <w:t xml:space="preserve">schließen Sie den </w:t>
      </w:r>
      <w:r w:rsidR="001B75BF">
        <w:t>Pen</w:t>
      </w:r>
      <w:r>
        <w:t xml:space="preserve"> mit der Verschlusskappe.</w:t>
      </w:r>
    </w:p>
    <w:p w:rsidR="00876CEF" w:rsidRDefault="00876CEF" w:rsidP="00876CEF">
      <w:pPr>
        <w:numPr>
          <w:ilvl w:val="12"/>
          <w:numId w:val="0"/>
        </w:numPr>
        <w:ind w:right="11"/>
      </w:pPr>
    </w:p>
    <w:p w:rsidR="005F776C" w:rsidRDefault="005F776C" w:rsidP="00876CEF">
      <w:pPr>
        <w:numPr>
          <w:ilvl w:val="12"/>
          <w:numId w:val="0"/>
        </w:numPr>
        <w:ind w:right="11"/>
      </w:pPr>
      <w:r w:rsidRPr="00D94C29">
        <w:t>Falls Sie unsicher sind, wie viel Sie sich gespritzt haben, überprüfen Sie Ihren Blutzuckerspiegel</w:t>
      </w:r>
      <w:r w:rsidRPr="002E4277">
        <w:t>, bevor Sie</w:t>
      </w:r>
      <w:r w:rsidRPr="000A0256">
        <w:t xml:space="preserve"> </w:t>
      </w:r>
      <w:r w:rsidRPr="00AD2595">
        <w:t>entscheide</w:t>
      </w:r>
      <w:r w:rsidRPr="009966CF">
        <w:t>n</w:t>
      </w:r>
      <w:r w:rsidRPr="00B12B37">
        <w:t xml:space="preserve"> </w:t>
      </w:r>
      <w:r w:rsidRPr="00FA6E96">
        <w:t>s</w:t>
      </w:r>
      <w:r w:rsidRPr="00227FDE">
        <w:t>ich eine weitere Injektion zu geben.</w:t>
      </w:r>
    </w:p>
    <w:p w:rsidR="005F776C" w:rsidRDefault="005F776C" w:rsidP="00876CEF">
      <w:pPr>
        <w:numPr>
          <w:ilvl w:val="12"/>
          <w:numId w:val="0"/>
        </w:numPr>
        <w:ind w:right="11"/>
      </w:pPr>
    </w:p>
    <w:p w:rsidR="00876CEF" w:rsidRDefault="00876CEF" w:rsidP="00876CEF">
      <w:pPr>
        <w:numPr>
          <w:ilvl w:val="12"/>
          <w:numId w:val="0"/>
        </w:numPr>
        <w:ind w:right="11"/>
      </w:pPr>
      <w:r>
        <w:rPr>
          <w:b/>
        </w:rPr>
        <w:t>Weitere Injektionen</w:t>
      </w:r>
    </w:p>
    <w:p w:rsidR="00876CEF" w:rsidRDefault="00876CEF" w:rsidP="00876CEF">
      <w:pPr>
        <w:numPr>
          <w:ilvl w:val="0"/>
          <w:numId w:val="4"/>
        </w:numPr>
        <w:ind w:left="567" w:right="11" w:hanging="567"/>
      </w:pPr>
      <w:r>
        <w:t xml:space="preserve">Verwenden Sie für jede Injektion mit dem </w:t>
      </w:r>
      <w:r w:rsidR="001B75BF">
        <w:t>Tempo Pen</w:t>
      </w:r>
      <w:r>
        <w:t xml:space="preserve"> eine neue Nadel. Entfernen Sie vor jeder Injektion alle Luftblasen. Sie können sehen, welche Restmenge an Insulin noch verblieben ist, indem Sie den </w:t>
      </w:r>
      <w:r w:rsidR="001B75BF">
        <w:t>Tempo Pen</w:t>
      </w:r>
      <w:r>
        <w:t xml:space="preserve"> mit der Nadel nach oben halten. Die Patronenskalierung zeigt, wie viele Einheiten noch vorhanden sind.</w:t>
      </w:r>
    </w:p>
    <w:p w:rsidR="0062521B" w:rsidRPr="00BB7407" w:rsidRDefault="00BB7407" w:rsidP="000F4A28">
      <w:pPr>
        <w:numPr>
          <w:ilvl w:val="0"/>
          <w:numId w:val="4"/>
        </w:numPr>
        <w:ind w:left="630" w:right="-2" w:hanging="630"/>
        <w:rPr>
          <w:bCs/>
        </w:rPr>
      </w:pPr>
      <w:r w:rsidRPr="000F4A28">
        <w:rPr>
          <w:bCs/>
        </w:rPr>
        <w:t>Mischen Sie Humalog 100 Einheiten/ml Injektionslösung in Ihrem Fertigpen NICHT mit anderen Insulinen oder einem anderen Arzneimittel.</w:t>
      </w:r>
    </w:p>
    <w:p w:rsidR="00876CEF" w:rsidRDefault="00876CEF" w:rsidP="00876CEF">
      <w:pPr>
        <w:numPr>
          <w:ilvl w:val="0"/>
          <w:numId w:val="3"/>
        </w:numPr>
        <w:ind w:left="567" w:right="11" w:hanging="567"/>
      </w:pPr>
      <w:r>
        <w:t xml:space="preserve">Wenn der </w:t>
      </w:r>
      <w:r w:rsidR="001B75BF">
        <w:t>Tempo Pen</w:t>
      </w:r>
      <w:r>
        <w:t xml:space="preserve"> leer ist, verwenden Sie ihn nicht noch einmal. Fragen Sie Ihren Apotheker oder Diabetesberater bezüglich einer sorgfältigen Entsorgung.</w:t>
      </w:r>
    </w:p>
    <w:p w:rsidR="00876CEF" w:rsidRDefault="00876CEF" w:rsidP="00876CEF">
      <w:pPr>
        <w:numPr>
          <w:ilvl w:val="12"/>
          <w:numId w:val="0"/>
        </w:numPr>
        <w:ind w:right="11"/>
        <w:rPr>
          <w:b/>
        </w:rPr>
      </w:pPr>
    </w:p>
    <w:p w:rsidR="00772F38" w:rsidRPr="0013586F" w:rsidRDefault="00772F38" w:rsidP="00876CEF">
      <w:pPr>
        <w:numPr>
          <w:ilvl w:val="12"/>
          <w:numId w:val="0"/>
        </w:numPr>
        <w:ind w:right="11"/>
        <w:rPr>
          <w:b/>
        </w:rPr>
      </w:pPr>
      <w:r w:rsidRPr="0013586F">
        <w:rPr>
          <w:b/>
        </w:rPr>
        <w:t>Tempo Smart Button</w:t>
      </w:r>
    </w:p>
    <w:p w:rsidR="00772F38" w:rsidRPr="000F4A28" w:rsidRDefault="00B25CE9" w:rsidP="00772F38">
      <w:pPr>
        <w:numPr>
          <w:ilvl w:val="12"/>
          <w:numId w:val="0"/>
        </w:numPr>
        <w:ind w:right="11"/>
      </w:pPr>
      <w:r w:rsidRPr="00E732ED">
        <w:rPr>
          <w:bCs/>
          <w:noProof/>
        </w:rPr>
        <w:t xml:space="preserve">Der Tempo Pen wurde konzipiert, um die Verwendung mit dem Tempo Smart Button zu ermöglichen. </w:t>
      </w:r>
      <w:r w:rsidR="00772F38" w:rsidRPr="000F4A28">
        <w:t xml:space="preserve">Der Tempo Smart Button ist ein optional verfügbares Produkt für den Tempo Pen, welches für die Übermittlung der Dosierungsinformationen auf eine mobile Applikation (App) benutzt werden kann. Der Tempo Pen kann mit oder ohne angebrachten Tempo Smart Button </w:t>
      </w:r>
      <w:r w:rsidR="00772F38" w:rsidRPr="0013586F">
        <w:t>verwendet</w:t>
      </w:r>
      <w:r w:rsidR="00772F38" w:rsidRPr="000F4A28">
        <w:t xml:space="preserve"> werden. </w:t>
      </w:r>
      <w:r w:rsidR="00756CE5">
        <w:t xml:space="preserve">Für weitere Informationen </w:t>
      </w:r>
      <w:r w:rsidR="002B0A27">
        <w:t>beachten Sie</w:t>
      </w:r>
      <w:r w:rsidR="00772F38" w:rsidRPr="000F4A28">
        <w:t xml:space="preserve"> die </w:t>
      </w:r>
      <w:r w:rsidR="00F3006E">
        <w:t>Anweisungen</w:t>
      </w:r>
      <w:r w:rsidR="00772F38" w:rsidRPr="000F4A28">
        <w:t>, die mit dem Tempo Smart Button und e</w:t>
      </w:r>
      <w:r w:rsidR="001E7FCF">
        <w:t>iner</w:t>
      </w:r>
      <w:r w:rsidR="00772F38" w:rsidRPr="000F4A28">
        <w:t xml:space="preserve"> mobilen App zu Verfügung gestellt werden.</w:t>
      </w:r>
      <w:r>
        <w:t xml:space="preserve"> </w:t>
      </w:r>
    </w:p>
    <w:p w:rsidR="00772F38" w:rsidRDefault="00772F38" w:rsidP="00876CEF">
      <w:pPr>
        <w:numPr>
          <w:ilvl w:val="12"/>
          <w:numId w:val="0"/>
        </w:numPr>
        <w:ind w:right="11"/>
        <w:rPr>
          <w:b/>
        </w:rPr>
      </w:pPr>
    </w:p>
    <w:p w:rsidR="00876CEF" w:rsidRDefault="00876CEF" w:rsidP="00876CEF">
      <w:pPr>
        <w:numPr>
          <w:ilvl w:val="12"/>
          <w:numId w:val="0"/>
        </w:numPr>
        <w:ind w:right="11"/>
      </w:pPr>
      <w:r>
        <w:rPr>
          <w:b/>
        </w:rPr>
        <w:t>Anwendung von Humalog mittels einer Infusionspumpe</w:t>
      </w:r>
    </w:p>
    <w:p w:rsidR="00AB0991" w:rsidRDefault="00876CEF" w:rsidP="00876CEF">
      <w:pPr>
        <w:numPr>
          <w:ilvl w:val="0"/>
          <w:numId w:val="6"/>
        </w:numPr>
        <w:ind w:left="567" w:right="11" w:hanging="567"/>
      </w:pPr>
      <w:r>
        <w:t xml:space="preserve">Der </w:t>
      </w:r>
      <w:r w:rsidR="005C03B3">
        <w:t>Tempo Pen</w:t>
      </w:r>
      <w:r>
        <w:t xml:space="preserve"> ist nur geeignet für Injektionen unter die Haut. Verwenden Sie den Pen nicht um Humalog auf einem anderen Weg zu verabreichen. Falls dies notwendig ist, sind andere Humalog 100 Einheiten/ml Produkte verfügbar. Sprechen Sie mit Ihrem Arzt, wenn Sie dies betrifft.</w:t>
      </w:r>
    </w:p>
    <w:p w:rsidR="00876CEF" w:rsidRDefault="00876CEF" w:rsidP="00876CEF">
      <w:pPr>
        <w:ind w:right="11"/>
        <w:rPr>
          <w:b/>
        </w:rPr>
      </w:pPr>
    </w:p>
    <w:p w:rsidR="00876CEF" w:rsidRDefault="00876CEF" w:rsidP="00876CEF">
      <w:pPr>
        <w:ind w:right="-2"/>
      </w:pPr>
      <w:r>
        <w:rPr>
          <w:b/>
          <w:noProof/>
        </w:rPr>
        <w:t>Wenn Sie eine größere Menge von Humalog angewendet haben, als Sie sollten</w:t>
      </w:r>
    </w:p>
    <w:p w:rsidR="00876CEF" w:rsidRDefault="00876CEF" w:rsidP="00876CEF">
      <w:pPr>
        <w:numPr>
          <w:ilvl w:val="12"/>
          <w:numId w:val="0"/>
        </w:numPr>
        <w:tabs>
          <w:tab w:val="left" w:pos="-284"/>
        </w:tabs>
        <w:rPr>
          <w:bCs/>
        </w:rPr>
      </w:pPr>
      <w:r>
        <w:rPr>
          <w:bCs/>
          <w:noProof/>
        </w:rPr>
        <w:t>Wenn Sie sich mehr Humalog spritzen, als Sie sollten</w:t>
      </w:r>
      <w:r w:rsidRPr="00F3006E">
        <w:rPr>
          <w:bCs/>
          <w:noProof/>
        </w:rPr>
        <w:t xml:space="preserve">, </w:t>
      </w:r>
      <w:r w:rsidR="00F3006E" w:rsidRPr="000F4A28">
        <w:rPr>
          <w:bCs/>
          <w:noProof/>
        </w:rPr>
        <w:t>oder Sie unsicher sind, wie viel Sie gespritzt haben</w:t>
      </w:r>
      <w:r w:rsidR="00F3006E">
        <w:rPr>
          <w:bCs/>
          <w:noProof/>
        </w:rPr>
        <w:t xml:space="preserve">, </w:t>
      </w:r>
      <w:r>
        <w:rPr>
          <w:bCs/>
          <w:noProof/>
        </w:rPr>
        <w:t>kann es zu einem niedrigen Blutzuckerspiegel kommen. Überprüfen Sie Ihren Blutzucker.</w:t>
      </w:r>
      <w:r>
        <w:rPr>
          <w:bCs/>
        </w:rPr>
        <w:t xml:space="preserve"> </w:t>
      </w:r>
    </w:p>
    <w:p w:rsidR="00443841" w:rsidRDefault="00443841" w:rsidP="00876CEF">
      <w:pPr>
        <w:numPr>
          <w:ilvl w:val="12"/>
          <w:numId w:val="0"/>
        </w:numPr>
        <w:tabs>
          <w:tab w:val="left" w:pos="-284"/>
        </w:tabs>
        <w:rPr>
          <w:bCs/>
        </w:rPr>
      </w:pPr>
    </w:p>
    <w:p w:rsidR="00876CEF" w:rsidRDefault="00876CEF" w:rsidP="00876CEF">
      <w:pPr>
        <w:numPr>
          <w:ilvl w:val="12"/>
          <w:numId w:val="0"/>
        </w:numPr>
        <w:tabs>
          <w:tab w:val="left" w:pos="-284"/>
        </w:tabs>
      </w:pPr>
      <w:r>
        <w:rPr>
          <w:bCs/>
        </w:rPr>
        <w:t>Wenn Ihr Blutzuckergehalt</w:t>
      </w:r>
      <w:r>
        <w:t xml:space="preserve"> zu niedrig ist </w:t>
      </w:r>
      <w:r w:rsidRPr="004A615B">
        <w:rPr>
          <w:b/>
        </w:rPr>
        <w:t>(</w:t>
      </w:r>
      <w:r w:rsidRPr="006A4431">
        <w:rPr>
          <w:b/>
        </w:rPr>
        <w:t>leichte Hypoglykämie</w:t>
      </w:r>
      <w:r w:rsidRPr="004A615B">
        <w:rPr>
          <w:b/>
        </w:rPr>
        <w:t>)</w:t>
      </w:r>
      <w:r>
        <w:t>, essen Sie bitte Traubenzuckerta</w:t>
      </w:r>
      <w:r>
        <w:t>b</w:t>
      </w:r>
      <w:r>
        <w:t>letten, Zucker oder trinken Sie ein zuckerhaltiges Getränk. Danach essen Sie bitte Früchte, Kekse oder ein Sandwich, so wie es Ihr Arzt empfohlen hat, und ruhen Sie danach. Dies wird Ihnen sehr oft über einen leichten Blutz</w:t>
      </w:r>
      <w:r>
        <w:t>u</w:t>
      </w:r>
      <w:r>
        <w:t>ckerabfall oder eine kleinere Insulinüberdosierung hinweghelfen. Falls es Ihnen schlechter gehen sol</w:t>
      </w:r>
      <w:r>
        <w:t>l</w:t>
      </w:r>
      <w:r>
        <w:t>te und Ihr Atem verflacht und Sie blass werden, teilen Sie dies Ihrem Arzt sofort mit. Eine Glukagoninjektion kann einen schweren Blutzuckerabfall beheben. Essen Sie nach der Gl</w:t>
      </w:r>
      <w:r>
        <w:t>u</w:t>
      </w:r>
      <w:r>
        <w:t>kagoninjektion Traubenzucker oder Zucker. Falls Sie auf Glukagon nicht ansprechen sollten, mü</w:t>
      </w:r>
      <w:r>
        <w:t>s</w:t>
      </w:r>
      <w:r>
        <w:t>sen Sie im Krankenhaus behandelt werden. Fragen Sie Ihren Arzt, er wird Sie über Glukagon aufkl</w:t>
      </w:r>
      <w:r>
        <w:t>ä</w:t>
      </w:r>
      <w:r>
        <w:t>ren.</w:t>
      </w:r>
    </w:p>
    <w:p w:rsidR="00876CEF" w:rsidRDefault="00876CEF" w:rsidP="00876CEF">
      <w:pPr>
        <w:numPr>
          <w:ilvl w:val="12"/>
          <w:numId w:val="0"/>
        </w:numPr>
      </w:pPr>
    </w:p>
    <w:p w:rsidR="00876CEF" w:rsidRDefault="00876CEF" w:rsidP="00876CEF">
      <w:pPr>
        <w:ind w:right="-2"/>
        <w:rPr>
          <w:noProof/>
        </w:rPr>
      </w:pPr>
      <w:r>
        <w:rPr>
          <w:b/>
          <w:noProof/>
        </w:rPr>
        <w:t>Wenn Sie die Anwendung von Humalog vergessen haben</w:t>
      </w:r>
      <w:r w:rsidR="00AB0991">
        <w:rPr>
          <w:b/>
          <w:noProof/>
        </w:rPr>
        <w:t xml:space="preserve"> </w:t>
      </w:r>
    </w:p>
    <w:p w:rsidR="00876CEF" w:rsidRPr="00F3006E" w:rsidRDefault="00876CEF" w:rsidP="00876CEF">
      <w:pPr>
        <w:rPr>
          <w:bCs/>
          <w:noProof/>
        </w:rPr>
      </w:pPr>
      <w:r>
        <w:rPr>
          <w:bCs/>
          <w:noProof/>
        </w:rPr>
        <w:t>Wenn Sie sich weniger Humalog spritzen, als Sie sollten</w:t>
      </w:r>
      <w:r w:rsidRPr="00F3006E">
        <w:rPr>
          <w:bCs/>
          <w:noProof/>
        </w:rPr>
        <w:t xml:space="preserve">, </w:t>
      </w:r>
      <w:r w:rsidR="00F3006E" w:rsidRPr="000F4A28">
        <w:rPr>
          <w:bCs/>
          <w:noProof/>
        </w:rPr>
        <w:t>oder Sie unsicher sind, wie viel Sie gespritzt haben,</w:t>
      </w:r>
      <w:r w:rsidR="00F3006E" w:rsidRPr="00F3006E">
        <w:rPr>
          <w:bCs/>
          <w:noProof/>
        </w:rPr>
        <w:t xml:space="preserve"> </w:t>
      </w:r>
      <w:r w:rsidRPr="00F3006E">
        <w:rPr>
          <w:bCs/>
          <w:noProof/>
        </w:rPr>
        <w:t>kann es zu einem hohen Blutzuckerspiegel kommen. Überprüfen Sie Ihren Blutzucker.</w:t>
      </w:r>
    </w:p>
    <w:p w:rsidR="00876CEF" w:rsidRDefault="00876CEF" w:rsidP="00876CEF">
      <w:pPr>
        <w:numPr>
          <w:ilvl w:val="12"/>
          <w:numId w:val="0"/>
        </w:numPr>
        <w:tabs>
          <w:tab w:val="left" w:pos="-284"/>
        </w:tabs>
      </w:pPr>
    </w:p>
    <w:p w:rsidR="00876CEF" w:rsidRDefault="00876CEF" w:rsidP="00876CEF">
      <w:pPr>
        <w:numPr>
          <w:ilvl w:val="12"/>
          <w:numId w:val="0"/>
        </w:numPr>
        <w:tabs>
          <w:tab w:val="left" w:pos="-284"/>
        </w:tabs>
      </w:pPr>
      <w:r>
        <w:t>Falls Hypoglykämien (niedriger Blutzuckerspiegel) oder Hyperglykämien (hoher Blutzuckerspiegel) nicht behandelt werden, können sie schwerwiegende Folgen haben und Kopfschmerzen, Übelkeit, Erbrechen, Flüssigkeitsverlust</w:t>
      </w:r>
      <w:r w:rsidR="004C6454">
        <w:t xml:space="preserve"> (Dehydrierung)</w:t>
      </w:r>
      <w:r>
        <w:t>, Bewusstlosigkeit, Koma oder sogar den Tod verursachen (siehe Abschnitt 4 „</w:t>
      </w:r>
      <w:r>
        <w:rPr>
          <w:noProof/>
        </w:rPr>
        <w:t>Welche Nebenwirkungen sind möglich?“</w:t>
      </w:r>
      <w:r>
        <w:t>).</w:t>
      </w:r>
    </w:p>
    <w:p w:rsidR="00876CEF" w:rsidRDefault="00876CEF" w:rsidP="00876CEF">
      <w:pPr>
        <w:numPr>
          <w:ilvl w:val="12"/>
          <w:numId w:val="0"/>
        </w:numPr>
        <w:tabs>
          <w:tab w:val="left" w:pos="-284"/>
        </w:tabs>
      </w:pPr>
    </w:p>
    <w:p w:rsidR="00876CEF" w:rsidRPr="00DF52C1" w:rsidRDefault="00876CEF" w:rsidP="00876CEF">
      <w:pPr>
        <w:numPr>
          <w:ilvl w:val="12"/>
          <w:numId w:val="0"/>
        </w:numPr>
        <w:tabs>
          <w:tab w:val="left" w:pos="-284"/>
        </w:tabs>
      </w:pPr>
      <w:r w:rsidRPr="00DF52C1">
        <w:rPr>
          <w:b/>
        </w:rPr>
        <w:t>Drei einfache Maßnahmen</w:t>
      </w:r>
      <w:r w:rsidRPr="00DF52C1">
        <w:t xml:space="preserve"> zur Vermeidung eines zu niedrigen oder zu hohen Blutzuckers sind</w:t>
      </w:r>
      <w:r>
        <w:t>:</w:t>
      </w:r>
    </w:p>
    <w:p w:rsidR="00876CEF" w:rsidRDefault="00876CEF" w:rsidP="00876CEF">
      <w:pPr>
        <w:numPr>
          <w:ilvl w:val="0"/>
          <w:numId w:val="65"/>
        </w:numPr>
        <w:tabs>
          <w:tab w:val="clear" w:pos="397"/>
        </w:tabs>
      </w:pPr>
      <w:r>
        <w:t xml:space="preserve">Halten Sie immer </w:t>
      </w:r>
      <w:r w:rsidR="00E03ED9">
        <w:t xml:space="preserve">einen </w:t>
      </w:r>
      <w:r>
        <w:t>Ersatz</w:t>
      </w:r>
      <w:r w:rsidR="00DC5956">
        <w:t>pen bereit, falls Sie Ihren Tempo Pen verlieren oder dieser beschädigt wird.</w:t>
      </w:r>
    </w:p>
    <w:p w:rsidR="00876CEF" w:rsidRDefault="00876CEF" w:rsidP="00876CEF">
      <w:pPr>
        <w:numPr>
          <w:ilvl w:val="0"/>
          <w:numId w:val="65"/>
        </w:numPr>
        <w:tabs>
          <w:tab w:val="clear" w:pos="397"/>
        </w:tabs>
      </w:pPr>
      <w:r>
        <w:t>Tragen Sie Ihren Diabetikerausweis immer bei sich.</w:t>
      </w:r>
    </w:p>
    <w:p w:rsidR="00876CEF" w:rsidRDefault="00876CEF" w:rsidP="00876CEF">
      <w:pPr>
        <w:numPr>
          <w:ilvl w:val="0"/>
          <w:numId w:val="65"/>
        </w:numPr>
        <w:tabs>
          <w:tab w:val="clear" w:pos="397"/>
        </w:tabs>
      </w:pPr>
      <w:r>
        <w:t>Halten Sie immer Traubenzucker bereit.</w:t>
      </w:r>
    </w:p>
    <w:p w:rsidR="00876CEF" w:rsidRDefault="00876CEF" w:rsidP="00876CEF">
      <w:pPr>
        <w:ind w:right="-2"/>
        <w:rPr>
          <w:b/>
          <w:noProof/>
        </w:rPr>
      </w:pPr>
    </w:p>
    <w:p w:rsidR="00876CEF" w:rsidRDefault="00876CEF" w:rsidP="00876CEF">
      <w:pPr>
        <w:ind w:right="-2"/>
        <w:rPr>
          <w:noProof/>
        </w:rPr>
      </w:pPr>
      <w:r>
        <w:rPr>
          <w:b/>
          <w:noProof/>
        </w:rPr>
        <w:t>Wenn Sie die Anwendung von Humalog abbrechen</w:t>
      </w:r>
    </w:p>
    <w:p w:rsidR="00876CEF" w:rsidRDefault="00876CEF" w:rsidP="00876CEF">
      <w:pPr>
        <w:rPr>
          <w:bCs/>
          <w:noProof/>
        </w:rPr>
      </w:pPr>
      <w:r>
        <w:rPr>
          <w:bCs/>
          <w:noProof/>
        </w:rPr>
        <w:t xml:space="preserve">Wenn Sie sich weniger Humalog spritzen, als Sie sollten, kann es zu einem hohen Blutzuckerspiegel kommen. </w:t>
      </w:r>
      <w:r>
        <w:t>Wechseln Sie nicht von sich aus Ihr Insulin, bis es Ihr Arzt für notwendig erachtet.</w:t>
      </w:r>
    </w:p>
    <w:p w:rsidR="00876CEF" w:rsidRDefault="00876CEF" w:rsidP="00876CEF">
      <w:pPr>
        <w:numPr>
          <w:ilvl w:val="12"/>
          <w:numId w:val="0"/>
        </w:numPr>
        <w:ind w:right="11"/>
        <w:rPr>
          <w:b/>
        </w:rPr>
      </w:pPr>
    </w:p>
    <w:p w:rsidR="00876CEF" w:rsidRDefault="00876CEF" w:rsidP="00876CEF">
      <w:pPr>
        <w:rPr>
          <w:noProof/>
        </w:rPr>
      </w:pPr>
      <w:r>
        <w:rPr>
          <w:noProof/>
        </w:rPr>
        <w:t>Wenn Sie weitere Fragen zur Anwendung des Arzneimittels haben, fragen Sie Ihren Arzt oder Apotheker.</w:t>
      </w:r>
    </w:p>
    <w:p w:rsidR="00876CEF" w:rsidRDefault="00876CEF" w:rsidP="00876CEF">
      <w:pPr>
        <w:numPr>
          <w:ilvl w:val="12"/>
          <w:numId w:val="0"/>
        </w:numPr>
        <w:ind w:right="11"/>
        <w:rPr>
          <w:b/>
        </w:rPr>
      </w:pPr>
    </w:p>
    <w:p w:rsidR="00876CEF" w:rsidRDefault="00876CEF" w:rsidP="00876CEF">
      <w:pPr>
        <w:numPr>
          <w:ilvl w:val="12"/>
          <w:numId w:val="0"/>
        </w:numPr>
        <w:ind w:right="11"/>
        <w:rPr>
          <w:b/>
        </w:rPr>
      </w:pPr>
    </w:p>
    <w:p w:rsidR="00876CEF" w:rsidRDefault="00876CEF" w:rsidP="000F4A28">
      <w:pPr>
        <w:numPr>
          <w:ilvl w:val="0"/>
          <w:numId w:val="51"/>
        </w:numPr>
        <w:ind w:right="11"/>
        <w:rPr>
          <w:b/>
          <w:noProof/>
        </w:rPr>
      </w:pPr>
      <w:r w:rsidRPr="007B5CE9">
        <w:rPr>
          <w:b/>
          <w:noProof/>
        </w:rPr>
        <w:t>Welche Nebenwirkungen sind möglich?</w:t>
      </w:r>
    </w:p>
    <w:p w:rsidR="00876CEF" w:rsidRDefault="00876CEF" w:rsidP="00876CEF">
      <w:pPr>
        <w:ind w:right="11"/>
      </w:pPr>
    </w:p>
    <w:p w:rsidR="00876CEF" w:rsidRDefault="00876CEF" w:rsidP="00876CEF">
      <w:pPr>
        <w:ind w:right="-29"/>
        <w:rPr>
          <w:noProof/>
        </w:rPr>
      </w:pPr>
      <w:r>
        <w:rPr>
          <w:noProof/>
        </w:rPr>
        <w:t>Wie alle Arzneimittel kann dieses Arzneimittel Nebenwirkungen haben, die aber nicht bei jedem auftreten müssen.</w:t>
      </w:r>
    </w:p>
    <w:p w:rsidR="00876CEF" w:rsidRDefault="00876CEF" w:rsidP="00876CEF">
      <w:pPr>
        <w:ind w:right="11"/>
      </w:pPr>
    </w:p>
    <w:p w:rsidR="00876CEF" w:rsidRDefault="00564ED5" w:rsidP="00876CEF">
      <w:pPr>
        <w:numPr>
          <w:ilvl w:val="12"/>
          <w:numId w:val="0"/>
        </w:numPr>
        <w:ind w:right="11"/>
      </w:pPr>
      <w:r w:rsidRPr="00253877">
        <w:rPr>
          <w:iCs/>
        </w:rPr>
        <w:t>Schwere Allergien sind selten (können bei bis zu 1 von 1.000</w:t>
      </w:r>
      <w:r>
        <w:rPr>
          <w:iCs/>
        </w:rPr>
        <w:t> </w:t>
      </w:r>
      <w:r w:rsidRPr="00253877">
        <w:rPr>
          <w:iCs/>
        </w:rPr>
        <w:t>Behandelten auftreten)</w:t>
      </w:r>
      <w:r w:rsidR="00876CEF">
        <w:rPr>
          <w:iCs/>
        </w:rPr>
        <w:t>.</w:t>
      </w:r>
      <w:r w:rsidR="00876CEF">
        <w:t xml:space="preserve"> Die Symptome sind:</w:t>
      </w:r>
    </w:p>
    <w:p w:rsidR="00876CEF" w:rsidRDefault="00876CEF" w:rsidP="00876CEF">
      <w:pPr>
        <w:numPr>
          <w:ilvl w:val="12"/>
          <w:numId w:val="0"/>
        </w:numPr>
        <w:ind w:right="11"/>
      </w:pPr>
      <w:r>
        <w:t>•</w:t>
      </w:r>
      <w:r>
        <w:tab/>
        <w:t xml:space="preserve">Ausschlag am ganzen Körper </w:t>
      </w:r>
      <w:r>
        <w:tab/>
      </w:r>
      <w:r>
        <w:tab/>
        <w:t>•</w:t>
      </w:r>
      <w:r>
        <w:tab/>
        <w:t>Blutdruckabfall</w:t>
      </w:r>
    </w:p>
    <w:p w:rsidR="00876CEF" w:rsidRDefault="00876CEF" w:rsidP="00876CEF">
      <w:pPr>
        <w:numPr>
          <w:ilvl w:val="12"/>
          <w:numId w:val="0"/>
        </w:numPr>
        <w:ind w:right="11"/>
      </w:pPr>
      <w:r>
        <w:t>•</w:t>
      </w:r>
      <w:r>
        <w:tab/>
        <w:t>Atemschwierigkeiten</w:t>
      </w:r>
      <w:r>
        <w:tab/>
      </w:r>
      <w:r>
        <w:tab/>
      </w:r>
      <w:r>
        <w:tab/>
        <w:t>•</w:t>
      </w:r>
      <w:r>
        <w:tab/>
        <w:t>rascher Herzschlag</w:t>
      </w:r>
    </w:p>
    <w:p w:rsidR="00876CEF" w:rsidRDefault="00876CEF" w:rsidP="00876CEF">
      <w:pPr>
        <w:numPr>
          <w:ilvl w:val="12"/>
          <w:numId w:val="0"/>
        </w:numPr>
        <w:ind w:right="11"/>
      </w:pPr>
      <w:r>
        <w:t>•</w:t>
      </w:r>
      <w:r>
        <w:tab/>
        <w:t xml:space="preserve">keuchender Atem </w:t>
      </w:r>
      <w:r>
        <w:tab/>
      </w:r>
      <w:r>
        <w:tab/>
      </w:r>
      <w:r>
        <w:tab/>
      </w:r>
      <w:r>
        <w:tab/>
        <w:t>•</w:t>
      </w:r>
      <w:r>
        <w:tab/>
        <w:t>Schwitzen</w:t>
      </w:r>
    </w:p>
    <w:p w:rsidR="002968E4" w:rsidRDefault="002968E4" w:rsidP="00876CEF">
      <w:pPr>
        <w:numPr>
          <w:ilvl w:val="12"/>
          <w:numId w:val="0"/>
        </w:numPr>
        <w:ind w:right="11"/>
      </w:pPr>
    </w:p>
    <w:p w:rsidR="00876CEF" w:rsidRDefault="00876CEF" w:rsidP="00876CEF">
      <w:pPr>
        <w:numPr>
          <w:ilvl w:val="12"/>
          <w:numId w:val="0"/>
        </w:numPr>
        <w:ind w:right="11"/>
      </w:pPr>
      <w:r>
        <w:t xml:space="preserve">Wenn Sie glauben, diese Art der Insulinallergie durch Humalog zu bekommen, </w:t>
      </w:r>
      <w:r w:rsidR="00E90219">
        <w:t>kontaktieren</w:t>
      </w:r>
      <w:r>
        <w:t xml:space="preserve"> Sie bitte sofort Ihre</w:t>
      </w:r>
      <w:r w:rsidR="00E90219">
        <w:t>n</w:t>
      </w:r>
      <w:r>
        <w:t xml:space="preserve"> Arzt.</w:t>
      </w:r>
    </w:p>
    <w:p w:rsidR="00876CEF" w:rsidRDefault="00876CEF" w:rsidP="00876CEF">
      <w:pPr>
        <w:numPr>
          <w:ilvl w:val="12"/>
          <w:numId w:val="0"/>
        </w:numPr>
        <w:ind w:right="11"/>
      </w:pPr>
    </w:p>
    <w:p w:rsidR="00876CEF" w:rsidRDefault="00564ED5" w:rsidP="00876CEF">
      <w:pPr>
        <w:numPr>
          <w:ilvl w:val="12"/>
          <w:numId w:val="0"/>
        </w:numPr>
        <w:ind w:right="11"/>
      </w:pPr>
      <w:r w:rsidRPr="00253877">
        <w:rPr>
          <w:iCs/>
        </w:rPr>
        <w:t>Lokale Allergien sind häufig (können bei bis zu 1 von 10</w:t>
      </w:r>
      <w:r>
        <w:rPr>
          <w:iCs/>
        </w:rPr>
        <w:t> </w:t>
      </w:r>
      <w:r w:rsidRPr="00253877">
        <w:rPr>
          <w:iCs/>
        </w:rPr>
        <w:t>Behandelten auftreten)</w:t>
      </w:r>
      <w:r w:rsidR="00876CEF">
        <w:rPr>
          <w:iCs/>
        </w:rPr>
        <w:t>. Einige Patienten entwickeln Hautrötungen, Schwe</w:t>
      </w:r>
      <w:r w:rsidR="00876CEF">
        <w:rPr>
          <w:iCs/>
        </w:rPr>
        <w:t>l</w:t>
      </w:r>
      <w:r w:rsidR="00876CEF">
        <w:rPr>
          <w:iCs/>
        </w:rPr>
        <w:t>lungen oder Juck</w:t>
      </w:r>
      <w:r w:rsidR="00876CEF">
        <w:t xml:space="preserve">reiz im Bereich des Injektionsortes. Diese Symptome verschwinden im Laufe einiger Tage bis Wochen. Falls Ihnen das passiert, teilen Sie das bitte Ihrem Arzt mit. </w:t>
      </w:r>
    </w:p>
    <w:p w:rsidR="00876CEF" w:rsidRDefault="00876CEF" w:rsidP="00876CEF">
      <w:pPr>
        <w:numPr>
          <w:ilvl w:val="12"/>
          <w:numId w:val="0"/>
        </w:numPr>
        <w:ind w:right="11"/>
      </w:pPr>
    </w:p>
    <w:p w:rsidR="00876CEF" w:rsidRDefault="00876CEF" w:rsidP="00876CEF">
      <w:pPr>
        <w:numPr>
          <w:ilvl w:val="12"/>
          <w:numId w:val="0"/>
        </w:numPr>
        <w:ind w:right="11"/>
      </w:pPr>
      <w:r>
        <w:rPr>
          <w:bCs/>
        </w:rPr>
        <w:t xml:space="preserve">Lipodystrophie (Verdickung oder Grübchenbildung der Haut) </w:t>
      </w:r>
      <w:r w:rsidR="00F74449">
        <w:rPr>
          <w:bCs/>
        </w:rPr>
        <w:t>kommt</w:t>
      </w:r>
      <w:r>
        <w:rPr>
          <w:bCs/>
        </w:rPr>
        <w:t xml:space="preserve"> gelegentlich </w:t>
      </w:r>
      <w:r w:rsidR="00F74449">
        <w:rPr>
          <w:bCs/>
        </w:rPr>
        <w:t>vor</w:t>
      </w:r>
      <w:r>
        <w:rPr>
          <w:bCs/>
        </w:rPr>
        <w:t xml:space="preserve"> </w:t>
      </w:r>
      <w:r>
        <w:rPr>
          <w:bCs/>
          <w:iCs/>
        </w:rPr>
        <w:t>(</w:t>
      </w:r>
      <w:r w:rsidR="00F74449" w:rsidRPr="00253877">
        <w:rPr>
          <w:bCs/>
          <w:iCs/>
        </w:rPr>
        <w:t>kann bei bis zu 1 von 100</w:t>
      </w:r>
      <w:r w:rsidR="00F74449">
        <w:rPr>
          <w:bCs/>
          <w:iCs/>
        </w:rPr>
        <w:t> </w:t>
      </w:r>
      <w:r w:rsidR="00F74449" w:rsidRPr="00253877">
        <w:rPr>
          <w:bCs/>
          <w:iCs/>
        </w:rPr>
        <w:t>Behandelten auftreten</w:t>
      </w:r>
      <w:r>
        <w:rPr>
          <w:iCs/>
        </w:rPr>
        <w:t xml:space="preserve">). </w:t>
      </w:r>
      <w:r>
        <w:t xml:space="preserve">Wenn Sie bemerken, dass sich Ihre Haut an der Injektionsstelle verdickt oder Grübchen bildet, teilen Sie dies bitte Ihrem Arzt mit. </w:t>
      </w:r>
    </w:p>
    <w:p w:rsidR="00876CEF" w:rsidRDefault="00876CEF" w:rsidP="00876CEF">
      <w:pPr>
        <w:numPr>
          <w:ilvl w:val="12"/>
          <w:numId w:val="0"/>
        </w:numPr>
        <w:ind w:right="11"/>
        <w:rPr>
          <w:color w:val="000000"/>
          <w:szCs w:val="22"/>
          <w:lang w:eastAsia="de-DE"/>
        </w:rPr>
      </w:pPr>
    </w:p>
    <w:p w:rsidR="00876CEF" w:rsidRDefault="00876CEF" w:rsidP="00876CEF">
      <w:pPr>
        <w:numPr>
          <w:ilvl w:val="12"/>
          <w:numId w:val="0"/>
        </w:numPr>
        <w:ind w:right="11"/>
        <w:rPr>
          <w:color w:val="000000"/>
          <w:szCs w:val="22"/>
          <w:lang w:eastAsia="de-DE"/>
        </w:rPr>
      </w:pPr>
      <w:r>
        <w:rPr>
          <w:color w:val="000000"/>
          <w:szCs w:val="22"/>
          <w:lang w:eastAsia="de-DE"/>
        </w:rPr>
        <w:t>Ödeme (Flüssigkeitsansammlungen, z. B. Schwellungen in den Armen oder Fußgelenken) wurden b</w:t>
      </w:r>
      <w:r>
        <w:rPr>
          <w:color w:val="000000"/>
          <w:szCs w:val="22"/>
          <w:lang w:eastAsia="de-DE"/>
        </w:rPr>
        <w:t>e</w:t>
      </w:r>
      <w:r>
        <w:rPr>
          <w:color w:val="000000"/>
          <w:szCs w:val="22"/>
          <w:lang w:eastAsia="de-DE"/>
        </w:rPr>
        <w:t>richtet, vor allem bei Beginn der Insulinbehandlung oder Änderung der Insulinbehandlung, um die Blutzuckereinstellung zu verbessern.</w:t>
      </w:r>
    </w:p>
    <w:p w:rsidR="00876CEF" w:rsidRDefault="00876CEF" w:rsidP="00876CEF">
      <w:pPr>
        <w:numPr>
          <w:ilvl w:val="12"/>
          <w:numId w:val="0"/>
        </w:numPr>
        <w:ind w:right="11"/>
      </w:pPr>
    </w:p>
    <w:p w:rsidR="00876CEF" w:rsidRPr="009258CB" w:rsidRDefault="00876CEF" w:rsidP="00876CEF">
      <w:pPr>
        <w:numPr>
          <w:ilvl w:val="12"/>
          <w:numId w:val="0"/>
        </w:numPr>
        <w:tabs>
          <w:tab w:val="left" w:pos="720"/>
        </w:tabs>
        <w:ind w:right="-2"/>
        <w:rPr>
          <w:b/>
          <w:szCs w:val="22"/>
        </w:rPr>
      </w:pPr>
      <w:r w:rsidRPr="009258CB">
        <w:rPr>
          <w:b/>
          <w:noProof/>
          <w:szCs w:val="22"/>
        </w:rPr>
        <w:t>Meldung von Nebenwirkungen</w:t>
      </w:r>
    </w:p>
    <w:p w:rsidR="00876CEF" w:rsidRPr="009258CB" w:rsidRDefault="00876CEF" w:rsidP="00876CEF">
      <w:pPr>
        <w:numPr>
          <w:ilvl w:val="12"/>
          <w:numId w:val="0"/>
        </w:numPr>
        <w:tabs>
          <w:tab w:val="left" w:pos="720"/>
        </w:tabs>
        <w:ind w:right="-2"/>
        <w:rPr>
          <w:szCs w:val="22"/>
        </w:rPr>
      </w:pPr>
      <w:r w:rsidRPr="00E85F4A">
        <w:rPr>
          <w:noProof/>
          <w:szCs w:val="22"/>
        </w:rPr>
        <w:t>Wenn Sie Nebenwirkungen beme</w:t>
      </w:r>
      <w:r>
        <w:rPr>
          <w:noProof/>
          <w:szCs w:val="22"/>
        </w:rPr>
        <w:t xml:space="preserve">rken, wenden Sie sich an Ihren </w:t>
      </w:r>
      <w:r w:rsidRPr="00E85F4A">
        <w:rPr>
          <w:noProof/>
          <w:szCs w:val="22"/>
        </w:rPr>
        <w:t>Arz</w:t>
      </w:r>
      <w:r>
        <w:rPr>
          <w:noProof/>
          <w:szCs w:val="22"/>
        </w:rPr>
        <w:t>t</w:t>
      </w:r>
      <w:r w:rsidR="00E330A6">
        <w:rPr>
          <w:noProof/>
          <w:szCs w:val="22"/>
        </w:rPr>
        <w:t xml:space="preserve"> oder</w:t>
      </w:r>
      <w:r>
        <w:rPr>
          <w:noProof/>
          <w:szCs w:val="22"/>
        </w:rPr>
        <w:t xml:space="preserve"> </w:t>
      </w:r>
      <w:r w:rsidRPr="00E85F4A">
        <w:rPr>
          <w:noProof/>
          <w:szCs w:val="22"/>
        </w:rPr>
        <w:t>Apotheker.</w:t>
      </w:r>
      <w:r w:rsidRPr="009258CB">
        <w:rPr>
          <w:color w:val="FF0000"/>
          <w:szCs w:val="22"/>
        </w:rPr>
        <w:t xml:space="preserve"> </w:t>
      </w:r>
      <w:r w:rsidRPr="00E85F4A">
        <w:rPr>
          <w:noProof/>
          <w:szCs w:val="22"/>
        </w:rPr>
        <w:t>Dies gilt auch für Nebenwirkungen, die nicht in dieser Packungsbeilage angegeben sind.</w:t>
      </w:r>
      <w:r w:rsidRPr="009258CB">
        <w:rPr>
          <w:szCs w:val="22"/>
        </w:rPr>
        <w:t xml:space="preserve"> </w:t>
      </w:r>
      <w:r w:rsidRPr="00E85F4A">
        <w:rPr>
          <w:noProof/>
          <w:szCs w:val="22"/>
        </w:rPr>
        <w:t xml:space="preserve">Sie können Nebenwirkungen auch direkt </w:t>
      </w:r>
      <w:r w:rsidRPr="009258CB">
        <w:rPr>
          <w:noProof/>
          <w:szCs w:val="22"/>
        </w:rPr>
        <w:t xml:space="preserve">über </w:t>
      </w:r>
      <w:r w:rsidRPr="00DD5B11">
        <w:rPr>
          <w:noProof/>
          <w:szCs w:val="22"/>
          <w:highlight w:val="lightGray"/>
        </w:rPr>
        <w:t xml:space="preserve">das in </w:t>
      </w:r>
      <w:hyperlink r:id="rId100" w:history="1">
        <w:r w:rsidRPr="00DD5B11">
          <w:rPr>
            <w:rStyle w:val="Hyperlink"/>
            <w:noProof/>
            <w:szCs w:val="22"/>
            <w:highlight w:val="lightGray"/>
          </w:rPr>
          <w:t>Anhang V</w:t>
        </w:r>
      </w:hyperlink>
      <w:r w:rsidRPr="00DD5B11">
        <w:rPr>
          <w:noProof/>
          <w:szCs w:val="22"/>
          <w:highlight w:val="lightGray"/>
        </w:rPr>
        <w:t xml:space="preserve"> </w:t>
      </w:r>
      <w:r>
        <w:rPr>
          <w:noProof/>
          <w:szCs w:val="22"/>
          <w:highlight w:val="lightGray"/>
        </w:rPr>
        <w:t xml:space="preserve">aufgeführte nationale Meldesystem </w:t>
      </w:r>
      <w:r>
        <w:rPr>
          <w:noProof/>
          <w:szCs w:val="22"/>
        </w:rPr>
        <w:t>anzeigen</w:t>
      </w:r>
      <w:r w:rsidRPr="00E85F4A">
        <w:rPr>
          <w:noProof/>
          <w:szCs w:val="22"/>
        </w:rPr>
        <w:t>.</w:t>
      </w:r>
      <w:r w:rsidRPr="009258CB">
        <w:rPr>
          <w:szCs w:val="22"/>
        </w:rPr>
        <w:t xml:space="preserve"> </w:t>
      </w:r>
      <w:r w:rsidRPr="00E85F4A">
        <w:rPr>
          <w:noProof/>
          <w:szCs w:val="22"/>
        </w:rPr>
        <w:t>Indem Sie Nebenwirkungen melden, können Sie dazu beitragen, dass mehr Informationen über die Sicherheit dieses Arzneimittels zur Verfügung gestellt werden.</w:t>
      </w:r>
    </w:p>
    <w:p w:rsidR="00876CEF" w:rsidRDefault="00876CEF" w:rsidP="00876CEF">
      <w:pPr>
        <w:ind w:right="11"/>
      </w:pPr>
    </w:p>
    <w:p w:rsidR="00876CEF" w:rsidRPr="000F4A28" w:rsidRDefault="00876CEF" w:rsidP="000F4A28">
      <w:pPr>
        <w:rPr>
          <w:b/>
          <w:bCs/>
        </w:rPr>
      </w:pPr>
      <w:r w:rsidRPr="000F4A28">
        <w:rPr>
          <w:b/>
          <w:bCs/>
        </w:rPr>
        <w:t>Probleme, die bei Diabetes auftreten können</w:t>
      </w:r>
    </w:p>
    <w:p w:rsidR="00876CEF" w:rsidRDefault="00876CEF" w:rsidP="00876CEF">
      <w:pPr>
        <w:keepNext/>
        <w:numPr>
          <w:ilvl w:val="12"/>
          <w:numId w:val="0"/>
        </w:numPr>
        <w:ind w:right="11"/>
      </w:pPr>
    </w:p>
    <w:p w:rsidR="00876CEF" w:rsidRDefault="00876CEF" w:rsidP="00876CEF">
      <w:pPr>
        <w:keepNext/>
        <w:numPr>
          <w:ilvl w:val="12"/>
          <w:numId w:val="0"/>
        </w:numPr>
        <w:ind w:right="11"/>
        <w:rPr>
          <w:b/>
        </w:rPr>
      </w:pPr>
      <w:r>
        <w:rPr>
          <w:b/>
        </w:rPr>
        <w:t xml:space="preserve">A. </w:t>
      </w:r>
      <w:r>
        <w:rPr>
          <w:b/>
        </w:rPr>
        <w:tab/>
        <w:t xml:space="preserve">Hypoglykämie </w:t>
      </w:r>
    </w:p>
    <w:p w:rsidR="00876CEF" w:rsidRDefault="00876CEF" w:rsidP="00876CEF">
      <w:pPr>
        <w:numPr>
          <w:ilvl w:val="12"/>
          <w:numId w:val="0"/>
        </w:numPr>
        <w:ind w:right="11"/>
      </w:pPr>
      <w:r>
        <w:t>Hypoglykämie</w:t>
      </w:r>
      <w:r>
        <w:rPr>
          <w:b/>
        </w:rPr>
        <w:t xml:space="preserve"> </w:t>
      </w:r>
      <w:r>
        <w:t>(niedriger Blutzuckergehalt) heißt, Sie haben nicht genug Zucker im Blut. Dies kann folgende Ursachen haben:</w:t>
      </w:r>
    </w:p>
    <w:p w:rsidR="00876CEF" w:rsidRDefault="00876CEF" w:rsidP="00876CEF">
      <w:pPr>
        <w:numPr>
          <w:ilvl w:val="0"/>
          <w:numId w:val="3"/>
        </w:numPr>
        <w:ind w:left="539" w:right="11" w:hanging="539"/>
      </w:pPr>
      <w:r>
        <w:t>Sie haben zu viel Humalog oder anderes Insulin genommen;</w:t>
      </w:r>
    </w:p>
    <w:p w:rsidR="00876CEF" w:rsidRDefault="00876CEF" w:rsidP="00876CEF">
      <w:pPr>
        <w:numPr>
          <w:ilvl w:val="0"/>
          <w:numId w:val="3"/>
        </w:numPr>
        <w:ind w:left="539" w:right="11" w:hanging="539"/>
      </w:pPr>
      <w:r>
        <w:t>Sie haben Mahlzeiten ausgelassen oder verzögert oder Ihre Diät geändert;</w:t>
      </w:r>
    </w:p>
    <w:p w:rsidR="00876CEF" w:rsidRDefault="00876CEF" w:rsidP="00876CEF">
      <w:pPr>
        <w:numPr>
          <w:ilvl w:val="0"/>
          <w:numId w:val="3"/>
        </w:numPr>
        <w:ind w:left="539" w:right="11" w:hanging="539"/>
      </w:pPr>
      <w:r>
        <w:t>Sie haben vor oder nach einer Mahlzeit zu viel Sport getrieben oder zu hart gearbeitet;</w:t>
      </w:r>
    </w:p>
    <w:p w:rsidR="00876CEF" w:rsidRDefault="00876CEF" w:rsidP="00876CEF">
      <w:pPr>
        <w:numPr>
          <w:ilvl w:val="0"/>
          <w:numId w:val="3"/>
        </w:numPr>
        <w:ind w:left="539" w:right="11" w:hanging="539"/>
      </w:pPr>
      <w:r>
        <w:t>Sie haben eine Infektion oder Krankheit (besonders Durchfall oder Erbrechen);</w:t>
      </w:r>
    </w:p>
    <w:p w:rsidR="00876CEF" w:rsidRDefault="00876CEF" w:rsidP="00876CEF">
      <w:pPr>
        <w:numPr>
          <w:ilvl w:val="0"/>
          <w:numId w:val="3"/>
        </w:numPr>
        <w:ind w:left="539" w:right="11" w:hanging="539"/>
      </w:pPr>
      <w:r>
        <w:t xml:space="preserve">Es gibt eine Veränderung in Ihrem Insulinbedarf; oder </w:t>
      </w:r>
    </w:p>
    <w:p w:rsidR="00876CEF" w:rsidRDefault="00876CEF" w:rsidP="00876CEF">
      <w:pPr>
        <w:numPr>
          <w:ilvl w:val="0"/>
          <w:numId w:val="3"/>
        </w:numPr>
        <w:ind w:left="539" w:right="11" w:hanging="539"/>
      </w:pPr>
      <w:r>
        <w:t>Sie haben eine sich verschlechternde Nieren- oder Lebererkrankung.</w:t>
      </w:r>
    </w:p>
    <w:p w:rsidR="00876CEF" w:rsidRDefault="00876CEF" w:rsidP="00876CEF">
      <w:pPr>
        <w:numPr>
          <w:ilvl w:val="12"/>
          <w:numId w:val="0"/>
        </w:numPr>
        <w:ind w:right="11"/>
      </w:pPr>
    </w:p>
    <w:p w:rsidR="00876CEF" w:rsidRDefault="00876CEF" w:rsidP="00876CEF">
      <w:pPr>
        <w:numPr>
          <w:ilvl w:val="12"/>
          <w:numId w:val="0"/>
        </w:numPr>
        <w:ind w:right="11"/>
      </w:pPr>
      <w:r>
        <w:t>Alkohol und einige Arzneimittel können den Blutzuckerspiegel beeinflussen</w:t>
      </w:r>
      <w:r w:rsidR="009D7AD5">
        <w:t xml:space="preserve"> (siehe Abschnitt 2)</w:t>
      </w:r>
      <w:r>
        <w:t>.</w:t>
      </w:r>
    </w:p>
    <w:p w:rsidR="00876CEF" w:rsidRDefault="00876CEF" w:rsidP="00876CEF">
      <w:pPr>
        <w:numPr>
          <w:ilvl w:val="12"/>
          <w:numId w:val="0"/>
        </w:numPr>
        <w:ind w:right="11"/>
      </w:pPr>
    </w:p>
    <w:p w:rsidR="00876CEF" w:rsidRDefault="00876CEF" w:rsidP="00876CEF">
      <w:pPr>
        <w:numPr>
          <w:ilvl w:val="12"/>
          <w:numId w:val="0"/>
        </w:numPr>
        <w:ind w:right="11"/>
      </w:pPr>
      <w:r>
        <w:t>Die ersten Symptome eines niedrigen Blutzuckers kommen üblicherweise schnell und bestehen in:</w:t>
      </w:r>
    </w:p>
    <w:p w:rsidR="00876CEF" w:rsidRDefault="00876CEF" w:rsidP="00876CEF">
      <w:pPr>
        <w:numPr>
          <w:ilvl w:val="12"/>
          <w:numId w:val="0"/>
        </w:numPr>
        <w:ind w:right="11"/>
      </w:pPr>
      <w:r>
        <w:t>•</w:t>
      </w:r>
      <w:r>
        <w:tab/>
        <w:t>Müdigkeit</w:t>
      </w:r>
      <w:r>
        <w:tab/>
      </w:r>
      <w:r>
        <w:tab/>
      </w:r>
      <w:r>
        <w:tab/>
      </w:r>
      <w:r>
        <w:tab/>
        <w:t>•</w:t>
      </w:r>
      <w:r>
        <w:tab/>
        <w:t>Herzjagen</w:t>
      </w:r>
    </w:p>
    <w:p w:rsidR="00876CEF" w:rsidRDefault="00876CEF" w:rsidP="00876CEF">
      <w:pPr>
        <w:numPr>
          <w:ilvl w:val="12"/>
          <w:numId w:val="0"/>
        </w:numPr>
        <w:ind w:right="11"/>
      </w:pPr>
      <w:r>
        <w:t>•</w:t>
      </w:r>
      <w:r>
        <w:tab/>
        <w:t>Nervosität oder Zittern</w:t>
      </w:r>
      <w:r>
        <w:tab/>
      </w:r>
      <w:r>
        <w:tab/>
        <w:t>•</w:t>
      </w:r>
      <w:r>
        <w:tab/>
        <w:t>Krankheitsgefühl</w:t>
      </w:r>
    </w:p>
    <w:p w:rsidR="00876CEF" w:rsidRDefault="00876CEF" w:rsidP="00876CEF">
      <w:pPr>
        <w:numPr>
          <w:ilvl w:val="12"/>
          <w:numId w:val="0"/>
        </w:numPr>
        <w:ind w:right="11"/>
      </w:pPr>
      <w:r>
        <w:t>•</w:t>
      </w:r>
      <w:r>
        <w:tab/>
        <w:t>Kopfschmerzen</w:t>
      </w:r>
      <w:r>
        <w:tab/>
      </w:r>
      <w:r>
        <w:tab/>
      </w:r>
      <w:r>
        <w:tab/>
        <w:t>•</w:t>
      </w:r>
      <w:r>
        <w:tab/>
        <w:t>kalter Schweiß</w:t>
      </w:r>
    </w:p>
    <w:p w:rsidR="00876CEF" w:rsidRDefault="00876CEF" w:rsidP="00876CEF">
      <w:pPr>
        <w:numPr>
          <w:ilvl w:val="12"/>
          <w:numId w:val="0"/>
        </w:numPr>
        <w:ind w:right="11"/>
      </w:pPr>
    </w:p>
    <w:p w:rsidR="00876CEF" w:rsidRDefault="00876CEF" w:rsidP="00876CEF">
      <w:pPr>
        <w:numPr>
          <w:ilvl w:val="12"/>
          <w:numId w:val="0"/>
        </w:numPr>
        <w:ind w:right="11"/>
      </w:pPr>
      <w:r>
        <w:t>Wenn Sie die Warnsymptome nicht sicher erkennen, sollten Sie Situationen, wie z. B. Autofahren ve</w:t>
      </w:r>
      <w:r>
        <w:t>r</w:t>
      </w:r>
      <w:r>
        <w:t>meiden, in denen Sie sich oder andere aufgrund einer Hypoglykämie in Gefahr bringen könnten.</w:t>
      </w:r>
    </w:p>
    <w:p w:rsidR="00876CEF" w:rsidRDefault="00876CEF" w:rsidP="00876CEF">
      <w:pPr>
        <w:numPr>
          <w:ilvl w:val="12"/>
          <w:numId w:val="0"/>
        </w:numPr>
        <w:ind w:right="11"/>
      </w:pPr>
    </w:p>
    <w:p w:rsidR="00876CEF" w:rsidRDefault="00876CEF" w:rsidP="00876CEF">
      <w:pPr>
        <w:numPr>
          <w:ilvl w:val="12"/>
          <w:numId w:val="0"/>
        </w:numPr>
        <w:ind w:right="11"/>
        <w:rPr>
          <w:b/>
        </w:rPr>
      </w:pPr>
      <w:r>
        <w:rPr>
          <w:b/>
        </w:rPr>
        <w:t xml:space="preserve">B. </w:t>
      </w:r>
      <w:r>
        <w:rPr>
          <w:b/>
        </w:rPr>
        <w:tab/>
        <w:t>Hyperglykämie und diabetische Ketoazidose</w:t>
      </w:r>
    </w:p>
    <w:p w:rsidR="00876CEF" w:rsidRDefault="00876CEF" w:rsidP="00876CEF">
      <w:pPr>
        <w:numPr>
          <w:ilvl w:val="12"/>
          <w:numId w:val="0"/>
        </w:numPr>
        <w:ind w:right="11"/>
      </w:pPr>
      <w:r>
        <w:t>Hyperglykämie (zu viel Zucker im Blut) heißt, dass Ihr Körper nicht genug Insulin hat. Eine Hype</w:t>
      </w:r>
      <w:r>
        <w:t>r</w:t>
      </w:r>
      <w:r>
        <w:t>glykämie kann verursacht sein durch:</w:t>
      </w:r>
    </w:p>
    <w:p w:rsidR="00876CEF" w:rsidRDefault="00876CEF" w:rsidP="00876CEF">
      <w:pPr>
        <w:numPr>
          <w:ilvl w:val="0"/>
          <w:numId w:val="3"/>
        </w:numPr>
        <w:ind w:left="539" w:right="11" w:hanging="539"/>
      </w:pPr>
      <w:r>
        <w:t>Keine Einnahme von Humalog oder anderem Insulin;</w:t>
      </w:r>
    </w:p>
    <w:p w:rsidR="00876CEF" w:rsidRDefault="00876CEF" w:rsidP="00876CEF">
      <w:pPr>
        <w:numPr>
          <w:ilvl w:val="0"/>
          <w:numId w:val="3"/>
        </w:numPr>
        <w:ind w:left="539" w:right="11" w:hanging="539"/>
      </w:pPr>
      <w:r>
        <w:t>Einnahme von weniger Insulin als vom Arzt vorgeschrieben;</w:t>
      </w:r>
    </w:p>
    <w:p w:rsidR="00876CEF" w:rsidRDefault="00876CEF" w:rsidP="00876CEF">
      <w:pPr>
        <w:numPr>
          <w:ilvl w:val="0"/>
          <w:numId w:val="3"/>
        </w:numPr>
        <w:ind w:left="539" w:right="11" w:hanging="539"/>
      </w:pPr>
      <w:r>
        <w:t>Wesentlich mehr Nahrungsaufnahme als die Diät erlaubt; oder</w:t>
      </w:r>
    </w:p>
    <w:p w:rsidR="00876CEF" w:rsidRDefault="00876CEF" w:rsidP="00876CEF">
      <w:pPr>
        <w:numPr>
          <w:ilvl w:val="0"/>
          <w:numId w:val="3"/>
        </w:numPr>
        <w:ind w:left="539" w:right="11" w:hanging="539"/>
      </w:pPr>
      <w:r>
        <w:t>Fieber, Infektion oder emotionaler Stress.</w:t>
      </w:r>
    </w:p>
    <w:p w:rsidR="00876CEF" w:rsidRDefault="00876CEF" w:rsidP="00876CEF">
      <w:pPr>
        <w:numPr>
          <w:ilvl w:val="12"/>
          <w:numId w:val="0"/>
        </w:numPr>
        <w:ind w:right="11"/>
      </w:pPr>
    </w:p>
    <w:p w:rsidR="00876CEF" w:rsidRDefault="00876CEF" w:rsidP="00876CEF">
      <w:pPr>
        <w:numPr>
          <w:ilvl w:val="12"/>
          <w:numId w:val="0"/>
        </w:numPr>
        <w:ind w:right="11"/>
      </w:pPr>
      <w:r>
        <w:t>Eine Hyperglykämie kann zu einer diabetischen Ketoazidose führen. Die ersten Symptome kommen langsam im Verlauf mehrerer Stunden bis Tage. Diese sind:</w:t>
      </w:r>
    </w:p>
    <w:p w:rsidR="00876CEF" w:rsidRDefault="00876CEF" w:rsidP="00876CEF">
      <w:pPr>
        <w:numPr>
          <w:ilvl w:val="12"/>
          <w:numId w:val="0"/>
        </w:numPr>
        <w:ind w:right="11"/>
      </w:pPr>
      <w:r>
        <w:t>•</w:t>
      </w:r>
      <w:r>
        <w:tab/>
        <w:t xml:space="preserve">Schläfrigkeit </w:t>
      </w:r>
      <w:r>
        <w:tab/>
      </w:r>
      <w:r>
        <w:tab/>
        <w:t>•</w:t>
      </w:r>
      <w:r>
        <w:tab/>
        <w:t>Appetitlosigkeit</w:t>
      </w:r>
    </w:p>
    <w:p w:rsidR="00876CEF" w:rsidRDefault="00876CEF" w:rsidP="00876CEF">
      <w:pPr>
        <w:numPr>
          <w:ilvl w:val="12"/>
          <w:numId w:val="0"/>
        </w:numPr>
        <w:ind w:right="11"/>
      </w:pPr>
      <w:r>
        <w:t>•</w:t>
      </w:r>
      <w:r>
        <w:tab/>
        <w:t>gerötetes Gesicht</w:t>
      </w:r>
      <w:r>
        <w:tab/>
      </w:r>
      <w:r>
        <w:tab/>
        <w:t>•</w:t>
      </w:r>
      <w:r>
        <w:tab/>
        <w:t>fruchtiger Geruch des Atems</w:t>
      </w:r>
    </w:p>
    <w:p w:rsidR="00876CEF" w:rsidRDefault="00772013" w:rsidP="00876CEF">
      <w:pPr>
        <w:numPr>
          <w:ilvl w:val="12"/>
          <w:numId w:val="0"/>
        </w:numPr>
        <w:ind w:right="11"/>
      </w:pPr>
      <w:r>
        <w:t>•</w:t>
      </w:r>
      <w:r>
        <w:tab/>
        <w:t xml:space="preserve">Durst </w:t>
      </w:r>
      <w:r>
        <w:tab/>
      </w:r>
      <w:r>
        <w:tab/>
      </w:r>
      <w:r w:rsidR="00876CEF">
        <w:tab/>
      </w:r>
      <w:r w:rsidR="009D7AD5">
        <w:tab/>
      </w:r>
      <w:r w:rsidR="00876CEF">
        <w:t>•</w:t>
      </w:r>
      <w:r w:rsidR="00876CEF">
        <w:tab/>
        <w:t>Krankheitsgefühl oder Krankheit</w:t>
      </w:r>
    </w:p>
    <w:p w:rsidR="00876CEF" w:rsidRDefault="00876CEF" w:rsidP="00876CEF">
      <w:pPr>
        <w:numPr>
          <w:ilvl w:val="12"/>
          <w:numId w:val="0"/>
        </w:numPr>
        <w:ind w:right="11"/>
      </w:pPr>
    </w:p>
    <w:p w:rsidR="00876CEF" w:rsidRDefault="00876CEF" w:rsidP="00876CEF">
      <w:pPr>
        <w:numPr>
          <w:ilvl w:val="12"/>
          <w:numId w:val="0"/>
        </w:numPr>
        <w:ind w:right="11"/>
        <w:rPr>
          <w:b/>
        </w:rPr>
      </w:pPr>
      <w:r>
        <w:t xml:space="preserve">Schwerwiegende Symptome sind schweres Atmen und ein rascher Pulsschlag. </w:t>
      </w:r>
      <w:r>
        <w:rPr>
          <w:b/>
        </w:rPr>
        <w:t>Nehmen Sie sofort ärztliche Hilfe in Anspruch.</w:t>
      </w:r>
    </w:p>
    <w:p w:rsidR="00876CEF" w:rsidRDefault="00876CEF" w:rsidP="00876CEF">
      <w:pPr>
        <w:numPr>
          <w:ilvl w:val="12"/>
          <w:numId w:val="0"/>
        </w:numPr>
        <w:ind w:right="11"/>
      </w:pPr>
    </w:p>
    <w:p w:rsidR="00876CEF" w:rsidRDefault="00876CEF" w:rsidP="00876CEF">
      <w:pPr>
        <w:numPr>
          <w:ilvl w:val="12"/>
          <w:numId w:val="0"/>
        </w:numPr>
        <w:ind w:right="11"/>
        <w:rPr>
          <w:b/>
        </w:rPr>
      </w:pPr>
      <w:r>
        <w:rPr>
          <w:b/>
        </w:rPr>
        <w:t xml:space="preserve">C. </w:t>
      </w:r>
      <w:r>
        <w:rPr>
          <w:b/>
        </w:rPr>
        <w:tab/>
        <w:t>Krankheit</w:t>
      </w:r>
    </w:p>
    <w:p w:rsidR="00876CEF" w:rsidRDefault="00876CEF" w:rsidP="00876CEF">
      <w:pPr>
        <w:numPr>
          <w:ilvl w:val="12"/>
          <w:numId w:val="0"/>
        </w:numPr>
        <w:ind w:right="11"/>
      </w:pPr>
      <w:r>
        <w:t xml:space="preserve">Falls Sie krank sind oder sich krank fühlen sollten, kann sich Ihr Insulinbedarf verändern. </w:t>
      </w:r>
      <w:r>
        <w:rPr>
          <w:b/>
        </w:rPr>
        <w:t>Selbst dann, wenn Sie nicht normal essen sollten, benötigen Sie trotzdem Insulin.</w:t>
      </w:r>
      <w:r>
        <w:t xml:space="preserve"> Untersuchen Sie Ihren Harn oder Ihr Blut, folgen Sie den ärztlichen Empfehlungen und besprechen Sie alles mit Ihrem Arzt.</w:t>
      </w:r>
    </w:p>
    <w:p w:rsidR="00876CEF" w:rsidRDefault="00876CEF" w:rsidP="00876CEF">
      <w:pPr>
        <w:numPr>
          <w:ilvl w:val="12"/>
          <w:numId w:val="0"/>
        </w:numPr>
        <w:ind w:right="11"/>
        <w:rPr>
          <w:b/>
        </w:rPr>
      </w:pPr>
    </w:p>
    <w:p w:rsidR="00876CEF" w:rsidRDefault="00876CEF" w:rsidP="00876CEF">
      <w:pPr>
        <w:numPr>
          <w:ilvl w:val="12"/>
          <w:numId w:val="0"/>
        </w:numPr>
        <w:ind w:right="11"/>
        <w:rPr>
          <w:b/>
        </w:rPr>
      </w:pPr>
    </w:p>
    <w:p w:rsidR="00876CEF" w:rsidRDefault="00876CEF" w:rsidP="00876CEF">
      <w:pPr>
        <w:ind w:left="567" w:right="-2" w:hanging="567"/>
        <w:rPr>
          <w:noProof/>
        </w:rPr>
      </w:pPr>
      <w:r>
        <w:rPr>
          <w:b/>
          <w:noProof/>
        </w:rPr>
        <w:t>5.</w:t>
      </w:r>
      <w:r>
        <w:rPr>
          <w:b/>
          <w:noProof/>
        </w:rPr>
        <w:tab/>
        <w:t xml:space="preserve">Wie ist Humalog </w:t>
      </w:r>
      <w:r w:rsidR="005C03B3">
        <w:rPr>
          <w:b/>
          <w:noProof/>
        </w:rPr>
        <w:t>Tempo Pen</w:t>
      </w:r>
      <w:r>
        <w:rPr>
          <w:b/>
          <w:noProof/>
        </w:rPr>
        <w:t xml:space="preserve"> aufzubewahren?</w:t>
      </w:r>
    </w:p>
    <w:p w:rsidR="00876CEF" w:rsidRDefault="00876CEF" w:rsidP="00876CEF">
      <w:pPr>
        <w:ind w:right="11"/>
      </w:pPr>
    </w:p>
    <w:p w:rsidR="00876CEF" w:rsidRDefault="00876CEF" w:rsidP="00876CEF">
      <w:pPr>
        <w:numPr>
          <w:ilvl w:val="12"/>
          <w:numId w:val="0"/>
        </w:numPr>
        <w:ind w:right="11"/>
      </w:pPr>
      <w:r>
        <w:t xml:space="preserve">Lagern Sie Humalog </w:t>
      </w:r>
      <w:r w:rsidR="005C03B3">
        <w:t>Tempo Pen</w:t>
      </w:r>
      <w:r>
        <w:t xml:space="preserve"> vor dem ersten Gebrauch im Kühlschrank (2 °C - 8 °C). Nicht einfri</w:t>
      </w:r>
      <w:r>
        <w:t>e</w:t>
      </w:r>
      <w:r>
        <w:t xml:space="preserve">ren. </w:t>
      </w:r>
    </w:p>
    <w:p w:rsidR="00876CEF" w:rsidRDefault="00876CEF" w:rsidP="00876CEF">
      <w:pPr>
        <w:numPr>
          <w:ilvl w:val="12"/>
          <w:numId w:val="0"/>
        </w:numPr>
        <w:ind w:right="11"/>
      </w:pPr>
    </w:p>
    <w:p w:rsidR="00876CEF" w:rsidRDefault="00876CEF" w:rsidP="00876CEF">
      <w:pPr>
        <w:numPr>
          <w:ilvl w:val="12"/>
          <w:numId w:val="0"/>
        </w:numPr>
        <w:ind w:right="11"/>
      </w:pPr>
      <w:r>
        <w:t xml:space="preserve">Nach Anbruch lagern Sie Ihren Humalog </w:t>
      </w:r>
      <w:r w:rsidR="00D86025">
        <w:t>Tempo Pen</w:t>
      </w:r>
      <w:r>
        <w:t xml:space="preserve"> bei Raumtemperatur (</w:t>
      </w:r>
      <w:r w:rsidR="002968E4">
        <w:t xml:space="preserve">unter </w:t>
      </w:r>
      <w:r>
        <w:t> 30 °C). Entsorgen Sie den Fertigpen nach 28 Tagen</w:t>
      </w:r>
      <w:r w:rsidR="002968E4">
        <w:t xml:space="preserve">, </w:t>
      </w:r>
      <w:r w:rsidR="00037B96">
        <w:t>auch</w:t>
      </w:r>
      <w:r w:rsidR="002968E4">
        <w:t xml:space="preserve"> wenn </w:t>
      </w:r>
      <w:r w:rsidR="00037B96">
        <w:t>der Pen noch Insulin enthält</w:t>
      </w:r>
      <w:r>
        <w:t>. Lagern Sie ihn nicht nahe einer Heizung oder in der Sonne.</w:t>
      </w:r>
      <w:r w:rsidRPr="008A0057">
        <w:t xml:space="preserve"> </w:t>
      </w:r>
      <w:r>
        <w:t xml:space="preserve">Legen Sie den bereits in Gebrauch befindlichen Fertigpen nicht in den Kühlschrank. Der </w:t>
      </w:r>
      <w:r w:rsidR="002968E4">
        <w:t>Tempo Pen</w:t>
      </w:r>
      <w:r>
        <w:t xml:space="preserve"> darf nicht mit aufgesetzter Nadel gelagert werden.</w:t>
      </w:r>
    </w:p>
    <w:p w:rsidR="00876CEF" w:rsidRDefault="00876CEF" w:rsidP="00876CEF">
      <w:pPr>
        <w:numPr>
          <w:ilvl w:val="12"/>
          <w:numId w:val="0"/>
        </w:numPr>
        <w:ind w:right="11"/>
      </w:pPr>
    </w:p>
    <w:p w:rsidR="00876CEF" w:rsidRDefault="00876CEF" w:rsidP="00876CEF">
      <w:pPr>
        <w:numPr>
          <w:ilvl w:val="12"/>
          <w:numId w:val="0"/>
        </w:numPr>
        <w:ind w:right="11"/>
      </w:pPr>
      <w:r>
        <w:t xml:space="preserve">Arzneimittel für Kinder unzugänglich aufbewahren. </w:t>
      </w:r>
    </w:p>
    <w:p w:rsidR="00876CEF" w:rsidRDefault="00876CEF" w:rsidP="00876CEF">
      <w:pPr>
        <w:numPr>
          <w:ilvl w:val="12"/>
          <w:numId w:val="0"/>
        </w:numPr>
        <w:ind w:right="11"/>
      </w:pPr>
    </w:p>
    <w:p w:rsidR="00876CEF" w:rsidRDefault="00876CEF" w:rsidP="00876CEF">
      <w:pPr>
        <w:numPr>
          <w:ilvl w:val="12"/>
          <w:numId w:val="0"/>
        </w:numPr>
        <w:ind w:right="11"/>
        <w:rPr>
          <w:noProof/>
        </w:rPr>
      </w:pPr>
      <w:r>
        <w:rPr>
          <w:noProof/>
        </w:rPr>
        <w:t xml:space="preserve">Sie dürfen </w:t>
      </w:r>
      <w:r>
        <w:t xml:space="preserve">dieses Arzneimittel </w:t>
      </w:r>
      <w:r>
        <w:rPr>
          <w:noProof/>
        </w:rPr>
        <w:t>nach dem auf dem Etikett und dem Umkarton angegebenen Verfalldatum nicht mehr anwenden. Das Verfalldatum bezieht sich auf den letzten Tag des Monats.</w:t>
      </w:r>
    </w:p>
    <w:p w:rsidR="00876CEF" w:rsidRDefault="00876CEF" w:rsidP="00876CEF">
      <w:pPr>
        <w:numPr>
          <w:ilvl w:val="12"/>
          <w:numId w:val="0"/>
        </w:numPr>
        <w:ind w:right="11"/>
        <w:rPr>
          <w:noProof/>
        </w:rPr>
      </w:pPr>
    </w:p>
    <w:p w:rsidR="00876CEF" w:rsidRDefault="00876CEF" w:rsidP="00876CEF">
      <w:pPr>
        <w:numPr>
          <w:ilvl w:val="12"/>
          <w:numId w:val="0"/>
        </w:numPr>
        <w:ind w:right="11"/>
        <w:rPr>
          <w:noProof/>
        </w:rPr>
      </w:pPr>
      <w:r>
        <w:rPr>
          <w:noProof/>
        </w:rPr>
        <w:t xml:space="preserve">Sie dürfen </w:t>
      </w:r>
      <w:r>
        <w:t xml:space="preserve">dieses Arzneimittel </w:t>
      </w:r>
      <w:r>
        <w:rPr>
          <w:noProof/>
        </w:rPr>
        <w:t>nicht anwenden, wenn Sie bemerken, dass die Lösung verfärbt ist oder feste Bestandteile enthält.</w:t>
      </w:r>
      <w:r>
        <w:t xml:space="preserve"> Sie dürfen Humalog </w:t>
      </w:r>
      <w:r w:rsidR="00D86025">
        <w:t>Tempo Pen</w:t>
      </w:r>
      <w:r>
        <w:t xml:space="preserve"> </w:t>
      </w:r>
      <w:r>
        <w:rPr>
          <w:b/>
        </w:rPr>
        <w:t>nur</w:t>
      </w:r>
      <w:r>
        <w:t xml:space="preserve"> dann anwenden, wenn die Lösung wie Wasser aussieht. Überprüfen Sie dies vor jeder Injektion.</w:t>
      </w:r>
    </w:p>
    <w:p w:rsidR="00876CEF" w:rsidRDefault="00876CEF" w:rsidP="00876CEF">
      <w:pPr>
        <w:numPr>
          <w:ilvl w:val="12"/>
          <w:numId w:val="0"/>
        </w:numPr>
        <w:ind w:right="11"/>
        <w:rPr>
          <w:noProof/>
        </w:rPr>
      </w:pPr>
    </w:p>
    <w:p w:rsidR="00876CEF" w:rsidRDefault="00876CEF" w:rsidP="00876CEF">
      <w:pPr>
        <w:numPr>
          <w:ilvl w:val="12"/>
          <w:numId w:val="0"/>
        </w:numPr>
        <w:ind w:right="11"/>
        <w:rPr>
          <w:noProof/>
        </w:rPr>
      </w:pPr>
      <w:r w:rsidRPr="00402307">
        <w:rPr>
          <w:noProof/>
        </w:rPr>
        <w:t>Entsorgen Sie Arzneimittel nicht im</w:t>
      </w:r>
      <w:r>
        <w:rPr>
          <w:noProof/>
        </w:rPr>
        <w:t xml:space="preserve"> Abwasser oder Haushaltsabfall. Fragen Sie Ihren Apotheker wie das Arzneimittel zu entsorgen ist, wenn Sie es nicht mehr benötigen. Diese Maßnahme hilft die Umwelt zu schützen.</w:t>
      </w:r>
    </w:p>
    <w:p w:rsidR="00876CEF" w:rsidRDefault="00876CEF" w:rsidP="00876CEF">
      <w:pPr>
        <w:ind w:right="11"/>
      </w:pPr>
    </w:p>
    <w:p w:rsidR="00876CEF" w:rsidRDefault="00876CEF" w:rsidP="00876CEF">
      <w:pPr>
        <w:ind w:right="11"/>
      </w:pPr>
    </w:p>
    <w:p w:rsidR="00876CEF" w:rsidRDefault="00876CEF" w:rsidP="00876CEF">
      <w:pPr>
        <w:keepNext/>
        <w:ind w:left="567" w:right="-2" w:hanging="567"/>
        <w:rPr>
          <w:noProof/>
        </w:rPr>
      </w:pPr>
      <w:r>
        <w:rPr>
          <w:b/>
          <w:noProof/>
        </w:rPr>
        <w:t>6.</w:t>
      </w:r>
      <w:r>
        <w:rPr>
          <w:b/>
          <w:noProof/>
        </w:rPr>
        <w:tab/>
        <w:t>Inhalt der Packung und weitere Informationen</w:t>
      </w:r>
    </w:p>
    <w:p w:rsidR="00876CEF" w:rsidRDefault="00876CEF" w:rsidP="00876CEF">
      <w:pPr>
        <w:keepNext/>
        <w:ind w:right="11"/>
        <w:rPr>
          <w:rStyle w:val="Initial"/>
          <w:noProof/>
          <w:sz w:val="22"/>
          <w:lang w:val="de-DE"/>
        </w:rPr>
      </w:pPr>
    </w:p>
    <w:p w:rsidR="00876CEF" w:rsidRDefault="00876CEF" w:rsidP="00876CEF">
      <w:pPr>
        <w:keepNext/>
        <w:ind w:right="-2"/>
        <w:rPr>
          <w:b/>
          <w:noProof/>
        </w:rPr>
      </w:pPr>
      <w:r>
        <w:rPr>
          <w:b/>
          <w:noProof/>
        </w:rPr>
        <w:t xml:space="preserve">Was </w:t>
      </w:r>
      <w:r>
        <w:rPr>
          <w:b/>
        </w:rPr>
        <w:t xml:space="preserve">Humalog 100 Einheiten/ml </w:t>
      </w:r>
      <w:r w:rsidR="00D86025">
        <w:rPr>
          <w:b/>
        </w:rPr>
        <w:t>Tempo Pen</w:t>
      </w:r>
      <w:r>
        <w:rPr>
          <w:b/>
        </w:rPr>
        <w:t>, Injektionslösung</w:t>
      </w:r>
      <w:r>
        <w:t xml:space="preserve"> </w:t>
      </w:r>
      <w:r>
        <w:rPr>
          <w:b/>
          <w:noProof/>
        </w:rPr>
        <w:t>enthält</w:t>
      </w:r>
    </w:p>
    <w:p w:rsidR="00876CEF" w:rsidRDefault="00876CEF" w:rsidP="00876CEF">
      <w:pPr>
        <w:numPr>
          <w:ilvl w:val="0"/>
          <w:numId w:val="62"/>
        </w:numPr>
        <w:ind w:right="-2"/>
        <w:rPr>
          <w:noProof/>
        </w:rPr>
      </w:pPr>
      <w:r>
        <w:rPr>
          <w:noProof/>
        </w:rPr>
        <w:t>Der Wirkstoff ist Insulin lispro.</w:t>
      </w:r>
      <w:r w:rsidR="009D7AD5" w:rsidDel="009D7AD5">
        <w:rPr>
          <w:noProof/>
        </w:rPr>
        <w:t xml:space="preserve"> </w:t>
      </w:r>
      <w:r w:rsidR="009D7AD5">
        <w:rPr>
          <w:noProof/>
        </w:rPr>
        <w:t>Jeder ml der Lösung enthält 100 Einheiten (IE) Insulin lispro. Jeder Fertigpen (3</w:t>
      </w:r>
      <w:r w:rsidR="004E04BA">
        <w:rPr>
          <w:noProof/>
        </w:rPr>
        <w:t> </w:t>
      </w:r>
      <w:r w:rsidR="009D7AD5">
        <w:rPr>
          <w:noProof/>
        </w:rPr>
        <w:t xml:space="preserve">ml) enthält </w:t>
      </w:r>
      <w:r w:rsidR="00C12556">
        <w:rPr>
          <w:noProof/>
        </w:rPr>
        <w:t>3</w:t>
      </w:r>
      <w:r w:rsidR="009D7AD5">
        <w:rPr>
          <w:noProof/>
        </w:rPr>
        <w:t>00 Einheiten (IE) Insulin lispro.</w:t>
      </w:r>
    </w:p>
    <w:p w:rsidR="00876CEF" w:rsidRDefault="00876CEF" w:rsidP="00876CEF">
      <w:pPr>
        <w:numPr>
          <w:ilvl w:val="0"/>
          <w:numId w:val="62"/>
        </w:numPr>
        <w:ind w:right="-2"/>
        <w:rPr>
          <w:noProof/>
        </w:rPr>
      </w:pPr>
      <w:r>
        <w:rPr>
          <w:noProof/>
        </w:rPr>
        <w:t xml:space="preserve">Die sonstigen Bestandteile sind </w:t>
      </w:r>
      <w:r w:rsidR="00774DA2">
        <w:t>Metac</w:t>
      </w:r>
      <w:r>
        <w:t>resol, Glycerol, Dinatriumhydrogenphosphat 7 H</w:t>
      </w:r>
      <w:r>
        <w:rPr>
          <w:vertAlign w:val="subscript"/>
        </w:rPr>
        <w:t>2</w:t>
      </w:r>
      <w:r>
        <w:t>O, Zi</w:t>
      </w:r>
      <w:r>
        <w:t>n</w:t>
      </w:r>
      <w:r>
        <w:t>koxid und Wasser für Injektionszwecke. Natriumhydroxid oder Salzsäure können zur pH-Einstellung verwendet worden sein.</w:t>
      </w:r>
    </w:p>
    <w:p w:rsidR="00876CEF" w:rsidRDefault="00876CEF" w:rsidP="00876CEF">
      <w:pPr>
        <w:ind w:right="-2"/>
        <w:rPr>
          <w:noProof/>
        </w:rPr>
      </w:pPr>
    </w:p>
    <w:p w:rsidR="00876CEF" w:rsidRPr="00E47A4F" w:rsidRDefault="00876CEF" w:rsidP="00876CEF">
      <w:pPr>
        <w:ind w:right="-2"/>
        <w:rPr>
          <w:b/>
          <w:noProof/>
        </w:rPr>
      </w:pPr>
      <w:r w:rsidRPr="00E47A4F">
        <w:rPr>
          <w:b/>
          <w:noProof/>
        </w:rPr>
        <w:t xml:space="preserve">Wie Humalog </w:t>
      </w:r>
      <w:r w:rsidR="00C47933">
        <w:rPr>
          <w:b/>
          <w:noProof/>
        </w:rPr>
        <w:t>Tempo Pen</w:t>
      </w:r>
      <w:r w:rsidRPr="00E47A4F">
        <w:rPr>
          <w:b/>
          <w:noProof/>
        </w:rPr>
        <w:t xml:space="preserve"> aussieht und Inhalt der Packung</w:t>
      </w:r>
    </w:p>
    <w:p w:rsidR="00876CEF" w:rsidRDefault="00876CEF" w:rsidP="00876CEF">
      <w:pPr>
        <w:ind w:right="11"/>
      </w:pPr>
      <w:r w:rsidRPr="007476B4">
        <w:t xml:space="preserve">Humalog </w:t>
      </w:r>
      <w:r>
        <w:t>100 Einheiten/ml</w:t>
      </w:r>
      <w:r w:rsidRPr="007476B4">
        <w:t xml:space="preserve"> </w:t>
      </w:r>
      <w:r w:rsidR="00C47933">
        <w:t>Tempo Pen</w:t>
      </w:r>
      <w:r w:rsidRPr="007476B4">
        <w:t xml:space="preserve"> Injektionslösung</w:t>
      </w:r>
      <w:r>
        <w:rPr>
          <w:bCs/>
        </w:rPr>
        <w:t xml:space="preserve"> ist eine sterile, klare, farblose, wässrige Lösung und enthält 100 Einheiten Insulin lispro in jedem Milliliter Injektionslösung (100 Einheiten/ml). </w:t>
      </w:r>
      <w:r>
        <w:t xml:space="preserve">Jeder </w:t>
      </w:r>
      <w:r>
        <w:rPr>
          <w:bCs/>
          <w:noProof/>
        </w:rPr>
        <w:t xml:space="preserve">Humalog </w:t>
      </w:r>
      <w:r w:rsidR="00C47933">
        <w:rPr>
          <w:bCs/>
          <w:noProof/>
        </w:rPr>
        <w:t>Tempo Pen</w:t>
      </w:r>
      <w:r>
        <w:rPr>
          <w:bCs/>
          <w:noProof/>
        </w:rPr>
        <w:t xml:space="preserve"> </w:t>
      </w:r>
      <w:r>
        <w:rPr>
          <w:bCs/>
        </w:rPr>
        <w:t xml:space="preserve">enthält 300 Einheiten (3 Milliliter). </w:t>
      </w:r>
      <w:r>
        <w:t xml:space="preserve">Es gibt </w:t>
      </w:r>
      <w:r w:rsidR="00774DA2">
        <w:t xml:space="preserve">Humalog Tempo Pen </w:t>
      </w:r>
      <w:r>
        <w:t xml:space="preserve">Packungen mit 5 Fertigpens und Bündelpackungen mit 2 x 5 Fertigpens. </w:t>
      </w:r>
      <w:r w:rsidRPr="00C119D8">
        <w:t>Es werden möglicherweise nicht alle Packungsgrößen in den Verkehr gebracht</w:t>
      </w:r>
      <w:r>
        <w:t xml:space="preserve">. Das Humalog im vorliegenden </w:t>
      </w:r>
      <w:r w:rsidR="00C47933">
        <w:t>Tempo Pen</w:t>
      </w:r>
      <w:r w:rsidRPr="007476B4">
        <w:t xml:space="preserve"> </w:t>
      </w:r>
      <w:r>
        <w:t>entspricht dem Humalog, das in separaten</w:t>
      </w:r>
      <w:r>
        <w:rPr>
          <w:vertAlign w:val="superscript"/>
        </w:rPr>
        <w:t xml:space="preserve"> </w:t>
      </w:r>
      <w:r>
        <w:t>Humalog Pa</w:t>
      </w:r>
      <w:r>
        <w:t>t</w:t>
      </w:r>
      <w:r>
        <w:t xml:space="preserve">ronen im Handel ist. </w:t>
      </w:r>
      <w:r w:rsidR="001C0D85" w:rsidRPr="001C0D85">
        <w:t>Der Fertigpen hat lediglich die Patronen fest eingebaut</w:t>
      </w:r>
      <w:r>
        <w:t xml:space="preserve">. Wenn der </w:t>
      </w:r>
      <w:r w:rsidR="005E7B37">
        <w:t>Fertigpen</w:t>
      </w:r>
      <w:r w:rsidRPr="007476B4">
        <w:t xml:space="preserve"> </w:t>
      </w:r>
      <w:r>
        <w:t>leer ist, kö</w:t>
      </w:r>
      <w:r>
        <w:t>n</w:t>
      </w:r>
      <w:r>
        <w:t xml:space="preserve">nen Sie ihn nicht wieder verwenden. </w:t>
      </w:r>
      <w:r w:rsidR="00AB0991">
        <w:t>Der Tempo Pen enthält einen Magneten</w:t>
      </w:r>
      <w:r w:rsidR="00F3006E">
        <w:t xml:space="preserve"> (siehe Abschnitt 2)</w:t>
      </w:r>
      <w:r w:rsidR="00AB0991">
        <w:t>.</w:t>
      </w:r>
    </w:p>
    <w:p w:rsidR="00876CEF" w:rsidRDefault="00876CEF" w:rsidP="00876CEF">
      <w:pPr>
        <w:ind w:right="-2"/>
        <w:rPr>
          <w:bCs/>
          <w:noProof/>
        </w:rPr>
      </w:pPr>
    </w:p>
    <w:p w:rsidR="00876CEF" w:rsidRDefault="00876CEF" w:rsidP="000F4A28">
      <w:pPr>
        <w:keepNext/>
        <w:ind w:left="567" w:hanging="567"/>
        <w:rPr>
          <w:b/>
          <w:noProof/>
        </w:rPr>
      </w:pPr>
      <w:r>
        <w:rPr>
          <w:b/>
          <w:noProof/>
        </w:rPr>
        <w:t>Pharmazeutischer Unternehmer und Hersteller</w:t>
      </w:r>
    </w:p>
    <w:p w:rsidR="00876CEF" w:rsidRDefault="00876CEF" w:rsidP="000F4A28">
      <w:pPr>
        <w:keepNext/>
        <w:numPr>
          <w:ilvl w:val="12"/>
          <w:numId w:val="0"/>
        </w:numPr>
        <w:ind w:right="11"/>
      </w:pPr>
    </w:p>
    <w:p w:rsidR="002968E4" w:rsidRDefault="002968E4" w:rsidP="000F4A28">
      <w:pPr>
        <w:keepNext/>
        <w:numPr>
          <w:ilvl w:val="12"/>
          <w:numId w:val="0"/>
        </w:numPr>
        <w:ind w:right="11"/>
      </w:pPr>
      <w:r>
        <w:t>Eli Lilly Nederland B.V., Papendorpseweg 83, 3528 BJ Utrecht, Niederlande.</w:t>
      </w:r>
    </w:p>
    <w:p w:rsidR="002968E4" w:rsidRPr="000F4A28" w:rsidRDefault="002968E4" w:rsidP="000F4A28">
      <w:pPr>
        <w:keepNext/>
        <w:numPr>
          <w:ilvl w:val="12"/>
          <w:numId w:val="0"/>
        </w:numPr>
        <w:ind w:right="11"/>
      </w:pPr>
    </w:p>
    <w:p w:rsidR="002968E4" w:rsidRPr="000F4A28" w:rsidRDefault="002968E4" w:rsidP="000F4A28">
      <w:pPr>
        <w:keepNext/>
        <w:numPr>
          <w:ilvl w:val="12"/>
          <w:numId w:val="0"/>
        </w:numPr>
        <w:ind w:right="11"/>
        <w:rPr>
          <w:b/>
        </w:rPr>
      </w:pPr>
      <w:r w:rsidRPr="000F4A28">
        <w:rPr>
          <w:b/>
        </w:rPr>
        <w:t>Hersteller</w:t>
      </w:r>
    </w:p>
    <w:p w:rsidR="002968E4" w:rsidRPr="000F4A28" w:rsidRDefault="002968E4" w:rsidP="000F4A28">
      <w:pPr>
        <w:keepNext/>
        <w:numPr>
          <w:ilvl w:val="12"/>
          <w:numId w:val="0"/>
        </w:numPr>
        <w:ind w:right="11"/>
      </w:pPr>
    </w:p>
    <w:p w:rsidR="002968E4" w:rsidRPr="000F4A28" w:rsidRDefault="002968E4" w:rsidP="00876CEF">
      <w:pPr>
        <w:numPr>
          <w:ilvl w:val="12"/>
          <w:numId w:val="0"/>
        </w:numPr>
        <w:ind w:right="11"/>
      </w:pPr>
      <w:r w:rsidRPr="000F4A28">
        <w:t>Lilly France S.A.S., Rue du Colonel Lilly, 67640 Fegersheim, Fran</w:t>
      </w:r>
      <w:r w:rsidR="005E7B37" w:rsidRPr="000F4A28">
        <w:t>kreich</w:t>
      </w:r>
    </w:p>
    <w:p w:rsidR="0009623B" w:rsidRPr="005F776C" w:rsidRDefault="0009623B" w:rsidP="000F4A28">
      <w:pPr>
        <w:numPr>
          <w:ilvl w:val="12"/>
          <w:numId w:val="0"/>
        </w:numPr>
        <w:ind w:right="11"/>
        <w:rPr>
          <w:bCs/>
        </w:rPr>
      </w:pPr>
    </w:p>
    <w:p w:rsidR="00876CEF" w:rsidRDefault="00876CEF" w:rsidP="00876CEF">
      <w:pPr>
        <w:pStyle w:val="Textkrper21"/>
        <w:numPr>
          <w:ilvl w:val="12"/>
          <w:numId w:val="0"/>
        </w:numPr>
        <w:jc w:val="left"/>
        <w:rPr>
          <w:bCs/>
        </w:rPr>
      </w:pPr>
      <w:r>
        <w:rPr>
          <w:bCs/>
        </w:rPr>
        <w:t>Falls weitere Informationen über das Arzneimittel gewünscht werden, setzen Sie sich bitte mit dem örtlichen Vertreter des Pharmazeutischen Unternehmers in Verbindung.</w:t>
      </w:r>
    </w:p>
    <w:p w:rsidR="00876CEF" w:rsidRDefault="00876CEF" w:rsidP="00876CEF">
      <w:pPr>
        <w:pStyle w:val="Textkrper21"/>
        <w:numPr>
          <w:ilvl w:val="12"/>
          <w:numId w:val="0"/>
        </w:numPr>
        <w:jc w:val="left"/>
        <w:rPr>
          <w:bCs/>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76CEF" w:rsidRPr="000F4A28" w:rsidTr="00AC5008">
        <w:tc>
          <w:tcPr>
            <w:tcW w:w="4684" w:type="dxa"/>
          </w:tcPr>
          <w:p w:rsidR="00876CEF" w:rsidRDefault="00876CEF" w:rsidP="00AC5008">
            <w:pPr>
              <w:autoSpaceDE w:val="0"/>
              <w:autoSpaceDN w:val="0"/>
              <w:adjustRightInd w:val="0"/>
              <w:rPr>
                <w:b/>
                <w:bCs/>
                <w:color w:val="000000"/>
                <w:szCs w:val="22"/>
                <w:lang w:val="fr-FR"/>
              </w:rPr>
            </w:pPr>
            <w:r>
              <w:rPr>
                <w:b/>
                <w:bCs/>
                <w:color w:val="000000"/>
                <w:szCs w:val="22"/>
                <w:lang w:val="fr-FR"/>
              </w:rPr>
              <w:t>Belgique/België/Belgien</w:t>
            </w:r>
          </w:p>
          <w:p w:rsidR="00876CEF" w:rsidRDefault="00876CEF" w:rsidP="00AC5008">
            <w:pPr>
              <w:autoSpaceDE w:val="0"/>
              <w:autoSpaceDN w:val="0"/>
              <w:adjustRightInd w:val="0"/>
              <w:rPr>
                <w:color w:val="000000"/>
                <w:szCs w:val="22"/>
                <w:lang w:val="fr-FR"/>
              </w:rPr>
            </w:pPr>
            <w:r>
              <w:rPr>
                <w:color w:val="000000"/>
                <w:szCs w:val="22"/>
                <w:lang w:val="fr-FR"/>
              </w:rPr>
              <w:t>Eli Lilly Benelux S.A./N.V.</w:t>
            </w:r>
          </w:p>
          <w:p w:rsidR="00876CEF" w:rsidRDefault="00876CEF" w:rsidP="00AC5008">
            <w:pPr>
              <w:autoSpaceDE w:val="0"/>
              <w:autoSpaceDN w:val="0"/>
              <w:adjustRightInd w:val="0"/>
              <w:rPr>
                <w:color w:val="000000"/>
                <w:szCs w:val="22"/>
              </w:rPr>
            </w:pPr>
            <w:r>
              <w:rPr>
                <w:color w:val="000000"/>
                <w:szCs w:val="22"/>
              </w:rPr>
              <w:t>Tél/Tel: + 32-(0)2 548 84 84</w:t>
            </w:r>
          </w:p>
          <w:p w:rsidR="00876CEF" w:rsidRDefault="00876CEF" w:rsidP="00AC5008">
            <w:pPr>
              <w:autoSpaceDE w:val="0"/>
              <w:autoSpaceDN w:val="0"/>
              <w:adjustRightInd w:val="0"/>
              <w:rPr>
                <w:color w:val="000000"/>
                <w:szCs w:val="22"/>
              </w:rPr>
            </w:pPr>
          </w:p>
        </w:tc>
        <w:tc>
          <w:tcPr>
            <w:tcW w:w="4678" w:type="dxa"/>
          </w:tcPr>
          <w:p w:rsidR="00876CEF" w:rsidRDefault="00876CEF" w:rsidP="00AC5008">
            <w:pPr>
              <w:autoSpaceDE w:val="0"/>
              <w:autoSpaceDN w:val="0"/>
              <w:adjustRightInd w:val="0"/>
              <w:rPr>
                <w:b/>
                <w:bCs/>
                <w:color w:val="000000"/>
                <w:szCs w:val="22"/>
                <w:lang w:val="en-US"/>
              </w:rPr>
            </w:pPr>
            <w:r>
              <w:rPr>
                <w:b/>
                <w:bCs/>
                <w:color w:val="000000"/>
                <w:szCs w:val="22"/>
                <w:lang w:val="en-US"/>
              </w:rPr>
              <w:t>Lietuva</w:t>
            </w:r>
          </w:p>
          <w:p w:rsidR="00876CEF" w:rsidRDefault="00876CEF" w:rsidP="00AC5008">
            <w:pPr>
              <w:autoSpaceDE w:val="0"/>
              <w:autoSpaceDN w:val="0"/>
              <w:adjustRightInd w:val="0"/>
              <w:rPr>
                <w:color w:val="000000"/>
                <w:szCs w:val="22"/>
                <w:lang w:val="en-US"/>
              </w:rPr>
            </w:pPr>
            <w:r>
              <w:rPr>
                <w:color w:val="000000"/>
                <w:szCs w:val="22"/>
                <w:lang w:val="en-US"/>
              </w:rPr>
              <w:t xml:space="preserve">Eli Lilly </w:t>
            </w:r>
            <w:r w:rsidR="00CF2589">
              <w:rPr>
                <w:color w:val="000000"/>
                <w:szCs w:val="22"/>
                <w:lang w:val="en-US"/>
              </w:rPr>
              <w:t>Lietuva</w:t>
            </w:r>
          </w:p>
          <w:p w:rsidR="00876CEF" w:rsidRPr="000F4A28" w:rsidRDefault="00876CEF" w:rsidP="00AC5008">
            <w:pPr>
              <w:autoSpaceDE w:val="0"/>
              <w:autoSpaceDN w:val="0"/>
              <w:adjustRightInd w:val="0"/>
              <w:rPr>
                <w:color w:val="000000"/>
                <w:szCs w:val="22"/>
                <w:lang w:val="en-US"/>
              </w:rPr>
            </w:pPr>
            <w:r w:rsidRPr="000F4A28">
              <w:rPr>
                <w:color w:val="000000"/>
                <w:szCs w:val="22"/>
                <w:lang w:val="en-US"/>
              </w:rPr>
              <w:t>Tel. +370 (5) 2649600</w:t>
            </w:r>
          </w:p>
          <w:p w:rsidR="00876CEF" w:rsidRPr="000F4A28" w:rsidRDefault="00876CEF" w:rsidP="00AC5008">
            <w:pPr>
              <w:autoSpaceDE w:val="0"/>
              <w:autoSpaceDN w:val="0"/>
              <w:adjustRightInd w:val="0"/>
              <w:rPr>
                <w:color w:val="000000"/>
                <w:szCs w:val="22"/>
                <w:lang w:val="en-US"/>
              </w:rPr>
            </w:pPr>
          </w:p>
        </w:tc>
      </w:tr>
      <w:tr w:rsidR="00876CEF" w:rsidTr="00AC5008">
        <w:tc>
          <w:tcPr>
            <w:tcW w:w="4684" w:type="dxa"/>
          </w:tcPr>
          <w:p w:rsidR="00876CEF" w:rsidRDefault="00876CEF" w:rsidP="00AC5008">
            <w:pPr>
              <w:autoSpaceDE w:val="0"/>
              <w:autoSpaceDN w:val="0"/>
              <w:adjustRightInd w:val="0"/>
              <w:rPr>
                <w:b/>
                <w:szCs w:val="22"/>
                <w:lang w:val="bg-BG"/>
              </w:rPr>
            </w:pPr>
            <w:r>
              <w:rPr>
                <w:b/>
                <w:szCs w:val="22"/>
                <w:lang w:val="bg-BG"/>
              </w:rPr>
              <w:t>България</w:t>
            </w:r>
          </w:p>
          <w:p w:rsidR="00876CEF" w:rsidRDefault="00876CEF" w:rsidP="00AC5008">
            <w:pPr>
              <w:autoSpaceDE w:val="0"/>
              <w:autoSpaceDN w:val="0"/>
              <w:adjustRightInd w:val="0"/>
              <w:rPr>
                <w:szCs w:val="22"/>
                <w:lang w:val="bg-BG"/>
              </w:rPr>
            </w:pPr>
            <w:r>
              <w:rPr>
                <w:szCs w:val="22"/>
                <w:lang w:val="bg-BG"/>
              </w:rPr>
              <w:t>ТП "Ели Лили Недерланд" Б.В. - България</w:t>
            </w:r>
          </w:p>
          <w:p w:rsidR="00876CEF" w:rsidRDefault="00876CEF" w:rsidP="00AC5008">
            <w:pPr>
              <w:autoSpaceDE w:val="0"/>
              <w:autoSpaceDN w:val="0"/>
              <w:adjustRightInd w:val="0"/>
              <w:rPr>
                <w:szCs w:val="22"/>
              </w:rPr>
            </w:pPr>
            <w:r>
              <w:rPr>
                <w:szCs w:val="22"/>
                <w:lang w:val="bg-BG"/>
              </w:rPr>
              <w:t>тел. + 359 2 491 41 40</w:t>
            </w:r>
          </w:p>
          <w:p w:rsidR="00876CEF" w:rsidRDefault="00876CEF" w:rsidP="00AC5008">
            <w:pPr>
              <w:autoSpaceDE w:val="0"/>
              <w:autoSpaceDN w:val="0"/>
              <w:adjustRightInd w:val="0"/>
              <w:rPr>
                <w:b/>
                <w:bCs/>
                <w:color w:val="000000"/>
                <w:szCs w:val="22"/>
              </w:rPr>
            </w:pPr>
          </w:p>
        </w:tc>
        <w:tc>
          <w:tcPr>
            <w:tcW w:w="4678" w:type="dxa"/>
          </w:tcPr>
          <w:p w:rsidR="00876CEF" w:rsidRPr="00BB6789" w:rsidRDefault="00876CEF" w:rsidP="00AC5008">
            <w:pPr>
              <w:autoSpaceDE w:val="0"/>
              <w:autoSpaceDN w:val="0"/>
              <w:adjustRightInd w:val="0"/>
              <w:rPr>
                <w:b/>
                <w:bCs/>
                <w:color w:val="000000"/>
                <w:szCs w:val="22"/>
              </w:rPr>
            </w:pPr>
            <w:r w:rsidRPr="00BB6789">
              <w:rPr>
                <w:b/>
                <w:bCs/>
                <w:color w:val="000000"/>
                <w:szCs w:val="22"/>
              </w:rPr>
              <w:t>Luxembourg/Luxemburg</w:t>
            </w:r>
          </w:p>
          <w:p w:rsidR="00876CEF" w:rsidRPr="001050EA" w:rsidRDefault="00876CEF" w:rsidP="00AC5008">
            <w:pPr>
              <w:autoSpaceDE w:val="0"/>
              <w:autoSpaceDN w:val="0"/>
              <w:adjustRightInd w:val="0"/>
              <w:rPr>
                <w:color w:val="000000"/>
                <w:szCs w:val="22"/>
              </w:rPr>
            </w:pPr>
            <w:r w:rsidRPr="001050EA">
              <w:rPr>
                <w:color w:val="000000"/>
                <w:szCs w:val="22"/>
              </w:rPr>
              <w:t>Eli Lilly Benelux S.A./N.V.</w:t>
            </w:r>
          </w:p>
          <w:p w:rsidR="00876CEF" w:rsidRDefault="00876CEF" w:rsidP="00AC5008">
            <w:pPr>
              <w:autoSpaceDE w:val="0"/>
              <w:autoSpaceDN w:val="0"/>
              <w:adjustRightInd w:val="0"/>
              <w:rPr>
                <w:b/>
                <w:bCs/>
                <w:color w:val="000000"/>
                <w:szCs w:val="22"/>
                <w:lang w:val="en-US"/>
              </w:rPr>
            </w:pPr>
            <w:r>
              <w:rPr>
                <w:color w:val="000000"/>
                <w:szCs w:val="22"/>
              </w:rPr>
              <w:t>Tél/Tel: + 32-(0)2 548 84 84</w:t>
            </w:r>
          </w:p>
        </w:tc>
      </w:tr>
      <w:tr w:rsidR="00876CEF" w:rsidRPr="00B31883" w:rsidTr="00AC5008">
        <w:tc>
          <w:tcPr>
            <w:tcW w:w="4684" w:type="dxa"/>
          </w:tcPr>
          <w:p w:rsidR="00876CEF" w:rsidRPr="00E732B9" w:rsidRDefault="00876CEF" w:rsidP="00AC5008">
            <w:pPr>
              <w:keepNext/>
              <w:autoSpaceDE w:val="0"/>
              <w:autoSpaceDN w:val="0"/>
              <w:adjustRightInd w:val="0"/>
              <w:rPr>
                <w:b/>
                <w:bCs/>
                <w:color w:val="000000"/>
                <w:szCs w:val="22"/>
              </w:rPr>
            </w:pPr>
            <w:r w:rsidRPr="00E732B9">
              <w:rPr>
                <w:b/>
                <w:bCs/>
                <w:color w:val="000000"/>
                <w:szCs w:val="22"/>
              </w:rPr>
              <w:t>Česká republika</w:t>
            </w:r>
          </w:p>
          <w:p w:rsidR="00876CEF" w:rsidRPr="00E732B9" w:rsidRDefault="00876CEF" w:rsidP="00AC5008">
            <w:pPr>
              <w:keepNext/>
              <w:autoSpaceDE w:val="0"/>
              <w:autoSpaceDN w:val="0"/>
              <w:adjustRightInd w:val="0"/>
              <w:rPr>
                <w:color w:val="000000"/>
                <w:szCs w:val="22"/>
              </w:rPr>
            </w:pPr>
            <w:r w:rsidRPr="00E732B9">
              <w:rPr>
                <w:color w:val="000000"/>
                <w:szCs w:val="22"/>
              </w:rPr>
              <w:t>ELI LILLY ČR, s.r.o.</w:t>
            </w:r>
          </w:p>
          <w:p w:rsidR="00876CEF" w:rsidRDefault="00876CEF" w:rsidP="00AC5008">
            <w:pPr>
              <w:keepNext/>
              <w:autoSpaceDE w:val="0"/>
              <w:autoSpaceDN w:val="0"/>
              <w:adjustRightInd w:val="0"/>
              <w:rPr>
                <w:color w:val="000000"/>
                <w:szCs w:val="22"/>
                <w:lang w:val="en-US"/>
              </w:rPr>
            </w:pPr>
            <w:r>
              <w:rPr>
                <w:color w:val="000000"/>
                <w:szCs w:val="22"/>
                <w:lang w:val="en-US"/>
              </w:rPr>
              <w:t>Tel: + 420 234 664 111</w:t>
            </w:r>
          </w:p>
          <w:p w:rsidR="00876CEF" w:rsidRDefault="00876CEF" w:rsidP="00AC5008">
            <w:pPr>
              <w:keepNext/>
              <w:autoSpaceDE w:val="0"/>
              <w:autoSpaceDN w:val="0"/>
              <w:adjustRightInd w:val="0"/>
              <w:rPr>
                <w:color w:val="000000"/>
                <w:szCs w:val="22"/>
                <w:lang w:val="en-US"/>
              </w:rPr>
            </w:pPr>
          </w:p>
        </w:tc>
        <w:tc>
          <w:tcPr>
            <w:tcW w:w="4678" w:type="dxa"/>
          </w:tcPr>
          <w:p w:rsidR="00876CEF" w:rsidRDefault="00876CEF" w:rsidP="00AC5008">
            <w:pPr>
              <w:keepNext/>
              <w:autoSpaceDE w:val="0"/>
              <w:autoSpaceDN w:val="0"/>
              <w:adjustRightInd w:val="0"/>
              <w:rPr>
                <w:b/>
                <w:bCs/>
                <w:color w:val="000000"/>
                <w:szCs w:val="22"/>
                <w:lang w:val="en-US"/>
              </w:rPr>
            </w:pPr>
            <w:r>
              <w:rPr>
                <w:b/>
                <w:bCs/>
                <w:color w:val="000000"/>
                <w:szCs w:val="22"/>
                <w:lang w:val="en-US"/>
              </w:rPr>
              <w:t>Magyarország</w:t>
            </w:r>
          </w:p>
          <w:p w:rsidR="00876CEF" w:rsidRDefault="00876CEF" w:rsidP="00AC5008">
            <w:pPr>
              <w:keepNext/>
              <w:autoSpaceDE w:val="0"/>
              <w:autoSpaceDN w:val="0"/>
              <w:adjustRightInd w:val="0"/>
              <w:rPr>
                <w:color w:val="000000"/>
                <w:szCs w:val="22"/>
                <w:lang w:val="en-US"/>
              </w:rPr>
            </w:pPr>
            <w:r>
              <w:rPr>
                <w:color w:val="000000"/>
                <w:szCs w:val="22"/>
                <w:lang w:val="en-US"/>
              </w:rPr>
              <w:t>Lilly Hungária Kft.</w:t>
            </w:r>
          </w:p>
          <w:p w:rsidR="00876CEF" w:rsidRDefault="00876CEF" w:rsidP="00AC5008">
            <w:pPr>
              <w:keepNext/>
              <w:autoSpaceDE w:val="0"/>
              <w:autoSpaceDN w:val="0"/>
              <w:adjustRightInd w:val="0"/>
              <w:rPr>
                <w:color w:val="000000"/>
                <w:szCs w:val="22"/>
                <w:lang w:val="en-US"/>
              </w:rPr>
            </w:pPr>
            <w:r>
              <w:rPr>
                <w:color w:val="000000"/>
                <w:szCs w:val="22"/>
                <w:lang w:val="en-US"/>
              </w:rPr>
              <w:t>Tel: + 36 1 328 5100</w:t>
            </w:r>
          </w:p>
        </w:tc>
      </w:tr>
      <w:tr w:rsidR="00876CEF" w:rsidTr="00AC5008">
        <w:tc>
          <w:tcPr>
            <w:tcW w:w="4684" w:type="dxa"/>
          </w:tcPr>
          <w:p w:rsidR="00876CEF" w:rsidRDefault="00876CEF" w:rsidP="00AC5008">
            <w:pPr>
              <w:autoSpaceDE w:val="0"/>
              <w:autoSpaceDN w:val="0"/>
              <w:adjustRightInd w:val="0"/>
              <w:rPr>
                <w:b/>
                <w:bCs/>
                <w:color w:val="000000"/>
                <w:szCs w:val="22"/>
                <w:lang w:val="en-US"/>
              </w:rPr>
            </w:pPr>
            <w:r>
              <w:rPr>
                <w:b/>
                <w:bCs/>
                <w:color w:val="000000"/>
                <w:szCs w:val="22"/>
                <w:lang w:val="en-US"/>
              </w:rPr>
              <w:t>Danmark</w:t>
            </w:r>
          </w:p>
          <w:p w:rsidR="00876CEF" w:rsidRDefault="00876CEF" w:rsidP="00AC5008">
            <w:pPr>
              <w:autoSpaceDE w:val="0"/>
              <w:autoSpaceDN w:val="0"/>
              <w:adjustRightInd w:val="0"/>
              <w:rPr>
                <w:color w:val="000000"/>
                <w:szCs w:val="22"/>
                <w:lang w:val="en-US"/>
              </w:rPr>
            </w:pPr>
            <w:r>
              <w:rPr>
                <w:color w:val="000000"/>
                <w:szCs w:val="22"/>
                <w:lang w:val="en-US"/>
              </w:rPr>
              <w:t xml:space="preserve">Eli Lilly Danmark A/S </w:t>
            </w:r>
          </w:p>
          <w:p w:rsidR="00876CEF" w:rsidRDefault="00876CEF" w:rsidP="00AC5008">
            <w:pPr>
              <w:autoSpaceDE w:val="0"/>
              <w:autoSpaceDN w:val="0"/>
              <w:adjustRightInd w:val="0"/>
              <w:rPr>
                <w:color w:val="000000"/>
                <w:szCs w:val="22"/>
                <w:lang w:val="en-US"/>
              </w:rPr>
            </w:pPr>
            <w:r>
              <w:rPr>
                <w:color w:val="000000"/>
                <w:szCs w:val="22"/>
                <w:lang w:val="en-US"/>
              </w:rPr>
              <w:t>Tlf: +45 45 26 6000</w:t>
            </w:r>
          </w:p>
          <w:p w:rsidR="00876CEF" w:rsidRDefault="00876CEF" w:rsidP="00AC5008">
            <w:pPr>
              <w:autoSpaceDE w:val="0"/>
              <w:autoSpaceDN w:val="0"/>
              <w:adjustRightInd w:val="0"/>
              <w:rPr>
                <w:color w:val="000000"/>
                <w:szCs w:val="22"/>
              </w:rPr>
            </w:pPr>
          </w:p>
        </w:tc>
        <w:tc>
          <w:tcPr>
            <w:tcW w:w="4678" w:type="dxa"/>
          </w:tcPr>
          <w:p w:rsidR="00876CEF" w:rsidRDefault="00876CEF" w:rsidP="00AC5008">
            <w:pPr>
              <w:autoSpaceDE w:val="0"/>
              <w:autoSpaceDN w:val="0"/>
              <w:adjustRightInd w:val="0"/>
              <w:rPr>
                <w:b/>
                <w:bCs/>
                <w:color w:val="000000"/>
                <w:szCs w:val="22"/>
                <w:lang w:val="es-ES"/>
              </w:rPr>
            </w:pPr>
            <w:r>
              <w:rPr>
                <w:b/>
                <w:bCs/>
                <w:color w:val="000000"/>
                <w:szCs w:val="22"/>
                <w:lang w:val="es-ES"/>
              </w:rPr>
              <w:t>Malta</w:t>
            </w:r>
          </w:p>
          <w:p w:rsidR="00876CEF" w:rsidRDefault="00876CEF" w:rsidP="00AC5008">
            <w:pPr>
              <w:autoSpaceDE w:val="0"/>
              <w:autoSpaceDN w:val="0"/>
              <w:adjustRightInd w:val="0"/>
              <w:rPr>
                <w:color w:val="000000"/>
                <w:szCs w:val="22"/>
                <w:lang w:val="es-ES"/>
              </w:rPr>
            </w:pPr>
            <w:r>
              <w:rPr>
                <w:color w:val="000000"/>
                <w:szCs w:val="22"/>
                <w:lang w:val="es-ES"/>
              </w:rPr>
              <w:t>Charles de Giorgio Ltd.</w:t>
            </w:r>
          </w:p>
          <w:p w:rsidR="00876CEF" w:rsidRDefault="00876CEF" w:rsidP="00AC5008">
            <w:pPr>
              <w:autoSpaceDE w:val="0"/>
              <w:autoSpaceDN w:val="0"/>
              <w:adjustRightInd w:val="0"/>
              <w:rPr>
                <w:color w:val="000000"/>
                <w:szCs w:val="22"/>
              </w:rPr>
            </w:pPr>
            <w:r>
              <w:rPr>
                <w:color w:val="000000"/>
                <w:szCs w:val="22"/>
              </w:rPr>
              <w:t>Tel: + 356 25600 500</w:t>
            </w:r>
          </w:p>
        </w:tc>
      </w:tr>
      <w:tr w:rsidR="00876CEF" w:rsidTr="00AC5008">
        <w:tc>
          <w:tcPr>
            <w:tcW w:w="4684" w:type="dxa"/>
          </w:tcPr>
          <w:p w:rsidR="00876CEF" w:rsidRDefault="00876CEF" w:rsidP="00AC5008">
            <w:pPr>
              <w:autoSpaceDE w:val="0"/>
              <w:autoSpaceDN w:val="0"/>
              <w:adjustRightInd w:val="0"/>
              <w:rPr>
                <w:b/>
                <w:bCs/>
                <w:color w:val="000000"/>
                <w:szCs w:val="22"/>
              </w:rPr>
            </w:pPr>
            <w:r>
              <w:rPr>
                <w:b/>
                <w:bCs/>
                <w:color w:val="000000"/>
                <w:szCs w:val="22"/>
              </w:rPr>
              <w:t>Deutschland</w:t>
            </w:r>
          </w:p>
          <w:p w:rsidR="00876CEF" w:rsidRPr="00212BB0" w:rsidRDefault="00876CEF" w:rsidP="00AC5008">
            <w:pPr>
              <w:autoSpaceDE w:val="0"/>
              <w:autoSpaceDN w:val="0"/>
              <w:adjustRightInd w:val="0"/>
              <w:rPr>
                <w:color w:val="000000"/>
                <w:szCs w:val="22"/>
              </w:rPr>
            </w:pPr>
            <w:r w:rsidRPr="00212BB0">
              <w:rPr>
                <w:color w:val="000000"/>
                <w:szCs w:val="22"/>
              </w:rPr>
              <w:t>Lilly Deutschland GmbH</w:t>
            </w:r>
          </w:p>
          <w:p w:rsidR="00876CEF" w:rsidRPr="00212BB0" w:rsidRDefault="00876CEF" w:rsidP="00AC5008">
            <w:pPr>
              <w:autoSpaceDE w:val="0"/>
              <w:autoSpaceDN w:val="0"/>
              <w:adjustRightInd w:val="0"/>
              <w:rPr>
                <w:color w:val="000000"/>
                <w:szCs w:val="22"/>
              </w:rPr>
            </w:pPr>
            <w:r w:rsidRPr="00212BB0">
              <w:rPr>
                <w:color w:val="000000"/>
                <w:szCs w:val="22"/>
              </w:rPr>
              <w:t>Tel. + 49-(0) 6172 273 2222</w:t>
            </w:r>
          </w:p>
          <w:p w:rsidR="00876CEF" w:rsidRPr="00F75B7C" w:rsidRDefault="00876CEF" w:rsidP="00AC5008">
            <w:pPr>
              <w:autoSpaceDE w:val="0"/>
              <w:autoSpaceDN w:val="0"/>
              <w:adjustRightInd w:val="0"/>
              <w:rPr>
                <w:color w:val="000000"/>
                <w:szCs w:val="22"/>
              </w:rPr>
            </w:pPr>
          </w:p>
        </w:tc>
        <w:tc>
          <w:tcPr>
            <w:tcW w:w="4678" w:type="dxa"/>
          </w:tcPr>
          <w:p w:rsidR="00876CEF" w:rsidRPr="00BB6789" w:rsidRDefault="00876CEF" w:rsidP="00AC5008">
            <w:pPr>
              <w:autoSpaceDE w:val="0"/>
              <w:autoSpaceDN w:val="0"/>
              <w:adjustRightInd w:val="0"/>
              <w:rPr>
                <w:b/>
                <w:bCs/>
                <w:color w:val="000000"/>
                <w:szCs w:val="22"/>
                <w:lang w:val="da-DK"/>
              </w:rPr>
            </w:pPr>
            <w:r w:rsidRPr="00BB6789">
              <w:rPr>
                <w:b/>
                <w:bCs/>
                <w:color w:val="000000"/>
                <w:szCs w:val="22"/>
                <w:lang w:val="da-DK"/>
              </w:rPr>
              <w:t>Nederland</w:t>
            </w:r>
          </w:p>
          <w:p w:rsidR="00876CEF" w:rsidRPr="00BB6789" w:rsidRDefault="00876CEF" w:rsidP="00AC5008">
            <w:pPr>
              <w:autoSpaceDE w:val="0"/>
              <w:autoSpaceDN w:val="0"/>
              <w:adjustRightInd w:val="0"/>
              <w:rPr>
                <w:color w:val="000000"/>
                <w:szCs w:val="22"/>
                <w:lang w:val="da-DK"/>
              </w:rPr>
            </w:pPr>
            <w:r w:rsidRPr="00BB6789">
              <w:rPr>
                <w:color w:val="000000"/>
                <w:szCs w:val="22"/>
                <w:lang w:val="da-DK"/>
              </w:rPr>
              <w:t xml:space="preserve">Eli Lilly Nederland B.V. </w:t>
            </w:r>
          </w:p>
          <w:p w:rsidR="00876CEF" w:rsidRDefault="00876CEF" w:rsidP="00AC5008">
            <w:pPr>
              <w:autoSpaceDE w:val="0"/>
              <w:autoSpaceDN w:val="0"/>
              <w:adjustRightInd w:val="0"/>
              <w:rPr>
                <w:color w:val="000000"/>
                <w:szCs w:val="22"/>
                <w:lang w:val="en-US"/>
              </w:rPr>
            </w:pPr>
            <w:r>
              <w:rPr>
                <w:color w:val="000000"/>
                <w:szCs w:val="22"/>
                <w:lang w:val="en-US"/>
              </w:rPr>
              <w:t>Tel: + 31-(0) 30 60 25 800</w:t>
            </w:r>
          </w:p>
        </w:tc>
      </w:tr>
      <w:tr w:rsidR="00876CEF" w:rsidTr="00AC5008">
        <w:tc>
          <w:tcPr>
            <w:tcW w:w="4684" w:type="dxa"/>
          </w:tcPr>
          <w:p w:rsidR="00876CEF" w:rsidRDefault="00876CEF" w:rsidP="00AC5008">
            <w:pPr>
              <w:keepNext/>
              <w:autoSpaceDE w:val="0"/>
              <w:autoSpaceDN w:val="0"/>
              <w:adjustRightInd w:val="0"/>
              <w:rPr>
                <w:b/>
                <w:bCs/>
                <w:color w:val="000000"/>
                <w:szCs w:val="22"/>
                <w:lang w:val="en-US"/>
              </w:rPr>
            </w:pPr>
            <w:r>
              <w:rPr>
                <w:b/>
                <w:bCs/>
                <w:color w:val="000000"/>
                <w:szCs w:val="22"/>
                <w:lang w:val="en-US"/>
              </w:rPr>
              <w:t>Eesti</w:t>
            </w:r>
          </w:p>
          <w:p w:rsidR="00876CEF" w:rsidRDefault="00876CEF" w:rsidP="00AC5008">
            <w:pPr>
              <w:keepNext/>
              <w:autoSpaceDE w:val="0"/>
              <w:autoSpaceDN w:val="0"/>
              <w:adjustRightInd w:val="0"/>
              <w:rPr>
                <w:color w:val="000000"/>
                <w:szCs w:val="22"/>
                <w:lang w:val="en-US"/>
              </w:rPr>
            </w:pPr>
            <w:r>
              <w:rPr>
                <w:color w:val="000000"/>
                <w:szCs w:val="22"/>
                <w:lang w:val="en-US"/>
              </w:rPr>
              <w:t xml:space="preserve">Eli Lilly </w:t>
            </w:r>
            <w:r w:rsidR="00CF2589">
              <w:rPr>
                <w:color w:val="000000"/>
                <w:szCs w:val="22"/>
                <w:lang w:val="en-US"/>
              </w:rPr>
              <w:t>Nederland B.V.</w:t>
            </w:r>
            <w:r>
              <w:rPr>
                <w:color w:val="000000"/>
                <w:szCs w:val="22"/>
                <w:lang w:val="en-US"/>
              </w:rPr>
              <w:t xml:space="preserve"> </w:t>
            </w:r>
          </w:p>
          <w:p w:rsidR="00876CEF" w:rsidRDefault="00876CEF" w:rsidP="00AC5008">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876CEF" w:rsidRDefault="00876CEF" w:rsidP="00AC5008">
            <w:pPr>
              <w:autoSpaceDE w:val="0"/>
              <w:autoSpaceDN w:val="0"/>
              <w:adjustRightInd w:val="0"/>
              <w:rPr>
                <w:color w:val="000000"/>
                <w:szCs w:val="22"/>
              </w:rPr>
            </w:pPr>
          </w:p>
        </w:tc>
        <w:tc>
          <w:tcPr>
            <w:tcW w:w="4678" w:type="dxa"/>
          </w:tcPr>
          <w:p w:rsidR="00876CEF" w:rsidRPr="00CE0FBB" w:rsidRDefault="00876CEF" w:rsidP="00AC5008">
            <w:pPr>
              <w:autoSpaceDE w:val="0"/>
              <w:autoSpaceDN w:val="0"/>
              <w:adjustRightInd w:val="0"/>
              <w:rPr>
                <w:b/>
                <w:bCs/>
                <w:color w:val="000000"/>
                <w:szCs w:val="22"/>
                <w:lang w:val="nb-NO"/>
              </w:rPr>
            </w:pPr>
            <w:r w:rsidRPr="00CE0FBB">
              <w:rPr>
                <w:b/>
                <w:bCs/>
                <w:color w:val="000000"/>
                <w:szCs w:val="22"/>
                <w:lang w:val="nb-NO"/>
              </w:rPr>
              <w:t>Norge</w:t>
            </w:r>
          </w:p>
          <w:p w:rsidR="00876CEF" w:rsidRPr="00CE0FBB" w:rsidRDefault="00876CEF" w:rsidP="00AC5008">
            <w:pPr>
              <w:autoSpaceDE w:val="0"/>
              <w:autoSpaceDN w:val="0"/>
              <w:adjustRightInd w:val="0"/>
              <w:rPr>
                <w:color w:val="000000"/>
                <w:szCs w:val="22"/>
                <w:lang w:val="nb-NO"/>
              </w:rPr>
            </w:pPr>
            <w:r w:rsidRPr="00CE0FBB">
              <w:rPr>
                <w:color w:val="000000"/>
                <w:szCs w:val="22"/>
                <w:lang w:val="nb-NO"/>
              </w:rPr>
              <w:t xml:space="preserve">Eli Lilly Norge A.S. </w:t>
            </w:r>
          </w:p>
          <w:p w:rsidR="00876CEF" w:rsidRDefault="00876CEF" w:rsidP="00AC5008">
            <w:pPr>
              <w:autoSpaceDE w:val="0"/>
              <w:autoSpaceDN w:val="0"/>
              <w:adjustRightInd w:val="0"/>
              <w:rPr>
                <w:color w:val="000000"/>
                <w:szCs w:val="22"/>
                <w:lang w:val="en-US"/>
              </w:rPr>
            </w:pPr>
            <w:r>
              <w:rPr>
                <w:color w:val="000000"/>
                <w:szCs w:val="22"/>
                <w:lang w:val="en-US"/>
              </w:rPr>
              <w:t>Tlf: + 47 22 88 18 00</w:t>
            </w:r>
          </w:p>
        </w:tc>
      </w:tr>
      <w:tr w:rsidR="00876CEF" w:rsidTr="00AC5008">
        <w:tc>
          <w:tcPr>
            <w:tcW w:w="4684" w:type="dxa"/>
          </w:tcPr>
          <w:p w:rsidR="00876CEF" w:rsidRPr="00E732B9" w:rsidRDefault="00876CEF" w:rsidP="00AC5008">
            <w:pPr>
              <w:keepNext/>
              <w:autoSpaceDE w:val="0"/>
              <w:autoSpaceDN w:val="0"/>
              <w:adjustRightInd w:val="0"/>
              <w:rPr>
                <w:b/>
                <w:bCs/>
                <w:color w:val="000000"/>
                <w:szCs w:val="22"/>
              </w:rPr>
            </w:pPr>
            <w:r>
              <w:rPr>
                <w:b/>
                <w:bCs/>
                <w:color w:val="000000"/>
                <w:szCs w:val="22"/>
                <w:lang w:val="en-US"/>
              </w:rPr>
              <w:t>Ελλάδα</w:t>
            </w:r>
          </w:p>
          <w:p w:rsidR="00876CEF" w:rsidRPr="00E732B9" w:rsidRDefault="00876CEF" w:rsidP="00AC5008">
            <w:pPr>
              <w:keepNext/>
              <w:autoSpaceDE w:val="0"/>
              <w:autoSpaceDN w:val="0"/>
              <w:adjustRightInd w:val="0"/>
              <w:rPr>
                <w:color w:val="000000"/>
                <w:szCs w:val="22"/>
              </w:rPr>
            </w:pPr>
            <w:r>
              <w:rPr>
                <w:color w:val="000000"/>
                <w:szCs w:val="22"/>
                <w:lang w:val="en-US"/>
              </w:rPr>
              <w:t>ΦΑΡΜΑΣΕΡΒ</w:t>
            </w:r>
            <w:r w:rsidRPr="00E732B9">
              <w:rPr>
                <w:color w:val="000000"/>
                <w:szCs w:val="22"/>
              </w:rPr>
              <w:t>-</w:t>
            </w:r>
            <w:r>
              <w:rPr>
                <w:color w:val="000000"/>
                <w:szCs w:val="22"/>
                <w:lang w:val="en-US"/>
              </w:rPr>
              <w:t>ΛΙΛΛΥ</w:t>
            </w:r>
            <w:r w:rsidRPr="00E732B9">
              <w:rPr>
                <w:color w:val="000000"/>
                <w:szCs w:val="22"/>
              </w:rPr>
              <w:t xml:space="preserve"> </w:t>
            </w:r>
            <w:r>
              <w:rPr>
                <w:color w:val="000000"/>
                <w:szCs w:val="22"/>
                <w:lang w:val="en-US"/>
              </w:rPr>
              <w:t>Α</w:t>
            </w:r>
            <w:r w:rsidRPr="00E732B9">
              <w:rPr>
                <w:color w:val="000000"/>
                <w:szCs w:val="22"/>
              </w:rPr>
              <w:t>.</w:t>
            </w:r>
            <w:r>
              <w:rPr>
                <w:color w:val="000000"/>
                <w:szCs w:val="22"/>
                <w:lang w:val="en-US"/>
              </w:rPr>
              <w:t>Ε</w:t>
            </w:r>
            <w:r w:rsidRPr="00E732B9">
              <w:rPr>
                <w:color w:val="000000"/>
                <w:szCs w:val="22"/>
              </w:rPr>
              <w:t>.</w:t>
            </w:r>
            <w:r>
              <w:rPr>
                <w:color w:val="000000"/>
                <w:szCs w:val="22"/>
                <w:lang w:val="en-US"/>
              </w:rPr>
              <w:t>Β</w:t>
            </w:r>
            <w:r w:rsidRPr="00E732B9">
              <w:rPr>
                <w:color w:val="000000"/>
                <w:szCs w:val="22"/>
              </w:rPr>
              <w:t>.</w:t>
            </w:r>
            <w:r>
              <w:rPr>
                <w:color w:val="000000"/>
                <w:szCs w:val="22"/>
                <w:lang w:val="en-US"/>
              </w:rPr>
              <w:t>Ε</w:t>
            </w:r>
            <w:r w:rsidRPr="00E732B9">
              <w:rPr>
                <w:color w:val="000000"/>
                <w:szCs w:val="22"/>
              </w:rPr>
              <w:t xml:space="preserve">. </w:t>
            </w:r>
          </w:p>
          <w:p w:rsidR="00876CEF" w:rsidRDefault="00876CEF" w:rsidP="00AC5008">
            <w:pPr>
              <w:keepNext/>
              <w:autoSpaceDE w:val="0"/>
              <w:autoSpaceDN w:val="0"/>
              <w:adjustRightInd w:val="0"/>
              <w:rPr>
                <w:color w:val="000000"/>
                <w:szCs w:val="22"/>
              </w:rPr>
            </w:pPr>
            <w:r>
              <w:rPr>
                <w:color w:val="000000"/>
                <w:szCs w:val="22"/>
                <w:lang w:val="en-US"/>
              </w:rPr>
              <w:t>Τηλ</w:t>
            </w:r>
            <w:r>
              <w:rPr>
                <w:color w:val="000000"/>
                <w:szCs w:val="22"/>
              </w:rPr>
              <w:t>: +30 210 629 4600</w:t>
            </w:r>
          </w:p>
          <w:p w:rsidR="00876CEF" w:rsidRDefault="00876CEF" w:rsidP="00AC5008">
            <w:pPr>
              <w:keepNext/>
              <w:autoSpaceDE w:val="0"/>
              <w:autoSpaceDN w:val="0"/>
              <w:adjustRightInd w:val="0"/>
              <w:rPr>
                <w:color w:val="000000"/>
                <w:szCs w:val="22"/>
                <w:lang w:val="es-ES"/>
              </w:rPr>
            </w:pPr>
          </w:p>
        </w:tc>
        <w:tc>
          <w:tcPr>
            <w:tcW w:w="4678" w:type="dxa"/>
          </w:tcPr>
          <w:p w:rsidR="00876CEF" w:rsidRDefault="00876CEF" w:rsidP="00AC5008">
            <w:pPr>
              <w:keepNext/>
              <w:autoSpaceDE w:val="0"/>
              <w:autoSpaceDN w:val="0"/>
              <w:adjustRightInd w:val="0"/>
              <w:rPr>
                <w:b/>
                <w:bCs/>
                <w:color w:val="000000"/>
                <w:szCs w:val="22"/>
              </w:rPr>
            </w:pPr>
            <w:r>
              <w:rPr>
                <w:b/>
                <w:bCs/>
                <w:color w:val="000000"/>
                <w:szCs w:val="22"/>
              </w:rPr>
              <w:t>Österreich</w:t>
            </w:r>
          </w:p>
          <w:p w:rsidR="00876CEF" w:rsidRDefault="00876CEF" w:rsidP="00AC5008">
            <w:pPr>
              <w:keepNext/>
              <w:autoSpaceDE w:val="0"/>
              <w:autoSpaceDN w:val="0"/>
              <w:adjustRightInd w:val="0"/>
              <w:rPr>
                <w:color w:val="000000"/>
                <w:szCs w:val="22"/>
              </w:rPr>
            </w:pPr>
            <w:r>
              <w:rPr>
                <w:color w:val="000000"/>
                <w:szCs w:val="22"/>
              </w:rPr>
              <w:t xml:space="preserve">Eli Lilly Ges. m.b.H. </w:t>
            </w:r>
          </w:p>
          <w:p w:rsidR="00876CEF" w:rsidRDefault="00876CEF" w:rsidP="00AC5008">
            <w:pPr>
              <w:keepNext/>
              <w:autoSpaceDE w:val="0"/>
              <w:autoSpaceDN w:val="0"/>
              <w:adjustRightInd w:val="0"/>
              <w:rPr>
                <w:color w:val="000000"/>
                <w:szCs w:val="22"/>
                <w:lang w:val="en-US"/>
              </w:rPr>
            </w:pPr>
            <w:r>
              <w:rPr>
                <w:color w:val="000000"/>
                <w:szCs w:val="22"/>
                <w:lang w:val="en-US"/>
              </w:rPr>
              <w:t>Tel: + 43-(0) 1 711 780</w:t>
            </w:r>
          </w:p>
        </w:tc>
      </w:tr>
      <w:tr w:rsidR="00876CEF" w:rsidTr="00AC5008">
        <w:tc>
          <w:tcPr>
            <w:tcW w:w="4684" w:type="dxa"/>
          </w:tcPr>
          <w:p w:rsidR="00876CEF" w:rsidRDefault="00876CEF" w:rsidP="00AC5008">
            <w:pPr>
              <w:autoSpaceDE w:val="0"/>
              <w:autoSpaceDN w:val="0"/>
              <w:adjustRightInd w:val="0"/>
              <w:rPr>
                <w:b/>
                <w:bCs/>
                <w:color w:val="000000"/>
                <w:szCs w:val="22"/>
                <w:lang w:val="es-ES"/>
              </w:rPr>
            </w:pPr>
            <w:r>
              <w:rPr>
                <w:b/>
                <w:bCs/>
                <w:color w:val="000000"/>
                <w:szCs w:val="22"/>
                <w:lang w:val="es-ES"/>
              </w:rPr>
              <w:t>España</w:t>
            </w:r>
          </w:p>
          <w:p w:rsidR="00876CEF" w:rsidRDefault="00876CEF" w:rsidP="00AC5008">
            <w:pPr>
              <w:autoSpaceDE w:val="0"/>
              <w:autoSpaceDN w:val="0"/>
              <w:adjustRightInd w:val="0"/>
              <w:rPr>
                <w:color w:val="000000"/>
                <w:szCs w:val="22"/>
                <w:lang w:val="es-ES"/>
              </w:rPr>
            </w:pPr>
            <w:r>
              <w:rPr>
                <w:color w:val="000000"/>
                <w:szCs w:val="22"/>
                <w:lang w:val="es-ES"/>
              </w:rPr>
              <w:t>Lilly S.A.</w:t>
            </w:r>
          </w:p>
          <w:p w:rsidR="00876CEF" w:rsidRDefault="00876CEF" w:rsidP="00AC5008">
            <w:pPr>
              <w:autoSpaceDE w:val="0"/>
              <w:autoSpaceDN w:val="0"/>
              <w:adjustRightInd w:val="0"/>
              <w:rPr>
                <w:color w:val="000000"/>
                <w:szCs w:val="22"/>
                <w:lang w:val="es-ES"/>
              </w:rPr>
            </w:pPr>
            <w:r>
              <w:rPr>
                <w:color w:val="000000"/>
                <w:szCs w:val="22"/>
                <w:lang w:val="es-ES"/>
              </w:rPr>
              <w:t>Tel: + 34-91 663 50 00</w:t>
            </w:r>
          </w:p>
          <w:p w:rsidR="00876CEF" w:rsidRDefault="00876CEF" w:rsidP="00AC5008">
            <w:pPr>
              <w:autoSpaceDE w:val="0"/>
              <w:autoSpaceDN w:val="0"/>
              <w:adjustRightInd w:val="0"/>
              <w:rPr>
                <w:color w:val="000000"/>
                <w:szCs w:val="22"/>
                <w:lang w:val="fr-FR"/>
              </w:rPr>
            </w:pPr>
          </w:p>
        </w:tc>
        <w:tc>
          <w:tcPr>
            <w:tcW w:w="4678" w:type="dxa"/>
          </w:tcPr>
          <w:p w:rsidR="00876CEF" w:rsidRPr="00CE0FBB" w:rsidRDefault="00876CEF" w:rsidP="00AC5008">
            <w:pPr>
              <w:keepNext/>
              <w:autoSpaceDE w:val="0"/>
              <w:autoSpaceDN w:val="0"/>
              <w:adjustRightInd w:val="0"/>
              <w:rPr>
                <w:b/>
                <w:bCs/>
                <w:color w:val="000000"/>
                <w:szCs w:val="22"/>
                <w:lang w:val="sv-SE"/>
              </w:rPr>
            </w:pPr>
            <w:r w:rsidRPr="00CE0FBB">
              <w:rPr>
                <w:b/>
                <w:bCs/>
                <w:color w:val="000000"/>
                <w:szCs w:val="22"/>
                <w:lang w:val="sv-SE"/>
              </w:rPr>
              <w:t>Polska</w:t>
            </w:r>
          </w:p>
          <w:p w:rsidR="00876CEF" w:rsidRPr="00CE0FBB" w:rsidRDefault="00876CEF" w:rsidP="00AC5008">
            <w:pPr>
              <w:autoSpaceDE w:val="0"/>
              <w:autoSpaceDN w:val="0"/>
              <w:adjustRightInd w:val="0"/>
              <w:rPr>
                <w:color w:val="000000"/>
                <w:szCs w:val="22"/>
                <w:lang w:val="sv-SE"/>
              </w:rPr>
            </w:pPr>
            <w:r w:rsidRPr="00CE0FBB">
              <w:rPr>
                <w:color w:val="000000"/>
                <w:szCs w:val="22"/>
                <w:lang w:val="sv-SE"/>
              </w:rPr>
              <w:t>Eli Lilly Polska Sp. z o.o.</w:t>
            </w:r>
          </w:p>
          <w:p w:rsidR="00876CEF" w:rsidRDefault="00876CEF" w:rsidP="00AC5008">
            <w:pPr>
              <w:autoSpaceDE w:val="0"/>
              <w:autoSpaceDN w:val="0"/>
              <w:adjustRightInd w:val="0"/>
              <w:rPr>
                <w:color w:val="000000"/>
                <w:szCs w:val="22"/>
                <w:lang w:val="en-US"/>
              </w:rPr>
            </w:pPr>
            <w:r>
              <w:rPr>
                <w:color w:val="000000"/>
                <w:szCs w:val="22"/>
                <w:lang w:val="en-US"/>
              </w:rPr>
              <w:t>Tel: +48 22 440 33 00</w:t>
            </w:r>
          </w:p>
        </w:tc>
      </w:tr>
      <w:tr w:rsidR="00876CEF" w:rsidTr="00AC5008">
        <w:tc>
          <w:tcPr>
            <w:tcW w:w="4684" w:type="dxa"/>
          </w:tcPr>
          <w:p w:rsidR="00876CEF" w:rsidRDefault="00876CEF" w:rsidP="00AC5008">
            <w:pPr>
              <w:autoSpaceDE w:val="0"/>
              <w:autoSpaceDN w:val="0"/>
              <w:adjustRightInd w:val="0"/>
              <w:rPr>
                <w:b/>
                <w:bCs/>
                <w:color w:val="000000"/>
                <w:szCs w:val="22"/>
                <w:lang w:val="fr-FR"/>
              </w:rPr>
            </w:pPr>
            <w:r>
              <w:rPr>
                <w:b/>
                <w:bCs/>
                <w:color w:val="000000"/>
                <w:szCs w:val="22"/>
                <w:lang w:val="fr-FR"/>
              </w:rPr>
              <w:t>France</w:t>
            </w:r>
          </w:p>
          <w:p w:rsidR="00876CEF" w:rsidRDefault="00876CEF" w:rsidP="00AC5008">
            <w:pPr>
              <w:autoSpaceDE w:val="0"/>
              <w:autoSpaceDN w:val="0"/>
              <w:adjustRightInd w:val="0"/>
              <w:rPr>
                <w:color w:val="000000"/>
                <w:szCs w:val="22"/>
                <w:lang w:val="fr-FR"/>
              </w:rPr>
            </w:pPr>
            <w:r>
              <w:rPr>
                <w:color w:val="000000"/>
                <w:szCs w:val="22"/>
                <w:lang w:val="fr-FR"/>
              </w:rPr>
              <w:t>Lilly France S.A.S.</w:t>
            </w:r>
          </w:p>
          <w:p w:rsidR="00876CEF" w:rsidRDefault="00876CEF" w:rsidP="00AC5008">
            <w:pPr>
              <w:autoSpaceDE w:val="0"/>
              <w:autoSpaceDN w:val="0"/>
              <w:adjustRightInd w:val="0"/>
              <w:rPr>
                <w:color w:val="000000"/>
                <w:szCs w:val="22"/>
                <w:lang w:val="fr-FR"/>
              </w:rPr>
            </w:pPr>
            <w:r>
              <w:rPr>
                <w:color w:val="000000"/>
                <w:szCs w:val="22"/>
                <w:lang w:val="fr-FR"/>
              </w:rPr>
              <w:t>Tél: +33-(0) 1 55 49 34 34</w:t>
            </w:r>
          </w:p>
          <w:p w:rsidR="00876CEF" w:rsidRPr="00917A2C" w:rsidRDefault="00876CEF" w:rsidP="00AC5008">
            <w:pPr>
              <w:autoSpaceDE w:val="0"/>
              <w:autoSpaceDN w:val="0"/>
              <w:adjustRightInd w:val="0"/>
              <w:rPr>
                <w:szCs w:val="22"/>
                <w:lang w:val="fr-FR"/>
              </w:rPr>
            </w:pPr>
          </w:p>
        </w:tc>
        <w:tc>
          <w:tcPr>
            <w:tcW w:w="4678" w:type="dxa"/>
          </w:tcPr>
          <w:p w:rsidR="00876CEF" w:rsidRPr="00CE0FBB" w:rsidRDefault="00876CEF" w:rsidP="00AC5008">
            <w:pPr>
              <w:autoSpaceDE w:val="0"/>
              <w:autoSpaceDN w:val="0"/>
              <w:adjustRightInd w:val="0"/>
              <w:rPr>
                <w:b/>
                <w:bCs/>
                <w:color w:val="000000"/>
                <w:szCs w:val="22"/>
                <w:lang w:val="pt-BR"/>
              </w:rPr>
            </w:pPr>
            <w:r w:rsidRPr="00CE0FBB">
              <w:rPr>
                <w:b/>
                <w:bCs/>
                <w:color w:val="000000"/>
                <w:szCs w:val="22"/>
                <w:lang w:val="pt-BR"/>
              </w:rPr>
              <w:t>Portugal</w:t>
            </w:r>
          </w:p>
          <w:p w:rsidR="00876CEF" w:rsidRPr="00CE0FBB" w:rsidRDefault="00876CEF" w:rsidP="00AC5008">
            <w:pPr>
              <w:autoSpaceDE w:val="0"/>
              <w:autoSpaceDN w:val="0"/>
              <w:adjustRightInd w:val="0"/>
              <w:rPr>
                <w:color w:val="000000"/>
                <w:szCs w:val="22"/>
                <w:lang w:val="pt-BR"/>
              </w:rPr>
            </w:pPr>
            <w:r w:rsidRPr="00CE0FBB">
              <w:rPr>
                <w:color w:val="000000"/>
                <w:szCs w:val="22"/>
                <w:lang w:val="pt-BR"/>
              </w:rPr>
              <w:t>Lilly Portugal - Produtos Farmacêuticos, Lda</w:t>
            </w:r>
          </w:p>
          <w:p w:rsidR="00876CEF" w:rsidRDefault="00876CEF" w:rsidP="00AC5008">
            <w:pPr>
              <w:autoSpaceDE w:val="0"/>
              <w:autoSpaceDN w:val="0"/>
              <w:adjustRightInd w:val="0"/>
              <w:rPr>
                <w:color w:val="000000"/>
                <w:szCs w:val="22"/>
                <w:lang w:val="es-ES"/>
              </w:rPr>
            </w:pPr>
            <w:r>
              <w:rPr>
                <w:color w:val="000000"/>
                <w:szCs w:val="22"/>
                <w:lang w:val="en-US"/>
              </w:rPr>
              <w:t>Tel: + 351-21-4126600</w:t>
            </w:r>
          </w:p>
        </w:tc>
      </w:tr>
      <w:tr w:rsidR="00876CEF" w:rsidTr="00AC5008">
        <w:tc>
          <w:tcPr>
            <w:tcW w:w="4684" w:type="dxa"/>
          </w:tcPr>
          <w:p w:rsidR="00876CEF" w:rsidRDefault="00876CEF" w:rsidP="00AC5008">
            <w:pPr>
              <w:rPr>
                <w:b/>
                <w:bCs/>
              </w:rPr>
            </w:pPr>
            <w:r>
              <w:rPr>
                <w:b/>
                <w:bCs/>
              </w:rPr>
              <w:t>Hrvatska</w:t>
            </w:r>
          </w:p>
          <w:p w:rsidR="00876CEF" w:rsidRDefault="00876CEF" w:rsidP="00AC5008">
            <w:pPr>
              <w:autoSpaceDE w:val="0"/>
              <w:autoSpaceDN w:val="0"/>
            </w:pPr>
            <w:r>
              <w:t>Eli Lilly Hrvatska d.o.o.</w:t>
            </w:r>
          </w:p>
          <w:p w:rsidR="00876CEF" w:rsidRDefault="00876CEF" w:rsidP="00AC5008">
            <w:pPr>
              <w:autoSpaceDE w:val="0"/>
              <w:autoSpaceDN w:val="0"/>
            </w:pPr>
            <w:r>
              <w:t>Tel: +385 1 2350 999</w:t>
            </w:r>
          </w:p>
          <w:p w:rsidR="00876CEF" w:rsidRDefault="00876CEF" w:rsidP="00AC5008">
            <w:pPr>
              <w:autoSpaceDE w:val="0"/>
              <w:autoSpaceDN w:val="0"/>
              <w:adjustRightInd w:val="0"/>
              <w:rPr>
                <w:szCs w:val="22"/>
                <w:lang w:val="en-US"/>
              </w:rPr>
            </w:pPr>
          </w:p>
        </w:tc>
        <w:tc>
          <w:tcPr>
            <w:tcW w:w="4678" w:type="dxa"/>
          </w:tcPr>
          <w:p w:rsidR="00876CEF" w:rsidRPr="0030140D" w:rsidRDefault="00876CEF" w:rsidP="00AC5008">
            <w:pPr>
              <w:tabs>
                <w:tab w:val="left" w:pos="-720"/>
                <w:tab w:val="left" w:pos="4536"/>
              </w:tabs>
              <w:suppressAutoHyphens/>
              <w:rPr>
                <w:b/>
                <w:noProof/>
                <w:szCs w:val="22"/>
                <w:lang w:val="it-IT"/>
              </w:rPr>
            </w:pPr>
            <w:r w:rsidRPr="0030140D">
              <w:rPr>
                <w:b/>
                <w:noProof/>
                <w:szCs w:val="22"/>
                <w:lang w:val="it-IT"/>
              </w:rPr>
              <w:t>România</w:t>
            </w:r>
          </w:p>
          <w:p w:rsidR="00876CEF" w:rsidRDefault="00876CEF" w:rsidP="00AC5008">
            <w:pPr>
              <w:tabs>
                <w:tab w:val="left" w:pos="-720"/>
                <w:tab w:val="left" w:pos="4536"/>
              </w:tabs>
              <w:suppressAutoHyphens/>
              <w:rPr>
                <w:noProof/>
                <w:szCs w:val="22"/>
                <w:lang w:val="ro-RO"/>
              </w:rPr>
            </w:pPr>
            <w:r>
              <w:rPr>
                <w:noProof/>
                <w:szCs w:val="22"/>
                <w:lang w:val="ro-RO"/>
              </w:rPr>
              <w:t>Eli Lilly România S.R.L.</w:t>
            </w:r>
          </w:p>
          <w:p w:rsidR="00876CEF" w:rsidRDefault="00876CEF" w:rsidP="00AC5008">
            <w:pPr>
              <w:autoSpaceDE w:val="0"/>
              <w:autoSpaceDN w:val="0"/>
              <w:adjustRightInd w:val="0"/>
              <w:rPr>
                <w:szCs w:val="22"/>
                <w:lang w:val="es-ES"/>
              </w:rPr>
            </w:pPr>
            <w:r>
              <w:rPr>
                <w:noProof/>
                <w:szCs w:val="22"/>
                <w:lang w:val="ro-RO"/>
              </w:rPr>
              <w:t>Tel: + 40 21 4023000</w:t>
            </w:r>
          </w:p>
        </w:tc>
      </w:tr>
      <w:tr w:rsidR="00876CEF" w:rsidTr="00AC5008">
        <w:tc>
          <w:tcPr>
            <w:tcW w:w="4684" w:type="dxa"/>
          </w:tcPr>
          <w:p w:rsidR="00876CEF" w:rsidRDefault="00876CEF" w:rsidP="00AC5008">
            <w:pPr>
              <w:autoSpaceDE w:val="0"/>
              <w:autoSpaceDN w:val="0"/>
              <w:adjustRightInd w:val="0"/>
              <w:rPr>
                <w:b/>
                <w:bCs/>
                <w:szCs w:val="22"/>
                <w:lang w:val="en-US"/>
              </w:rPr>
            </w:pPr>
            <w:r>
              <w:rPr>
                <w:b/>
                <w:bCs/>
                <w:szCs w:val="22"/>
                <w:lang w:val="en-US"/>
              </w:rPr>
              <w:t>Ireland</w:t>
            </w:r>
          </w:p>
          <w:p w:rsidR="00876CEF" w:rsidRDefault="00876CEF" w:rsidP="00AC5008">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876CEF" w:rsidRDefault="00876CEF" w:rsidP="00AC5008">
            <w:pPr>
              <w:autoSpaceDE w:val="0"/>
              <w:autoSpaceDN w:val="0"/>
              <w:adjustRightInd w:val="0"/>
              <w:rPr>
                <w:szCs w:val="22"/>
                <w:lang w:val="en-US"/>
              </w:rPr>
            </w:pPr>
            <w:r>
              <w:rPr>
                <w:szCs w:val="22"/>
                <w:lang w:val="en-US"/>
              </w:rPr>
              <w:t>Tel: + 353-(0) 1 661 4377</w:t>
            </w:r>
          </w:p>
          <w:p w:rsidR="00876CEF" w:rsidRDefault="00876CEF" w:rsidP="00AC5008">
            <w:pPr>
              <w:autoSpaceDE w:val="0"/>
              <w:autoSpaceDN w:val="0"/>
              <w:adjustRightInd w:val="0"/>
              <w:rPr>
                <w:color w:val="000000"/>
                <w:szCs w:val="22"/>
                <w:lang w:val="en-US"/>
              </w:rPr>
            </w:pPr>
          </w:p>
        </w:tc>
        <w:tc>
          <w:tcPr>
            <w:tcW w:w="4678" w:type="dxa"/>
          </w:tcPr>
          <w:p w:rsidR="00876CEF" w:rsidRPr="00917A2C" w:rsidRDefault="00876CEF" w:rsidP="00AC5008">
            <w:pPr>
              <w:autoSpaceDE w:val="0"/>
              <w:autoSpaceDN w:val="0"/>
              <w:adjustRightInd w:val="0"/>
              <w:rPr>
                <w:b/>
                <w:bCs/>
                <w:szCs w:val="22"/>
                <w:lang w:val="en-US"/>
              </w:rPr>
            </w:pPr>
            <w:r w:rsidRPr="00917A2C">
              <w:rPr>
                <w:b/>
                <w:bCs/>
                <w:szCs w:val="22"/>
                <w:lang w:val="en-US"/>
              </w:rPr>
              <w:t>Slovenija</w:t>
            </w:r>
          </w:p>
          <w:p w:rsidR="00876CEF" w:rsidRPr="00917A2C" w:rsidRDefault="00876CEF" w:rsidP="00AC5008">
            <w:pPr>
              <w:autoSpaceDE w:val="0"/>
              <w:autoSpaceDN w:val="0"/>
              <w:adjustRightInd w:val="0"/>
              <w:rPr>
                <w:szCs w:val="22"/>
                <w:lang w:val="en-US"/>
              </w:rPr>
            </w:pPr>
            <w:r w:rsidRPr="00917A2C">
              <w:rPr>
                <w:szCs w:val="22"/>
                <w:lang w:val="en-US"/>
              </w:rPr>
              <w:t>Eli Lilly farmacevtska družba, d.o.o.</w:t>
            </w:r>
          </w:p>
          <w:p w:rsidR="00876CEF" w:rsidRDefault="00876CEF" w:rsidP="00AC5008">
            <w:pPr>
              <w:autoSpaceDE w:val="0"/>
              <w:autoSpaceDN w:val="0"/>
              <w:adjustRightInd w:val="0"/>
              <w:rPr>
                <w:szCs w:val="22"/>
                <w:lang w:val="es-ES"/>
              </w:rPr>
            </w:pPr>
            <w:r>
              <w:rPr>
                <w:szCs w:val="22"/>
                <w:lang w:val="es-ES"/>
              </w:rPr>
              <w:t>Tel: +386 (0) 1 580 00 10</w:t>
            </w:r>
          </w:p>
          <w:p w:rsidR="00876CEF" w:rsidRDefault="00876CEF" w:rsidP="00AC5008">
            <w:pPr>
              <w:autoSpaceDE w:val="0"/>
              <w:autoSpaceDN w:val="0"/>
              <w:adjustRightInd w:val="0"/>
              <w:rPr>
                <w:color w:val="000000"/>
                <w:szCs w:val="22"/>
                <w:lang w:val="en-US"/>
              </w:rPr>
            </w:pPr>
          </w:p>
        </w:tc>
      </w:tr>
      <w:tr w:rsidR="00876CEF" w:rsidTr="00AC5008">
        <w:tc>
          <w:tcPr>
            <w:tcW w:w="4684" w:type="dxa"/>
          </w:tcPr>
          <w:p w:rsidR="00876CEF" w:rsidRDefault="00876CEF" w:rsidP="00AC5008">
            <w:pPr>
              <w:autoSpaceDE w:val="0"/>
              <w:autoSpaceDN w:val="0"/>
              <w:adjustRightInd w:val="0"/>
              <w:rPr>
                <w:b/>
                <w:bCs/>
                <w:color w:val="000000"/>
                <w:szCs w:val="22"/>
                <w:lang w:val="en-US"/>
              </w:rPr>
            </w:pPr>
            <w:r>
              <w:rPr>
                <w:b/>
                <w:bCs/>
                <w:color w:val="000000"/>
                <w:szCs w:val="22"/>
                <w:lang w:val="en-US"/>
              </w:rPr>
              <w:t>Ísland</w:t>
            </w:r>
          </w:p>
          <w:p w:rsidR="00876CEF" w:rsidRDefault="00876CEF" w:rsidP="00AC5008">
            <w:pPr>
              <w:autoSpaceDE w:val="0"/>
              <w:autoSpaceDN w:val="0"/>
              <w:adjustRightInd w:val="0"/>
              <w:rPr>
                <w:color w:val="000000"/>
                <w:szCs w:val="22"/>
                <w:lang w:val="en-US"/>
              </w:rPr>
            </w:pPr>
            <w:r>
              <w:rPr>
                <w:color w:val="000000"/>
                <w:szCs w:val="22"/>
                <w:lang w:val="en-US"/>
              </w:rPr>
              <w:t xml:space="preserve">Icepharma hf. </w:t>
            </w:r>
          </w:p>
          <w:p w:rsidR="00876CEF" w:rsidRDefault="00876CEF" w:rsidP="00AC5008">
            <w:pPr>
              <w:autoSpaceDE w:val="0"/>
              <w:autoSpaceDN w:val="0"/>
              <w:adjustRightInd w:val="0"/>
              <w:rPr>
                <w:color w:val="000000"/>
                <w:szCs w:val="22"/>
                <w:lang w:val="en-US"/>
              </w:rPr>
            </w:pPr>
            <w:r>
              <w:rPr>
                <w:color w:val="000000"/>
                <w:szCs w:val="22"/>
                <w:lang w:val="en-US"/>
              </w:rPr>
              <w:t>Sími + 354 540 8000</w:t>
            </w:r>
          </w:p>
          <w:p w:rsidR="00876CEF" w:rsidRDefault="00876CEF" w:rsidP="00AC5008">
            <w:pPr>
              <w:autoSpaceDE w:val="0"/>
              <w:autoSpaceDN w:val="0"/>
              <w:adjustRightInd w:val="0"/>
              <w:rPr>
                <w:color w:val="000000"/>
                <w:szCs w:val="22"/>
              </w:rPr>
            </w:pPr>
          </w:p>
        </w:tc>
        <w:tc>
          <w:tcPr>
            <w:tcW w:w="4678" w:type="dxa"/>
          </w:tcPr>
          <w:p w:rsidR="00876CEF" w:rsidRPr="00C53BA1" w:rsidRDefault="00876CEF" w:rsidP="00AC5008">
            <w:pPr>
              <w:autoSpaceDE w:val="0"/>
              <w:autoSpaceDN w:val="0"/>
              <w:adjustRightInd w:val="0"/>
              <w:rPr>
                <w:b/>
                <w:bCs/>
                <w:color w:val="000000"/>
                <w:szCs w:val="22"/>
                <w:lang w:val="en-US"/>
              </w:rPr>
            </w:pPr>
            <w:r w:rsidRPr="00C53BA1">
              <w:rPr>
                <w:b/>
                <w:bCs/>
                <w:color w:val="000000"/>
                <w:szCs w:val="22"/>
                <w:lang w:val="en-US"/>
              </w:rPr>
              <w:t>Slovenská republika</w:t>
            </w:r>
          </w:p>
          <w:p w:rsidR="00876CEF" w:rsidRPr="00C53BA1" w:rsidRDefault="00876CEF" w:rsidP="00AC5008">
            <w:pPr>
              <w:autoSpaceDE w:val="0"/>
              <w:autoSpaceDN w:val="0"/>
              <w:adjustRightInd w:val="0"/>
              <w:rPr>
                <w:color w:val="000000"/>
                <w:szCs w:val="22"/>
                <w:lang w:val="en-US"/>
              </w:rPr>
            </w:pPr>
            <w:r w:rsidRPr="00C53BA1">
              <w:rPr>
                <w:color w:val="000000"/>
                <w:szCs w:val="22"/>
                <w:lang w:val="en-US"/>
              </w:rPr>
              <w:t>Eli Lilly Slovakia s.r.o.</w:t>
            </w:r>
          </w:p>
          <w:p w:rsidR="00876CEF" w:rsidRDefault="00876CEF" w:rsidP="00AC5008">
            <w:pPr>
              <w:autoSpaceDE w:val="0"/>
              <w:autoSpaceDN w:val="0"/>
              <w:adjustRightInd w:val="0"/>
              <w:rPr>
                <w:color w:val="000000"/>
                <w:szCs w:val="22"/>
                <w:lang w:val="en-US"/>
              </w:rPr>
            </w:pPr>
            <w:r>
              <w:rPr>
                <w:color w:val="000000"/>
                <w:szCs w:val="22"/>
                <w:lang w:val="en-US"/>
              </w:rPr>
              <w:t>Tel: + 421 220 663 111</w:t>
            </w:r>
          </w:p>
          <w:p w:rsidR="00876CEF" w:rsidRDefault="00876CEF" w:rsidP="00AC5008">
            <w:pPr>
              <w:autoSpaceDE w:val="0"/>
              <w:autoSpaceDN w:val="0"/>
              <w:adjustRightInd w:val="0"/>
              <w:rPr>
                <w:color w:val="000000"/>
                <w:szCs w:val="22"/>
                <w:lang w:val="en-US"/>
              </w:rPr>
            </w:pPr>
          </w:p>
        </w:tc>
      </w:tr>
      <w:tr w:rsidR="00876CEF" w:rsidTr="00AC5008">
        <w:tc>
          <w:tcPr>
            <w:tcW w:w="4684" w:type="dxa"/>
          </w:tcPr>
          <w:p w:rsidR="00876CEF" w:rsidRPr="00CE0FBB" w:rsidRDefault="00876CEF" w:rsidP="00AC5008">
            <w:pPr>
              <w:autoSpaceDE w:val="0"/>
              <w:autoSpaceDN w:val="0"/>
              <w:adjustRightInd w:val="0"/>
              <w:rPr>
                <w:b/>
                <w:bCs/>
                <w:color w:val="000000"/>
                <w:szCs w:val="22"/>
                <w:lang w:val="it-IT"/>
              </w:rPr>
            </w:pPr>
            <w:r w:rsidRPr="00CE0FBB">
              <w:rPr>
                <w:b/>
                <w:bCs/>
                <w:color w:val="000000"/>
                <w:szCs w:val="22"/>
                <w:lang w:val="it-IT"/>
              </w:rPr>
              <w:t>Italia</w:t>
            </w:r>
          </w:p>
          <w:p w:rsidR="00876CEF" w:rsidRPr="00CE0FBB" w:rsidRDefault="00876CEF" w:rsidP="00AC5008">
            <w:pPr>
              <w:autoSpaceDE w:val="0"/>
              <w:autoSpaceDN w:val="0"/>
              <w:adjustRightInd w:val="0"/>
              <w:rPr>
                <w:color w:val="000000"/>
                <w:szCs w:val="22"/>
                <w:lang w:val="it-IT"/>
              </w:rPr>
            </w:pPr>
            <w:r w:rsidRPr="00CE0FBB">
              <w:rPr>
                <w:color w:val="000000"/>
                <w:szCs w:val="22"/>
                <w:lang w:val="it-IT"/>
              </w:rPr>
              <w:t>Eli Lilly Italia S.p.A.</w:t>
            </w:r>
          </w:p>
          <w:p w:rsidR="00876CEF" w:rsidRDefault="00876CEF" w:rsidP="00AC5008">
            <w:pPr>
              <w:autoSpaceDE w:val="0"/>
              <w:autoSpaceDN w:val="0"/>
              <w:adjustRightInd w:val="0"/>
              <w:rPr>
                <w:color w:val="000000"/>
                <w:szCs w:val="22"/>
              </w:rPr>
            </w:pPr>
            <w:r>
              <w:rPr>
                <w:color w:val="000000"/>
                <w:szCs w:val="22"/>
              </w:rPr>
              <w:t>Tel: + 39- 055 42571</w:t>
            </w:r>
          </w:p>
          <w:p w:rsidR="00876CEF" w:rsidRDefault="00876CEF" w:rsidP="00AC5008">
            <w:pPr>
              <w:autoSpaceDE w:val="0"/>
              <w:autoSpaceDN w:val="0"/>
              <w:adjustRightInd w:val="0"/>
              <w:rPr>
                <w:color w:val="000000"/>
                <w:szCs w:val="22"/>
              </w:rPr>
            </w:pPr>
          </w:p>
        </w:tc>
        <w:tc>
          <w:tcPr>
            <w:tcW w:w="4678" w:type="dxa"/>
          </w:tcPr>
          <w:p w:rsidR="00876CEF" w:rsidRPr="00CE0FBB" w:rsidRDefault="00876CEF" w:rsidP="00AC5008">
            <w:pPr>
              <w:autoSpaceDE w:val="0"/>
              <w:autoSpaceDN w:val="0"/>
              <w:adjustRightInd w:val="0"/>
              <w:rPr>
                <w:b/>
                <w:bCs/>
                <w:color w:val="000000"/>
                <w:szCs w:val="22"/>
                <w:lang w:val="sv-SE"/>
              </w:rPr>
            </w:pPr>
            <w:r w:rsidRPr="00CE0FBB">
              <w:rPr>
                <w:b/>
                <w:bCs/>
                <w:color w:val="000000"/>
                <w:szCs w:val="22"/>
                <w:lang w:val="sv-SE"/>
              </w:rPr>
              <w:t>Suomi/Finland</w:t>
            </w:r>
          </w:p>
          <w:p w:rsidR="00876CEF" w:rsidRPr="00CE0FBB" w:rsidRDefault="00876CEF" w:rsidP="00AC5008">
            <w:pPr>
              <w:autoSpaceDE w:val="0"/>
              <w:autoSpaceDN w:val="0"/>
              <w:adjustRightInd w:val="0"/>
              <w:rPr>
                <w:color w:val="000000"/>
                <w:szCs w:val="22"/>
                <w:lang w:val="sv-SE"/>
              </w:rPr>
            </w:pPr>
            <w:r w:rsidRPr="00CE0FBB">
              <w:rPr>
                <w:color w:val="000000"/>
                <w:szCs w:val="22"/>
                <w:lang w:val="sv-SE"/>
              </w:rPr>
              <w:t xml:space="preserve">Oy Eli Lilly Finland Ab </w:t>
            </w:r>
          </w:p>
          <w:p w:rsidR="00876CEF" w:rsidRDefault="00876CEF" w:rsidP="00AC5008">
            <w:pPr>
              <w:autoSpaceDE w:val="0"/>
              <w:autoSpaceDN w:val="0"/>
              <w:adjustRightInd w:val="0"/>
              <w:rPr>
                <w:color w:val="000000"/>
                <w:szCs w:val="22"/>
                <w:lang w:val="en-US"/>
              </w:rPr>
            </w:pPr>
            <w:r>
              <w:rPr>
                <w:color w:val="000000"/>
                <w:szCs w:val="22"/>
                <w:lang w:val="en-US"/>
              </w:rPr>
              <w:t>Puh/Tel: + 358-(0) 9 85 45 250</w:t>
            </w:r>
          </w:p>
          <w:p w:rsidR="00876CEF" w:rsidRDefault="00876CEF" w:rsidP="00AC5008">
            <w:pPr>
              <w:autoSpaceDE w:val="0"/>
              <w:autoSpaceDN w:val="0"/>
              <w:adjustRightInd w:val="0"/>
              <w:rPr>
                <w:color w:val="000000"/>
                <w:szCs w:val="22"/>
              </w:rPr>
            </w:pPr>
          </w:p>
        </w:tc>
      </w:tr>
      <w:tr w:rsidR="00876CEF" w:rsidRPr="00F75B7C" w:rsidTr="00AC5008">
        <w:tc>
          <w:tcPr>
            <w:tcW w:w="4684" w:type="dxa"/>
          </w:tcPr>
          <w:p w:rsidR="00876CEF" w:rsidRDefault="00876CEF" w:rsidP="00AC5008">
            <w:pPr>
              <w:autoSpaceDE w:val="0"/>
              <w:autoSpaceDN w:val="0"/>
              <w:adjustRightInd w:val="0"/>
              <w:rPr>
                <w:b/>
                <w:bCs/>
                <w:color w:val="000000"/>
                <w:szCs w:val="22"/>
                <w:lang w:val="en-US"/>
              </w:rPr>
            </w:pPr>
            <w:r>
              <w:rPr>
                <w:b/>
                <w:bCs/>
                <w:color w:val="000000"/>
                <w:szCs w:val="22"/>
                <w:lang w:val="en-US"/>
              </w:rPr>
              <w:t>Κύπρος</w:t>
            </w:r>
          </w:p>
          <w:p w:rsidR="00876CEF" w:rsidRDefault="00876CEF" w:rsidP="00AC5008">
            <w:pPr>
              <w:autoSpaceDE w:val="0"/>
              <w:autoSpaceDN w:val="0"/>
              <w:adjustRightInd w:val="0"/>
              <w:rPr>
                <w:color w:val="000000"/>
                <w:szCs w:val="22"/>
                <w:lang w:val="en-US"/>
              </w:rPr>
            </w:pPr>
            <w:r>
              <w:rPr>
                <w:color w:val="000000"/>
                <w:szCs w:val="22"/>
                <w:lang w:val="en-US"/>
              </w:rPr>
              <w:t xml:space="preserve">Phadisco Ltd </w:t>
            </w:r>
          </w:p>
          <w:p w:rsidR="00876CEF" w:rsidRDefault="00876CEF" w:rsidP="00AC5008">
            <w:pPr>
              <w:autoSpaceDE w:val="0"/>
              <w:autoSpaceDN w:val="0"/>
              <w:adjustRightInd w:val="0"/>
              <w:rPr>
                <w:color w:val="000000"/>
                <w:szCs w:val="22"/>
              </w:rPr>
            </w:pPr>
            <w:r>
              <w:rPr>
                <w:color w:val="000000"/>
                <w:szCs w:val="22"/>
                <w:lang w:val="en-US"/>
              </w:rPr>
              <w:t>Τηλ</w:t>
            </w:r>
            <w:r>
              <w:rPr>
                <w:color w:val="000000"/>
                <w:szCs w:val="22"/>
              </w:rPr>
              <w:t>: +357 22 715000</w:t>
            </w:r>
          </w:p>
          <w:p w:rsidR="00876CEF" w:rsidRDefault="00876CEF" w:rsidP="00AC5008">
            <w:pPr>
              <w:autoSpaceDE w:val="0"/>
              <w:autoSpaceDN w:val="0"/>
              <w:adjustRightInd w:val="0"/>
              <w:rPr>
                <w:color w:val="000000"/>
                <w:szCs w:val="22"/>
                <w:lang w:val="en-US"/>
              </w:rPr>
            </w:pPr>
          </w:p>
        </w:tc>
        <w:tc>
          <w:tcPr>
            <w:tcW w:w="4678" w:type="dxa"/>
          </w:tcPr>
          <w:p w:rsidR="00876CEF" w:rsidRDefault="00876CEF" w:rsidP="00AC5008">
            <w:pPr>
              <w:autoSpaceDE w:val="0"/>
              <w:autoSpaceDN w:val="0"/>
              <w:adjustRightInd w:val="0"/>
              <w:rPr>
                <w:b/>
                <w:bCs/>
                <w:color w:val="000000"/>
                <w:szCs w:val="22"/>
              </w:rPr>
            </w:pPr>
            <w:r>
              <w:rPr>
                <w:b/>
                <w:bCs/>
                <w:color w:val="000000"/>
                <w:szCs w:val="22"/>
              </w:rPr>
              <w:t>Sverige</w:t>
            </w:r>
          </w:p>
          <w:p w:rsidR="00876CEF" w:rsidRDefault="00876CEF" w:rsidP="00AC5008">
            <w:pPr>
              <w:autoSpaceDE w:val="0"/>
              <w:autoSpaceDN w:val="0"/>
              <w:adjustRightInd w:val="0"/>
              <w:rPr>
                <w:color w:val="000000"/>
                <w:szCs w:val="22"/>
              </w:rPr>
            </w:pPr>
            <w:r>
              <w:rPr>
                <w:color w:val="000000"/>
                <w:szCs w:val="22"/>
              </w:rPr>
              <w:t>Eli Lilly Sweden AB</w:t>
            </w:r>
          </w:p>
          <w:p w:rsidR="00876CEF" w:rsidRPr="00F75B7C" w:rsidRDefault="00876CEF" w:rsidP="00AC5008">
            <w:pPr>
              <w:autoSpaceDE w:val="0"/>
              <w:autoSpaceDN w:val="0"/>
              <w:adjustRightInd w:val="0"/>
              <w:rPr>
                <w:color w:val="000000"/>
                <w:szCs w:val="22"/>
              </w:rPr>
            </w:pPr>
            <w:r>
              <w:rPr>
                <w:color w:val="000000"/>
                <w:szCs w:val="22"/>
              </w:rPr>
              <w:t>Tel: + 46-(0) 8 7378800</w:t>
            </w:r>
          </w:p>
        </w:tc>
      </w:tr>
      <w:tr w:rsidR="00876CEF" w:rsidTr="00AC5008">
        <w:tc>
          <w:tcPr>
            <w:tcW w:w="4684" w:type="dxa"/>
          </w:tcPr>
          <w:p w:rsidR="00876CEF" w:rsidRPr="000F4A28" w:rsidRDefault="00876CEF" w:rsidP="00AC5008">
            <w:pPr>
              <w:autoSpaceDE w:val="0"/>
              <w:autoSpaceDN w:val="0"/>
              <w:adjustRightInd w:val="0"/>
              <w:rPr>
                <w:b/>
                <w:bCs/>
                <w:color w:val="000000"/>
                <w:szCs w:val="22"/>
              </w:rPr>
            </w:pPr>
            <w:r w:rsidRPr="000F4A28">
              <w:rPr>
                <w:b/>
                <w:bCs/>
                <w:color w:val="000000"/>
                <w:szCs w:val="22"/>
              </w:rPr>
              <w:t>Latvija</w:t>
            </w:r>
          </w:p>
          <w:p w:rsidR="00876CEF" w:rsidRPr="000F4A28" w:rsidRDefault="00876CEF" w:rsidP="00AC5008">
            <w:pPr>
              <w:autoSpaceDE w:val="0"/>
              <w:autoSpaceDN w:val="0"/>
              <w:adjustRightInd w:val="0"/>
              <w:rPr>
                <w:color w:val="000000"/>
                <w:szCs w:val="22"/>
              </w:rPr>
            </w:pPr>
            <w:r w:rsidRPr="000F4A28">
              <w:rPr>
                <w:color w:val="000000"/>
                <w:szCs w:val="22"/>
              </w:rPr>
              <w:t xml:space="preserve">Eli Lilly </w:t>
            </w:r>
            <w:r w:rsidR="00CF2589" w:rsidRPr="000F4A28">
              <w:rPr>
                <w:color w:val="000000"/>
                <w:szCs w:val="22"/>
              </w:rPr>
              <w:t xml:space="preserve">(Suisse) S.A. Pārstāvniecība Latvijā </w:t>
            </w:r>
          </w:p>
          <w:p w:rsidR="00876CEF" w:rsidRDefault="00876CEF" w:rsidP="00AC5008">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876CEF" w:rsidRDefault="00876CEF" w:rsidP="00AC5008">
            <w:pPr>
              <w:autoSpaceDE w:val="0"/>
              <w:autoSpaceDN w:val="0"/>
              <w:adjustRightInd w:val="0"/>
              <w:rPr>
                <w:color w:val="000000"/>
                <w:szCs w:val="22"/>
              </w:rPr>
            </w:pPr>
          </w:p>
        </w:tc>
        <w:tc>
          <w:tcPr>
            <w:tcW w:w="4678" w:type="dxa"/>
          </w:tcPr>
          <w:p w:rsidR="00876CEF" w:rsidRDefault="00876CEF" w:rsidP="00AC5008">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876CEF" w:rsidRDefault="00876CEF" w:rsidP="00AC5008">
            <w:pPr>
              <w:autoSpaceDE w:val="0"/>
              <w:autoSpaceDN w:val="0"/>
              <w:adjustRightInd w:val="0"/>
              <w:rPr>
                <w:color w:val="000000"/>
                <w:szCs w:val="22"/>
                <w:lang w:val="en-US"/>
              </w:rPr>
            </w:pPr>
            <w:r>
              <w:rPr>
                <w:color w:val="000000"/>
                <w:szCs w:val="22"/>
                <w:lang w:val="en-US"/>
              </w:rPr>
              <w:t>Eli Lilly and Company Limited</w:t>
            </w:r>
          </w:p>
          <w:p w:rsidR="00876CEF" w:rsidRDefault="00876CEF" w:rsidP="00AC5008">
            <w:pPr>
              <w:autoSpaceDE w:val="0"/>
              <w:autoSpaceDN w:val="0"/>
              <w:adjustRightInd w:val="0"/>
              <w:rPr>
                <w:color w:val="000000"/>
                <w:szCs w:val="22"/>
              </w:rPr>
            </w:pPr>
            <w:r>
              <w:rPr>
                <w:color w:val="000000"/>
                <w:szCs w:val="22"/>
                <w:lang w:val="en-US"/>
              </w:rPr>
              <w:t>Tel: + 44-(0) 1256 315000</w:t>
            </w:r>
          </w:p>
        </w:tc>
      </w:tr>
    </w:tbl>
    <w:p w:rsidR="00876CEF" w:rsidRDefault="00876CEF" w:rsidP="00876CEF">
      <w:pPr>
        <w:pStyle w:val="Textkrper21"/>
        <w:numPr>
          <w:ilvl w:val="12"/>
          <w:numId w:val="0"/>
        </w:numPr>
        <w:jc w:val="left"/>
        <w:rPr>
          <w:bCs/>
        </w:rPr>
      </w:pPr>
    </w:p>
    <w:p w:rsidR="00876CEF" w:rsidRDefault="00876CEF" w:rsidP="00876CEF">
      <w:pPr>
        <w:numPr>
          <w:ilvl w:val="12"/>
          <w:numId w:val="0"/>
        </w:numPr>
        <w:ind w:right="-2"/>
        <w:rPr>
          <w:noProof/>
        </w:rPr>
      </w:pPr>
      <w:r>
        <w:rPr>
          <w:b/>
          <w:noProof/>
        </w:rPr>
        <w:t xml:space="preserve">Diese Packungsbeilage wurde zuletzt überarbeitet im </w:t>
      </w:r>
    </w:p>
    <w:p w:rsidR="00876CEF" w:rsidRDefault="00876CEF" w:rsidP="00876CEF">
      <w:pPr>
        <w:ind w:right="-1"/>
        <w:rPr>
          <w:noProof/>
        </w:rPr>
      </w:pPr>
    </w:p>
    <w:p w:rsidR="005E7B37" w:rsidRDefault="005E7B37" w:rsidP="00876CEF">
      <w:pPr>
        <w:ind w:right="-1"/>
        <w:rPr>
          <w:noProof/>
        </w:rPr>
      </w:pPr>
    </w:p>
    <w:p w:rsidR="00876CEF" w:rsidRDefault="00876CEF" w:rsidP="00876CEF">
      <w:pPr>
        <w:ind w:right="-1"/>
        <w:rPr>
          <w:noProof/>
        </w:rPr>
      </w:pPr>
    </w:p>
    <w:p w:rsidR="00876CEF" w:rsidRDefault="00876CEF" w:rsidP="00876CEF">
      <w:pPr>
        <w:ind w:right="-449"/>
        <w:rPr>
          <w:noProof/>
        </w:rPr>
      </w:pPr>
      <w:r>
        <w:rPr>
          <w:noProof/>
        </w:rPr>
        <w:t>Ausführliche Informationen zu diesem Arzneimittel sind auf der Website der Europäischen Arzneimittel-Agentur http://www.ema.europa.eu/ verfügbar.</w:t>
      </w:r>
    </w:p>
    <w:p w:rsidR="00876CEF" w:rsidRDefault="00876CEF" w:rsidP="00876CEF">
      <w:pPr>
        <w:autoSpaceDE w:val="0"/>
        <w:autoSpaceDN w:val="0"/>
        <w:adjustRightInd w:val="0"/>
        <w:jc w:val="center"/>
        <w:rPr>
          <w:b/>
          <w:caps/>
          <w:color w:val="000000"/>
          <w:szCs w:val="22"/>
          <w:lang w:eastAsia="fr-LU"/>
        </w:rPr>
      </w:pPr>
      <w:r>
        <w:br w:type="page"/>
      </w:r>
      <w:r w:rsidRPr="002D432C">
        <w:rPr>
          <w:b/>
          <w:caps/>
          <w:color w:val="000000"/>
          <w:szCs w:val="22"/>
          <w:lang w:eastAsia="fr-LU"/>
        </w:rPr>
        <w:t>Bedienungsanleitung</w:t>
      </w:r>
    </w:p>
    <w:p w:rsidR="0009623B" w:rsidRPr="002D432C" w:rsidRDefault="0009623B" w:rsidP="00876CEF">
      <w:pPr>
        <w:autoSpaceDE w:val="0"/>
        <w:autoSpaceDN w:val="0"/>
        <w:adjustRightInd w:val="0"/>
        <w:jc w:val="center"/>
        <w:rPr>
          <w:b/>
          <w:caps/>
          <w:color w:val="000000"/>
          <w:szCs w:val="22"/>
          <w:lang w:eastAsia="fr-LU"/>
        </w:rPr>
      </w:pPr>
    </w:p>
    <w:p w:rsidR="00876CEF" w:rsidRDefault="0009623B" w:rsidP="00876CEF">
      <w:pPr>
        <w:autoSpaceDE w:val="0"/>
        <w:autoSpaceDN w:val="0"/>
        <w:adjustRightInd w:val="0"/>
        <w:jc w:val="center"/>
        <w:rPr>
          <w:b/>
          <w:color w:val="000000"/>
          <w:szCs w:val="22"/>
          <w:lang w:eastAsia="fr-LU"/>
        </w:rPr>
      </w:pPr>
      <w:r>
        <w:rPr>
          <w:b/>
          <w:color w:val="000000"/>
          <w:szCs w:val="22"/>
          <w:lang w:eastAsia="fr-LU"/>
        </w:rPr>
        <w:t xml:space="preserve">Humalog 100 Einheiten/ml </w:t>
      </w:r>
      <w:r w:rsidR="00C47933">
        <w:rPr>
          <w:b/>
          <w:color w:val="000000"/>
          <w:szCs w:val="22"/>
          <w:lang w:eastAsia="fr-LU"/>
        </w:rPr>
        <w:t>Tempo Pen</w:t>
      </w:r>
      <w:r>
        <w:rPr>
          <w:b/>
          <w:color w:val="000000"/>
          <w:szCs w:val="22"/>
          <w:lang w:eastAsia="fr-LU"/>
        </w:rPr>
        <w:t xml:space="preserve"> Injektionslösung in einem Fertigpen</w:t>
      </w:r>
    </w:p>
    <w:p w:rsidR="0009623B" w:rsidRDefault="0009623B" w:rsidP="00876CEF">
      <w:pPr>
        <w:autoSpaceDE w:val="0"/>
        <w:autoSpaceDN w:val="0"/>
        <w:adjustRightInd w:val="0"/>
        <w:jc w:val="center"/>
        <w:rPr>
          <w:b/>
          <w:color w:val="000000"/>
          <w:szCs w:val="22"/>
          <w:lang w:eastAsia="fr-LU"/>
        </w:rPr>
      </w:pPr>
      <w:r>
        <w:rPr>
          <w:b/>
          <w:color w:val="000000"/>
          <w:szCs w:val="22"/>
          <w:lang w:eastAsia="fr-LU"/>
        </w:rPr>
        <w:t>Insulin lispro</w:t>
      </w:r>
    </w:p>
    <w:p w:rsidR="00876CEF" w:rsidRPr="00C53BA1" w:rsidRDefault="00876CEF" w:rsidP="00876CEF">
      <w:pPr>
        <w:autoSpaceDE w:val="0"/>
        <w:autoSpaceDN w:val="0"/>
        <w:adjustRightInd w:val="0"/>
        <w:jc w:val="center"/>
        <w:rPr>
          <w:b/>
          <w:color w:val="000000"/>
          <w:szCs w:val="22"/>
          <w:lang w:eastAsia="fr-LU"/>
        </w:rPr>
      </w:pPr>
    </w:p>
    <w:p w:rsidR="00876CEF" w:rsidRDefault="00876CEF" w:rsidP="000F4A28">
      <w:pPr>
        <w:autoSpaceDE w:val="0"/>
        <w:autoSpaceDN w:val="0"/>
        <w:adjustRightInd w:val="0"/>
        <w:rPr>
          <w:b/>
          <w:color w:val="000000"/>
          <w:szCs w:val="22"/>
          <w:lang w:eastAsia="fr-LU"/>
        </w:rPr>
      </w:pPr>
    </w:p>
    <w:p w:rsidR="0009623B" w:rsidRPr="00C53BA1" w:rsidRDefault="0009623B" w:rsidP="00876CEF">
      <w:pPr>
        <w:autoSpaceDE w:val="0"/>
        <w:autoSpaceDN w:val="0"/>
        <w:adjustRightInd w:val="0"/>
        <w:jc w:val="center"/>
        <w:rPr>
          <w:b/>
          <w:color w:val="000000"/>
          <w:szCs w:val="22"/>
          <w:lang w:eastAsia="fr-LU"/>
        </w:rPr>
      </w:pPr>
    </w:p>
    <w:p w:rsidR="00876CEF" w:rsidRPr="008738D6" w:rsidRDefault="00876CEF" w:rsidP="00876CEF">
      <w:pPr>
        <w:autoSpaceDE w:val="0"/>
        <w:autoSpaceDN w:val="0"/>
        <w:adjustRightInd w:val="0"/>
        <w:jc w:val="center"/>
        <w:rPr>
          <w:color w:val="000000"/>
          <w:szCs w:val="22"/>
          <w:lang w:eastAsia="fr-LU"/>
        </w:rPr>
      </w:pPr>
    </w:p>
    <w:p w:rsidR="00876CEF" w:rsidRPr="0066661B" w:rsidRDefault="0009623B" w:rsidP="000F4A28">
      <w:pPr>
        <w:tabs>
          <w:tab w:val="left" w:pos="567"/>
        </w:tabs>
        <w:spacing w:before="720" w:line="260" w:lineRule="exact"/>
        <w:jc w:val="center"/>
        <w:rPr>
          <w:color w:val="000000"/>
          <w:szCs w:val="22"/>
        </w:rPr>
      </w:pPr>
      <w:r w:rsidRPr="007C0043">
        <w:rPr>
          <w:noProof/>
          <w:lang w:val="en-GB" w:eastAsia="en-GB"/>
        </w:rPr>
        <w:pict>
          <v:shape id="Picture 3" o:spid="_x0000_i1083" type="#_x0000_t75" style="width:354.75pt;height:61.5pt;visibility:visible">
            <v:imagedata r:id="rId101" o:title=""/>
          </v:shape>
        </w:pict>
      </w:r>
    </w:p>
    <w:p w:rsidR="00876CEF" w:rsidRDefault="00876CEF" w:rsidP="00876CEF">
      <w:pPr>
        <w:autoSpaceDE w:val="0"/>
        <w:autoSpaceDN w:val="0"/>
        <w:adjustRightInd w:val="0"/>
        <w:jc w:val="center"/>
        <w:rPr>
          <w:b/>
          <w:color w:val="000000"/>
          <w:szCs w:val="22"/>
          <w:lang w:eastAsia="fr-LU"/>
        </w:rPr>
      </w:pPr>
    </w:p>
    <w:p w:rsidR="0009623B" w:rsidRDefault="0009623B" w:rsidP="00876CEF">
      <w:pPr>
        <w:autoSpaceDE w:val="0"/>
        <w:autoSpaceDN w:val="0"/>
        <w:adjustRightInd w:val="0"/>
        <w:jc w:val="center"/>
        <w:rPr>
          <w:b/>
          <w:color w:val="000000"/>
          <w:szCs w:val="22"/>
          <w:lang w:eastAsia="fr-LU"/>
        </w:rPr>
      </w:pPr>
    </w:p>
    <w:p w:rsidR="00DA4BC6" w:rsidRPr="002D432C" w:rsidRDefault="00DA4BC6" w:rsidP="00876CEF">
      <w:pPr>
        <w:autoSpaceDE w:val="0"/>
        <w:autoSpaceDN w:val="0"/>
        <w:adjustRightInd w:val="0"/>
        <w:jc w:val="center"/>
        <w:rPr>
          <w:b/>
          <w:color w:val="000000"/>
          <w:szCs w:val="22"/>
          <w:lang w:eastAsia="fr-LU"/>
        </w:rPr>
      </w:pPr>
    </w:p>
    <w:p w:rsidR="00876CEF" w:rsidRPr="0009623B" w:rsidRDefault="00876CEF" w:rsidP="000F4A28">
      <w:pPr>
        <w:autoSpaceDE w:val="0"/>
        <w:autoSpaceDN w:val="0"/>
        <w:adjustRightInd w:val="0"/>
        <w:jc w:val="center"/>
        <w:rPr>
          <w:b/>
          <w:color w:val="FF0000"/>
          <w:szCs w:val="22"/>
          <w:lang w:eastAsia="fr-LU"/>
        </w:rPr>
      </w:pPr>
      <w:r w:rsidRPr="0009623B">
        <w:rPr>
          <w:b/>
          <w:color w:val="FF0000"/>
          <w:szCs w:val="22"/>
          <w:lang w:eastAsia="fr-LU"/>
        </w:rPr>
        <w:t>BITTE LESEN SIE DIE BEDIENUNGSANLEITUNG VOR DER ANWENDUNG</w:t>
      </w:r>
    </w:p>
    <w:p w:rsidR="00876CEF" w:rsidRPr="002D432C" w:rsidRDefault="00876CEF" w:rsidP="00876CEF">
      <w:pPr>
        <w:autoSpaceDE w:val="0"/>
        <w:autoSpaceDN w:val="0"/>
        <w:adjustRightInd w:val="0"/>
        <w:jc w:val="center"/>
        <w:rPr>
          <w:b/>
          <w:color w:val="000000"/>
          <w:szCs w:val="22"/>
          <w:lang w:eastAsia="fr-LU"/>
        </w:rPr>
      </w:pPr>
    </w:p>
    <w:p w:rsidR="00876CEF" w:rsidRPr="00C53BA1" w:rsidRDefault="00876CEF" w:rsidP="00876CEF">
      <w:pPr>
        <w:autoSpaceDE w:val="0"/>
        <w:autoSpaceDN w:val="0"/>
        <w:adjustRightInd w:val="0"/>
        <w:rPr>
          <w:color w:val="000000"/>
          <w:szCs w:val="22"/>
          <w:lang w:eastAsia="fr-LU"/>
        </w:rPr>
      </w:pPr>
      <w:r w:rsidRPr="00C53BA1">
        <w:rPr>
          <w:color w:val="000000"/>
          <w:szCs w:val="22"/>
          <w:lang w:eastAsia="fr-LU"/>
        </w:rPr>
        <w:t xml:space="preserve">Lesen Sie die Bedienungsanleitung, bevor Sie damit beginnen Ihr Insulin anzuwenden und jedes Mal, wenn Sie einen neuen </w:t>
      </w:r>
      <w:r w:rsidR="00C47933">
        <w:rPr>
          <w:color w:val="000000"/>
          <w:szCs w:val="22"/>
          <w:lang w:eastAsia="fr-LU"/>
        </w:rPr>
        <w:t>Tempo Pen</w:t>
      </w:r>
      <w:r w:rsidRPr="00C53BA1">
        <w:rPr>
          <w:color w:val="000000"/>
          <w:szCs w:val="22"/>
          <w:lang w:eastAsia="fr-LU"/>
        </w:rPr>
        <w:t xml:space="preserve"> erhalten. Es könnten neue Informationen vorliegen. </w:t>
      </w:r>
      <w:r w:rsidRPr="00C53BA1">
        <w:rPr>
          <w:szCs w:val="22"/>
        </w:rPr>
        <w:t>Diese Informationen ersetzen nicht das Gespräch mit Ihrem Arzt über Ihren gesundheitlichen Zustand und Ihre Behandlung</w:t>
      </w:r>
      <w:r w:rsidRPr="00C53BA1">
        <w:rPr>
          <w:color w:val="000000"/>
          <w:szCs w:val="22"/>
          <w:lang w:eastAsia="fr-LU"/>
        </w:rPr>
        <w:t>.</w:t>
      </w:r>
    </w:p>
    <w:p w:rsidR="00876CEF" w:rsidRPr="002D432C" w:rsidRDefault="00876CEF" w:rsidP="00876CEF">
      <w:pPr>
        <w:autoSpaceDE w:val="0"/>
        <w:autoSpaceDN w:val="0"/>
        <w:adjustRightInd w:val="0"/>
        <w:rPr>
          <w:color w:val="000000"/>
          <w:szCs w:val="22"/>
          <w:lang w:eastAsia="fr-LU"/>
        </w:rPr>
      </w:pPr>
    </w:p>
    <w:p w:rsidR="00876CEF" w:rsidRDefault="00876CEF" w:rsidP="00876CEF">
      <w:pPr>
        <w:autoSpaceDE w:val="0"/>
        <w:autoSpaceDN w:val="0"/>
        <w:adjustRightInd w:val="0"/>
        <w:rPr>
          <w:bCs/>
          <w:szCs w:val="22"/>
        </w:rPr>
      </w:pPr>
      <w:r>
        <w:rPr>
          <w:color w:val="000000"/>
          <w:szCs w:val="22"/>
          <w:lang w:eastAsia="fr-LU"/>
        </w:rPr>
        <w:t xml:space="preserve">Der </w:t>
      </w:r>
      <w:r w:rsidR="00C47933">
        <w:rPr>
          <w:color w:val="000000"/>
          <w:szCs w:val="22"/>
          <w:lang w:eastAsia="fr-LU"/>
        </w:rPr>
        <w:t>Tempo Pen</w:t>
      </w:r>
      <w:r w:rsidRPr="002D432C">
        <w:rPr>
          <w:color w:val="000000"/>
          <w:szCs w:val="22"/>
          <w:lang w:eastAsia="fr-LU"/>
        </w:rPr>
        <w:t xml:space="preserve"> („Pen“) ist ein </w:t>
      </w:r>
      <w:r>
        <w:rPr>
          <w:color w:val="000000"/>
          <w:szCs w:val="22"/>
          <w:lang w:eastAsia="fr-LU"/>
        </w:rPr>
        <w:t>Einweg-</w:t>
      </w:r>
      <w:r w:rsidRPr="002D432C">
        <w:rPr>
          <w:bCs/>
          <w:color w:val="000000"/>
          <w:szCs w:val="22"/>
          <w:lang w:eastAsia="fr-LU"/>
        </w:rPr>
        <w:t>Fertigpen, der 3</w:t>
      </w:r>
      <w:r>
        <w:rPr>
          <w:bCs/>
          <w:color w:val="000000"/>
          <w:szCs w:val="22"/>
          <w:lang w:eastAsia="fr-LU"/>
        </w:rPr>
        <w:t> </w:t>
      </w:r>
      <w:r w:rsidRPr="002D432C">
        <w:rPr>
          <w:bCs/>
          <w:color w:val="000000"/>
          <w:szCs w:val="22"/>
          <w:lang w:eastAsia="fr-LU"/>
        </w:rPr>
        <w:t>ml (</w:t>
      </w:r>
      <w:r>
        <w:rPr>
          <w:bCs/>
          <w:color w:val="000000"/>
          <w:szCs w:val="22"/>
          <w:lang w:eastAsia="fr-LU"/>
        </w:rPr>
        <w:t>3</w:t>
      </w:r>
      <w:r w:rsidRPr="002D432C">
        <w:rPr>
          <w:bCs/>
          <w:color w:val="000000"/>
          <w:szCs w:val="22"/>
          <w:lang w:eastAsia="fr-LU"/>
        </w:rPr>
        <w:t>00</w:t>
      </w:r>
      <w:r>
        <w:rPr>
          <w:bCs/>
          <w:color w:val="000000"/>
          <w:szCs w:val="22"/>
          <w:lang w:eastAsia="fr-LU"/>
        </w:rPr>
        <w:t> </w:t>
      </w:r>
      <w:r w:rsidRPr="002D432C">
        <w:rPr>
          <w:bCs/>
          <w:color w:val="000000"/>
          <w:szCs w:val="22"/>
          <w:lang w:eastAsia="fr-LU"/>
        </w:rPr>
        <w:t xml:space="preserve">Einheiten, </w:t>
      </w:r>
      <w:r>
        <w:rPr>
          <w:bCs/>
          <w:color w:val="000000"/>
          <w:szCs w:val="22"/>
          <w:lang w:eastAsia="fr-LU"/>
        </w:rPr>
        <w:t>1</w:t>
      </w:r>
      <w:r w:rsidRPr="002D432C">
        <w:rPr>
          <w:bCs/>
          <w:color w:val="000000"/>
          <w:szCs w:val="22"/>
          <w:lang w:eastAsia="fr-LU"/>
        </w:rPr>
        <w:t>00</w:t>
      </w:r>
      <w:r>
        <w:rPr>
          <w:bCs/>
          <w:color w:val="000000"/>
          <w:szCs w:val="22"/>
          <w:lang w:eastAsia="fr-LU"/>
        </w:rPr>
        <w:t> </w:t>
      </w:r>
      <w:r w:rsidRPr="002D432C">
        <w:rPr>
          <w:bCs/>
          <w:color w:val="000000"/>
          <w:szCs w:val="22"/>
          <w:lang w:eastAsia="fr-LU"/>
        </w:rPr>
        <w:t>Einhe</w:t>
      </w:r>
      <w:r w:rsidRPr="002D432C">
        <w:rPr>
          <w:bCs/>
          <w:color w:val="000000"/>
          <w:szCs w:val="22"/>
          <w:lang w:eastAsia="fr-LU"/>
        </w:rPr>
        <w:t>i</w:t>
      </w:r>
      <w:r w:rsidRPr="002D432C">
        <w:rPr>
          <w:bCs/>
          <w:color w:val="000000"/>
          <w:szCs w:val="22"/>
          <w:lang w:eastAsia="fr-LU"/>
        </w:rPr>
        <w:t xml:space="preserve">ten/ml) Insulin enthält. </w:t>
      </w:r>
      <w:r>
        <w:rPr>
          <w:bCs/>
          <w:szCs w:val="22"/>
        </w:rPr>
        <w:t xml:space="preserve">Sie </w:t>
      </w:r>
      <w:r w:rsidRPr="007E59F3">
        <w:rPr>
          <w:bCs/>
          <w:szCs w:val="22"/>
        </w:rPr>
        <w:t xml:space="preserve">können </w:t>
      </w:r>
      <w:r>
        <w:rPr>
          <w:bCs/>
          <w:szCs w:val="22"/>
        </w:rPr>
        <w:t xml:space="preserve">sich </w:t>
      </w:r>
      <w:r w:rsidRPr="007E59F3">
        <w:rPr>
          <w:bCs/>
          <w:szCs w:val="22"/>
        </w:rPr>
        <w:t>mit eine</w:t>
      </w:r>
      <w:r>
        <w:rPr>
          <w:bCs/>
          <w:szCs w:val="22"/>
        </w:rPr>
        <w:t>m Pen mehrmals Insulineinheiten injizieren</w:t>
      </w:r>
      <w:r w:rsidRPr="00334243">
        <w:rPr>
          <w:bCs/>
          <w:szCs w:val="22"/>
        </w:rPr>
        <w:t xml:space="preserve">. </w:t>
      </w:r>
      <w:r w:rsidRPr="00334243">
        <w:rPr>
          <w:szCs w:val="22"/>
        </w:rPr>
        <w:t>Die Dosis kann am Pen in Schritten zu je 1</w:t>
      </w:r>
      <w:r w:rsidR="005E7B37">
        <w:rPr>
          <w:szCs w:val="22"/>
        </w:rPr>
        <w:t> </w:t>
      </w:r>
      <w:r w:rsidRPr="00334243">
        <w:rPr>
          <w:szCs w:val="22"/>
        </w:rPr>
        <w:t xml:space="preserve">Einheit eingestellt werden. </w:t>
      </w:r>
      <w:r w:rsidRPr="00334243">
        <w:rPr>
          <w:bCs/>
          <w:szCs w:val="22"/>
          <w:lang w:eastAsia="fr-LU"/>
        </w:rPr>
        <w:t xml:space="preserve">Sie können bei einer Injektion zwischen 1 und 60 Einheiten injizieren. </w:t>
      </w:r>
      <w:r w:rsidRPr="00334243">
        <w:rPr>
          <w:b/>
          <w:bCs/>
          <w:szCs w:val="22"/>
          <w:lang w:eastAsia="fr-LU"/>
        </w:rPr>
        <w:t>Sollte Ihre Dosis mehr als 60</w:t>
      </w:r>
      <w:r>
        <w:rPr>
          <w:b/>
          <w:bCs/>
          <w:szCs w:val="22"/>
          <w:lang w:eastAsia="fr-LU"/>
        </w:rPr>
        <w:t> </w:t>
      </w:r>
      <w:r w:rsidRPr="00334243">
        <w:rPr>
          <w:b/>
          <w:bCs/>
          <w:szCs w:val="22"/>
          <w:lang w:eastAsia="fr-LU"/>
        </w:rPr>
        <w:t>Einheiten</w:t>
      </w:r>
      <w:r w:rsidRPr="005148F7">
        <w:rPr>
          <w:b/>
          <w:bCs/>
          <w:color w:val="000000"/>
          <w:szCs w:val="22"/>
          <w:lang w:eastAsia="fr-LU"/>
        </w:rPr>
        <w:t xml:space="preserve"> </w:t>
      </w:r>
      <w:r>
        <w:rPr>
          <w:b/>
          <w:bCs/>
          <w:color w:val="000000"/>
          <w:szCs w:val="22"/>
          <w:lang w:eastAsia="fr-LU"/>
        </w:rPr>
        <w:t>betragen</w:t>
      </w:r>
      <w:r w:rsidRPr="005148F7">
        <w:rPr>
          <w:b/>
          <w:bCs/>
          <w:color w:val="000000"/>
          <w:szCs w:val="22"/>
          <w:lang w:eastAsia="fr-LU"/>
        </w:rPr>
        <w:t xml:space="preserve">, müssen Sie sich mehr als eine Injektion </w:t>
      </w:r>
      <w:r>
        <w:rPr>
          <w:b/>
          <w:bCs/>
          <w:color w:val="000000"/>
          <w:szCs w:val="22"/>
          <w:lang w:eastAsia="fr-LU"/>
        </w:rPr>
        <w:t>geben</w:t>
      </w:r>
      <w:r w:rsidRPr="005148F7">
        <w:rPr>
          <w:b/>
          <w:bCs/>
          <w:color w:val="000000"/>
          <w:szCs w:val="22"/>
          <w:lang w:eastAsia="fr-LU"/>
        </w:rPr>
        <w:t>.</w:t>
      </w:r>
      <w:r>
        <w:rPr>
          <w:bCs/>
          <w:color w:val="000000"/>
          <w:szCs w:val="22"/>
          <w:lang w:eastAsia="fr-LU"/>
        </w:rPr>
        <w:t xml:space="preserve"> </w:t>
      </w:r>
      <w:r>
        <w:rPr>
          <w:bCs/>
          <w:szCs w:val="22"/>
        </w:rPr>
        <w:t>Der Kolben bewegt sich bei jeder Injektion nur wenig, und möglicherweise ist es für Sie nicht zu erkennen, dass er sich bewegt. Der Kolben erreicht erst dann das Ende der Patrone, wenn Sie alle 300 Einheiten, die der Pen enthält, gespritzt haben.</w:t>
      </w:r>
    </w:p>
    <w:p w:rsidR="0009623B" w:rsidRDefault="0009623B" w:rsidP="00876CEF">
      <w:pPr>
        <w:autoSpaceDE w:val="0"/>
        <w:autoSpaceDN w:val="0"/>
        <w:adjustRightInd w:val="0"/>
        <w:rPr>
          <w:bCs/>
          <w:szCs w:val="22"/>
        </w:rPr>
      </w:pPr>
    </w:p>
    <w:p w:rsidR="00681F82" w:rsidRDefault="00681F82" w:rsidP="00681F82">
      <w:pPr>
        <w:rPr>
          <w:rStyle w:val="Initial"/>
          <w:bCs/>
          <w:sz w:val="22"/>
          <w:lang w:val="de-DE"/>
        </w:rPr>
      </w:pPr>
      <w:r>
        <w:rPr>
          <w:rStyle w:val="Initial"/>
          <w:bCs/>
          <w:sz w:val="22"/>
          <w:lang w:val="de-DE"/>
        </w:rPr>
        <w:t xml:space="preserve">Der Tempo Pen wurde konzipiert, um die Verwendung mit dem Tempo Smart Button zu ermöglichen. Der Tempo Smart Button ist ein optionales Produkt, das an den Dosierknopf des Tempo Pens angebracht werden kann und die Übermittlung der Humalog Dosierungsinformationen </w:t>
      </w:r>
      <w:r w:rsidR="00642855">
        <w:rPr>
          <w:rStyle w:val="Initial"/>
          <w:bCs/>
          <w:sz w:val="22"/>
          <w:lang w:val="de-DE"/>
        </w:rPr>
        <w:t>vom</w:t>
      </w:r>
      <w:r>
        <w:rPr>
          <w:rStyle w:val="Initial"/>
          <w:bCs/>
          <w:sz w:val="22"/>
          <w:lang w:val="de-DE"/>
        </w:rPr>
        <w:t xml:space="preserve"> Tempo Pen auf eine mobile Applikation (App) ermöglicht. Der Tempo Pen injiziert Insulin mit oder ohne angebrachte</w:t>
      </w:r>
      <w:r w:rsidR="008D6039">
        <w:rPr>
          <w:rStyle w:val="Initial"/>
          <w:bCs/>
          <w:sz w:val="22"/>
          <w:lang w:val="de-DE"/>
        </w:rPr>
        <w:t>n</w:t>
      </w:r>
      <w:r>
        <w:rPr>
          <w:rStyle w:val="Initial"/>
          <w:bCs/>
          <w:sz w:val="22"/>
          <w:lang w:val="de-DE"/>
        </w:rPr>
        <w:t xml:space="preserve"> Tempo Smart Button. </w:t>
      </w:r>
      <w:r w:rsidR="00F3006E" w:rsidRPr="00F3006E">
        <w:rPr>
          <w:bCs/>
        </w:rPr>
        <w:t>Ihr</w:t>
      </w:r>
      <w:r w:rsidR="0093133B">
        <w:rPr>
          <w:bCs/>
        </w:rPr>
        <w:t xml:space="preserve"> Tempo</w:t>
      </w:r>
      <w:r w:rsidR="00F3006E" w:rsidRPr="00F3006E">
        <w:rPr>
          <w:bCs/>
        </w:rPr>
        <w:t xml:space="preserve"> Smart Button muss am Temp Pen angebracht sein, damit die Dosierungsinformationen aufgenommen und übermittelt werden können. Drücken Sie den</w:t>
      </w:r>
      <w:r w:rsidR="0093133B">
        <w:rPr>
          <w:bCs/>
        </w:rPr>
        <w:t xml:space="preserve"> Tempo</w:t>
      </w:r>
      <w:r w:rsidR="00F3006E" w:rsidRPr="00F3006E">
        <w:rPr>
          <w:bCs/>
        </w:rPr>
        <w:t xml:space="preserve"> Smart Button gerade auf den Dosierknopf herunter, bis Sie ein Einrasten hören oder spüren, wie der</w:t>
      </w:r>
      <w:r w:rsidR="0093133B">
        <w:rPr>
          <w:bCs/>
        </w:rPr>
        <w:t xml:space="preserve"> Tempo</w:t>
      </w:r>
      <w:r w:rsidR="00F3006E" w:rsidRPr="00F3006E">
        <w:rPr>
          <w:bCs/>
        </w:rPr>
        <w:t xml:space="preserve"> Smart Button an der richtigen Stelle einrastet. </w:t>
      </w:r>
      <w:r>
        <w:rPr>
          <w:rStyle w:val="Initial"/>
          <w:bCs/>
          <w:sz w:val="22"/>
          <w:lang w:val="de-DE"/>
        </w:rPr>
        <w:t xml:space="preserve">Um Daten an </w:t>
      </w:r>
      <w:r w:rsidR="001E7FCF">
        <w:rPr>
          <w:rStyle w:val="Initial"/>
          <w:bCs/>
          <w:sz w:val="22"/>
          <w:lang w:val="de-DE"/>
        </w:rPr>
        <w:t>eine</w:t>
      </w:r>
      <w:r>
        <w:rPr>
          <w:rStyle w:val="Initial"/>
          <w:bCs/>
          <w:sz w:val="22"/>
          <w:lang w:val="de-DE"/>
        </w:rPr>
        <w:t xml:space="preserve"> mobile App zu übertragen, folgen Sie den </w:t>
      </w:r>
      <w:r w:rsidR="00F3006E">
        <w:rPr>
          <w:rStyle w:val="Initial"/>
          <w:bCs/>
          <w:sz w:val="22"/>
          <w:lang w:val="de-DE"/>
        </w:rPr>
        <w:t>Anweisungen</w:t>
      </w:r>
      <w:r>
        <w:rPr>
          <w:rStyle w:val="Initial"/>
          <w:bCs/>
          <w:sz w:val="22"/>
          <w:lang w:val="de-DE"/>
        </w:rPr>
        <w:t xml:space="preserve">, die Ihnen mit dem Tempo Smart Button und </w:t>
      </w:r>
      <w:r w:rsidR="001E7FCF">
        <w:rPr>
          <w:rStyle w:val="Initial"/>
          <w:bCs/>
          <w:sz w:val="22"/>
          <w:lang w:val="de-DE"/>
        </w:rPr>
        <w:t>einer</w:t>
      </w:r>
      <w:r>
        <w:rPr>
          <w:rStyle w:val="Initial"/>
          <w:bCs/>
          <w:sz w:val="22"/>
          <w:lang w:val="de-DE"/>
        </w:rPr>
        <w:t xml:space="preserve"> mobilen App zu Verfügung gestellt werden.</w:t>
      </w:r>
    </w:p>
    <w:p w:rsidR="00986747" w:rsidRDefault="00986747" w:rsidP="00876CEF">
      <w:pPr>
        <w:autoSpaceDE w:val="0"/>
        <w:autoSpaceDN w:val="0"/>
        <w:adjustRightInd w:val="0"/>
        <w:rPr>
          <w:bCs/>
          <w:szCs w:val="22"/>
        </w:rPr>
      </w:pPr>
    </w:p>
    <w:p w:rsidR="00876CEF" w:rsidRPr="005148F7" w:rsidRDefault="00876CEF" w:rsidP="00876CEF">
      <w:pPr>
        <w:autoSpaceDE w:val="0"/>
        <w:autoSpaceDN w:val="0"/>
        <w:adjustRightInd w:val="0"/>
        <w:rPr>
          <w:b/>
          <w:bCs/>
          <w:color w:val="000000"/>
          <w:szCs w:val="22"/>
          <w:lang w:eastAsia="fr-LU"/>
        </w:rPr>
      </w:pPr>
      <w:r>
        <w:rPr>
          <w:b/>
          <w:bCs/>
          <w:szCs w:val="22"/>
        </w:rPr>
        <w:t>Sie dürfen</w:t>
      </w:r>
      <w:r w:rsidRPr="003A2BF0" w:rsidDel="00B045D0">
        <w:rPr>
          <w:b/>
          <w:bCs/>
          <w:color w:val="000000"/>
          <w:szCs w:val="22"/>
          <w:lang w:eastAsia="fr-LU"/>
        </w:rPr>
        <w:t xml:space="preserve"> </w:t>
      </w:r>
      <w:r w:rsidRPr="005148F7">
        <w:rPr>
          <w:b/>
          <w:bCs/>
          <w:color w:val="000000"/>
          <w:szCs w:val="22"/>
          <w:lang w:eastAsia="fr-LU"/>
        </w:rPr>
        <w:t>Ihren Pen nicht mit anderen Personen</w:t>
      </w:r>
      <w:r w:rsidRPr="00B045D0">
        <w:rPr>
          <w:b/>
          <w:bCs/>
          <w:szCs w:val="22"/>
        </w:rPr>
        <w:t xml:space="preserve"> </w:t>
      </w:r>
      <w:r>
        <w:rPr>
          <w:b/>
          <w:bCs/>
          <w:szCs w:val="22"/>
        </w:rPr>
        <w:t>gemeinsam benutzen, auch dann nicht, wenn die Nadel gewechselt wurde</w:t>
      </w:r>
      <w:r w:rsidRPr="00FA22A2">
        <w:rPr>
          <w:b/>
          <w:bCs/>
          <w:szCs w:val="22"/>
        </w:rPr>
        <w:t>.</w:t>
      </w:r>
      <w:r>
        <w:rPr>
          <w:b/>
          <w:bCs/>
          <w:szCs w:val="22"/>
        </w:rPr>
        <w:t xml:space="preserve"> Verwenden Sie die Nadeln immer nur einmal, und benutzen Sie auch die Nadel nicht gemeinsam mit anderen Personen</w:t>
      </w:r>
      <w:r w:rsidRPr="005148F7">
        <w:rPr>
          <w:b/>
          <w:bCs/>
          <w:color w:val="000000"/>
          <w:szCs w:val="22"/>
          <w:lang w:eastAsia="fr-LU"/>
        </w:rPr>
        <w:t>. Sie könn</w:t>
      </w:r>
      <w:r>
        <w:rPr>
          <w:b/>
          <w:bCs/>
          <w:color w:val="000000"/>
          <w:szCs w:val="22"/>
          <w:lang w:eastAsia="fr-LU"/>
        </w:rPr>
        <w:t>t</w:t>
      </w:r>
      <w:r w:rsidRPr="005148F7">
        <w:rPr>
          <w:b/>
          <w:bCs/>
          <w:color w:val="000000"/>
          <w:szCs w:val="22"/>
          <w:lang w:eastAsia="fr-LU"/>
        </w:rPr>
        <w:t>en hierdurch Infe</w:t>
      </w:r>
      <w:r w:rsidRPr="005148F7">
        <w:rPr>
          <w:b/>
          <w:bCs/>
          <w:color w:val="000000"/>
          <w:szCs w:val="22"/>
          <w:lang w:eastAsia="fr-LU"/>
        </w:rPr>
        <w:t>k</w:t>
      </w:r>
      <w:r w:rsidRPr="005148F7">
        <w:rPr>
          <w:b/>
          <w:bCs/>
          <w:color w:val="000000"/>
          <w:szCs w:val="22"/>
          <w:lang w:eastAsia="fr-LU"/>
        </w:rPr>
        <w:t>tionen bekommen oder diese an andere weitergeben.</w:t>
      </w:r>
    </w:p>
    <w:p w:rsidR="00876CEF" w:rsidRDefault="00876CEF" w:rsidP="00876CEF">
      <w:pPr>
        <w:pStyle w:val="Default"/>
        <w:rPr>
          <w:bCs/>
          <w:sz w:val="22"/>
          <w:szCs w:val="22"/>
        </w:rPr>
      </w:pPr>
    </w:p>
    <w:p w:rsidR="00876CEF" w:rsidRPr="00C53BA1" w:rsidRDefault="00876CEF" w:rsidP="00876CEF">
      <w:pPr>
        <w:pStyle w:val="Default"/>
        <w:rPr>
          <w:bCs/>
          <w:sz w:val="22"/>
          <w:szCs w:val="22"/>
        </w:rPr>
      </w:pPr>
      <w:r w:rsidRPr="00C53BA1">
        <w:rPr>
          <w:bCs/>
          <w:sz w:val="22"/>
          <w:szCs w:val="22"/>
        </w:rPr>
        <w:t>Dieser Pen wird für Blinde oder Sehbehinderte ohne Unterstützung einer im G</w:t>
      </w:r>
      <w:r w:rsidRPr="00C53BA1">
        <w:rPr>
          <w:bCs/>
          <w:sz w:val="22"/>
          <w:szCs w:val="22"/>
        </w:rPr>
        <w:t>e</w:t>
      </w:r>
      <w:r w:rsidRPr="00C53BA1">
        <w:rPr>
          <w:bCs/>
          <w:sz w:val="22"/>
          <w:szCs w:val="22"/>
        </w:rPr>
        <w:t>brauch des Pens geschulten Person nicht empfohlen.</w:t>
      </w:r>
    </w:p>
    <w:p w:rsidR="00876CEF" w:rsidRPr="002D432C" w:rsidRDefault="00876CEF" w:rsidP="00876CEF">
      <w:pPr>
        <w:autoSpaceDE w:val="0"/>
        <w:autoSpaceDN w:val="0"/>
        <w:adjustRightInd w:val="0"/>
        <w:rPr>
          <w:bCs/>
          <w:color w:val="000000"/>
          <w:szCs w:val="22"/>
          <w:lang w:eastAsia="fr-LU"/>
        </w:rPr>
      </w:pPr>
    </w:p>
    <w:p w:rsidR="00876CEF" w:rsidRPr="002D432C" w:rsidRDefault="00920F09" w:rsidP="00876CEF">
      <w:pPr>
        <w:autoSpaceDE w:val="0"/>
        <w:autoSpaceDN w:val="0"/>
        <w:adjustRightInd w:val="0"/>
        <w:jc w:val="center"/>
        <w:rPr>
          <w:b/>
          <w:bCs/>
          <w:color w:val="000000"/>
          <w:szCs w:val="22"/>
          <w:lang w:eastAsia="fr-LU"/>
        </w:rPr>
      </w:pPr>
      <w:r>
        <w:rPr>
          <w:b/>
          <w:bCs/>
          <w:color w:val="000000"/>
          <w:szCs w:val="22"/>
          <w:lang w:eastAsia="fr-LU"/>
        </w:rPr>
        <w:br w:type="page"/>
      </w:r>
      <w:r w:rsidR="00876CEF">
        <w:rPr>
          <w:b/>
          <w:bCs/>
          <w:color w:val="000000"/>
          <w:szCs w:val="22"/>
          <w:lang w:eastAsia="fr-LU"/>
        </w:rPr>
        <w:t>T</w:t>
      </w:r>
      <w:r w:rsidR="00876CEF" w:rsidRPr="002D432C">
        <w:rPr>
          <w:b/>
          <w:bCs/>
          <w:color w:val="000000"/>
          <w:szCs w:val="22"/>
          <w:lang w:eastAsia="fr-LU"/>
        </w:rPr>
        <w:t xml:space="preserve">eile des </w:t>
      </w:r>
      <w:r w:rsidR="00C47933">
        <w:rPr>
          <w:b/>
          <w:bCs/>
          <w:color w:val="000000"/>
          <w:szCs w:val="22"/>
          <w:lang w:eastAsia="fr-LU"/>
        </w:rPr>
        <w:t>Tempo Pens</w:t>
      </w:r>
    </w:p>
    <w:p w:rsidR="00876CEF" w:rsidRDefault="00876CEF" w:rsidP="00876CEF">
      <w:pPr>
        <w:autoSpaceDE w:val="0"/>
        <w:autoSpaceDN w:val="0"/>
        <w:adjustRightInd w:val="0"/>
        <w:rPr>
          <w:b/>
          <w:bCs/>
          <w:color w:val="000000"/>
          <w:szCs w:val="22"/>
          <w:lang w:eastAsia="fr-LU"/>
        </w:rPr>
      </w:pPr>
    </w:p>
    <w:p w:rsidR="00876CEF" w:rsidRDefault="00876CEF" w:rsidP="00876CEF">
      <w:pPr>
        <w:autoSpaceDE w:val="0"/>
        <w:autoSpaceDN w:val="0"/>
        <w:adjustRightInd w:val="0"/>
        <w:jc w:val="center"/>
        <w:rPr>
          <w:b/>
          <w:bCs/>
          <w:color w:val="000000"/>
          <w:szCs w:val="22"/>
          <w:lang w:eastAsia="fr-LU"/>
        </w:rPr>
      </w:pPr>
    </w:p>
    <w:tbl>
      <w:tblPr>
        <w:tblW w:w="9359" w:type="dxa"/>
        <w:jc w:val="center"/>
        <w:tblLook w:val="04A0" w:firstRow="1" w:lastRow="0" w:firstColumn="1" w:lastColumn="0" w:noHBand="0" w:noVBand="1"/>
      </w:tblPr>
      <w:tblGrid>
        <w:gridCol w:w="2563"/>
        <w:gridCol w:w="133"/>
        <w:gridCol w:w="382"/>
        <w:gridCol w:w="77"/>
        <w:gridCol w:w="1027"/>
        <w:gridCol w:w="220"/>
        <w:gridCol w:w="1696"/>
        <w:gridCol w:w="342"/>
        <w:gridCol w:w="997"/>
        <w:gridCol w:w="1122"/>
        <w:gridCol w:w="800"/>
      </w:tblGrid>
      <w:tr w:rsidR="0009623B" w:rsidRPr="000B2B4D" w:rsidTr="000F4A28">
        <w:trPr>
          <w:jc w:val="center"/>
        </w:trPr>
        <w:tc>
          <w:tcPr>
            <w:tcW w:w="2696" w:type="dxa"/>
            <w:gridSpan w:val="2"/>
            <w:shd w:val="clear" w:color="auto" w:fill="auto"/>
            <w:noWrap/>
            <w:vAlign w:val="bottom"/>
          </w:tcPr>
          <w:p w:rsidR="0009623B" w:rsidRPr="000B2B4D" w:rsidRDefault="00C361B1" w:rsidP="0009623B">
            <w:pPr>
              <w:pStyle w:val="IFUBodyText"/>
              <w:jc w:val="right"/>
              <w:rPr>
                <w:sz w:val="18"/>
                <w:szCs w:val="18"/>
              </w:rPr>
            </w:pPr>
            <w:r>
              <w:rPr>
                <w:sz w:val="18"/>
                <w:szCs w:val="18"/>
              </w:rPr>
              <w:t xml:space="preserve"> </w:t>
            </w:r>
            <w:r w:rsidR="0009623B">
              <w:rPr>
                <w:sz w:val="18"/>
                <w:szCs w:val="18"/>
              </w:rPr>
              <w:t>Schutzkappen-Klipp</w:t>
            </w:r>
          </w:p>
        </w:tc>
        <w:tc>
          <w:tcPr>
            <w:tcW w:w="3402" w:type="dxa"/>
            <w:gridSpan w:val="5"/>
            <w:shd w:val="clear" w:color="auto" w:fill="auto"/>
            <w:noWrap/>
            <w:vAlign w:val="bottom"/>
          </w:tcPr>
          <w:p w:rsidR="0009623B" w:rsidRPr="000B2B4D" w:rsidRDefault="0009623B" w:rsidP="0009623B">
            <w:pPr>
              <w:pStyle w:val="IFUBodyText"/>
              <w:jc w:val="right"/>
              <w:rPr>
                <w:sz w:val="18"/>
                <w:szCs w:val="18"/>
              </w:rPr>
            </w:pPr>
            <w:r>
              <w:rPr>
                <w:sz w:val="18"/>
                <w:szCs w:val="18"/>
              </w:rPr>
              <w:t>Patronenhalter</w:t>
            </w:r>
          </w:p>
        </w:tc>
        <w:tc>
          <w:tcPr>
            <w:tcW w:w="1339" w:type="dxa"/>
            <w:gridSpan w:val="2"/>
            <w:shd w:val="clear" w:color="auto" w:fill="auto"/>
            <w:noWrap/>
            <w:vAlign w:val="bottom"/>
          </w:tcPr>
          <w:p w:rsidR="0009623B" w:rsidRPr="000B2B4D" w:rsidRDefault="00C361B1" w:rsidP="00C361B1">
            <w:pPr>
              <w:pStyle w:val="IFUBodyText"/>
              <w:rPr>
                <w:sz w:val="18"/>
                <w:szCs w:val="18"/>
              </w:rPr>
            </w:pPr>
            <w:r>
              <w:rPr>
                <w:sz w:val="18"/>
                <w:szCs w:val="18"/>
              </w:rPr>
              <w:t xml:space="preserve">    Etikett</w:t>
            </w:r>
          </w:p>
        </w:tc>
        <w:tc>
          <w:tcPr>
            <w:tcW w:w="1922" w:type="dxa"/>
            <w:gridSpan w:val="2"/>
            <w:shd w:val="clear" w:color="auto" w:fill="auto"/>
            <w:noWrap/>
            <w:vAlign w:val="bottom"/>
          </w:tcPr>
          <w:p w:rsidR="0009623B" w:rsidRPr="000B2B4D" w:rsidRDefault="00C361B1" w:rsidP="00C361B1">
            <w:pPr>
              <w:pStyle w:val="IFUBodyText"/>
              <w:rPr>
                <w:sz w:val="18"/>
                <w:szCs w:val="18"/>
              </w:rPr>
            </w:pPr>
            <w:r>
              <w:rPr>
                <w:sz w:val="18"/>
                <w:szCs w:val="18"/>
              </w:rPr>
              <w:t>Dosi</w:t>
            </w:r>
            <w:r w:rsidR="00DC17CA">
              <w:rPr>
                <w:sz w:val="18"/>
                <w:szCs w:val="18"/>
              </w:rPr>
              <w:t>s</w:t>
            </w:r>
            <w:r>
              <w:rPr>
                <w:sz w:val="18"/>
                <w:szCs w:val="18"/>
              </w:rPr>
              <w:t>anzeige</w:t>
            </w:r>
          </w:p>
        </w:tc>
      </w:tr>
      <w:tr w:rsidR="0009623B" w:rsidRPr="000B2B4D" w:rsidTr="000F4A28">
        <w:trPr>
          <w:jc w:val="center"/>
        </w:trPr>
        <w:tc>
          <w:tcPr>
            <w:tcW w:w="8559" w:type="dxa"/>
            <w:gridSpan w:val="10"/>
            <w:shd w:val="clear" w:color="auto" w:fill="auto"/>
            <w:noWrap/>
          </w:tcPr>
          <w:p w:rsidR="0009623B" w:rsidRPr="000B2B4D" w:rsidRDefault="0009623B" w:rsidP="0009623B">
            <w:pPr>
              <w:pStyle w:val="IFUBodyText"/>
              <w:spacing w:before="0"/>
              <w:jc w:val="right"/>
              <w:rPr>
                <w:sz w:val="18"/>
                <w:szCs w:val="18"/>
              </w:rPr>
            </w:pPr>
            <w:r>
              <w:rPr>
                <w:noProof/>
                <w:sz w:val="18"/>
                <w:szCs w:val="18"/>
                <w:lang w:val="en-GB" w:eastAsia="en-GB"/>
              </w:rPr>
              <w:pict>
                <v:shape id="_x0000_i1084" type="#_x0000_t75" style="width:388.5pt;height:52.5pt">
                  <v:imagedata r:id="rId102" o:title="TSTIM000457_DRAFT"/>
                </v:shape>
              </w:pict>
            </w:r>
          </w:p>
        </w:tc>
        <w:tc>
          <w:tcPr>
            <w:tcW w:w="800" w:type="dxa"/>
            <w:shd w:val="clear" w:color="auto" w:fill="auto"/>
            <w:vAlign w:val="center"/>
          </w:tcPr>
          <w:p w:rsidR="0009623B" w:rsidRPr="000B2B4D" w:rsidRDefault="00C361B1" w:rsidP="0009623B">
            <w:pPr>
              <w:pStyle w:val="IFUBodyText"/>
              <w:spacing w:before="0"/>
              <w:jc w:val="center"/>
              <w:rPr>
                <w:sz w:val="18"/>
                <w:szCs w:val="18"/>
              </w:rPr>
            </w:pPr>
            <w:r>
              <w:rPr>
                <w:sz w:val="18"/>
                <w:szCs w:val="18"/>
              </w:rPr>
              <w:t>Dosier-</w:t>
            </w:r>
            <w:r>
              <w:rPr>
                <w:sz w:val="18"/>
                <w:szCs w:val="18"/>
              </w:rPr>
              <w:br/>
              <w:t>knopf</w:t>
            </w:r>
          </w:p>
        </w:tc>
      </w:tr>
      <w:tr w:rsidR="0009623B" w:rsidRPr="000B2B4D" w:rsidTr="000F4A28">
        <w:trPr>
          <w:jc w:val="center"/>
        </w:trPr>
        <w:tc>
          <w:tcPr>
            <w:tcW w:w="3078" w:type="dxa"/>
            <w:gridSpan w:val="3"/>
            <w:shd w:val="clear" w:color="auto" w:fill="auto"/>
            <w:noWrap/>
          </w:tcPr>
          <w:p w:rsidR="00C361B1" w:rsidRDefault="0009623B" w:rsidP="0009623B">
            <w:pPr>
              <w:pStyle w:val="IFUBodyText"/>
              <w:spacing w:before="40" w:after="40"/>
              <w:jc w:val="right"/>
              <w:rPr>
                <w:sz w:val="18"/>
                <w:szCs w:val="18"/>
                <w:lang w:val="de-DE"/>
              </w:rPr>
            </w:pPr>
            <w:r w:rsidRPr="000F4A28">
              <w:rPr>
                <w:sz w:val="18"/>
                <w:szCs w:val="18"/>
                <w:lang w:val="de-DE"/>
              </w:rPr>
              <w:t>Pen-</w:t>
            </w:r>
          </w:p>
          <w:p w:rsidR="00C361B1" w:rsidRDefault="00854BF8" w:rsidP="0009623B">
            <w:pPr>
              <w:pStyle w:val="IFUBodyText"/>
              <w:spacing w:before="40" w:after="40"/>
              <w:jc w:val="right"/>
              <w:rPr>
                <w:sz w:val="18"/>
                <w:szCs w:val="18"/>
                <w:lang w:val="de-DE"/>
              </w:rPr>
            </w:pPr>
            <w:r>
              <w:rPr>
                <w:sz w:val="18"/>
                <w:szCs w:val="18"/>
                <w:lang w:val="de-DE"/>
              </w:rPr>
              <w:t>s</w:t>
            </w:r>
            <w:r w:rsidR="0009623B" w:rsidRPr="000F4A28">
              <w:rPr>
                <w:sz w:val="18"/>
                <w:szCs w:val="18"/>
                <w:lang w:val="de-DE"/>
              </w:rPr>
              <w:t>chutz</w:t>
            </w:r>
            <w:r w:rsidR="00C361B1">
              <w:rPr>
                <w:sz w:val="18"/>
                <w:szCs w:val="18"/>
                <w:lang w:val="de-DE"/>
              </w:rPr>
              <w:t>-</w:t>
            </w:r>
          </w:p>
          <w:p w:rsidR="0009623B" w:rsidRPr="000F4A28" w:rsidRDefault="0009623B" w:rsidP="0009623B">
            <w:pPr>
              <w:pStyle w:val="IFUBodyText"/>
              <w:spacing w:before="40" w:after="40"/>
              <w:jc w:val="right"/>
              <w:rPr>
                <w:sz w:val="18"/>
                <w:szCs w:val="18"/>
                <w:lang w:val="de-DE"/>
              </w:rPr>
            </w:pPr>
            <w:r w:rsidRPr="000F4A28">
              <w:rPr>
                <w:sz w:val="18"/>
                <w:szCs w:val="18"/>
                <w:lang w:val="de-DE"/>
              </w:rPr>
              <w:t>kappe</w:t>
            </w:r>
          </w:p>
        </w:tc>
        <w:tc>
          <w:tcPr>
            <w:tcW w:w="1104" w:type="dxa"/>
            <w:gridSpan w:val="2"/>
            <w:shd w:val="clear" w:color="auto" w:fill="auto"/>
            <w:noWrap/>
          </w:tcPr>
          <w:p w:rsidR="0009623B" w:rsidRPr="000F4A28" w:rsidRDefault="0009623B" w:rsidP="0009623B">
            <w:pPr>
              <w:pStyle w:val="IFUBodyText"/>
              <w:spacing w:before="40" w:after="40"/>
              <w:jc w:val="center"/>
              <w:rPr>
                <w:sz w:val="18"/>
                <w:szCs w:val="18"/>
                <w:lang w:val="de-DE"/>
              </w:rPr>
            </w:pPr>
            <w:r>
              <w:rPr>
                <w:sz w:val="18"/>
                <w:szCs w:val="18"/>
                <w:lang w:val="de-DE"/>
              </w:rPr>
              <w:t>Gummi-</w:t>
            </w:r>
            <w:r w:rsidRPr="0009623B">
              <w:rPr>
                <w:sz w:val="18"/>
                <w:szCs w:val="18"/>
                <w:lang w:val="de-DE"/>
              </w:rPr>
              <w:t xml:space="preserve"> </w:t>
            </w:r>
            <w:r w:rsidR="00854BF8">
              <w:rPr>
                <w:sz w:val="18"/>
                <w:szCs w:val="18"/>
                <w:lang w:val="de-DE"/>
              </w:rPr>
              <w:t>v</w:t>
            </w:r>
            <w:r w:rsidRPr="0009623B">
              <w:rPr>
                <w:sz w:val="18"/>
                <w:szCs w:val="18"/>
                <w:lang w:val="de-DE"/>
              </w:rPr>
              <w:t>erschluss</w:t>
            </w:r>
          </w:p>
        </w:tc>
        <w:tc>
          <w:tcPr>
            <w:tcW w:w="1916" w:type="dxa"/>
            <w:gridSpan w:val="2"/>
            <w:shd w:val="clear" w:color="auto" w:fill="auto"/>
            <w:noWrap/>
          </w:tcPr>
          <w:p w:rsidR="0009623B" w:rsidRPr="000F4A28" w:rsidRDefault="00C361B1" w:rsidP="00C361B1">
            <w:pPr>
              <w:pStyle w:val="IFUBodyText"/>
              <w:spacing w:before="40" w:after="40"/>
              <w:jc w:val="center"/>
              <w:rPr>
                <w:sz w:val="18"/>
                <w:szCs w:val="18"/>
                <w:lang w:val="de-DE"/>
              </w:rPr>
            </w:pPr>
            <w:r w:rsidRPr="00C361B1">
              <w:rPr>
                <w:sz w:val="18"/>
                <w:szCs w:val="18"/>
                <w:lang w:val="de-DE"/>
              </w:rPr>
              <w:t>Kolben</w:t>
            </w:r>
          </w:p>
        </w:tc>
        <w:tc>
          <w:tcPr>
            <w:tcW w:w="1339" w:type="dxa"/>
            <w:gridSpan w:val="2"/>
            <w:shd w:val="clear" w:color="auto" w:fill="auto"/>
            <w:noWrap/>
            <w:tcMar>
              <w:left w:w="29" w:type="dxa"/>
              <w:right w:w="29" w:type="dxa"/>
            </w:tcMar>
          </w:tcPr>
          <w:p w:rsidR="0009623B" w:rsidRPr="000F4A28" w:rsidRDefault="0009623B" w:rsidP="0009623B">
            <w:pPr>
              <w:pStyle w:val="IFUBodyText"/>
              <w:spacing w:before="40" w:after="40"/>
              <w:ind w:left="432"/>
              <w:jc w:val="center"/>
              <w:rPr>
                <w:sz w:val="18"/>
                <w:szCs w:val="18"/>
                <w:lang w:val="de-DE"/>
              </w:rPr>
            </w:pPr>
            <w:r w:rsidRPr="000F4A28">
              <w:rPr>
                <w:sz w:val="18"/>
                <w:szCs w:val="18"/>
                <w:lang w:val="de-DE"/>
              </w:rPr>
              <w:t xml:space="preserve">     Pen</w:t>
            </w:r>
            <w:r w:rsidR="00C361B1">
              <w:rPr>
                <w:sz w:val="18"/>
                <w:szCs w:val="18"/>
                <w:lang w:val="de-DE"/>
              </w:rPr>
              <w:t>-</w:t>
            </w:r>
          </w:p>
          <w:p w:rsidR="0009623B" w:rsidRPr="000F4A28" w:rsidRDefault="00C361B1" w:rsidP="000F4A28">
            <w:pPr>
              <w:pStyle w:val="IFUBodyText"/>
              <w:spacing w:before="40" w:after="40"/>
              <w:ind w:left="432"/>
              <w:rPr>
                <w:sz w:val="18"/>
                <w:szCs w:val="18"/>
                <w:lang w:val="de-DE"/>
              </w:rPr>
            </w:pPr>
            <w:r>
              <w:rPr>
                <w:sz w:val="18"/>
                <w:szCs w:val="18"/>
                <w:lang w:val="de-DE"/>
              </w:rPr>
              <w:t xml:space="preserve">  </w:t>
            </w:r>
            <w:r w:rsidRPr="00C361B1">
              <w:rPr>
                <w:sz w:val="18"/>
                <w:szCs w:val="18"/>
                <w:lang w:val="de-DE"/>
              </w:rPr>
              <w:t xml:space="preserve">  </w:t>
            </w:r>
            <w:r w:rsidR="00854BF8">
              <w:rPr>
                <w:sz w:val="18"/>
                <w:szCs w:val="18"/>
                <w:lang w:val="de-DE"/>
              </w:rPr>
              <w:t>k</w:t>
            </w:r>
            <w:r>
              <w:rPr>
                <w:sz w:val="18"/>
                <w:szCs w:val="18"/>
                <w:lang w:val="de-DE"/>
              </w:rPr>
              <w:t>örper</w:t>
            </w:r>
          </w:p>
        </w:tc>
        <w:tc>
          <w:tcPr>
            <w:tcW w:w="1122" w:type="dxa"/>
            <w:shd w:val="clear" w:color="auto" w:fill="auto"/>
            <w:noWrap/>
            <w:tcMar>
              <w:left w:w="14" w:type="dxa"/>
              <w:right w:w="115" w:type="dxa"/>
            </w:tcMar>
          </w:tcPr>
          <w:p w:rsidR="0009623B" w:rsidRPr="000F4A28" w:rsidRDefault="0009623B" w:rsidP="0009623B">
            <w:pPr>
              <w:pStyle w:val="IFUBodyText"/>
              <w:spacing w:before="40" w:after="40"/>
              <w:ind w:right="288"/>
              <w:jc w:val="center"/>
              <w:rPr>
                <w:sz w:val="18"/>
                <w:szCs w:val="18"/>
                <w:lang w:val="de-DE"/>
              </w:rPr>
            </w:pPr>
            <w:r w:rsidRPr="000F4A28">
              <w:rPr>
                <w:sz w:val="18"/>
                <w:szCs w:val="18"/>
                <w:lang w:val="de-DE"/>
              </w:rPr>
              <w:t>Dos</w:t>
            </w:r>
            <w:r w:rsidR="00C361B1">
              <w:rPr>
                <w:sz w:val="18"/>
                <w:szCs w:val="18"/>
                <w:lang w:val="de-DE"/>
              </w:rPr>
              <w:t>i</w:t>
            </w:r>
            <w:r w:rsidRPr="000F4A28">
              <w:rPr>
                <w:sz w:val="18"/>
                <w:szCs w:val="18"/>
                <w:lang w:val="de-DE"/>
              </w:rPr>
              <w:t>e</w:t>
            </w:r>
            <w:r w:rsidR="00C361B1">
              <w:rPr>
                <w:sz w:val="18"/>
                <w:szCs w:val="18"/>
                <w:lang w:val="de-DE"/>
              </w:rPr>
              <w:t>r-</w:t>
            </w:r>
            <w:r w:rsidR="00C361B1" w:rsidRPr="00C361B1">
              <w:rPr>
                <w:sz w:val="18"/>
                <w:szCs w:val="18"/>
                <w:lang w:val="de-DE"/>
              </w:rPr>
              <w:t xml:space="preserve"> </w:t>
            </w:r>
            <w:r w:rsidR="00854BF8">
              <w:rPr>
                <w:sz w:val="18"/>
                <w:szCs w:val="18"/>
                <w:lang w:val="de-DE"/>
              </w:rPr>
              <w:t>f</w:t>
            </w:r>
            <w:r w:rsidR="00C361B1" w:rsidRPr="00C361B1">
              <w:rPr>
                <w:sz w:val="18"/>
                <w:szCs w:val="18"/>
                <w:lang w:val="de-DE"/>
              </w:rPr>
              <w:t>enster</w:t>
            </w:r>
          </w:p>
        </w:tc>
        <w:tc>
          <w:tcPr>
            <w:tcW w:w="800" w:type="dxa"/>
            <w:shd w:val="clear" w:color="auto" w:fill="auto"/>
            <w:noWrap/>
          </w:tcPr>
          <w:p w:rsidR="0009623B" w:rsidRPr="000F4A28" w:rsidRDefault="0009623B" w:rsidP="0009623B">
            <w:pPr>
              <w:pStyle w:val="IFUBodyText"/>
              <w:spacing w:before="40" w:after="40"/>
              <w:jc w:val="center"/>
              <w:rPr>
                <w:sz w:val="18"/>
                <w:szCs w:val="18"/>
                <w:lang w:val="de-DE"/>
              </w:rPr>
            </w:pPr>
          </w:p>
        </w:tc>
      </w:tr>
      <w:tr w:rsidR="00C361B1" w:rsidRPr="00F47EA6" w:rsidTr="000F4A28">
        <w:tblPrEx>
          <w:jc w:val="left"/>
        </w:tblPrEx>
        <w:trPr>
          <w:gridAfter w:val="3"/>
          <w:trHeight w:val="443"/>
        </w:trPr>
        <w:tc>
          <w:tcPr>
            <w:tcW w:w="6440" w:type="dxa"/>
            <w:gridSpan w:val="8"/>
            <w:shd w:val="clear" w:color="auto" w:fill="auto"/>
          </w:tcPr>
          <w:p w:rsidR="00CA4026" w:rsidRDefault="00CA4026" w:rsidP="00C361B1">
            <w:pPr>
              <w:pStyle w:val="IFUBodyText"/>
              <w:spacing w:before="0" w:after="120"/>
              <w:jc w:val="center"/>
              <w:rPr>
                <w:b/>
                <w:sz w:val="20"/>
                <w:lang w:val="de-DE"/>
              </w:rPr>
            </w:pPr>
          </w:p>
          <w:p w:rsidR="00C361B1" w:rsidRPr="000F4A28" w:rsidRDefault="00C361B1" w:rsidP="00C361B1">
            <w:pPr>
              <w:pStyle w:val="IFUBodyText"/>
              <w:spacing w:before="0" w:after="120"/>
              <w:jc w:val="center"/>
              <w:rPr>
                <w:b/>
                <w:sz w:val="20"/>
                <w:lang w:val="de-DE"/>
              </w:rPr>
            </w:pPr>
            <w:r w:rsidRPr="000F4A28">
              <w:rPr>
                <w:b/>
                <w:sz w:val="20"/>
                <w:lang w:val="de-DE"/>
              </w:rPr>
              <w:t>Teile der Pen-Nadel</w:t>
            </w:r>
            <w:r w:rsidRPr="000F4A28">
              <w:rPr>
                <w:b/>
                <w:sz w:val="20"/>
                <w:lang w:val="de-DE"/>
              </w:rPr>
              <w:br/>
            </w:r>
            <w:r w:rsidRPr="000F4A28">
              <w:rPr>
                <w:sz w:val="20"/>
                <w:lang w:val="de-DE"/>
              </w:rPr>
              <w:t>(Nadeln sind nicht enthalten)</w:t>
            </w:r>
          </w:p>
        </w:tc>
      </w:tr>
      <w:tr w:rsidR="00C361B1" w:rsidRPr="000B2B4D" w:rsidTr="000F4A28">
        <w:tblPrEx>
          <w:jc w:val="left"/>
        </w:tblPrEx>
        <w:trPr>
          <w:gridAfter w:val="3"/>
          <w:trHeight w:val="238"/>
        </w:trPr>
        <w:tc>
          <w:tcPr>
            <w:tcW w:w="3155" w:type="dxa"/>
            <w:gridSpan w:val="4"/>
            <w:shd w:val="clear" w:color="auto" w:fill="auto"/>
            <w:vAlign w:val="bottom"/>
          </w:tcPr>
          <w:p w:rsidR="00C361B1" w:rsidRPr="000F4A28" w:rsidRDefault="00C361B1" w:rsidP="00EA4395">
            <w:pPr>
              <w:pStyle w:val="IFUBodyText"/>
              <w:spacing w:before="40"/>
              <w:jc w:val="center"/>
              <w:rPr>
                <w:sz w:val="20"/>
                <w:lang w:val="de-DE"/>
              </w:rPr>
            </w:pPr>
          </w:p>
        </w:tc>
        <w:tc>
          <w:tcPr>
            <w:tcW w:w="1247" w:type="dxa"/>
            <w:gridSpan w:val="2"/>
            <w:shd w:val="clear" w:color="auto" w:fill="auto"/>
            <w:vAlign w:val="bottom"/>
          </w:tcPr>
          <w:p w:rsidR="00C361B1" w:rsidRPr="000F4A28" w:rsidRDefault="00C361B1" w:rsidP="00EA4395">
            <w:pPr>
              <w:pStyle w:val="IFUBodyText"/>
              <w:spacing w:before="40"/>
              <w:jc w:val="right"/>
              <w:rPr>
                <w:sz w:val="20"/>
                <w:lang w:val="de-DE"/>
              </w:rPr>
            </w:pPr>
          </w:p>
        </w:tc>
        <w:tc>
          <w:tcPr>
            <w:tcW w:w="2038" w:type="dxa"/>
            <w:gridSpan w:val="2"/>
            <w:shd w:val="clear" w:color="auto" w:fill="auto"/>
            <w:vAlign w:val="bottom"/>
          </w:tcPr>
          <w:p w:rsidR="00C361B1" w:rsidRPr="000B2B4D" w:rsidRDefault="00C361B1" w:rsidP="00EA4395">
            <w:pPr>
              <w:pStyle w:val="IFUBodyText"/>
              <w:spacing w:before="40"/>
              <w:rPr>
                <w:sz w:val="20"/>
              </w:rPr>
            </w:pPr>
            <w:r>
              <w:rPr>
                <w:sz w:val="20"/>
              </w:rPr>
              <w:t>Schutzpapier</w:t>
            </w:r>
          </w:p>
        </w:tc>
      </w:tr>
      <w:tr w:rsidR="00C361B1" w:rsidRPr="000B2B4D" w:rsidTr="000F4A28">
        <w:tblPrEx>
          <w:jc w:val="left"/>
        </w:tblPrEx>
        <w:trPr>
          <w:gridAfter w:val="3"/>
          <w:trHeight w:val="1260"/>
        </w:trPr>
        <w:tc>
          <w:tcPr>
            <w:tcW w:w="6440" w:type="dxa"/>
            <w:gridSpan w:val="8"/>
            <w:shd w:val="clear" w:color="auto" w:fill="auto"/>
          </w:tcPr>
          <w:p w:rsidR="00C361B1" w:rsidRPr="000B2B4D" w:rsidRDefault="00C361B1" w:rsidP="00EA4395">
            <w:pPr>
              <w:pStyle w:val="IFUBodyText"/>
              <w:spacing w:before="0"/>
              <w:jc w:val="center"/>
              <w:rPr>
                <w:sz w:val="20"/>
              </w:rPr>
            </w:pPr>
            <w:r w:rsidRPr="000B2B4D">
              <w:rPr>
                <w:noProof/>
                <w:sz w:val="18"/>
                <w:szCs w:val="18"/>
                <w:lang w:val="en-GB" w:eastAsia="en-GB"/>
              </w:rPr>
              <w:pict>
                <v:shape id="Picture 40" o:spid="_x0000_i1085" type="#_x0000_t75" style="width:208.5pt;height:66.75pt;visibility:visible">
                  <v:imagedata r:id="rId103" o:title="" croptop="38625f" cropbottom="6782f" cropleft="20428f" cropright="21630f"/>
                </v:shape>
              </w:pict>
            </w:r>
          </w:p>
        </w:tc>
      </w:tr>
      <w:tr w:rsidR="00C361B1" w:rsidRPr="000B2B4D" w:rsidTr="000F4A28">
        <w:tblPrEx>
          <w:jc w:val="left"/>
        </w:tblPrEx>
        <w:trPr>
          <w:gridAfter w:val="3"/>
          <w:trHeight w:val="493"/>
        </w:trPr>
        <w:tc>
          <w:tcPr>
            <w:tcW w:w="2563" w:type="dxa"/>
            <w:shd w:val="clear" w:color="auto" w:fill="auto"/>
          </w:tcPr>
          <w:p w:rsidR="00C361B1" w:rsidRPr="000F4A28" w:rsidRDefault="00C361B1" w:rsidP="00C361B1">
            <w:pPr>
              <w:pStyle w:val="IFUBodyText"/>
              <w:spacing w:before="40" w:after="40"/>
              <w:ind w:left="432"/>
              <w:jc w:val="center"/>
              <w:rPr>
                <w:sz w:val="20"/>
                <w:lang w:val="de-DE"/>
              </w:rPr>
            </w:pPr>
            <w:r w:rsidRPr="000F4A28">
              <w:rPr>
                <w:sz w:val="20"/>
                <w:lang w:val="de-DE"/>
              </w:rPr>
              <w:t>Äußere</w:t>
            </w:r>
            <w:r w:rsidRPr="000F4A28">
              <w:rPr>
                <w:sz w:val="20"/>
                <w:lang w:val="de-DE"/>
              </w:rPr>
              <w:br/>
              <w:t>Nadelschutz-</w:t>
            </w:r>
            <w:r w:rsidRPr="000F4A28">
              <w:rPr>
                <w:sz w:val="20"/>
                <w:lang w:val="de-DE"/>
              </w:rPr>
              <w:br/>
            </w:r>
            <w:r w:rsidR="00854BF8">
              <w:rPr>
                <w:sz w:val="20"/>
                <w:lang w:val="de-DE"/>
              </w:rPr>
              <w:t>k</w:t>
            </w:r>
            <w:r>
              <w:rPr>
                <w:sz w:val="20"/>
                <w:lang w:val="de-DE"/>
              </w:rPr>
              <w:t>appe</w:t>
            </w:r>
          </w:p>
        </w:tc>
        <w:tc>
          <w:tcPr>
            <w:tcW w:w="1839" w:type="dxa"/>
            <w:gridSpan w:val="5"/>
            <w:shd w:val="clear" w:color="auto" w:fill="auto"/>
          </w:tcPr>
          <w:p w:rsidR="00C361B1" w:rsidRPr="000F4A28" w:rsidRDefault="00C361B1" w:rsidP="00C361B1">
            <w:pPr>
              <w:pStyle w:val="IFUBodyText"/>
              <w:spacing w:before="40" w:after="40"/>
              <w:jc w:val="center"/>
              <w:rPr>
                <w:sz w:val="20"/>
                <w:lang w:val="de-DE"/>
              </w:rPr>
            </w:pPr>
            <w:r w:rsidRPr="000F4A28">
              <w:rPr>
                <w:sz w:val="20"/>
                <w:lang w:val="de-DE"/>
              </w:rPr>
              <w:t>Innere</w:t>
            </w:r>
            <w:r w:rsidRPr="000F4A28">
              <w:rPr>
                <w:sz w:val="20"/>
                <w:lang w:val="de-DE"/>
              </w:rPr>
              <w:br/>
              <w:t>Nad</w:t>
            </w:r>
            <w:r w:rsidRPr="00C361B1">
              <w:rPr>
                <w:sz w:val="20"/>
                <w:lang w:val="de-DE"/>
              </w:rPr>
              <w:t>elschutz-</w:t>
            </w:r>
            <w:r w:rsidRPr="00C361B1">
              <w:rPr>
                <w:sz w:val="20"/>
                <w:lang w:val="de-DE"/>
              </w:rPr>
              <w:br/>
            </w:r>
            <w:r>
              <w:rPr>
                <w:sz w:val="20"/>
                <w:lang w:val="de-DE"/>
              </w:rPr>
              <w:t>kappe</w:t>
            </w:r>
          </w:p>
        </w:tc>
        <w:tc>
          <w:tcPr>
            <w:tcW w:w="2038" w:type="dxa"/>
            <w:gridSpan w:val="2"/>
            <w:shd w:val="clear" w:color="auto" w:fill="auto"/>
          </w:tcPr>
          <w:p w:rsidR="00C361B1" w:rsidRPr="000F4A28" w:rsidRDefault="00C361B1" w:rsidP="00C361B1">
            <w:pPr>
              <w:pStyle w:val="IFUBodyText"/>
              <w:spacing w:before="40" w:after="40"/>
              <w:rPr>
                <w:sz w:val="20"/>
                <w:lang w:val="de-DE"/>
              </w:rPr>
            </w:pPr>
            <w:r w:rsidRPr="000F4A28">
              <w:rPr>
                <w:sz w:val="20"/>
                <w:lang w:val="de-DE"/>
              </w:rPr>
              <w:t>Nadel</w:t>
            </w:r>
          </w:p>
        </w:tc>
      </w:tr>
    </w:tbl>
    <w:p w:rsidR="00EA4395" w:rsidRPr="00EA4395" w:rsidRDefault="00EA4395" w:rsidP="00EA4395">
      <w:pPr>
        <w:rPr>
          <w:vanish/>
        </w:rPr>
      </w:pPr>
    </w:p>
    <w:tbl>
      <w:tblPr>
        <w:tblpPr w:leftFromText="141" w:rightFromText="141" w:vertAnchor="text" w:horzAnchor="page" w:tblpX="7849" w:tblpY="-3006"/>
        <w:tblW w:w="3304" w:type="dxa"/>
        <w:tblLook w:val="04A0" w:firstRow="1" w:lastRow="0" w:firstColumn="1" w:lastColumn="0" w:noHBand="0" w:noVBand="1"/>
      </w:tblPr>
      <w:tblGrid>
        <w:gridCol w:w="1348"/>
        <w:gridCol w:w="1956"/>
      </w:tblGrid>
      <w:tr w:rsidR="00C361B1" w:rsidRPr="000B2B4D" w:rsidTr="00C361B1">
        <w:trPr>
          <w:trHeight w:val="684"/>
        </w:trPr>
        <w:tc>
          <w:tcPr>
            <w:tcW w:w="1348" w:type="dxa"/>
            <w:shd w:val="clear" w:color="auto" w:fill="auto"/>
          </w:tcPr>
          <w:p w:rsidR="00C361B1" w:rsidRPr="000B2B4D" w:rsidRDefault="00C361B1" w:rsidP="00C361B1">
            <w:pPr>
              <w:pStyle w:val="IFUBodyText"/>
              <w:spacing w:before="0" w:after="120"/>
              <w:jc w:val="center"/>
              <w:rPr>
                <w:b/>
                <w:sz w:val="20"/>
              </w:rPr>
            </w:pPr>
          </w:p>
        </w:tc>
        <w:tc>
          <w:tcPr>
            <w:tcW w:w="1956" w:type="dxa"/>
            <w:shd w:val="clear" w:color="auto" w:fill="auto"/>
          </w:tcPr>
          <w:p w:rsidR="00C361B1" w:rsidRPr="000B2B4D" w:rsidRDefault="00C361B1" w:rsidP="00C361B1">
            <w:pPr>
              <w:pStyle w:val="IFUBodyText"/>
              <w:spacing w:before="0" w:after="120"/>
              <w:jc w:val="center"/>
              <w:rPr>
                <w:b/>
                <w:sz w:val="20"/>
              </w:rPr>
            </w:pPr>
          </w:p>
        </w:tc>
      </w:tr>
      <w:tr w:rsidR="00C361B1" w:rsidRPr="000B2B4D" w:rsidTr="00C361B1">
        <w:trPr>
          <w:trHeight w:val="367"/>
        </w:trPr>
        <w:tc>
          <w:tcPr>
            <w:tcW w:w="1348" w:type="dxa"/>
            <w:shd w:val="clear" w:color="auto" w:fill="auto"/>
          </w:tcPr>
          <w:p w:rsidR="00C361B1" w:rsidRPr="000B2B4D" w:rsidRDefault="00C361B1" w:rsidP="00C361B1">
            <w:pPr>
              <w:pStyle w:val="IFUBodyText"/>
              <w:spacing w:before="40"/>
              <w:rPr>
                <w:sz w:val="20"/>
              </w:rPr>
            </w:pPr>
          </w:p>
        </w:tc>
        <w:tc>
          <w:tcPr>
            <w:tcW w:w="1956" w:type="dxa"/>
            <w:shd w:val="clear" w:color="auto" w:fill="auto"/>
          </w:tcPr>
          <w:p w:rsidR="00C361B1" w:rsidRPr="000B2B4D" w:rsidRDefault="00C361B1" w:rsidP="00C361B1">
            <w:pPr>
              <w:pStyle w:val="IFUBodyText"/>
              <w:spacing w:before="40"/>
              <w:jc w:val="center"/>
              <w:rPr>
                <w:sz w:val="20"/>
              </w:rPr>
            </w:pPr>
            <w:r w:rsidRPr="002B2115">
              <w:t>Dos</w:t>
            </w:r>
            <w:r>
              <w:t>i</w:t>
            </w:r>
            <w:r w:rsidRPr="002B2115">
              <w:t>e</w:t>
            </w:r>
            <w:r>
              <w:t>rknopf</w:t>
            </w:r>
          </w:p>
        </w:tc>
      </w:tr>
      <w:tr w:rsidR="00C361B1" w:rsidRPr="000B2B4D" w:rsidTr="00C361B1">
        <w:trPr>
          <w:trHeight w:val="1182"/>
        </w:trPr>
        <w:tc>
          <w:tcPr>
            <w:tcW w:w="1348" w:type="dxa"/>
            <w:shd w:val="clear" w:color="auto" w:fill="auto"/>
          </w:tcPr>
          <w:p w:rsidR="00C361B1" w:rsidRPr="000B2B4D" w:rsidRDefault="00C361B1" w:rsidP="00C361B1">
            <w:pPr>
              <w:pStyle w:val="IFUBodyText"/>
              <w:spacing w:before="0"/>
              <w:jc w:val="center"/>
              <w:rPr>
                <w:noProof/>
                <w:sz w:val="18"/>
                <w:szCs w:val="18"/>
              </w:rPr>
            </w:pPr>
          </w:p>
        </w:tc>
        <w:tc>
          <w:tcPr>
            <w:tcW w:w="1956" w:type="dxa"/>
            <w:shd w:val="clear" w:color="auto" w:fill="auto"/>
          </w:tcPr>
          <w:p w:rsidR="00C361B1" w:rsidRPr="000B2B4D" w:rsidRDefault="00C361B1" w:rsidP="00C361B1">
            <w:pPr>
              <w:pStyle w:val="IFUBodyText"/>
              <w:spacing w:before="0"/>
              <w:jc w:val="center"/>
              <w:rPr>
                <w:noProof/>
                <w:sz w:val="18"/>
                <w:szCs w:val="18"/>
              </w:rPr>
            </w:pPr>
            <w:r w:rsidRPr="000B2B4D">
              <w:rPr>
                <w:noProof/>
                <w:lang w:val="en-GB" w:eastAsia="en-GB"/>
              </w:rPr>
              <w:pict>
                <v:shape id="Picture 6" o:spid="_x0000_i1086" type="#_x0000_t75" style="width:37.5pt;height:39pt;visibility:visible">
                  <v:imagedata r:id="rId104" o:title="" cropleft="5608f" cropright="3903f"/>
                </v:shape>
              </w:pict>
            </w:r>
          </w:p>
        </w:tc>
      </w:tr>
      <w:tr w:rsidR="00C361B1" w:rsidRPr="000B2B4D" w:rsidTr="00C361B1">
        <w:trPr>
          <w:trHeight w:val="760"/>
        </w:trPr>
        <w:tc>
          <w:tcPr>
            <w:tcW w:w="1348" w:type="dxa"/>
            <w:shd w:val="clear" w:color="auto" w:fill="auto"/>
          </w:tcPr>
          <w:p w:rsidR="00C361B1" w:rsidRPr="000B2B4D" w:rsidRDefault="00C361B1" w:rsidP="00C361B1">
            <w:pPr>
              <w:pStyle w:val="IFUBodyText"/>
              <w:spacing w:before="40" w:after="40"/>
              <w:rPr>
                <w:sz w:val="20"/>
              </w:rPr>
            </w:pPr>
          </w:p>
        </w:tc>
        <w:tc>
          <w:tcPr>
            <w:tcW w:w="1956" w:type="dxa"/>
            <w:shd w:val="clear" w:color="auto" w:fill="auto"/>
          </w:tcPr>
          <w:p w:rsidR="00C361B1" w:rsidRPr="000B2B4D" w:rsidRDefault="00C361B1" w:rsidP="00C361B1">
            <w:pPr>
              <w:pStyle w:val="IFUBodyText"/>
              <w:spacing w:before="40" w:after="40"/>
              <w:rPr>
                <w:sz w:val="20"/>
              </w:rPr>
            </w:pPr>
          </w:p>
        </w:tc>
      </w:tr>
    </w:tbl>
    <w:p w:rsidR="00876CEF" w:rsidRDefault="00876CEF" w:rsidP="00876CEF">
      <w:pPr>
        <w:tabs>
          <w:tab w:val="left" w:pos="5760"/>
        </w:tabs>
        <w:autoSpaceDE w:val="0"/>
        <w:autoSpaceDN w:val="0"/>
        <w:adjustRightInd w:val="0"/>
        <w:rPr>
          <w:b/>
          <w:bCs/>
          <w:color w:val="000000"/>
          <w:szCs w:val="22"/>
          <w:lang w:eastAsia="fr-LU"/>
        </w:rPr>
      </w:pPr>
    </w:p>
    <w:p w:rsidR="00876CEF" w:rsidRPr="000F4A28" w:rsidRDefault="00C361B1" w:rsidP="000F4A28">
      <w:pPr>
        <w:pStyle w:val="IFUHeading1"/>
        <w:shd w:val="clear" w:color="auto" w:fill="BFBFBF"/>
        <w:rPr>
          <w:rFonts w:ascii="Times New Roman" w:hAnsi="Times New Roman" w:cs="Times New Roman"/>
          <w:lang w:val="de-DE"/>
        </w:rPr>
      </w:pPr>
      <w:r w:rsidRPr="000F4A28">
        <w:rPr>
          <w:rFonts w:ascii="Times New Roman" w:hAnsi="Times New Roman" w:cs="Times New Roman"/>
          <w:lang w:val="de-DE"/>
        </w:rPr>
        <w:t>Wie ist Ihr Tempo Pen zu erkennen:</w:t>
      </w:r>
    </w:p>
    <w:p w:rsidR="00C361B1" w:rsidRPr="000F4A28" w:rsidRDefault="00C361B1" w:rsidP="00C361B1">
      <w:pPr>
        <w:numPr>
          <w:ilvl w:val="0"/>
          <w:numId w:val="127"/>
        </w:numPr>
        <w:autoSpaceDE w:val="0"/>
        <w:autoSpaceDN w:val="0"/>
        <w:adjustRightInd w:val="0"/>
        <w:rPr>
          <w:b/>
          <w:color w:val="000000"/>
          <w:szCs w:val="22"/>
          <w:lang w:eastAsia="fr-LU"/>
        </w:rPr>
      </w:pPr>
      <w:r>
        <w:rPr>
          <w:color w:val="000000"/>
          <w:szCs w:val="22"/>
          <w:lang w:eastAsia="fr-LU"/>
        </w:rPr>
        <w:t>Penfarbe: Blau</w:t>
      </w:r>
    </w:p>
    <w:p w:rsidR="00C361B1" w:rsidRPr="000F4A28" w:rsidRDefault="00C361B1" w:rsidP="00C361B1">
      <w:pPr>
        <w:numPr>
          <w:ilvl w:val="0"/>
          <w:numId w:val="127"/>
        </w:numPr>
        <w:autoSpaceDE w:val="0"/>
        <w:autoSpaceDN w:val="0"/>
        <w:adjustRightInd w:val="0"/>
        <w:rPr>
          <w:b/>
          <w:color w:val="000000"/>
          <w:szCs w:val="22"/>
          <w:lang w:eastAsia="fr-LU"/>
        </w:rPr>
      </w:pPr>
      <w:r>
        <w:rPr>
          <w:color w:val="000000"/>
          <w:szCs w:val="22"/>
          <w:lang w:eastAsia="fr-LU"/>
        </w:rPr>
        <w:t>Dosierknopf: Burgunder</w:t>
      </w:r>
    </w:p>
    <w:p w:rsidR="00876CEF" w:rsidRPr="00C361B1" w:rsidRDefault="00C361B1" w:rsidP="000F4A28">
      <w:pPr>
        <w:numPr>
          <w:ilvl w:val="0"/>
          <w:numId w:val="127"/>
        </w:numPr>
        <w:autoSpaceDE w:val="0"/>
        <w:autoSpaceDN w:val="0"/>
        <w:adjustRightInd w:val="0"/>
        <w:rPr>
          <w:b/>
          <w:color w:val="000000"/>
          <w:szCs w:val="22"/>
          <w:lang w:eastAsia="fr-LU"/>
        </w:rPr>
      </w:pPr>
      <w:r w:rsidRPr="00C361B1">
        <w:rPr>
          <w:color w:val="000000"/>
          <w:szCs w:val="22"/>
          <w:lang w:eastAsia="fr-LU"/>
        </w:rPr>
        <w:t>Labels: Weiß mit burgunderfarbenem Balken</w:t>
      </w:r>
    </w:p>
    <w:p w:rsidR="00876CEF" w:rsidRPr="000F4A28" w:rsidRDefault="00C361B1" w:rsidP="000F4A28">
      <w:pPr>
        <w:pStyle w:val="IFUHeading1"/>
        <w:shd w:val="clear" w:color="auto" w:fill="BFBFBF"/>
        <w:rPr>
          <w:b w:val="0"/>
          <w:lang w:val="de-DE" w:eastAsia="fr-LU"/>
        </w:rPr>
      </w:pPr>
      <w:r w:rsidRPr="000F4A28">
        <w:rPr>
          <w:rFonts w:ascii="Times New Roman" w:hAnsi="Times New Roman" w:cs="Times New Roman"/>
          <w:lang w:val="de-DE"/>
        </w:rPr>
        <w:t>Benötigtes Zubehör zum Verabreichen der Injektion:</w:t>
      </w:r>
    </w:p>
    <w:p w:rsidR="00876CEF" w:rsidRDefault="00C47933" w:rsidP="00876CEF">
      <w:pPr>
        <w:numPr>
          <w:ilvl w:val="0"/>
          <w:numId w:val="127"/>
        </w:numPr>
        <w:autoSpaceDE w:val="0"/>
        <w:autoSpaceDN w:val="0"/>
        <w:adjustRightInd w:val="0"/>
        <w:rPr>
          <w:b/>
          <w:color w:val="000000"/>
          <w:szCs w:val="22"/>
          <w:lang w:eastAsia="fr-LU"/>
        </w:rPr>
      </w:pPr>
      <w:r>
        <w:rPr>
          <w:color w:val="000000"/>
          <w:szCs w:val="22"/>
          <w:lang w:eastAsia="fr-LU"/>
        </w:rPr>
        <w:t>Tempo Pen</w:t>
      </w:r>
      <w:r w:rsidR="00876CEF" w:rsidRPr="00C74100">
        <w:rPr>
          <w:color w:val="000000"/>
          <w:szCs w:val="22"/>
          <w:lang w:eastAsia="fr-LU"/>
        </w:rPr>
        <w:t xml:space="preserve"> mit</w:t>
      </w:r>
      <w:r w:rsidR="00876CEF">
        <w:rPr>
          <w:color w:val="000000"/>
          <w:szCs w:val="22"/>
          <w:lang w:eastAsia="fr-LU"/>
        </w:rPr>
        <w:t xml:space="preserve"> Insulin</w:t>
      </w:r>
    </w:p>
    <w:p w:rsidR="00876CEF" w:rsidRPr="00266C06" w:rsidRDefault="00876CEF" w:rsidP="00876CEF">
      <w:pPr>
        <w:numPr>
          <w:ilvl w:val="0"/>
          <w:numId w:val="127"/>
        </w:numPr>
        <w:autoSpaceDE w:val="0"/>
        <w:autoSpaceDN w:val="0"/>
        <w:adjustRightInd w:val="0"/>
        <w:rPr>
          <w:b/>
          <w:color w:val="000000"/>
          <w:szCs w:val="22"/>
          <w:lang w:eastAsia="fr-LU"/>
        </w:rPr>
      </w:pPr>
      <w:r w:rsidRPr="002D432C">
        <w:rPr>
          <w:color w:val="000000"/>
          <w:szCs w:val="22"/>
          <w:lang w:eastAsia="fr-LU"/>
        </w:rPr>
        <w:t xml:space="preserve">Mit dem </w:t>
      </w:r>
      <w:r w:rsidR="00C47933">
        <w:rPr>
          <w:color w:val="000000"/>
          <w:szCs w:val="22"/>
          <w:lang w:eastAsia="fr-LU"/>
        </w:rPr>
        <w:t>Tempo Pen</w:t>
      </w:r>
      <w:r w:rsidRPr="002D432C">
        <w:rPr>
          <w:color w:val="000000"/>
          <w:szCs w:val="22"/>
          <w:lang w:eastAsia="fr-LU"/>
        </w:rPr>
        <w:t xml:space="preserve"> kompatible Nadeln</w:t>
      </w:r>
      <w:r>
        <w:rPr>
          <w:color w:val="000000"/>
          <w:szCs w:val="22"/>
          <w:lang w:eastAsia="fr-LU"/>
        </w:rPr>
        <w:t xml:space="preserve"> </w:t>
      </w:r>
      <w:r w:rsidRPr="002D432C">
        <w:rPr>
          <w:color w:val="000000"/>
          <w:szCs w:val="22"/>
          <w:lang w:eastAsia="fr-LU"/>
        </w:rPr>
        <w:t>(empfohlen werden BD [Becton,</w:t>
      </w:r>
      <w:r w:rsidRPr="00BF24CC">
        <w:rPr>
          <w:color w:val="000000"/>
          <w:szCs w:val="22"/>
          <w:lang w:eastAsia="fr-LU"/>
        </w:rPr>
        <w:t xml:space="preserve"> </w:t>
      </w:r>
      <w:r w:rsidRPr="002D432C">
        <w:rPr>
          <w:color w:val="000000"/>
          <w:szCs w:val="22"/>
          <w:lang w:eastAsia="fr-LU"/>
        </w:rPr>
        <w:t>Dickinson and Co</w:t>
      </w:r>
      <w:r w:rsidRPr="002D432C">
        <w:rPr>
          <w:color w:val="000000"/>
          <w:szCs w:val="22"/>
          <w:lang w:eastAsia="fr-LU"/>
        </w:rPr>
        <w:t>m</w:t>
      </w:r>
      <w:r w:rsidRPr="002D432C">
        <w:rPr>
          <w:color w:val="000000"/>
          <w:szCs w:val="22"/>
          <w:lang w:eastAsia="fr-LU"/>
        </w:rPr>
        <w:t>pany]</w:t>
      </w:r>
    </w:p>
    <w:p w:rsidR="00876CEF" w:rsidRDefault="00876CEF" w:rsidP="00876CEF">
      <w:pPr>
        <w:autoSpaceDE w:val="0"/>
        <w:autoSpaceDN w:val="0"/>
        <w:adjustRightInd w:val="0"/>
        <w:ind w:left="510"/>
        <w:rPr>
          <w:color w:val="000000"/>
          <w:szCs w:val="22"/>
          <w:lang w:eastAsia="fr-LU"/>
        </w:rPr>
      </w:pPr>
      <w:r w:rsidRPr="002D432C">
        <w:rPr>
          <w:color w:val="000000"/>
          <w:szCs w:val="22"/>
          <w:lang w:eastAsia="fr-LU"/>
        </w:rPr>
        <w:t>Pen-Nadeln)</w:t>
      </w:r>
    </w:p>
    <w:p w:rsidR="00876CEF" w:rsidRPr="00266C06" w:rsidRDefault="00876CEF" w:rsidP="00876CEF">
      <w:pPr>
        <w:numPr>
          <w:ilvl w:val="0"/>
          <w:numId w:val="127"/>
        </w:numPr>
        <w:autoSpaceDE w:val="0"/>
        <w:autoSpaceDN w:val="0"/>
        <w:adjustRightInd w:val="0"/>
        <w:rPr>
          <w:color w:val="000000"/>
          <w:szCs w:val="22"/>
          <w:lang w:eastAsia="fr-LU"/>
        </w:rPr>
      </w:pPr>
      <w:r>
        <w:rPr>
          <w:color w:val="000000"/>
          <w:szCs w:val="22"/>
          <w:lang w:eastAsia="fr-LU"/>
        </w:rPr>
        <w:t>T</w:t>
      </w:r>
      <w:r w:rsidRPr="00266C06">
        <w:rPr>
          <w:color w:val="000000"/>
          <w:szCs w:val="22"/>
          <w:lang w:eastAsia="fr-LU"/>
        </w:rPr>
        <w:t>upfer</w:t>
      </w:r>
    </w:p>
    <w:p w:rsidR="00876CEF" w:rsidRPr="00266C06" w:rsidRDefault="00876CEF" w:rsidP="00876CEF">
      <w:pPr>
        <w:autoSpaceDE w:val="0"/>
        <w:autoSpaceDN w:val="0"/>
        <w:adjustRightInd w:val="0"/>
        <w:rPr>
          <w:color w:val="000000"/>
          <w:szCs w:val="22"/>
          <w:lang w:eastAsia="fr-LU"/>
        </w:rPr>
      </w:pPr>
      <w:r w:rsidRPr="00266C06">
        <w:rPr>
          <w:color w:val="000000"/>
          <w:szCs w:val="22"/>
          <w:lang w:eastAsia="fr-LU"/>
        </w:rPr>
        <w:t xml:space="preserve">Nadeln und </w:t>
      </w:r>
      <w:r>
        <w:rPr>
          <w:color w:val="000000"/>
          <w:szCs w:val="22"/>
          <w:lang w:eastAsia="fr-LU"/>
        </w:rPr>
        <w:t>T</w:t>
      </w:r>
      <w:r w:rsidRPr="00266C06">
        <w:rPr>
          <w:color w:val="000000"/>
          <w:szCs w:val="22"/>
          <w:lang w:eastAsia="fr-LU"/>
        </w:rPr>
        <w:t>upfer sind nicht enthalten.</w:t>
      </w:r>
    </w:p>
    <w:p w:rsidR="00876CEF" w:rsidRPr="000F4A28" w:rsidRDefault="00C361B1" w:rsidP="000F4A28">
      <w:pPr>
        <w:pStyle w:val="IFUHeading1"/>
        <w:shd w:val="clear" w:color="auto" w:fill="BFBFBF"/>
        <w:rPr>
          <w:b w:val="0"/>
          <w:lang w:val="de-DE" w:eastAsia="fr-LU"/>
        </w:rPr>
      </w:pPr>
      <w:r w:rsidRPr="000F4A28">
        <w:rPr>
          <w:rFonts w:ascii="Times New Roman" w:hAnsi="Times New Roman" w:cs="Times New Roman"/>
          <w:lang w:val="de-DE"/>
        </w:rPr>
        <w:t>Vorbereitung des Pens</w:t>
      </w:r>
    </w:p>
    <w:p w:rsidR="00876CEF" w:rsidRPr="00266C06" w:rsidRDefault="00876CEF" w:rsidP="00876CEF">
      <w:pPr>
        <w:pStyle w:val="Header"/>
        <w:numPr>
          <w:ilvl w:val="0"/>
          <w:numId w:val="127"/>
        </w:numPr>
        <w:tabs>
          <w:tab w:val="clear" w:pos="4153"/>
          <w:tab w:val="clear" w:pos="8306"/>
        </w:tabs>
        <w:rPr>
          <w:color w:val="000000"/>
          <w:szCs w:val="22"/>
          <w:lang w:eastAsia="fr-LU"/>
        </w:rPr>
      </w:pPr>
      <w:r w:rsidRPr="00266C06">
        <w:rPr>
          <w:color w:val="000000"/>
          <w:szCs w:val="22"/>
          <w:lang w:eastAsia="fr-LU"/>
        </w:rPr>
        <w:t>Waschen Sie Ihre Hände mit Seife und Wasser.</w:t>
      </w:r>
    </w:p>
    <w:p w:rsidR="00876CEF" w:rsidRPr="00E06B2B" w:rsidRDefault="00876CEF" w:rsidP="00876CEF">
      <w:pPr>
        <w:pStyle w:val="Header"/>
        <w:numPr>
          <w:ilvl w:val="0"/>
          <w:numId w:val="127"/>
        </w:numPr>
        <w:tabs>
          <w:tab w:val="clear" w:pos="4153"/>
          <w:tab w:val="clear" w:pos="8306"/>
        </w:tabs>
        <w:rPr>
          <w:color w:val="000000"/>
          <w:szCs w:val="22"/>
        </w:rPr>
      </w:pPr>
      <w:r w:rsidRPr="00266C06">
        <w:rPr>
          <w:color w:val="000000"/>
          <w:szCs w:val="22"/>
          <w:lang w:eastAsia="fr-LU"/>
        </w:rPr>
        <w:t>Überprüfen Sie den Pen</w:t>
      </w:r>
      <w:r>
        <w:rPr>
          <w:color w:val="000000"/>
          <w:szCs w:val="22"/>
          <w:lang w:eastAsia="fr-LU"/>
        </w:rPr>
        <w:t>,</w:t>
      </w:r>
      <w:r w:rsidRPr="00266C06">
        <w:rPr>
          <w:color w:val="000000"/>
          <w:szCs w:val="22"/>
          <w:lang w:eastAsia="fr-LU"/>
        </w:rPr>
        <w:t xml:space="preserve"> um sicherzustellen, dass Sie die richtige Art von Insulin verabre</w:t>
      </w:r>
      <w:r w:rsidRPr="00266C06">
        <w:rPr>
          <w:color w:val="000000"/>
          <w:szCs w:val="22"/>
          <w:lang w:eastAsia="fr-LU"/>
        </w:rPr>
        <w:t>i</w:t>
      </w:r>
      <w:r w:rsidRPr="00266C06">
        <w:rPr>
          <w:color w:val="000000"/>
          <w:szCs w:val="22"/>
          <w:lang w:eastAsia="fr-LU"/>
        </w:rPr>
        <w:t xml:space="preserve">chen. </w:t>
      </w:r>
      <w:r w:rsidRPr="00266C06">
        <w:rPr>
          <w:szCs w:val="22"/>
        </w:rPr>
        <w:t>Dies ist besonders dann wichtig, wenn Sie mehr als eine Art Insulin anwenden</w:t>
      </w:r>
      <w:r w:rsidRPr="00E06B2B">
        <w:rPr>
          <w:szCs w:val="22"/>
        </w:rPr>
        <w:t>.</w:t>
      </w:r>
    </w:p>
    <w:p w:rsidR="00876CEF" w:rsidRPr="002D432C" w:rsidRDefault="00876CEF" w:rsidP="00876CEF">
      <w:pPr>
        <w:pStyle w:val="Header"/>
        <w:numPr>
          <w:ilvl w:val="0"/>
          <w:numId w:val="127"/>
        </w:numPr>
        <w:tabs>
          <w:tab w:val="clear" w:pos="4153"/>
          <w:tab w:val="clear" w:pos="8306"/>
        </w:tabs>
        <w:rPr>
          <w:color w:val="000000"/>
          <w:szCs w:val="22"/>
        </w:rPr>
      </w:pPr>
      <w:r w:rsidRPr="00266C06">
        <w:rPr>
          <w:szCs w:val="22"/>
        </w:rPr>
        <w:t>Verwenden</w:t>
      </w:r>
      <w:r w:rsidRPr="002D432C">
        <w:rPr>
          <w:szCs w:val="22"/>
        </w:rPr>
        <w:t xml:space="preserve"> Sie Ihren Pen </w:t>
      </w:r>
      <w:r w:rsidRPr="002D432C">
        <w:rPr>
          <w:b/>
          <w:szCs w:val="22"/>
        </w:rPr>
        <w:t>nicht</w:t>
      </w:r>
      <w:r w:rsidRPr="002D432C">
        <w:rPr>
          <w:szCs w:val="22"/>
        </w:rPr>
        <w:t xml:space="preserve"> nach Ablauf des Verfalldatums, das auf das Etikett gedruckt ist</w:t>
      </w:r>
      <w:r>
        <w:rPr>
          <w:szCs w:val="22"/>
        </w:rPr>
        <w:t>, und nicht länger als i</w:t>
      </w:r>
      <w:r w:rsidRPr="00AE3F18">
        <w:rPr>
          <w:szCs w:val="22"/>
        </w:rPr>
        <w:t>n der Packungsbeilage beschrieben</w:t>
      </w:r>
      <w:r>
        <w:rPr>
          <w:szCs w:val="22"/>
        </w:rPr>
        <w:t xml:space="preserve"> nach der ersten Anwendung des Pens</w:t>
      </w:r>
      <w:r w:rsidRPr="002D432C">
        <w:rPr>
          <w:szCs w:val="22"/>
        </w:rPr>
        <w:t>.</w:t>
      </w:r>
    </w:p>
    <w:p w:rsidR="00D5630B" w:rsidRDefault="00876CEF" w:rsidP="00876CEF">
      <w:pPr>
        <w:pStyle w:val="Header"/>
        <w:numPr>
          <w:ilvl w:val="0"/>
          <w:numId w:val="127"/>
        </w:numPr>
        <w:tabs>
          <w:tab w:val="clear" w:pos="4153"/>
          <w:tab w:val="clear" w:pos="8306"/>
        </w:tabs>
        <w:rPr>
          <w:color w:val="000000"/>
          <w:szCs w:val="22"/>
          <w:lang w:eastAsia="fr-LU"/>
        </w:rPr>
      </w:pPr>
      <w:r w:rsidRPr="002D432C">
        <w:rPr>
          <w:color w:val="000000"/>
          <w:szCs w:val="22"/>
          <w:lang w:eastAsia="fr-LU"/>
        </w:rPr>
        <w:t xml:space="preserve">Verwenden Sie bei jeder Injektion eine </w:t>
      </w:r>
      <w:r w:rsidRPr="002D432C">
        <w:rPr>
          <w:b/>
          <w:color w:val="000000"/>
          <w:szCs w:val="22"/>
          <w:lang w:eastAsia="fr-LU"/>
        </w:rPr>
        <w:t>neue Nadel</w:t>
      </w:r>
      <w:r>
        <w:rPr>
          <w:b/>
          <w:color w:val="000000"/>
          <w:szCs w:val="22"/>
          <w:lang w:eastAsia="fr-LU"/>
        </w:rPr>
        <w:t>,</w:t>
      </w:r>
      <w:r w:rsidRPr="002D432C">
        <w:rPr>
          <w:color w:val="000000"/>
          <w:szCs w:val="22"/>
          <w:lang w:eastAsia="fr-LU"/>
        </w:rPr>
        <w:t xml:space="preserve"> um Infektionen und verstopfte Nadeln zu vermeiden.</w:t>
      </w:r>
    </w:p>
    <w:p w:rsidR="00095DD8" w:rsidRPr="00E20758" w:rsidRDefault="00D5630B" w:rsidP="00095DD8">
      <w:pPr>
        <w:rPr>
          <w:rFonts w:eastAsia="Arial"/>
          <w:szCs w:val="22"/>
        </w:rPr>
      </w:pPr>
      <w:r>
        <w:rPr>
          <w:color w:val="000000"/>
          <w:szCs w:val="22"/>
          <w:lang w:eastAsia="fr-LU"/>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095DD8" w:rsidRPr="005F29F1" w:rsidTr="00EF63D4">
        <w:trPr>
          <w:cantSplit/>
        </w:trPr>
        <w:tc>
          <w:tcPr>
            <w:tcW w:w="5400" w:type="dxa"/>
            <w:tcBorders>
              <w:top w:val="single" w:sz="4" w:space="0" w:color="auto"/>
              <w:left w:val="nil"/>
              <w:bottom w:val="single" w:sz="4" w:space="0" w:color="auto"/>
              <w:right w:val="nil"/>
            </w:tcBorders>
            <w:hideMark/>
          </w:tcPr>
          <w:p w:rsidR="00E24111" w:rsidRPr="000F4A28" w:rsidRDefault="00E24111" w:rsidP="00E24111">
            <w:pPr>
              <w:pStyle w:val="IFUBodyText"/>
              <w:rPr>
                <w:rFonts w:ascii="Times New Roman" w:hAnsi="Times New Roman"/>
                <w:b/>
                <w:szCs w:val="22"/>
                <w:lang w:val="de-DE"/>
              </w:rPr>
            </w:pPr>
            <w:r w:rsidRPr="000F4A28">
              <w:rPr>
                <w:rFonts w:ascii="Times New Roman" w:hAnsi="Times New Roman"/>
                <w:b/>
                <w:szCs w:val="22"/>
                <w:lang w:val="de-DE"/>
              </w:rPr>
              <w:t>Schritt 1:</w:t>
            </w:r>
          </w:p>
          <w:p w:rsidR="00E24111" w:rsidRPr="000F4A28" w:rsidRDefault="00E24111" w:rsidP="00E24111">
            <w:pPr>
              <w:pStyle w:val="IFUBulletedBodyText"/>
              <w:rPr>
                <w:rFonts w:ascii="Times New Roman" w:hAnsi="Times New Roman" w:cs="Times New Roman"/>
                <w:lang w:val="de-DE"/>
              </w:rPr>
            </w:pPr>
            <w:r w:rsidRPr="000F4A28">
              <w:rPr>
                <w:rFonts w:ascii="Times New Roman" w:hAnsi="Times New Roman" w:cs="Times New Roman"/>
                <w:lang w:val="de-DE"/>
              </w:rPr>
              <w:t>•</w:t>
            </w:r>
            <w:r w:rsidRPr="000F4A28">
              <w:rPr>
                <w:rFonts w:ascii="Times New Roman" w:hAnsi="Times New Roman" w:cs="Times New Roman"/>
                <w:lang w:val="de-DE"/>
              </w:rPr>
              <w:tab/>
              <w:t>Ziehen Sie die Pen-Schutzkappe gerade ab.</w:t>
            </w:r>
          </w:p>
          <w:p w:rsidR="00E24111" w:rsidRPr="000F4A28" w:rsidRDefault="00E24111" w:rsidP="00E24111">
            <w:pPr>
              <w:pStyle w:val="IFUBulletedBodyText2"/>
              <w:rPr>
                <w:rFonts w:ascii="Times New Roman" w:hAnsi="Times New Roman" w:cs="Times New Roman"/>
                <w:lang w:val="de-DE"/>
              </w:rPr>
            </w:pPr>
            <w:r w:rsidRPr="000F4A28">
              <w:rPr>
                <w:rFonts w:ascii="Times New Roman" w:hAnsi="Times New Roman" w:cs="Times New Roman"/>
                <w:lang w:val="de-DE"/>
              </w:rPr>
              <w:t>–</w:t>
            </w:r>
            <w:r w:rsidRPr="000F4A28">
              <w:rPr>
                <w:rFonts w:ascii="Times New Roman" w:hAnsi="Times New Roman" w:cs="Times New Roman"/>
                <w:lang w:val="de-DE"/>
              </w:rPr>
              <w:tab/>
              <w:t xml:space="preserve">Entfernen Sie </w:t>
            </w:r>
            <w:r w:rsidRPr="000F4A28">
              <w:rPr>
                <w:rFonts w:ascii="Times New Roman" w:hAnsi="Times New Roman" w:cs="Times New Roman"/>
                <w:b/>
                <w:lang w:val="de-DE"/>
              </w:rPr>
              <w:t>nicht</w:t>
            </w:r>
            <w:r w:rsidRPr="000F4A28">
              <w:rPr>
                <w:rFonts w:ascii="Times New Roman" w:hAnsi="Times New Roman" w:cs="Times New Roman"/>
                <w:lang w:val="de-DE"/>
              </w:rPr>
              <w:t xml:space="preserve"> das Etikett des Pens.</w:t>
            </w:r>
          </w:p>
          <w:p w:rsidR="00E24111" w:rsidRPr="000F4A28" w:rsidRDefault="00E24111" w:rsidP="00E24111">
            <w:pPr>
              <w:pStyle w:val="IFUBulletedBodyText"/>
              <w:rPr>
                <w:rFonts w:ascii="Times New Roman" w:hAnsi="Times New Roman" w:cs="Times New Roman"/>
                <w:lang w:val="de-DE"/>
              </w:rPr>
            </w:pPr>
            <w:r w:rsidRPr="000F4A28">
              <w:rPr>
                <w:rFonts w:ascii="Times New Roman" w:hAnsi="Times New Roman" w:cs="Times New Roman"/>
                <w:lang w:val="de-DE"/>
              </w:rPr>
              <w:t>•</w:t>
            </w:r>
            <w:r w:rsidRPr="000F4A28">
              <w:rPr>
                <w:rFonts w:ascii="Times New Roman" w:hAnsi="Times New Roman" w:cs="Times New Roman"/>
                <w:lang w:val="de-DE"/>
              </w:rPr>
              <w:tab/>
              <w:t>Wischen Sie den Gummiverschluss mit einem Tupfer ab.</w:t>
            </w:r>
          </w:p>
          <w:p w:rsidR="00095DD8" w:rsidRDefault="00E24111" w:rsidP="000F4A28">
            <w:r>
              <w:tab/>
            </w:r>
            <w:r w:rsidRPr="00E24111">
              <w:t xml:space="preserve">HUMALOG </w:t>
            </w:r>
            <w:r w:rsidRPr="000F4A28">
              <w:t xml:space="preserve">muss klar und farblos sein. </w:t>
            </w:r>
            <w:r>
              <w:tab/>
            </w:r>
            <w:r w:rsidRPr="000F4A28">
              <w:t xml:space="preserve">Verwenden Sie es nicht, wenn es trüb oder verfärbt </w:t>
            </w:r>
            <w:r>
              <w:tab/>
            </w:r>
            <w:r w:rsidRPr="000F4A28">
              <w:t>ist oder k</w:t>
            </w:r>
            <w:r w:rsidRPr="00E24111">
              <w:t>leine, feste Teilchen o</w:t>
            </w:r>
            <w:r>
              <w:t>d</w:t>
            </w:r>
            <w:r w:rsidRPr="00E24111">
              <w:t>er Ausf</w:t>
            </w:r>
            <w:r w:rsidRPr="000F4A28">
              <w:t xml:space="preserve">lockungen </w:t>
            </w:r>
            <w:r>
              <w:tab/>
            </w:r>
            <w:r w:rsidRPr="000F4A28">
              <w:t>enthält.</w:t>
            </w:r>
          </w:p>
          <w:p w:rsidR="00E24111" w:rsidRPr="00C53BA1" w:rsidRDefault="00E24111" w:rsidP="000F4A28">
            <w:pPr>
              <w:rPr>
                <w:szCs w:val="22"/>
              </w:rPr>
            </w:pPr>
          </w:p>
        </w:tc>
        <w:tc>
          <w:tcPr>
            <w:tcW w:w="4241" w:type="dxa"/>
            <w:tcBorders>
              <w:top w:val="single" w:sz="4" w:space="0" w:color="auto"/>
              <w:left w:val="nil"/>
              <w:bottom w:val="single" w:sz="4" w:space="0" w:color="auto"/>
              <w:right w:val="nil"/>
            </w:tcBorders>
            <w:vAlign w:val="center"/>
            <w:hideMark/>
          </w:tcPr>
          <w:p w:rsidR="00095DD8" w:rsidRPr="005F29F1" w:rsidRDefault="00050114" w:rsidP="00EF63D4">
            <w:pPr>
              <w:jc w:val="center"/>
              <w:rPr>
                <w:szCs w:val="22"/>
                <w:lang w:val="en-US"/>
              </w:rPr>
            </w:pPr>
            <w:r w:rsidRPr="007C0043">
              <w:rPr>
                <w:noProof/>
                <w:lang w:val="en-GB" w:eastAsia="en-GB"/>
              </w:rPr>
              <w:pict>
                <v:shape id="Picture 19" o:spid="_x0000_i1087" type="#_x0000_t75" style="width:107.25pt;height:73.5pt;visibility:visible">
                  <v:imagedata r:id="rId105" o:title=""/>
                </v:shape>
              </w:pict>
            </w:r>
          </w:p>
        </w:tc>
      </w:tr>
      <w:tr w:rsidR="00095DD8" w:rsidRPr="005F29F1" w:rsidTr="00EF63D4">
        <w:trPr>
          <w:cantSplit/>
        </w:trPr>
        <w:tc>
          <w:tcPr>
            <w:tcW w:w="5400" w:type="dxa"/>
            <w:tcBorders>
              <w:top w:val="single" w:sz="4" w:space="0" w:color="auto"/>
              <w:left w:val="nil"/>
              <w:bottom w:val="single" w:sz="4" w:space="0" w:color="auto"/>
              <w:right w:val="nil"/>
            </w:tcBorders>
          </w:tcPr>
          <w:p w:rsidR="00095DD8" w:rsidRPr="00C53BA1" w:rsidRDefault="00095DD8" w:rsidP="00EF63D4">
            <w:pPr>
              <w:pStyle w:val="PPIHeading2"/>
              <w:rPr>
                <w:rFonts w:ascii="Times New Roman" w:hAnsi="Times New Roman"/>
                <w:szCs w:val="22"/>
                <w:lang w:val="de-DE"/>
              </w:rPr>
            </w:pPr>
            <w:r>
              <w:rPr>
                <w:rFonts w:ascii="Times New Roman" w:hAnsi="Times New Roman"/>
                <w:szCs w:val="22"/>
                <w:lang w:val="de-DE"/>
              </w:rPr>
              <w:t xml:space="preserve">Schritt </w:t>
            </w:r>
            <w:r w:rsidRPr="00C53BA1">
              <w:rPr>
                <w:rFonts w:ascii="Times New Roman" w:hAnsi="Times New Roman"/>
                <w:szCs w:val="22"/>
                <w:lang w:val="de-DE"/>
              </w:rPr>
              <w:t>2:</w:t>
            </w:r>
          </w:p>
          <w:p w:rsidR="00095DD8" w:rsidRPr="00C53BA1" w:rsidRDefault="00095DD8" w:rsidP="00EF63D4">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24111" w:rsidRPr="000F4A28">
              <w:rPr>
                <w:szCs w:val="22"/>
                <w:lang w:val="de-DE"/>
              </w:rPr>
              <w:tab/>
            </w:r>
            <w:r w:rsidRPr="00C53BA1">
              <w:rPr>
                <w:rFonts w:ascii="Times New Roman" w:hAnsi="Times New Roman"/>
                <w:szCs w:val="22"/>
                <w:lang w:val="de-DE"/>
              </w:rPr>
              <w:t>Nehmen Sie eine neue Nadel.</w:t>
            </w:r>
          </w:p>
          <w:p w:rsidR="00095DD8" w:rsidRPr="00E20758" w:rsidRDefault="00095DD8" w:rsidP="00EF63D4">
            <w:pPr>
              <w:rPr>
                <w:b/>
                <w:szCs w:val="22"/>
              </w:rPr>
            </w:pPr>
            <w:r w:rsidRPr="00C53BA1">
              <w:rPr>
                <w:szCs w:val="22"/>
              </w:rPr>
              <w:t>•</w:t>
            </w:r>
            <w:r w:rsidRPr="00C53BA1">
              <w:rPr>
                <w:szCs w:val="22"/>
              </w:rPr>
              <w:tab/>
            </w:r>
            <w:r>
              <w:rPr>
                <w:szCs w:val="22"/>
              </w:rPr>
              <w:t>Entfernen</w:t>
            </w:r>
            <w:r w:rsidRPr="00C53BA1">
              <w:rPr>
                <w:szCs w:val="22"/>
              </w:rPr>
              <w:t xml:space="preserve"> Sie das Schutzpapier von der äußeren </w:t>
            </w:r>
            <w:r w:rsidR="00E24111">
              <w:rPr>
                <w:szCs w:val="22"/>
              </w:rPr>
              <w:br/>
            </w:r>
            <w:r w:rsidR="00E24111" w:rsidRPr="009551B8">
              <w:tab/>
            </w:r>
            <w:r>
              <w:rPr>
                <w:szCs w:val="22"/>
              </w:rPr>
              <w:t>Nadelschutzkappe.</w:t>
            </w:r>
          </w:p>
        </w:tc>
        <w:tc>
          <w:tcPr>
            <w:tcW w:w="4241" w:type="dxa"/>
            <w:tcBorders>
              <w:top w:val="single" w:sz="4" w:space="0" w:color="auto"/>
              <w:left w:val="nil"/>
              <w:bottom w:val="single" w:sz="4" w:space="0" w:color="auto"/>
              <w:right w:val="nil"/>
            </w:tcBorders>
          </w:tcPr>
          <w:p w:rsidR="00095DD8" w:rsidRPr="005F29F1" w:rsidRDefault="00095DD8" w:rsidP="00EF63D4">
            <w:pPr>
              <w:jc w:val="center"/>
              <w:rPr>
                <w:noProof/>
                <w:szCs w:val="22"/>
                <w:lang w:val="en-GB" w:eastAsia="en-GB"/>
              </w:rPr>
            </w:pPr>
            <w:r>
              <w:rPr>
                <w:noProof/>
                <w:szCs w:val="22"/>
                <w:lang w:val="en-GB" w:eastAsia="en-GB"/>
              </w:rPr>
              <w:pict>
                <v:shape id="_x0000_i1088" type="#_x0000_t75" style="width:124.5pt;height:91.5pt;visibility:visible">
                  <v:imagedata r:id="rId83" o:title=""/>
                </v:shape>
              </w:pict>
            </w:r>
          </w:p>
        </w:tc>
      </w:tr>
      <w:tr w:rsidR="00095DD8" w:rsidRPr="005F29F1" w:rsidTr="00EF63D4">
        <w:trPr>
          <w:cantSplit/>
        </w:trPr>
        <w:tc>
          <w:tcPr>
            <w:tcW w:w="5400" w:type="dxa"/>
            <w:tcBorders>
              <w:top w:val="single" w:sz="4" w:space="0" w:color="auto"/>
              <w:left w:val="nil"/>
              <w:bottom w:val="single" w:sz="4" w:space="0" w:color="auto"/>
              <w:right w:val="nil"/>
            </w:tcBorders>
          </w:tcPr>
          <w:p w:rsidR="00095DD8" w:rsidRPr="00191668" w:rsidRDefault="00095DD8" w:rsidP="00EF63D4">
            <w:pPr>
              <w:pStyle w:val="PPIHeading2"/>
              <w:rPr>
                <w:rFonts w:ascii="Times New Roman" w:hAnsi="Times New Roman"/>
                <w:szCs w:val="22"/>
                <w:lang w:val="de-DE"/>
              </w:rPr>
            </w:pPr>
            <w:r w:rsidRPr="00191668">
              <w:rPr>
                <w:rFonts w:ascii="Times New Roman" w:hAnsi="Times New Roman"/>
                <w:szCs w:val="22"/>
                <w:lang w:val="de-DE"/>
              </w:rPr>
              <w:t>Schritt 3:</w:t>
            </w:r>
          </w:p>
          <w:p w:rsidR="00095DD8" w:rsidRDefault="00095DD8" w:rsidP="00EF63D4">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24111" w:rsidRPr="000F4A28">
              <w:rPr>
                <w:szCs w:val="22"/>
                <w:lang w:val="de-DE"/>
              </w:rPr>
              <w:tab/>
            </w:r>
            <w:r w:rsidRPr="00C53BA1">
              <w:rPr>
                <w:rFonts w:ascii="Times New Roman" w:hAnsi="Times New Roman"/>
                <w:szCs w:val="22"/>
                <w:lang w:val="de-DE"/>
              </w:rPr>
              <w:t xml:space="preserve">Drücken Sie die mit der Schutzkappe versehene </w:t>
            </w:r>
            <w:r w:rsidR="00E24111" w:rsidRPr="000F4A28">
              <w:rPr>
                <w:szCs w:val="22"/>
                <w:lang w:val="de-DE"/>
              </w:rPr>
              <w:tab/>
            </w:r>
            <w:r w:rsidRPr="00C53BA1">
              <w:rPr>
                <w:rFonts w:ascii="Times New Roman" w:hAnsi="Times New Roman"/>
                <w:szCs w:val="22"/>
                <w:lang w:val="de-DE"/>
              </w:rPr>
              <w:t xml:space="preserve">Nadel senkrecht auf den Pen und drehen Sie die </w:t>
            </w:r>
            <w:r w:rsidR="00E24111" w:rsidRPr="000F4A28">
              <w:rPr>
                <w:szCs w:val="22"/>
                <w:lang w:val="de-DE"/>
              </w:rPr>
              <w:tab/>
            </w:r>
            <w:r w:rsidRPr="00C53BA1">
              <w:rPr>
                <w:rFonts w:ascii="Times New Roman" w:hAnsi="Times New Roman"/>
                <w:szCs w:val="22"/>
                <w:lang w:val="de-DE"/>
              </w:rPr>
              <w:t xml:space="preserve">Nadel, </w:t>
            </w:r>
            <w:r w:rsidRPr="00796EF3">
              <w:rPr>
                <w:rFonts w:ascii="Times New Roman" w:hAnsi="Times New Roman"/>
                <w:szCs w:val="22"/>
                <w:lang w:val="de-DE"/>
              </w:rPr>
              <w:t>bis sie festsitzt</w:t>
            </w:r>
            <w:r w:rsidRPr="00C53BA1">
              <w:rPr>
                <w:rFonts w:ascii="Times New Roman" w:hAnsi="Times New Roman"/>
                <w:szCs w:val="22"/>
                <w:lang w:val="de-DE"/>
              </w:rPr>
              <w:t>.</w:t>
            </w:r>
          </w:p>
          <w:p w:rsidR="00095DD8" w:rsidRDefault="00095DD8" w:rsidP="00EF63D4"/>
          <w:p w:rsidR="00095DD8" w:rsidRDefault="00095DD8" w:rsidP="00EF63D4">
            <w:pPr>
              <w:ind w:firstLine="567"/>
            </w:pPr>
          </w:p>
          <w:p w:rsidR="00095DD8" w:rsidRPr="00E20758" w:rsidRDefault="00095DD8" w:rsidP="00EF63D4">
            <w:pPr>
              <w:rPr>
                <w:b/>
                <w:szCs w:val="22"/>
              </w:rPr>
            </w:pPr>
          </w:p>
        </w:tc>
        <w:tc>
          <w:tcPr>
            <w:tcW w:w="4241" w:type="dxa"/>
            <w:tcBorders>
              <w:top w:val="single" w:sz="4" w:space="0" w:color="auto"/>
              <w:left w:val="nil"/>
              <w:bottom w:val="single" w:sz="4" w:space="0" w:color="auto"/>
              <w:right w:val="nil"/>
            </w:tcBorders>
          </w:tcPr>
          <w:p w:rsidR="00095DD8" w:rsidRPr="005F29F1" w:rsidRDefault="00095DD8" w:rsidP="00EF63D4">
            <w:pPr>
              <w:jc w:val="center"/>
              <w:rPr>
                <w:noProof/>
                <w:szCs w:val="22"/>
                <w:lang w:val="en-GB" w:eastAsia="en-GB"/>
              </w:rPr>
            </w:pPr>
            <w:r>
              <w:rPr>
                <w:noProof/>
                <w:szCs w:val="22"/>
                <w:lang w:val="en-GB" w:eastAsia="en-GB"/>
              </w:rPr>
              <w:pict>
                <v:shape id="_x0000_i1089" type="#_x0000_t75" style="width:124.5pt;height:91.5pt;visibility:visible">
                  <v:imagedata r:id="rId84" o:title=""/>
                </v:shape>
              </w:pict>
            </w:r>
          </w:p>
        </w:tc>
      </w:tr>
      <w:tr w:rsidR="00095DD8" w:rsidRPr="005F29F1" w:rsidTr="00EF63D4">
        <w:trPr>
          <w:cantSplit/>
        </w:trPr>
        <w:tc>
          <w:tcPr>
            <w:tcW w:w="5400" w:type="dxa"/>
            <w:tcBorders>
              <w:top w:val="single" w:sz="4" w:space="0" w:color="auto"/>
              <w:left w:val="nil"/>
              <w:bottom w:val="nil"/>
              <w:right w:val="nil"/>
            </w:tcBorders>
          </w:tcPr>
          <w:p w:rsidR="00095DD8" w:rsidRPr="00C53BA1" w:rsidRDefault="00095DD8" w:rsidP="00EF63D4">
            <w:pPr>
              <w:pStyle w:val="PPIHeading2"/>
              <w:rPr>
                <w:rFonts w:ascii="Times New Roman" w:hAnsi="Times New Roman"/>
                <w:szCs w:val="22"/>
                <w:lang w:val="de-DE"/>
              </w:rPr>
            </w:pPr>
            <w:r w:rsidRPr="00C53BA1">
              <w:rPr>
                <w:rFonts w:ascii="Times New Roman" w:hAnsi="Times New Roman"/>
                <w:szCs w:val="22"/>
                <w:lang w:val="de-DE"/>
              </w:rPr>
              <w:t>Schritt 4:</w:t>
            </w:r>
          </w:p>
          <w:p w:rsidR="00095DD8" w:rsidRPr="00C53BA1" w:rsidRDefault="00095DD8" w:rsidP="00EF63D4">
            <w:pPr>
              <w:pStyle w:val="PPIBulletedList1"/>
              <w:ind w:left="318" w:hanging="318"/>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00E24111" w:rsidRPr="000F4A28">
              <w:rPr>
                <w:szCs w:val="22"/>
                <w:lang w:val="de-DE"/>
              </w:rPr>
              <w:tab/>
            </w:r>
            <w:r w:rsidRPr="00C53BA1">
              <w:rPr>
                <w:rFonts w:ascii="Times New Roman" w:hAnsi="Times New Roman"/>
                <w:bCs/>
                <w:szCs w:val="22"/>
                <w:lang w:val="de-DE"/>
              </w:rPr>
              <w:t xml:space="preserve">Ziehen Sie die äußere Nadelschutzkappe ab. </w:t>
            </w:r>
            <w:r w:rsidR="00E24111" w:rsidRPr="000F4A28">
              <w:rPr>
                <w:szCs w:val="22"/>
                <w:lang w:val="de-DE"/>
              </w:rPr>
              <w:tab/>
            </w:r>
            <w:r>
              <w:rPr>
                <w:rFonts w:ascii="Times New Roman" w:hAnsi="Times New Roman"/>
                <w:bCs/>
                <w:szCs w:val="22"/>
                <w:lang w:val="de-DE"/>
              </w:rPr>
              <w:t xml:space="preserve">Werfen Sie diese </w:t>
            </w:r>
            <w:r w:rsidRPr="00C53BA1">
              <w:rPr>
                <w:rFonts w:ascii="Times New Roman" w:hAnsi="Times New Roman"/>
                <w:b/>
                <w:bCs/>
                <w:szCs w:val="22"/>
                <w:lang w:val="de-DE"/>
              </w:rPr>
              <w:t>nicht</w:t>
            </w:r>
            <w:r>
              <w:rPr>
                <w:rFonts w:ascii="Times New Roman" w:hAnsi="Times New Roman"/>
                <w:bCs/>
                <w:szCs w:val="22"/>
                <w:lang w:val="de-DE"/>
              </w:rPr>
              <w:t xml:space="preserve"> weg.</w:t>
            </w:r>
          </w:p>
          <w:p w:rsidR="00095DD8" w:rsidRPr="00E20758" w:rsidRDefault="00A63617" w:rsidP="00EF63D4">
            <w:pPr>
              <w:rPr>
                <w:b/>
                <w:szCs w:val="22"/>
              </w:rPr>
            </w:pPr>
            <w:r w:rsidRPr="00C53BA1">
              <w:rPr>
                <w:szCs w:val="22"/>
              </w:rPr>
              <w:t>•</w:t>
            </w:r>
            <w:r w:rsidRPr="00C53BA1">
              <w:rPr>
                <w:szCs w:val="22"/>
              </w:rPr>
              <w:tab/>
            </w:r>
            <w:r w:rsidR="00095DD8" w:rsidRPr="00C53BA1">
              <w:rPr>
                <w:szCs w:val="22"/>
              </w:rPr>
              <w:t xml:space="preserve">Ziehen Sie die innere Nadelschutzkappe ab und </w:t>
            </w:r>
            <w:r w:rsidR="00E24111">
              <w:rPr>
                <w:szCs w:val="22"/>
              </w:rPr>
              <w:br/>
            </w:r>
            <w:r w:rsidR="00E24111" w:rsidRPr="009551B8">
              <w:tab/>
            </w:r>
            <w:r w:rsidR="00095DD8">
              <w:rPr>
                <w:szCs w:val="22"/>
              </w:rPr>
              <w:t>entsorgen Sie diese.</w:t>
            </w:r>
          </w:p>
        </w:tc>
        <w:tc>
          <w:tcPr>
            <w:tcW w:w="4241" w:type="dxa"/>
            <w:tcBorders>
              <w:top w:val="single" w:sz="4" w:space="0" w:color="auto"/>
              <w:left w:val="nil"/>
              <w:bottom w:val="nil"/>
              <w:right w:val="nil"/>
            </w:tcBorders>
          </w:tcPr>
          <w:p w:rsidR="00095DD8" w:rsidRPr="005F29F1" w:rsidRDefault="00095DD8" w:rsidP="00EF63D4">
            <w:pPr>
              <w:jc w:val="center"/>
              <w:rPr>
                <w:noProof/>
                <w:szCs w:val="22"/>
                <w:lang w:val="en-GB" w:eastAsia="en-GB"/>
              </w:rPr>
            </w:pPr>
            <w:r>
              <w:pict>
                <v:shape id="_x0000_s3932" type="#_x0000_t202" style="position:absolute;left:0;text-align:left;margin-left:31.85pt;margin-top:62.5pt;width:54pt;height:16.85pt;z-index:25166592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_x0000_s3932" inset="0,0,0,0">
                    <w:txbxContent>
                      <w:p w:rsidR="00095DD8" w:rsidRDefault="00095DD8" w:rsidP="00095DD8">
                        <w:pPr>
                          <w:pStyle w:val="PPIBlockBody"/>
                          <w:rPr>
                            <w:sz w:val="16"/>
                            <w:szCs w:val="16"/>
                          </w:rPr>
                        </w:pPr>
                        <w:r>
                          <w:rPr>
                            <w:sz w:val="16"/>
                            <w:szCs w:val="16"/>
                          </w:rPr>
                          <w:t>Aufbewahren</w:t>
                        </w:r>
                      </w:p>
                    </w:txbxContent>
                  </v:textbox>
                </v:shape>
              </w:pict>
            </w:r>
            <w:r>
              <w:pict>
                <v:shape id="_x0000_s3933" type="#_x0000_t202" style="position:absolute;left:0;text-align:left;margin-left:94.15pt;margin-top:62.35pt;width:43.15pt;height:21pt;z-index:25166694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3933" inset="0,0,0,0">
                    <w:txbxContent>
                      <w:p w:rsidR="00095DD8" w:rsidRDefault="00095DD8" w:rsidP="00095DD8">
                        <w:pPr>
                          <w:pStyle w:val="PPIBlockBody"/>
                          <w:rPr>
                            <w:sz w:val="16"/>
                            <w:szCs w:val="16"/>
                          </w:rPr>
                        </w:pPr>
                        <w:r>
                          <w:rPr>
                            <w:sz w:val="16"/>
                            <w:szCs w:val="16"/>
                          </w:rPr>
                          <w:t>Entsorgen</w:t>
                        </w:r>
                      </w:p>
                    </w:txbxContent>
                  </v:textbox>
                </v:shape>
              </w:pict>
            </w:r>
            <w:r>
              <w:rPr>
                <w:noProof/>
                <w:szCs w:val="22"/>
                <w:lang w:val="en-GB" w:eastAsia="en-GB"/>
              </w:rPr>
              <w:pict>
                <v:shape id="_x0000_i1090" type="#_x0000_t75" style="width:168pt;height:84pt;visibility:visible">
                  <v:imagedata r:id="rId85" o:title=""/>
                </v:shape>
              </w:pict>
            </w:r>
          </w:p>
        </w:tc>
      </w:tr>
    </w:tbl>
    <w:p w:rsidR="00095DD8" w:rsidRDefault="00095DD8" w:rsidP="00095DD8">
      <w:pPr>
        <w:pStyle w:val="PPIBlockBody"/>
        <w:keepNext/>
        <w:rPr>
          <w:rFonts w:ascii="Times New Roman" w:hAnsi="Times New Roman"/>
          <w:szCs w:val="22"/>
        </w:rPr>
      </w:pPr>
    </w:p>
    <w:p w:rsidR="00A63617" w:rsidRPr="000F4A28" w:rsidRDefault="00A63617" w:rsidP="00A63617">
      <w:pPr>
        <w:pStyle w:val="IFUHeading1"/>
        <w:shd w:val="clear" w:color="auto" w:fill="BFBFBF"/>
        <w:rPr>
          <w:rFonts w:ascii="Times New Roman" w:hAnsi="Times New Roman" w:cs="Times New Roman"/>
          <w:lang w:val="de-DE"/>
        </w:rPr>
      </w:pPr>
      <w:r>
        <w:rPr>
          <w:rFonts w:ascii="Times New Roman" w:hAnsi="Times New Roman" w:cs="Times New Roman"/>
          <w:lang w:val="de-DE"/>
        </w:rPr>
        <w:t>Entlüften</w:t>
      </w:r>
      <w:r w:rsidRPr="000F4A28">
        <w:rPr>
          <w:rFonts w:ascii="Times New Roman" w:hAnsi="Times New Roman" w:cs="Times New Roman"/>
          <w:lang w:val="de-DE"/>
        </w:rPr>
        <w:t xml:space="preserve"> </w:t>
      </w:r>
      <w:r>
        <w:rPr>
          <w:rFonts w:ascii="Times New Roman" w:hAnsi="Times New Roman" w:cs="Times New Roman"/>
          <w:lang w:val="de-DE"/>
        </w:rPr>
        <w:t>des</w:t>
      </w:r>
      <w:r w:rsidRPr="000F4A28">
        <w:rPr>
          <w:rFonts w:ascii="Times New Roman" w:hAnsi="Times New Roman" w:cs="Times New Roman"/>
          <w:lang w:val="de-DE"/>
        </w:rPr>
        <w:t xml:space="preserve"> Pen</w:t>
      </w:r>
      <w:r>
        <w:rPr>
          <w:rFonts w:ascii="Times New Roman" w:hAnsi="Times New Roman" w:cs="Times New Roman"/>
          <w:lang w:val="de-DE"/>
        </w:rPr>
        <w:t>s</w:t>
      </w:r>
    </w:p>
    <w:p w:rsidR="00095DD8" w:rsidRPr="00C53BA1" w:rsidRDefault="00095DD8" w:rsidP="00095DD8">
      <w:pPr>
        <w:rPr>
          <w:color w:val="000000"/>
          <w:szCs w:val="22"/>
        </w:rPr>
      </w:pPr>
      <w:r w:rsidRPr="00E65F1A">
        <w:rPr>
          <w:b/>
          <w:color w:val="000000"/>
          <w:szCs w:val="22"/>
          <w:lang w:eastAsia="fr-LU"/>
        </w:rPr>
        <w:t xml:space="preserve">Entlüften Sie den Pen vor jeder Injektion. </w:t>
      </w:r>
    </w:p>
    <w:p w:rsidR="00095DD8" w:rsidRPr="004A615B" w:rsidRDefault="00095DD8" w:rsidP="00095DD8">
      <w:pPr>
        <w:pStyle w:val="PPIBulletedList1"/>
        <w:ind w:left="284" w:hanging="284"/>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Pr="009D14F4">
        <w:rPr>
          <w:rFonts w:ascii="Times New Roman" w:hAnsi="Times New Roman"/>
          <w:szCs w:val="22"/>
          <w:lang w:val="de-DE"/>
        </w:rPr>
        <w:t xml:space="preserve">Durch das Entlüften des Pens wird die Luft aus Nadel und Patrone entfernt, die sich bei normaler Anwendung ansammeln kann. </w:t>
      </w:r>
      <w:r w:rsidRPr="004A615B">
        <w:rPr>
          <w:rFonts w:ascii="Times New Roman" w:hAnsi="Times New Roman"/>
          <w:szCs w:val="22"/>
          <w:lang w:val="de-DE"/>
        </w:rPr>
        <w:t>Dadurch wird sichergestellt, dass der Pen korrekt funktioniert.</w:t>
      </w:r>
    </w:p>
    <w:p w:rsidR="00095DD8" w:rsidRPr="00C53BA1" w:rsidRDefault="00095DD8" w:rsidP="00095DD8">
      <w:pPr>
        <w:pStyle w:val="PPIBulletedList1"/>
        <w:ind w:left="284" w:hanging="284"/>
        <w:rPr>
          <w:rFonts w:ascii="Times New Roman" w:hAnsi="Times New Roman"/>
          <w:snapToGrid w:val="0"/>
          <w:color w:val="000000"/>
          <w:szCs w:val="22"/>
          <w:lang w:val="de-DE"/>
        </w:rPr>
      </w:pPr>
      <w:r w:rsidRPr="00C53BA1">
        <w:rPr>
          <w:rFonts w:ascii="Times New Roman" w:hAnsi="Times New Roman"/>
          <w:szCs w:val="22"/>
          <w:lang w:val="de-DE"/>
        </w:rPr>
        <w:t>•</w:t>
      </w:r>
      <w:r w:rsidRPr="00C53BA1">
        <w:rPr>
          <w:rFonts w:ascii="Times New Roman" w:hAnsi="Times New Roman"/>
          <w:szCs w:val="22"/>
          <w:lang w:val="de-DE"/>
        </w:rPr>
        <w:tab/>
      </w:r>
      <w:r w:rsidRPr="00C53BA1">
        <w:rPr>
          <w:rFonts w:ascii="Times New Roman" w:hAnsi="Times New Roman"/>
          <w:color w:val="000000"/>
          <w:szCs w:val="22"/>
          <w:lang w:val="de-DE"/>
        </w:rPr>
        <w:t xml:space="preserve">Wenn Sie den Pen </w:t>
      </w:r>
      <w:r w:rsidRPr="00C53BA1">
        <w:rPr>
          <w:rFonts w:ascii="Times New Roman" w:hAnsi="Times New Roman"/>
          <w:b/>
          <w:color w:val="000000"/>
          <w:szCs w:val="22"/>
          <w:lang w:val="de-DE"/>
        </w:rPr>
        <w:t>nicht</w:t>
      </w:r>
      <w:r w:rsidRPr="00C53BA1">
        <w:rPr>
          <w:rFonts w:ascii="Times New Roman" w:hAnsi="Times New Roman"/>
          <w:color w:val="000000"/>
          <w:szCs w:val="22"/>
          <w:lang w:val="de-DE"/>
        </w:rPr>
        <w:t xml:space="preserve"> vor jeder Injektion entlüften, können </w:t>
      </w:r>
      <w:r>
        <w:rPr>
          <w:rFonts w:ascii="Times New Roman" w:hAnsi="Times New Roman"/>
          <w:color w:val="000000"/>
          <w:szCs w:val="22"/>
          <w:lang w:val="de-DE"/>
        </w:rPr>
        <w:t>S</w:t>
      </w:r>
      <w:r w:rsidRPr="00C53BA1">
        <w:rPr>
          <w:rFonts w:ascii="Times New Roman" w:hAnsi="Times New Roman"/>
          <w:color w:val="000000"/>
          <w:szCs w:val="22"/>
          <w:lang w:val="de-DE"/>
        </w:rPr>
        <w:t>ie zu viel oder zu wenig Insulin verabreichen</w:t>
      </w:r>
      <w:r>
        <w:rPr>
          <w:rFonts w:ascii="Times New Roman" w:hAnsi="Times New Roman"/>
          <w:color w:val="000000"/>
          <w:szCs w:val="22"/>
          <w:lang w:val="de-DE"/>
        </w:rPr>
        <w:t>.</w:t>
      </w:r>
    </w:p>
    <w:p w:rsidR="00095DD8" w:rsidRPr="00C53BA1" w:rsidRDefault="00095DD8" w:rsidP="00095DD8">
      <w:pPr>
        <w:pStyle w:val="PPIBlockBody"/>
        <w:keepNext/>
        <w:rPr>
          <w:rFonts w:ascii="Times New Roman" w:hAnsi="Times New Roman"/>
          <w:snapToGrid w:val="0"/>
          <w:szCs w:val="22"/>
          <w:lang w:val="de-DE"/>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095DD8" w:rsidTr="00EF63D4">
        <w:trPr>
          <w:cantSplit/>
        </w:trPr>
        <w:tc>
          <w:tcPr>
            <w:tcW w:w="5400" w:type="dxa"/>
            <w:tcBorders>
              <w:top w:val="single" w:sz="4" w:space="0" w:color="auto"/>
              <w:left w:val="nil"/>
              <w:bottom w:val="single" w:sz="4" w:space="0" w:color="auto"/>
              <w:right w:val="nil"/>
            </w:tcBorders>
            <w:hideMark/>
          </w:tcPr>
          <w:p w:rsidR="00095DD8" w:rsidRPr="00C53BA1" w:rsidRDefault="00095DD8" w:rsidP="00EF63D4">
            <w:pPr>
              <w:pStyle w:val="PPIHeading2"/>
              <w:rPr>
                <w:rFonts w:ascii="Times New Roman" w:hAnsi="Times New Roman"/>
                <w:szCs w:val="22"/>
                <w:lang w:val="de-DE"/>
              </w:rPr>
            </w:pPr>
            <w:r w:rsidRPr="00C53BA1">
              <w:rPr>
                <w:rFonts w:ascii="Times New Roman" w:hAnsi="Times New Roman"/>
                <w:szCs w:val="22"/>
                <w:lang w:val="de-DE"/>
              </w:rPr>
              <w:t>Schritt 5:</w:t>
            </w:r>
          </w:p>
          <w:p w:rsidR="00095DD8" w:rsidRPr="00C53BA1" w:rsidRDefault="00095DD8" w:rsidP="00EF63D4">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Um Ihren Pen zu entlüften, drehen Sie den Dosierknopf, um 2</w:t>
            </w:r>
            <w:r>
              <w:rPr>
                <w:rFonts w:ascii="Times New Roman" w:hAnsi="Times New Roman"/>
                <w:szCs w:val="22"/>
                <w:lang w:val="de-DE"/>
              </w:rPr>
              <w:t> </w:t>
            </w:r>
            <w:r w:rsidRPr="00C53BA1">
              <w:rPr>
                <w:rFonts w:ascii="Times New Roman" w:hAnsi="Times New Roman"/>
                <w:szCs w:val="22"/>
                <w:lang w:val="de-DE"/>
              </w:rPr>
              <w:t xml:space="preserve">Einheiten einzustellen. </w:t>
            </w:r>
          </w:p>
          <w:p w:rsidR="00095DD8" w:rsidRPr="00C53BA1" w:rsidRDefault="00095DD8" w:rsidP="00EF63D4">
            <w:pPr>
              <w:pStyle w:val="PPIBulletedList1"/>
              <w:ind w:left="318" w:hanging="318"/>
              <w:rPr>
                <w:rFonts w:ascii="Times New Roman" w:hAnsi="Times New Roman"/>
                <w:i/>
                <w:szCs w:val="22"/>
                <w:lang w:val="de-DE"/>
              </w:rPr>
            </w:pPr>
          </w:p>
        </w:tc>
        <w:tc>
          <w:tcPr>
            <w:tcW w:w="4241" w:type="dxa"/>
            <w:tcBorders>
              <w:top w:val="single" w:sz="4" w:space="0" w:color="auto"/>
              <w:left w:val="nil"/>
              <w:bottom w:val="single" w:sz="4" w:space="0" w:color="auto"/>
              <w:right w:val="nil"/>
            </w:tcBorders>
          </w:tcPr>
          <w:p w:rsidR="00920F09" w:rsidRDefault="00920F09" w:rsidP="00EF63D4">
            <w:pPr>
              <w:pStyle w:val="PPIBlockBody"/>
              <w:spacing w:before="40"/>
              <w:rPr>
                <w:rFonts w:ascii="Times New Roman" w:hAnsi="Times New Roman"/>
                <w:noProof/>
                <w:szCs w:val="22"/>
                <w:lang w:val="de-DE" w:eastAsia="en-GB"/>
              </w:rPr>
            </w:pPr>
          </w:p>
          <w:p w:rsidR="00095DD8" w:rsidRDefault="00095DD8" w:rsidP="00EF63D4">
            <w:pPr>
              <w:pStyle w:val="PPIBlockBody"/>
              <w:spacing w:before="40"/>
              <w:rPr>
                <w:rFonts w:ascii="Times New Roman" w:hAnsi="Times New Roman"/>
                <w:szCs w:val="22"/>
              </w:rPr>
            </w:pPr>
            <w:r w:rsidRPr="00C53BA1">
              <w:rPr>
                <w:rFonts w:ascii="Times New Roman" w:hAnsi="Times New Roman"/>
                <w:noProof/>
                <w:szCs w:val="22"/>
                <w:lang w:val="de-DE" w:eastAsia="en-GB"/>
              </w:rPr>
              <w:t xml:space="preserve">                </w:t>
            </w:r>
            <w:r w:rsidR="00050114" w:rsidRPr="007C0043">
              <w:rPr>
                <w:noProof/>
                <w:lang w:val="en-GB" w:eastAsia="en-GB"/>
              </w:rPr>
              <w:pict>
                <v:shape id="Picture 2" o:spid="_x0000_i1091" type="#_x0000_t75" style="width:105pt;height:1in;visibility:visible">
                  <v:imagedata r:id="rId106" o:title=""/>
                </v:shape>
              </w:pict>
            </w:r>
          </w:p>
          <w:p w:rsidR="00095DD8" w:rsidRDefault="00095DD8" w:rsidP="00EF63D4">
            <w:pPr>
              <w:pStyle w:val="PPIBlockBody"/>
              <w:spacing w:before="40"/>
              <w:jc w:val="center"/>
              <w:rPr>
                <w:rFonts w:ascii="Times New Roman" w:hAnsi="Times New Roman"/>
                <w:szCs w:val="22"/>
              </w:rPr>
            </w:pPr>
          </w:p>
        </w:tc>
      </w:tr>
      <w:tr w:rsidR="00095DD8" w:rsidTr="00EF63D4">
        <w:trPr>
          <w:cantSplit/>
        </w:trPr>
        <w:tc>
          <w:tcPr>
            <w:tcW w:w="5400" w:type="dxa"/>
            <w:tcBorders>
              <w:top w:val="single" w:sz="4" w:space="0" w:color="auto"/>
              <w:left w:val="nil"/>
              <w:bottom w:val="single" w:sz="4" w:space="0" w:color="auto"/>
              <w:right w:val="nil"/>
            </w:tcBorders>
            <w:hideMark/>
          </w:tcPr>
          <w:p w:rsidR="00095DD8" w:rsidRPr="00C53BA1" w:rsidRDefault="00095DD8" w:rsidP="00EF63D4">
            <w:pPr>
              <w:pStyle w:val="PPIHeading2"/>
              <w:rPr>
                <w:rFonts w:ascii="Times New Roman" w:hAnsi="Times New Roman"/>
                <w:szCs w:val="22"/>
                <w:lang w:val="de-DE"/>
              </w:rPr>
            </w:pPr>
            <w:r w:rsidRPr="00C53BA1">
              <w:rPr>
                <w:rFonts w:ascii="Times New Roman" w:hAnsi="Times New Roman"/>
                <w:szCs w:val="22"/>
                <w:lang w:val="de-DE"/>
              </w:rPr>
              <w:t>Schritt 6:</w:t>
            </w:r>
          </w:p>
          <w:p w:rsidR="00095DD8" w:rsidRPr="00C53BA1" w:rsidRDefault="00095DD8" w:rsidP="00EF63D4">
            <w:pPr>
              <w:pStyle w:val="PPIBulletedList1"/>
              <w:ind w:left="318" w:hanging="318"/>
              <w:rPr>
                <w:rFonts w:ascii="Times New Roman" w:hAnsi="Times New Roman"/>
                <w:szCs w:val="22"/>
                <w:lang w:val="de-DE"/>
              </w:rPr>
            </w:pPr>
            <w:r w:rsidRPr="00C53BA1">
              <w:rPr>
                <w:rFonts w:ascii="Times New Roman" w:hAnsi="Times New Roman"/>
                <w:szCs w:val="22"/>
                <w:lang w:val="de-DE"/>
              </w:rPr>
              <w:t>•</w:t>
            </w:r>
            <w:r w:rsidRPr="00C53BA1">
              <w:rPr>
                <w:rFonts w:ascii="Times New Roman" w:hAnsi="Times New Roman"/>
                <w:szCs w:val="22"/>
                <w:lang w:val="de-DE"/>
              </w:rPr>
              <w:tab/>
              <w:t xml:space="preserve">Halten Sie den Pen mit der Nadel nach oben. </w:t>
            </w:r>
            <w:r w:rsidR="00221D1E">
              <w:rPr>
                <w:rFonts w:ascii="Times New Roman" w:hAnsi="Times New Roman"/>
                <w:szCs w:val="22"/>
                <w:lang w:val="de-DE"/>
              </w:rPr>
              <w:br/>
            </w:r>
            <w:r>
              <w:rPr>
                <w:rFonts w:ascii="Times New Roman" w:hAnsi="Times New Roman"/>
                <w:szCs w:val="22"/>
                <w:lang w:val="de-DE"/>
              </w:rPr>
              <w:t>Tippen Sie den</w:t>
            </w:r>
            <w:r w:rsidRPr="00CC111D">
              <w:rPr>
                <w:rFonts w:ascii="Times New Roman" w:hAnsi="Times New Roman"/>
                <w:szCs w:val="22"/>
                <w:lang w:val="de-DE"/>
              </w:rPr>
              <w:t xml:space="preserve"> Patronenhalter leicht an, </w:t>
            </w:r>
            <w:r>
              <w:rPr>
                <w:rFonts w:ascii="Times New Roman" w:hAnsi="Times New Roman"/>
                <w:szCs w:val="22"/>
                <w:lang w:val="de-DE"/>
              </w:rPr>
              <w:t xml:space="preserve">damit sich Luftblasen </w:t>
            </w:r>
            <w:r w:rsidRPr="00CC111D">
              <w:rPr>
                <w:rFonts w:ascii="Times New Roman" w:hAnsi="Times New Roman"/>
                <w:szCs w:val="22"/>
                <w:lang w:val="de-DE"/>
              </w:rPr>
              <w:t>an der Spitze sammeln.</w:t>
            </w:r>
            <w:r w:rsidRPr="00C53BA1">
              <w:rPr>
                <w:rFonts w:ascii="Times New Roman" w:hAnsi="Times New Roman"/>
                <w:szCs w:val="22"/>
                <w:lang w:val="de-DE"/>
              </w:rPr>
              <w:t xml:space="preserve"> </w:t>
            </w:r>
          </w:p>
        </w:tc>
        <w:tc>
          <w:tcPr>
            <w:tcW w:w="4241" w:type="dxa"/>
            <w:tcBorders>
              <w:top w:val="single" w:sz="4" w:space="0" w:color="auto"/>
              <w:left w:val="nil"/>
              <w:bottom w:val="single" w:sz="4" w:space="0" w:color="auto"/>
              <w:right w:val="nil"/>
            </w:tcBorders>
            <w:hideMark/>
          </w:tcPr>
          <w:p w:rsidR="00920F09" w:rsidRPr="000F4A28" w:rsidRDefault="00920F09" w:rsidP="00EF63D4">
            <w:pPr>
              <w:pStyle w:val="PPIBlockBody"/>
              <w:jc w:val="center"/>
              <w:rPr>
                <w:noProof/>
                <w:lang w:val="de-DE" w:eastAsia="en-GB"/>
              </w:rPr>
            </w:pPr>
          </w:p>
          <w:p w:rsidR="00095DD8" w:rsidRDefault="00050114" w:rsidP="00EF63D4">
            <w:pPr>
              <w:pStyle w:val="PPIBlockBody"/>
              <w:jc w:val="center"/>
              <w:rPr>
                <w:noProof/>
                <w:lang w:val="en-GB" w:eastAsia="en-GB"/>
              </w:rPr>
            </w:pPr>
            <w:r w:rsidRPr="007C0043">
              <w:rPr>
                <w:noProof/>
                <w:lang w:val="en-GB" w:eastAsia="en-GB"/>
              </w:rPr>
              <w:pict>
                <v:shape id="_x0000_i1092" type="#_x0000_t75" style="width:111pt;height:75pt;visibility:visible">
                  <v:imagedata r:id="rId107" o:title=""/>
                </v:shape>
              </w:pict>
            </w:r>
          </w:p>
          <w:p w:rsidR="00920F09" w:rsidRDefault="00920F09" w:rsidP="00EF63D4">
            <w:pPr>
              <w:pStyle w:val="PPIBlockBody"/>
              <w:jc w:val="center"/>
              <w:rPr>
                <w:rFonts w:ascii="Times New Roman" w:hAnsi="Times New Roman"/>
                <w:szCs w:val="22"/>
              </w:rPr>
            </w:pPr>
          </w:p>
        </w:tc>
      </w:tr>
      <w:tr w:rsidR="00095DD8" w:rsidTr="00EF63D4">
        <w:trPr>
          <w:cantSplit/>
        </w:trPr>
        <w:tc>
          <w:tcPr>
            <w:tcW w:w="5400" w:type="dxa"/>
            <w:tcBorders>
              <w:top w:val="single" w:sz="4" w:space="0" w:color="auto"/>
              <w:left w:val="nil"/>
              <w:bottom w:val="nil"/>
              <w:right w:val="nil"/>
            </w:tcBorders>
            <w:hideMark/>
          </w:tcPr>
          <w:p w:rsidR="00095DD8" w:rsidRPr="00C53BA1" w:rsidRDefault="00095DD8" w:rsidP="00EF63D4">
            <w:pPr>
              <w:pStyle w:val="PPIHeading2"/>
              <w:rPr>
                <w:rFonts w:ascii="Times New Roman" w:hAnsi="Times New Roman"/>
                <w:szCs w:val="22"/>
                <w:lang w:val="de-DE"/>
              </w:rPr>
            </w:pPr>
            <w:r w:rsidRPr="00C53BA1">
              <w:rPr>
                <w:rFonts w:ascii="Times New Roman" w:hAnsi="Times New Roman"/>
                <w:szCs w:val="22"/>
                <w:lang w:val="de-DE"/>
              </w:rPr>
              <w:t>Schritt 7:</w:t>
            </w:r>
          </w:p>
          <w:p w:rsidR="00095DD8" w:rsidRPr="00C53BA1" w:rsidRDefault="00095DD8" w:rsidP="00EF63D4">
            <w:pPr>
              <w:pStyle w:val="PPIBulletedList1"/>
              <w:ind w:left="318" w:hanging="318"/>
              <w:rPr>
                <w:rFonts w:ascii="Times New Roman" w:hAnsi="Times New Roman"/>
                <w:bCs/>
                <w:szCs w:val="22"/>
                <w:lang w:val="de-DE"/>
              </w:rPr>
            </w:pPr>
            <w:r w:rsidRPr="00C53BA1">
              <w:rPr>
                <w:rFonts w:ascii="Times New Roman" w:hAnsi="Times New Roman"/>
                <w:szCs w:val="22"/>
                <w:lang w:val="de-DE"/>
              </w:rPr>
              <w:t>•</w:t>
            </w:r>
            <w:r w:rsidRPr="00C53BA1">
              <w:rPr>
                <w:rFonts w:ascii="Times New Roman" w:hAnsi="Times New Roman"/>
                <w:szCs w:val="22"/>
                <w:lang w:val="de-DE"/>
              </w:rPr>
              <w:tab/>
              <w:t>Halten Sie den Pen weiterhin mit der Nadel nach oben. Drücken Sie den Dosierknopf bis zum Anschlag durch und bis eine „</w:t>
            </w:r>
            <w:r w:rsidRPr="00C53BA1">
              <w:rPr>
                <w:rFonts w:ascii="Times New Roman" w:hAnsi="Times New Roman"/>
                <w:b/>
                <w:szCs w:val="22"/>
                <w:lang w:val="de-DE"/>
              </w:rPr>
              <w:t>0</w:t>
            </w:r>
            <w:r w:rsidRPr="00C53BA1">
              <w:rPr>
                <w:rFonts w:ascii="Times New Roman" w:hAnsi="Times New Roman"/>
                <w:szCs w:val="22"/>
                <w:lang w:val="de-DE"/>
              </w:rPr>
              <w:t xml:space="preserve">“ im Dosierfenster zu sehen ist. Halten Sie den Dosierknopf gedrückt und </w:t>
            </w:r>
            <w:r w:rsidRPr="000F4A28">
              <w:rPr>
                <w:rFonts w:ascii="Times New Roman" w:hAnsi="Times New Roman"/>
                <w:szCs w:val="22"/>
                <w:lang w:val="de-DE"/>
              </w:rPr>
              <w:t>zählen Sie langsam bis 5</w:t>
            </w:r>
            <w:r w:rsidRPr="00295E0C">
              <w:rPr>
                <w:rFonts w:ascii="Times New Roman" w:hAnsi="Times New Roman"/>
                <w:szCs w:val="22"/>
                <w:lang w:val="de-DE"/>
              </w:rPr>
              <w:t>.</w:t>
            </w:r>
          </w:p>
          <w:p w:rsidR="00095DD8" w:rsidRPr="00796EF3" w:rsidRDefault="00295E0C" w:rsidP="00EF63D4">
            <w:pPr>
              <w:pStyle w:val="PPIBulletedList1"/>
              <w:spacing w:after="0"/>
              <w:rPr>
                <w:rFonts w:ascii="Times New Roman" w:hAnsi="Times New Roman"/>
                <w:szCs w:val="22"/>
                <w:lang w:val="de-DE"/>
              </w:rPr>
            </w:pPr>
            <w:r w:rsidRPr="000F4A28">
              <w:rPr>
                <w:szCs w:val="22"/>
                <w:lang w:val="de-DE"/>
              </w:rPr>
              <w:tab/>
            </w:r>
            <w:r w:rsidR="00095DD8" w:rsidRPr="00C53BA1">
              <w:rPr>
                <w:rFonts w:ascii="Times New Roman" w:hAnsi="Times New Roman"/>
                <w:szCs w:val="22"/>
                <w:lang w:val="de-DE"/>
              </w:rPr>
              <w:t>Sie sollten Insulin an der Spitze de</w:t>
            </w:r>
            <w:r w:rsidR="00095DD8" w:rsidRPr="00796EF3">
              <w:rPr>
                <w:rFonts w:ascii="Times New Roman" w:hAnsi="Times New Roman"/>
                <w:szCs w:val="22"/>
                <w:lang w:val="de-DE"/>
              </w:rPr>
              <w:t>r Nadel austreten</w:t>
            </w:r>
          </w:p>
          <w:p w:rsidR="00095DD8" w:rsidRPr="00C53BA1" w:rsidRDefault="00295E0C" w:rsidP="00EF63D4">
            <w:pPr>
              <w:pStyle w:val="PPIBulletedList1"/>
              <w:rPr>
                <w:rFonts w:ascii="Times New Roman" w:hAnsi="Times New Roman"/>
                <w:b/>
                <w:bCs/>
                <w:szCs w:val="22"/>
                <w:lang w:val="de-DE"/>
              </w:rPr>
            </w:pPr>
            <w:r w:rsidRPr="000F4A28">
              <w:rPr>
                <w:szCs w:val="22"/>
                <w:lang w:val="de-DE"/>
              </w:rPr>
              <w:tab/>
            </w:r>
            <w:r w:rsidR="00095DD8" w:rsidRPr="00C53BA1">
              <w:rPr>
                <w:rFonts w:ascii="Times New Roman" w:hAnsi="Times New Roman"/>
                <w:szCs w:val="22"/>
                <w:lang w:val="de-DE"/>
              </w:rPr>
              <w:t>sehen.</w:t>
            </w:r>
          </w:p>
          <w:p w:rsidR="00095DD8" w:rsidRPr="00C53BA1" w:rsidRDefault="00095DD8" w:rsidP="00EF63D4">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r>
            <w:r w:rsidRPr="00C53BA1">
              <w:rPr>
                <w:rFonts w:ascii="Times New Roman" w:hAnsi="Times New Roman" w:cs="Times New Roman"/>
                <w:szCs w:val="22"/>
                <w:lang w:val="de-DE"/>
              </w:rPr>
              <w:t xml:space="preserve">Falls Sie </w:t>
            </w:r>
            <w:r w:rsidRPr="00C53BA1">
              <w:rPr>
                <w:rFonts w:ascii="Times New Roman" w:hAnsi="Times New Roman" w:cs="Times New Roman"/>
                <w:b/>
                <w:szCs w:val="22"/>
                <w:lang w:val="de-DE"/>
              </w:rPr>
              <w:t>kein</w:t>
            </w:r>
            <w:r w:rsidRPr="00C53BA1">
              <w:rPr>
                <w:rFonts w:ascii="Times New Roman" w:hAnsi="Times New Roman" w:cs="Times New Roman"/>
                <w:szCs w:val="22"/>
                <w:lang w:val="de-DE"/>
              </w:rPr>
              <w:t xml:space="preserve"> Insulin sehen, wiederholen Sie die Schritte zur Entlüftung. Allerdings nicht öfter als 4</w:t>
            </w:r>
            <w:r>
              <w:rPr>
                <w:rFonts w:ascii="Times New Roman" w:hAnsi="Times New Roman" w:cs="Times New Roman"/>
                <w:szCs w:val="22"/>
                <w:lang w:val="de-DE"/>
              </w:rPr>
              <w:t> </w:t>
            </w:r>
            <w:r w:rsidRPr="00C53BA1">
              <w:rPr>
                <w:rFonts w:ascii="Times New Roman" w:hAnsi="Times New Roman" w:cs="Times New Roman"/>
                <w:szCs w:val="22"/>
                <w:lang w:val="de-DE"/>
              </w:rPr>
              <w:t>Mal.</w:t>
            </w:r>
          </w:p>
          <w:p w:rsidR="00095DD8" w:rsidRPr="00C53BA1" w:rsidRDefault="00095DD8" w:rsidP="00EF63D4">
            <w:pPr>
              <w:pStyle w:val="PPIBulletedList3"/>
              <w:rPr>
                <w:rFonts w:ascii="Times New Roman" w:hAnsi="Times New Roman" w:cs="Times New Roman"/>
                <w:szCs w:val="22"/>
                <w:lang w:val="de-DE"/>
              </w:rPr>
            </w:pPr>
            <w:r w:rsidRPr="00C53BA1">
              <w:rPr>
                <w:rFonts w:ascii="Times New Roman" w:hAnsi="Times New Roman" w:cs="Times New Roman"/>
                <w:szCs w:val="22"/>
                <w:lang w:val="de-DE" w:eastAsia="x-none"/>
              </w:rPr>
              <w:t>–</w:t>
            </w:r>
            <w:r w:rsidRPr="00C53BA1">
              <w:rPr>
                <w:rFonts w:ascii="Times New Roman" w:hAnsi="Times New Roman" w:cs="Times New Roman"/>
                <w:szCs w:val="22"/>
                <w:lang w:val="de-DE" w:eastAsia="x-none"/>
              </w:rPr>
              <w:tab/>
              <w:t xml:space="preserve">Sollten Sie </w:t>
            </w:r>
            <w:r w:rsidRPr="00C53BA1">
              <w:rPr>
                <w:rFonts w:ascii="Times New Roman" w:hAnsi="Times New Roman" w:cs="Times New Roman"/>
                <w:b/>
                <w:szCs w:val="22"/>
                <w:lang w:val="de-DE" w:eastAsia="x-none"/>
              </w:rPr>
              <w:t>immer noch kein</w:t>
            </w:r>
            <w:r w:rsidRPr="00C53BA1">
              <w:rPr>
                <w:rFonts w:ascii="Times New Roman" w:hAnsi="Times New Roman" w:cs="Times New Roman"/>
                <w:szCs w:val="22"/>
                <w:lang w:val="de-DE" w:eastAsia="x-none"/>
              </w:rPr>
              <w:t xml:space="preserve"> Insulin austreten sehen, wechseln Sie die Nadel und wiederholen Sie die Schritte zur Entlüftung.</w:t>
            </w:r>
          </w:p>
          <w:p w:rsidR="00095DD8" w:rsidRPr="00C53BA1" w:rsidRDefault="00095DD8" w:rsidP="00EF63D4">
            <w:pPr>
              <w:pStyle w:val="PPILabelingBodyText"/>
              <w:rPr>
                <w:rFonts w:ascii="Times New Roman" w:hAnsi="Times New Roman"/>
                <w:szCs w:val="22"/>
                <w:lang w:val="de-DE"/>
              </w:rPr>
            </w:pPr>
            <w:r w:rsidRPr="00C53BA1">
              <w:rPr>
                <w:rFonts w:ascii="Times New Roman" w:hAnsi="Times New Roman"/>
                <w:szCs w:val="22"/>
                <w:lang w:val="de-DE"/>
              </w:rPr>
              <w:t>Kleine Luftbläschen sind normal und beeinflussen die Dosierung nicht.</w:t>
            </w:r>
          </w:p>
        </w:tc>
        <w:tc>
          <w:tcPr>
            <w:tcW w:w="4241" w:type="dxa"/>
            <w:tcBorders>
              <w:top w:val="single" w:sz="4" w:space="0" w:color="auto"/>
              <w:left w:val="nil"/>
              <w:bottom w:val="nil"/>
              <w:right w:val="nil"/>
            </w:tcBorders>
            <w:vAlign w:val="center"/>
          </w:tcPr>
          <w:p w:rsidR="00095DD8" w:rsidRPr="00C53BA1" w:rsidRDefault="00095DD8" w:rsidP="00EF63D4">
            <w:pPr>
              <w:pStyle w:val="PPIBlockBody"/>
              <w:jc w:val="center"/>
              <w:rPr>
                <w:rFonts w:ascii="Times New Roman" w:hAnsi="Times New Roman"/>
                <w:szCs w:val="22"/>
                <w:lang w:val="de-DE"/>
              </w:rPr>
            </w:pPr>
          </w:p>
          <w:p w:rsidR="00095DD8" w:rsidRDefault="00050114" w:rsidP="00EF63D4">
            <w:pPr>
              <w:pStyle w:val="PPIBlockBody"/>
              <w:jc w:val="center"/>
              <w:rPr>
                <w:rFonts w:ascii="Times New Roman" w:hAnsi="Times New Roman"/>
                <w:szCs w:val="22"/>
              </w:rPr>
            </w:pPr>
            <w:r w:rsidRPr="007C0043">
              <w:rPr>
                <w:noProof/>
                <w:lang w:val="en-GB" w:eastAsia="en-GB"/>
              </w:rPr>
              <w:pict>
                <v:shape id="_x0000_i1093" type="#_x0000_t75" style="width:112.5pt;height:116.25pt;visibility:visible">
                  <v:imagedata r:id="rId108" o:title=""/>
                </v:shape>
              </w:pict>
            </w:r>
          </w:p>
          <w:p w:rsidR="00095DD8" w:rsidRDefault="00095DD8" w:rsidP="00EF63D4">
            <w:pPr>
              <w:pStyle w:val="PPIBlockBody"/>
              <w:jc w:val="center"/>
              <w:rPr>
                <w:rFonts w:ascii="Times New Roman" w:hAnsi="Times New Roman"/>
                <w:szCs w:val="22"/>
              </w:rPr>
            </w:pPr>
          </w:p>
          <w:p w:rsidR="00095DD8" w:rsidRDefault="00050114" w:rsidP="00EF63D4">
            <w:pPr>
              <w:pStyle w:val="PPIBlockBody"/>
              <w:jc w:val="center"/>
              <w:rPr>
                <w:rFonts w:ascii="Times New Roman" w:hAnsi="Times New Roman"/>
                <w:szCs w:val="22"/>
              </w:rPr>
            </w:pPr>
            <w:r w:rsidRPr="007C0043">
              <w:rPr>
                <w:noProof/>
                <w:lang w:val="en-GB" w:eastAsia="en-GB"/>
              </w:rPr>
              <w:pict>
                <v:shape id="_x0000_i1094" type="#_x0000_t75" style="width:90.75pt;height:62.25pt;visibility:visible">
                  <v:imagedata r:id="rId109" o:title=""/>
                </v:shape>
              </w:pict>
            </w:r>
          </w:p>
          <w:p w:rsidR="00095DD8" w:rsidRDefault="00095DD8" w:rsidP="00EF63D4">
            <w:pPr>
              <w:pStyle w:val="PPIBlockBody"/>
              <w:jc w:val="center"/>
              <w:rPr>
                <w:rFonts w:ascii="Times New Roman" w:hAnsi="Times New Roman"/>
                <w:szCs w:val="22"/>
              </w:rPr>
            </w:pPr>
          </w:p>
        </w:tc>
      </w:tr>
    </w:tbl>
    <w:p w:rsidR="00095DD8" w:rsidRDefault="00095DD8" w:rsidP="00876CEF">
      <w:pPr>
        <w:rPr>
          <w:color w:val="000000"/>
          <w:szCs w:val="22"/>
          <w:lang w:eastAsia="fr-LU"/>
        </w:rPr>
      </w:pPr>
    </w:p>
    <w:p w:rsidR="00876CEF" w:rsidRDefault="005F3957" w:rsidP="000F4A28">
      <w:pPr>
        <w:pStyle w:val="IFUHeading1"/>
        <w:shd w:val="clear" w:color="auto" w:fill="BFBFBF"/>
        <w:rPr>
          <w:rFonts w:eastAsia="Arial"/>
          <w:b w:val="0"/>
        </w:rPr>
      </w:pPr>
      <w:r>
        <w:rPr>
          <w:rFonts w:ascii="Times New Roman" w:hAnsi="Times New Roman" w:cs="Times New Roman"/>
          <w:lang w:val="de-DE"/>
        </w:rPr>
        <w:t>Einstellen der Dosis</w:t>
      </w:r>
    </w:p>
    <w:p w:rsidR="00876CEF" w:rsidRDefault="00876CEF" w:rsidP="00876CEF">
      <w:pPr>
        <w:numPr>
          <w:ilvl w:val="0"/>
          <w:numId w:val="127"/>
        </w:numPr>
        <w:autoSpaceDE w:val="0"/>
        <w:autoSpaceDN w:val="0"/>
        <w:adjustRightInd w:val="0"/>
        <w:rPr>
          <w:szCs w:val="22"/>
        </w:rPr>
      </w:pPr>
      <w:r w:rsidRPr="009D43C8">
        <w:rPr>
          <w:szCs w:val="22"/>
        </w:rPr>
        <w:t>Sie können zwischen 1 und 60</w:t>
      </w:r>
      <w:r>
        <w:rPr>
          <w:szCs w:val="22"/>
        </w:rPr>
        <w:t> </w:t>
      </w:r>
      <w:r w:rsidRPr="009D43C8">
        <w:rPr>
          <w:szCs w:val="22"/>
        </w:rPr>
        <w:t xml:space="preserve">Einheiten mit einer einzigen Injektion injizieren. </w:t>
      </w:r>
    </w:p>
    <w:p w:rsidR="00876CEF" w:rsidRDefault="00876CEF" w:rsidP="00876CEF">
      <w:pPr>
        <w:numPr>
          <w:ilvl w:val="0"/>
          <w:numId w:val="127"/>
        </w:numPr>
        <w:autoSpaceDE w:val="0"/>
        <w:autoSpaceDN w:val="0"/>
        <w:adjustRightInd w:val="0"/>
        <w:rPr>
          <w:szCs w:val="22"/>
        </w:rPr>
      </w:pPr>
      <w:r w:rsidRPr="009D43C8">
        <w:rPr>
          <w:szCs w:val="22"/>
        </w:rPr>
        <w:t>Sollte Ihre Dosis mehr als 60</w:t>
      </w:r>
      <w:r>
        <w:rPr>
          <w:szCs w:val="22"/>
        </w:rPr>
        <w:t> </w:t>
      </w:r>
      <w:r w:rsidRPr="009D43C8">
        <w:rPr>
          <w:szCs w:val="22"/>
        </w:rPr>
        <w:t xml:space="preserve">Einheiten betragen, müssen Sie sich mehr als eine Injektion </w:t>
      </w:r>
      <w:r>
        <w:rPr>
          <w:szCs w:val="22"/>
        </w:rPr>
        <w:t>verabreichen</w:t>
      </w:r>
      <w:r w:rsidRPr="009D43C8">
        <w:rPr>
          <w:szCs w:val="22"/>
        </w:rPr>
        <w:t>.</w:t>
      </w:r>
    </w:p>
    <w:p w:rsidR="00876CEF" w:rsidRDefault="00876CEF" w:rsidP="000F4A28">
      <w:pPr>
        <w:numPr>
          <w:ilvl w:val="0"/>
          <w:numId w:val="171"/>
        </w:numPr>
        <w:autoSpaceDE w:val="0"/>
        <w:autoSpaceDN w:val="0"/>
        <w:adjustRightInd w:val="0"/>
        <w:ind w:left="567" w:hanging="567"/>
        <w:rPr>
          <w:szCs w:val="22"/>
        </w:rPr>
      </w:pPr>
      <w:r w:rsidRPr="009D43C8">
        <w:rPr>
          <w:szCs w:val="22"/>
        </w:rPr>
        <w:t>Wenn Sie Hilfe bei der Aufteilung Ihrer Dosis benötigen, wenden Sie sich an Ihr medizinisches</w:t>
      </w:r>
      <w:r>
        <w:rPr>
          <w:szCs w:val="22"/>
        </w:rPr>
        <w:br/>
      </w:r>
      <w:r w:rsidRPr="009D43C8">
        <w:rPr>
          <w:szCs w:val="22"/>
        </w:rPr>
        <w:t>Fachpersonal</w:t>
      </w:r>
      <w:r>
        <w:rPr>
          <w:szCs w:val="22"/>
        </w:rPr>
        <w:t>.</w:t>
      </w:r>
    </w:p>
    <w:p w:rsidR="00876CEF" w:rsidRPr="009D43C8" w:rsidRDefault="00876CEF" w:rsidP="00F3006E">
      <w:pPr>
        <w:numPr>
          <w:ilvl w:val="0"/>
          <w:numId w:val="171"/>
        </w:numPr>
        <w:autoSpaceDE w:val="0"/>
        <w:autoSpaceDN w:val="0"/>
        <w:adjustRightInd w:val="0"/>
        <w:ind w:left="993" w:hanging="426"/>
        <w:rPr>
          <w:szCs w:val="22"/>
        </w:rPr>
      </w:pPr>
      <w:r w:rsidRPr="009D43C8">
        <w:rPr>
          <w:szCs w:val="22"/>
        </w:rPr>
        <w:t>Sie sollten für jede Injektion eine neue Nadel benutzen und die Schritte zur Entlüftung wiederholen.</w:t>
      </w:r>
    </w:p>
    <w:p w:rsidR="00876CEF" w:rsidRPr="00F82804" w:rsidRDefault="00876CEF" w:rsidP="00876CEF">
      <w:pPr>
        <w:rPr>
          <w:rFonts w:eastAsia="Arial"/>
          <w:szCs w:val="22"/>
        </w:rPr>
      </w:pPr>
    </w:p>
    <w:tbl>
      <w:tblPr>
        <w:tblW w:w="0" w:type="auto"/>
        <w:tblInd w:w="108" w:type="dxa"/>
        <w:tblBorders>
          <w:top w:val="single" w:sz="4" w:space="0" w:color="auto"/>
        </w:tblBorders>
        <w:tblLook w:val="01E0" w:firstRow="1" w:lastRow="1" w:firstColumn="1" w:lastColumn="1" w:noHBand="0" w:noVBand="0"/>
      </w:tblPr>
      <w:tblGrid>
        <w:gridCol w:w="4175"/>
        <w:gridCol w:w="4496"/>
      </w:tblGrid>
      <w:tr w:rsidR="00876CEF" w:rsidRPr="0066661B" w:rsidTr="00AC5008">
        <w:trPr>
          <w:trHeight w:val="7170"/>
        </w:trPr>
        <w:tc>
          <w:tcPr>
            <w:tcW w:w="4175" w:type="dxa"/>
          </w:tcPr>
          <w:p w:rsidR="00876CEF" w:rsidRPr="0066661B" w:rsidRDefault="00876CEF" w:rsidP="00AC5008">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w:t>
            </w:r>
            <w:r w:rsidR="005F3957">
              <w:rPr>
                <w:b/>
                <w:szCs w:val="22"/>
                <w:lang w:val="en-US"/>
              </w:rPr>
              <w:t>8</w:t>
            </w:r>
            <w:r w:rsidRPr="0066661B">
              <w:rPr>
                <w:b/>
                <w:szCs w:val="22"/>
                <w:lang w:val="en-US"/>
              </w:rPr>
              <w:t>:</w:t>
            </w:r>
          </w:p>
          <w:p w:rsidR="00876CEF" w:rsidRPr="00E65F1A" w:rsidRDefault="00876CEF" w:rsidP="00AC5008">
            <w:pPr>
              <w:numPr>
                <w:ilvl w:val="0"/>
                <w:numId w:val="127"/>
              </w:numPr>
              <w:spacing w:before="120"/>
              <w:rPr>
                <w:bCs/>
                <w:color w:val="000000"/>
                <w:szCs w:val="22"/>
              </w:rPr>
            </w:pPr>
            <w:r w:rsidRPr="00E65F1A">
              <w:rPr>
                <w:bCs/>
                <w:color w:val="000000"/>
                <w:szCs w:val="22"/>
              </w:rPr>
              <w:t>Drehen Sie den Dosierknopf bis zu der Zahl an Einheiten, die Sie spritzen müssen. Die Dosisanzeige muss mit Ihrer Dosis übereinstimmen.</w:t>
            </w:r>
          </w:p>
          <w:p w:rsidR="00876CEF" w:rsidRPr="00F82804" w:rsidRDefault="00876CEF" w:rsidP="00AC5008">
            <w:pPr>
              <w:numPr>
                <w:ilvl w:val="0"/>
                <w:numId w:val="173"/>
              </w:numPr>
              <w:spacing w:before="120"/>
              <w:rPr>
                <w:bCs/>
                <w:szCs w:val="22"/>
              </w:rPr>
            </w:pPr>
            <w:r w:rsidRPr="00D93AF8">
              <w:t>Die Dosis kann am Pen in Schritten zu je 1</w:t>
            </w:r>
            <w:r>
              <w:t> </w:t>
            </w:r>
            <w:r w:rsidRPr="00D93AF8">
              <w:t>Einheit eingestellt werden.</w:t>
            </w:r>
            <w:r w:rsidRPr="00D93AF8">
              <w:rPr>
                <w:bCs/>
                <w:szCs w:val="22"/>
              </w:rPr>
              <w:t xml:space="preserve"> </w:t>
            </w:r>
          </w:p>
          <w:p w:rsidR="00876CEF" w:rsidRPr="00E65F1A" w:rsidRDefault="00876CEF" w:rsidP="00AC5008">
            <w:pPr>
              <w:numPr>
                <w:ilvl w:val="0"/>
                <w:numId w:val="173"/>
              </w:numPr>
              <w:spacing w:before="120"/>
              <w:rPr>
                <w:bCs/>
                <w:color w:val="000000"/>
                <w:szCs w:val="22"/>
              </w:rPr>
            </w:pPr>
            <w:r w:rsidRPr="00E65F1A">
              <w:rPr>
                <w:bCs/>
                <w:szCs w:val="22"/>
              </w:rPr>
              <w:t>Der Dosierknopf klickt beim Drehen.</w:t>
            </w:r>
            <w:r w:rsidRPr="00E65F1A">
              <w:rPr>
                <w:bCs/>
                <w:color w:val="000000"/>
                <w:szCs w:val="22"/>
              </w:rPr>
              <w:t xml:space="preserve"> </w:t>
            </w:r>
          </w:p>
          <w:p w:rsidR="00876CEF" w:rsidRPr="0066661B" w:rsidRDefault="00876CEF" w:rsidP="00AC5008">
            <w:pPr>
              <w:numPr>
                <w:ilvl w:val="0"/>
                <w:numId w:val="173"/>
              </w:numPr>
              <w:spacing w:before="120"/>
              <w:rPr>
                <w:bCs/>
                <w:color w:val="000000"/>
                <w:szCs w:val="22"/>
              </w:rPr>
            </w:pPr>
            <w:r w:rsidRPr="00E65F1A">
              <w:rPr>
                <w:bCs/>
                <w:szCs w:val="22"/>
              </w:rPr>
              <w:t xml:space="preserve">Stellen Sie Ihre Dosis </w:t>
            </w:r>
            <w:r w:rsidRPr="00D93AF8">
              <w:rPr>
                <w:b/>
                <w:bCs/>
                <w:szCs w:val="22"/>
              </w:rPr>
              <w:t xml:space="preserve">NICHT </w:t>
            </w:r>
            <w:r w:rsidRPr="00E65F1A">
              <w:rPr>
                <w:bCs/>
                <w:szCs w:val="22"/>
              </w:rPr>
              <w:t>ein, indem Sie die Klicks zählen. Sie stellen dann möglicherweise eine falsche Dosis ein.</w:t>
            </w:r>
            <w:r>
              <w:rPr>
                <w:bCs/>
                <w:color w:val="000000"/>
                <w:szCs w:val="22"/>
              </w:rPr>
              <w:t xml:space="preserve"> </w:t>
            </w:r>
          </w:p>
          <w:p w:rsidR="00876CEF" w:rsidRPr="0066661B" w:rsidRDefault="00876CEF" w:rsidP="00AC5008">
            <w:pPr>
              <w:numPr>
                <w:ilvl w:val="0"/>
                <w:numId w:val="173"/>
              </w:numPr>
              <w:spacing w:before="120"/>
              <w:rPr>
                <w:bCs/>
                <w:color w:val="000000"/>
                <w:szCs w:val="22"/>
              </w:rPr>
            </w:pPr>
            <w:r w:rsidRPr="00E65F1A">
              <w:rPr>
                <w:bCs/>
                <w:color w:val="000000"/>
                <w:szCs w:val="22"/>
              </w:rPr>
              <w:t xml:space="preserve">Die Dosis kann korrigiert werden, indem Sie den Dosierknopf in die entsprechende Richtung drehen, bis die Dosisanzeige Ihre korrekte Dosis anzeigt. </w:t>
            </w:r>
          </w:p>
          <w:p w:rsidR="00876CEF" w:rsidRPr="00E65F1A" w:rsidRDefault="00876CEF" w:rsidP="00AC5008">
            <w:pPr>
              <w:numPr>
                <w:ilvl w:val="0"/>
                <w:numId w:val="173"/>
              </w:numPr>
              <w:spacing w:before="120"/>
              <w:rPr>
                <w:bCs/>
                <w:color w:val="000000"/>
                <w:szCs w:val="22"/>
              </w:rPr>
            </w:pPr>
            <w:r w:rsidRPr="00E65F1A">
              <w:rPr>
                <w:bCs/>
                <w:color w:val="000000"/>
                <w:szCs w:val="22"/>
              </w:rPr>
              <w:t xml:space="preserve">Die </w:t>
            </w:r>
            <w:r w:rsidRPr="00C53BA1">
              <w:rPr>
                <w:bCs/>
                <w:color w:val="000000"/>
                <w:szCs w:val="22"/>
              </w:rPr>
              <w:t>geraden</w:t>
            </w:r>
            <w:r w:rsidRPr="00E65F1A">
              <w:rPr>
                <w:bCs/>
                <w:color w:val="000000"/>
                <w:szCs w:val="22"/>
              </w:rPr>
              <w:t xml:space="preserve"> Zahlen sind auf der Skala angegeben. </w:t>
            </w:r>
          </w:p>
          <w:p w:rsidR="00876CEF" w:rsidRPr="00E65F1A" w:rsidRDefault="00876CEF" w:rsidP="00AC5008">
            <w:pPr>
              <w:numPr>
                <w:ilvl w:val="0"/>
                <w:numId w:val="173"/>
              </w:numPr>
              <w:spacing w:before="120"/>
              <w:rPr>
                <w:bCs/>
                <w:color w:val="000000"/>
                <w:szCs w:val="22"/>
              </w:rPr>
            </w:pPr>
            <w:r w:rsidRPr="00E65F1A">
              <w:rPr>
                <w:bCs/>
                <w:color w:val="000000"/>
                <w:szCs w:val="22"/>
              </w:rPr>
              <w:t xml:space="preserve">Die </w:t>
            </w:r>
            <w:r w:rsidRPr="00C53BA1">
              <w:rPr>
                <w:bCs/>
                <w:color w:val="000000"/>
                <w:szCs w:val="22"/>
              </w:rPr>
              <w:t>ungeraden</w:t>
            </w:r>
            <w:r w:rsidRPr="00E65F1A">
              <w:rPr>
                <w:bCs/>
                <w:color w:val="000000"/>
                <w:szCs w:val="22"/>
              </w:rPr>
              <w:t xml:space="preserve"> Zahlen, größer als 1 erscheinen </w:t>
            </w:r>
            <w:r>
              <w:rPr>
                <w:bCs/>
                <w:color w:val="000000"/>
                <w:szCs w:val="22"/>
              </w:rPr>
              <w:t>als durchgehende Linien</w:t>
            </w:r>
            <w:r w:rsidRPr="00E65F1A">
              <w:rPr>
                <w:bCs/>
                <w:color w:val="000000"/>
                <w:szCs w:val="22"/>
              </w:rPr>
              <w:t xml:space="preserve">. </w:t>
            </w:r>
          </w:p>
          <w:p w:rsidR="00876CEF" w:rsidRPr="00F82804" w:rsidRDefault="00876CEF" w:rsidP="00AC5008">
            <w:pPr>
              <w:spacing w:before="120"/>
              <w:ind w:left="1168"/>
              <w:rPr>
                <w:szCs w:val="22"/>
              </w:rPr>
            </w:pPr>
          </w:p>
          <w:p w:rsidR="00876CEF" w:rsidRPr="00E65F1A" w:rsidRDefault="00876CEF" w:rsidP="00AC5008">
            <w:pPr>
              <w:numPr>
                <w:ilvl w:val="0"/>
                <w:numId w:val="127"/>
              </w:numPr>
              <w:spacing w:before="120"/>
              <w:rPr>
                <w:bCs/>
                <w:color w:val="000000"/>
                <w:szCs w:val="22"/>
              </w:rPr>
            </w:pPr>
            <w:r w:rsidRPr="00E65F1A">
              <w:rPr>
                <w:b/>
                <w:color w:val="292526"/>
                <w:szCs w:val="22"/>
                <w:lang w:eastAsia="fr-LU"/>
              </w:rPr>
              <w:t>Überprüfen Sie immer die Angabe im Dosierfenster</w:t>
            </w:r>
            <w:r>
              <w:rPr>
                <w:b/>
                <w:color w:val="292526"/>
                <w:szCs w:val="22"/>
                <w:lang w:eastAsia="fr-LU"/>
              </w:rPr>
              <w:t>,</w:t>
            </w:r>
            <w:r w:rsidRPr="00E65F1A">
              <w:rPr>
                <w:b/>
                <w:color w:val="292526"/>
                <w:szCs w:val="22"/>
                <w:lang w:eastAsia="fr-LU"/>
              </w:rPr>
              <w:t xml:space="preserve"> um sicherzustellen, dass Sie die korrekte Dosis eingestellt haben.</w:t>
            </w:r>
            <w:r w:rsidRPr="00E65F1A">
              <w:rPr>
                <w:bCs/>
                <w:color w:val="000000"/>
                <w:szCs w:val="22"/>
              </w:rPr>
              <w:t xml:space="preserve"> </w:t>
            </w:r>
          </w:p>
          <w:p w:rsidR="00876CEF" w:rsidRPr="00F82804" w:rsidRDefault="00876CEF" w:rsidP="00AC5008">
            <w:pPr>
              <w:spacing w:before="120"/>
              <w:ind w:left="601" w:hanging="601"/>
              <w:rPr>
                <w:szCs w:val="22"/>
              </w:rPr>
            </w:pPr>
          </w:p>
        </w:tc>
        <w:tc>
          <w:tcPr>
            <w:tcW w:w="4496" w:type="dxa"/>
          </w:tcPr>
          <w:p w:rsidR="00876CEF" w:rsidRDefault="005F3957" w:rsidP="005F3957">
            <w:pPr>
              <w:spacing w:before="120"/>
              <w:jc w:val="center"/>
              <w:rPr>
                <w:noProof/>
                <w:lang w:val="en-GB" w:eastAsia="en-GB"/>
              </w:rPr>
            </w:pPr>
            <w:r w:rsidRPr="007C0043">
              <w:rPr>
                <w:noProof/>
                <w:lang w:val="en-GB" w:eastAsia="en-GB"/>
              </w:rPr>
              <w:pict>
                <v:shape id="_x0000_i1095" type="#_x0000_t75" style="width:99pt;height:67.5pt;visibility:visible">
                  <v:imagedata r:id="rId110" o:title=""/>
                </v:shape>
              </w:pict>
            </w:r>
          </w:p>
          <w:p w:rsidR="005F3957" w:rsidRPr="00883E0E" w:rsidRDefault="005F3957" w:rsidP="005F3957">
            <w:pPr>
              <w:spacing w:before="120"/>
              <w:jc w:val="center"/>
              <w:rPr>
                <w:noProof/>
                <w:szCs w:val="22"/>
                <w:lang w:eastAsia="en-GB"/>
              </w:rPr>
            </w:pPr>
          </w:p>
          <w:p w:rsidR="00876CEF" w:rsidRPr="00F82804" w:rsidRDefault="005F3957" w:rsidP="00AC5008">
            <w:pPr>
              <w:spacing w:before="120"/>
              <w:jc w:val="center"/>
              <w:rPr>
                <w:noProof/>
                <w:szCs w:val="22"/>
                <w:lang w:eastAsia="en-GB"/>
              </w:rPr>
            </w:pPr>
            <w:r>
              <w:rPr>
                <w:noProof/>
                <w:lang w:eastAsia="de-DE"/>
              </w:rPr>
              <w:pict>
                <v:shape id="Picture 22" o:spid="_x0000_s3918" type="#_x0000_t75" style="position:absolute;left:0;text-align:left;margin-left:61.7pt;margin-top:12.25pt;width:93.75pt;height:87pt;z-index:251663872;visibility:visible">
                  <v:imagedata r:id="rId111" o:title=""/>
                </v:shape>
              </w:pict>
            </w:r>
          </w:p>
          <w:p w:rsidR="00876CEF" w:rsidRPr="00883E0E" w:rsidRDefault="00876CEF" w:rsidP="00AC5008">
            <w:pPr>
              <w:spacing w:before="120"/>
              <w:jc w:val="center"/>
              <w:rPr>
                <w:noProof/>
                <w:szCs w:val="22"/>
                <w:lang w:eastAsia="en-GB"/>
              </w:rPr>
            </w:pPr>
          </w:p>
          <w:p w:rsidR="00876CEF" w:rsidRPr="00F82804" w:rsidRDefault="00876CEF" w:rsidP="00AC5008">
            <w:pPr>
              <w:spacing w:before="120"/>
              <w:jc w:val="center"/>
              <w:rPr>
                <w:szCs w:val="22"/>
              </w:rPr>
            </w:pPr>
          </w:p>
          <w:p w:rsidR="00876CEF" w:rsidRPr="00883E0E" w:rsidRDefault="00876CEF" w:rsidP="00AC5008">
            <w:pPr>
              <w:spacing w:before="120"/>
              <w:jc w:val="center"/>
              <w:rPr>
                <w:szCs w:val="22"/>
              </w:rPr>
            </w:pPr>
          </w:p>
          <w:p w:rsidR="00876CEF" w:rsidRPr="00883E0E" w:rsidRDefault="00876CEF" w:rsidP="00AC5008">
            <w:pPr>
              <w:spacing w:before="120"/>
              <w:jc w:val="center"/>
              <w:rPr>
                <w:szCs w:val="22"/>
              </w:rPr>
            </w:pPr>
          </w:p>
          <w:p w:rsidR="00876CEF" w:rsidRPr="00D93AF8" w:rsidRDefault="00876CEF" w:rsidP="00AC5008">
            <w:pPr>
              <w:spacing w:before="120"/>
              <w:ind w:left="1529"/>
              <w:rPr>
                <w:szCs w:val="22"/>
              </w:rPr>
            </w:pPr>
            <w:r w:rsidRPr="00D93AF8">
              <w:rPr>
                <w:szCs w:val="22"/>
              </w:rPr>
              <w:t>(Beispiel:</w:t>
            </w:r>
            <w:r w:rsidR="00050114">
              <w:rPr>
                <w:szCs w:val="22"/>
              </w:rPr>
              <w:t xml:space="preserve"> </w:t>
            </w:r>
            <w:r w:rsidRPr="00E65F1A">
              <w:rPr>
                <w:snapToGrid w:val="0"/>
                <w:color w:val="000000"/>
                <w:szCs w:val="22"/>
              </w:rPr>
              <w:t>12 Einheiten im Dosierfenster angezeigt</w:t>
            </w:r>
            <w:r w:rsidRPr="00D93AF8">
              <w:rPr>
                <w:szCs w:val="22"/>
              </w:rPr>
              <w:t>)</w:t>
            </w:r>
          </w:p>
          <w:p w:rsidR="00876CEF" w:rsidRPr="00F82804" w:rsidRDefault="00876CEF" w:rsidP="00AC5008">
            <w:pPr>
              <w:spacing w:before="120"/>
              <w:ind w:left="2448"/>
              <w:rPr>
                <w:szCs w:val="22"/>
              </w:rPr>
            </w:pPr>
          </w:p>
          <w:p w:rsidR="00876CEF" w:rsidRPr="00F82804" w:rsidRDefault="004725E9" w:rsidP="00AC5008">
            <w:pPr>
              <w:spacing w:before="120"/>
              <w:ind w:left="2448"/>
              <w:rPr>
                <w:noProof/>
                <w:szCs w:val="22"/>
              </w:rPr>
            </w:pPr>
            <w:r>
              <w:rPr>
                <w:noProof/>
                <w:lang w:eastAsia="de-DE"/>
              </w:rPr>
              <w:pict>
                <v:shape id="Picture 34" o:spid="_x0000_s3919" type="#_x0000_t75" style="position:absolute;left:0;text-align:left;margin-left:62.3pt;margin-top:10.7pt;width:93.75pt;height:87pt;z-index:251664896;visibility:visible" wrapcoords="-173 0 -173 21414 21600 21414 21600 0 -173 0">
                  <v:imagedata r:id="rId112" o:title=""/>
                </v:shape>
              </w:pict>
            </w:r>
          </w:p>
          <w:p w:rsidR="00876CEF" w:rsidRPr="00F82804" w:rsidRDefault="00876CEF" w:rsidP="00AC5008">
            <w:pPr>
              <w:spacing w:before="120"/>
              <w:ind w:left="2448"/>
              <w:rPr>
                <w:noProof/>
                <w:szCs w:val="22"/>
              </w:rPr>
            </w:pPr>
          </w:p>
          <w:p w:rsidR="00876CEF" w:rsidRPr="00F82804" w:rsidRDefault="00876CEF" w:rsidP="00AC5008">
            <w:pPr>
              <w:spacing w:before="120"/>
              <w:ind w:left="2448"/>
              <w:rPr>
                <w:noProof/>
                <w:szCs w:val="22"/>
              </w:rPr>
            </w:pPr>
          </w:p>
          <w:p w:rsidR="00876CEF" w:rsidRPr="00F82804" w:rsidRDefault="00876CEF" w:rsidP="00AC5008">
            <w:pPr>
              <w:spacing w:before="120"/>
              <w:ind w:left="2448"/>
              <w:rPr>
                <w:noProof/>
                <w:szCs w:val="22"/>
              </w:rPr>
            </w:pPr>
          </w:p>
          <w:p w:rsidR="00876CEF" w:rsidRPr="00F82804" w:rsidRDefault="00876CEF" w:rsidP="00AC5008">
            <w:pPr>
              <w:spacing w:before="120"/>
              <w:ind w:left="2448"/>
              <w:rPr>
                <w:szCs w:val="22"/>
              </w:rPr>
            </w:pPr>
          </w:p>
          <w:p w:rsidR="00876CEF" w:rsidRPr="00F82804" w:rsidRDefault="00876CEF" w:rsidP="00AC5008">
            <w:pPr>
              <w:spacing w:before="120"/>
              <w:ind w:left="1671"/>
              <w:rPr>
                <w:szCs w:val="22"/>
              </w:rPr>
            </w:pPr>
            <w:r w:rsidRPr="00D93AF8">
              <w:rPr>
                <w:szCs w:val="22"/>
              </w:rPr>
              <w:t>(</w:t>
            </w:r>
            <w:r w:rsidRPr="00E65F1A">
              <w:rPr>
                <w:snapToGrid w:val="0"/>
                <w:color w:val="000000"/>
                <w:szCs w:val="22"/>
              </w:rPr>
              <w:t>Beispiel: 25</w:t>
            </w:r>
            <w:r>
              <w:rPr>
                <w:snapToGrid w:val="0"/>
                <w:color w:val="000000"/>
                <w:szCs w:val="22"/>
              </w:rPr>
              <w:t> </w:t>
            </w:r>
            <w:r w:rsidRPr="00E65F1A">
              <w:rPr>
                <w:snapToGrid w:val="0"/>
                <w:color w:val="000000"/>
                <w:szCs w:val="22"/>
              </w:rPr>
              <w:t>Einheiten im Dosierfenster angezeigt</w:t>
            </w:r>
            <w:r w:rsidRPr="00D93AF8">
              <w:rPr>
                <w:szCs w:val="22"/>
              </w:rPr>
              <w:t>)</w:t>
            </w:r>
          </w:p>
        </w:tc>
      </w:tr>
    </w:tbl>
    <w:p w:rsidR="00876CEF" w:rsidRPr="00E20758" w:rsidRDefault="00876CEF" w:rsidP="00876CEF">
      <w:pPr>
        <w:rPr>
          <w:rFonts w:eastAsia="Arial"/>
          <w:szCs w:val="22"/>
        </w:rPr>
      </w:pPr>
      <w:r w:rsidRPr="00E20758">
        <w:rPr>
          <w:noProof/>
          <w:szCs w:val="22"/>
        </w:rPr>
      </w:r>
      <w:r w:rsidRPr="00E20758">
        <w:rPr>
          <w:szCs w:val="22"/>
        </w:rPr>
        <w:pict>
          <v:group id="Group 120" o:spid="_x0000_s3861"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">
            <v:group id="Group 121" o:spid="_x0000_s386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386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w10:anchorlock/>
          </v:group>
        </w:pict>
      </w:r>
    </w:p>
    <w:p w:rsidR="00876CEF" w:rsidRPr="00C53BA1" w:rsidRDefault="00876CEF" w:rsidP="00876CEF">
      <w:pPr>
        <w:pStyle w:val="Heading3"/>
        <w:ind w:left="567"/>
        <w:rPr>
          <w:b w:val="0"/>
          <w:szCs w:val="22"/>
        </w:rPr>
      </w:pPr>
    </w:p>
    <w:p w:rsidR="00876CEF" w:rsidRPr="00C53BA1" w:rsidRDefault="00876CEF" w:rsidP="00876CEF">
      <w:pPr>
        <w:numPr>
          <w:ilvl w:val="0"/>
          <w:numId w:val="127"/>
        </w:numPr>
        <w:autoSpaceDE w:val="0"/>
        <w:autoSpaceDN w:val="0"/>
        <w:adjustRightInd w:val="0"/>
        <w:rPr>
          <w:color w:val="000000"/>
          <w:szCs w:val="22"/>
          <w:lang w:eastAsia="fr-LU"/>
        </w:rPr>
      </w:pPr>
      <w:r w:rsidRPr="00C53BA1">
        <w:rPr>
          <w:color w:val="000000"/>
          <w:szCs w:val="22"/>
          <w:lang w:eastAsia="fr-LU"/>
        </w:rPr>
        <w:t>Es können nicht mehr Insulineinheiten am Pen eingestellt werden, als im Pen vorrätig sind.</w:t>
      </w:r>
    </w:p>
    <w:p w:rsidR="00876CEF" w:rsidRPr="00E65F1A" w:rsidRDefault="00876CEF" w:rsidP="00876CEF">
      <w:pPr>
        <w:numPr>
          <w:ilvl w:val="0"/>
          <w:numId w:val="127"/>
        </w:numPr>
        <w:autoSpaceDE w:val="0"/>
        <w:autoSpaceDN w:val="0"/>
        <w:adjustRightInd w:val="0"/>
        <w:rPr>
          <w:color w:val="000000"/>
          <w:szCs w:val="22"/>
          <w:lang w:eastAsia="fr-LU"/>
        </w:rPr>
      </w:pPr>
      <w:r w:rsidRPr="00E65F1A">
        <w:rPr>
          <w:szCs w:val="22"/>
        </w:rPr>
        <w:t>Sollten Sie mehr Einheiten benötigen, als in Ihrem Pen vorrätig sind, können Sie entweder</w:t>
      </w:r>
    </w:p>
    <w:p w:rsidR="00876CEF" w:rsidRPr="00E65F1A" w:rsidRDefault="00876CEF" w:rsidP="00876CEF">
      <w:pPr>
        <w:numPr>
          <w:ilvl w:val="0"/>
          <w:numId w:val="135"/>
        </w:numPr>
        <w:tabs>
          <w:tab w:val="left" w:pos="1134"/>
        </w:tabs>
        <w:autoSpaceDE w:val="0"/>
        <w:autoSpaceDN w:val="0"/>
        <w:adjustRightInd w:val="0"/>
        <w:spacing w:line="260" w:lineRule="exact"/>
        <w:ind w:left="1134" w:hanging="850"/>
        <w:rPr>
          <w:color w:val="000000"/>
          <w:szCs w:val="22"/>
          <w:lang w:eastAsia="fr-LU"/>
        </w:rPr>
      </w:pPr>
      <w:r w:rsidRPr="00E65F1A">
        <w:rPr>
          <w:szCs w:val="22"/>
        </w:rPr>
        <w:t xml:space="preserve">die noch in Ihrem Pen vorhandenen Einheiten spritzen und dann mit einem neuen Pen Ihre Dosis vervollständigen </w:t>
      </w:r>
      <w:r w:rsidRPr="00E65F1A">
        <w:rPr>
          <w:b/>
          <w:szCs w:val="22"/>
        </w:rPr>
        <w:t>oder</w:t>
      </w:r>
    </w:p>
    <w:p w:rsidR="00876CEF" w:rsidRPr="00F37E01" w:rsidRDefault="00876CEF" w:rsidP="00876CEF">
      <w:pPr>
        <w:numPr>
          <w:ilvl w:val="0"/>
          <w:numId w:val="135"/>
        </w:numPr>
        <w:tabs>
          <w:tab w:val="left" w:pos="1134"/>
        </w:tabs>
        <w:autoSpaceDE w:val="0"/>
        <w:autoSpaceDN w:val="0"/>
        <w:adjustRightInd w:val="0"/>
        <w:spacing w:line="260" w:lineRule="exact"/>
        <w:ind w:left="1134" w:hanging="850"/>
        <w:rPr>
          <w:szCs w:val="22"/>
        </w:rPr>
      </w:pPr>
      <w:r w:rsidRPr="00E65F1A">
        <w:rPr>
          <w:szCs w:val="22"/>
        </w:rPr>
        <w:t>Sie nehmen einen neuen Pen und spritzen sich damit die gesamte Dosis.</w:t>
      </w:r>
    </w:p>
    <w:p w:rsidR="00876CEF" w:rsidRPr="00D93AF8" w:rsidRDefault="00876CEF" w:rsidP="00876CEF">
      <w:pPr>
        <w:numPr>
          <w:ilvl w:val="0"/>
          <w:numId w:val="127"/>
        </w:numPr>
        <w:autoSpaceDE w:val="0"/>
        <w:autoSpaceDN w:val="0"/>
        <w:adjustRightInd w:val="0"/>
        <w:rPr>
          <w:szCs w:val="22"/>
        </w:rPr>
      </w:pPr>
      <w:r w:rsidRPr="00D93AF8">
        <w:rPr>
          <w:szCs w:val="22"/>
        </w:rPr>
        <w:t>Es ist normal, dass ein</w:t>
      </w:r>
      <w:r>
        <w:rPr>
          <w:szCs w:val="22"/>
        </w:rPr>
        <w:t>e</w:t>
      </w:r>
      <w:r w:rsidRPr="00D93AF8">
        <w:rPr>
          <w:szCs w:val="22"/>
        </w:rPr>
        <w:t xml:space="preserve"> kleine</w:t>
      </w:r>
      <w:r>
        <w:rPr>
          <w:szCs w:val="22"/>
        </w:rPr>
        <w:t xml:space="preserve"> Menge</w:t>
      </w:r>
      <w:r w:rsidRPr="00D93AF8">
        <w:rPr>
          <w:szCs w:val="22"/>
        </w:rPr>
        <w:t xml:space="preserve"> Insulin im Pen verbleibt, d</w:t>
      </w:r>
      <w:r>
        <w:rPr>
          <w:szCs w:val="22"/>
        </w:rPr>
        <w:t>ie</w:t>
      </w:r>
      <w:r w:rsidRPr="00D93AF8">
        <w:rPr>
          <w:szCs w:val="22"/>
        </w:rPr>
        <w:t xml:space="preserve"> Sie </w:t>
      </w:r>
      <w:r>
        <w:rPr>
          <w:szCs w:val="22"/>
        </w:rPr>
        <w:t xml:space="preserve">sich am Ende </w:t>
      </w:r>
      <w:r w:rsidRPr="00D93AF8">
        <w:rPr>
          <w:szCs w:val="22"/>
        </w:rPr>
        <w:t xml:space="preserve">nicht </w:t>
      </w:r>
      <w:r>
        <w:rPr>
          <w:szCs w:val="22"/>
        </w:rPr>
        <w:t>spritzen</w:t>
      </w:r>
      <w:r w:rsidRPr="00D93AF8">
        <w:rPr>
          <w:szCs w:val="22"/>
        </w:rPr>
        <w:t xml:space="preserve"> können.</w:t>
      </w:r>
    </w:p>
    <w:p w:rsidR="00876CEF" w:rsidRPr="00883E0E" w:rsidRDefault="00876CEF" w:rsidP="00876CEF">
      <w:pPr>
        <w:rPr>
          <w:b/>
          <w:spacing w:val="-1"/>
          <w:szCs w:val="22"/>
          <w:highlight w:val="lightGray"/>
        </w:rPr>
      </w:pPr>
    </w:p>
    <w:p w:rsidR="00876CEF" w:rsidRPr="000F4A28" w:rsidRDefault="004725E9" w:rsidP="000F4A28">
      <w:pPr>
        <w:pStyle w:val="IFUHeading1"/>
        <w:shd w:val="clear" w:color="auto" w:fill="BFBFBF"/>
        <w:rPr>
          <w:b w:val="0"/>
          <w:lang w:val="de-DE"/>
        </w:rPr>
      </w:pPr>
      <w:r>
        <w:rPr>
          <w:rFonts w:ascii="Times New Roman" w:hAnsi="Times New Roman" w:cs="Times New Roman"/>
          <w:lang w:val="de-DE"/>
        </w:rPr>
        <w:t>Verabreichen der Injektion</w:t>
      </w:r>
    </w:p>
    <w:p w:rsidR="00876CEF" w:rsidRPr="00E65F1A" w:rsidRDefault="00876CEF" w:rsidP="00876CEF">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Spritzen Sie sich Ihr Insulin, wie es Ihnen Ihr Arzt gezeigt hat.</w:t>
      </w:r>
    </w:p>
    <w:p w:rsidR="00876CEF" w:rsidRPr="00E65F1A" w:rsidRDefault="00876CEF" w:rsidP="00876CEF">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Wechseln (rotieren) Sie die Injektionsstelle bei jedem Spritzen.</w:t>
      </w:r>
    </w:p>
    <w:p w:rsidR="00876CEF" w:rsidRPr="00E65F1A" w:rsidRDefault="00876CEF" w:rsidP="00876CEF">
      <w:pPr>
        <w:numPr>
          <w:ilvl w:val="0"/>
          <w:numId w:val="127"/>
        </w:numPr>
        <w:autoSpaceDE w:val="0"/>
        <w:autoSpaceDN w:val="0"/>
        <w:adjustRightInd w:val="0"/>
        <w:spacing w:line="260" w:lineRule="exact"/>
        <w:rPr>
          <w:color w:val="000000"/>
          <w:szCs w:val="22"/>
          <w:lang w:eastAsia="fr-LU"/>
        </w:rPr>
      </w:pPr>
      <w:r w:rsidRPr="00E65F1A">
        <w:rPr>
          <w:color w:val="000000"/>
          <w:szCs w:val="22"/>
          <w:lang w:eastAsia="fr-LU"/>
        </w:rPr>
        <w:t xml:space="preserve">Versuchen Sie </w:t>
      </w:r>
      <w:r w:rsidRPr="00E65F1A">
        <w:rPr>
          <w:b/>
          <w:color w:val="000000"/>
          <w:szCs w:val="22"/>
          <w:lang w:eastAsia="fr-LU"/>
        </w:rPr>
        <w:t xml:space="preserve">nicht, </w:t>
      </w:r>
      <w:r w:rsidRPr="00E65F1A">
        <w:rPr>
          <w:color w:val="000000"/>
          <w:szCs w:val="22"/>
          <w:lang w:eastAsia="fr-LU"/>
        </w:rPr>
        <w:t>Ihre Dosis zu ändern, während Sie sich spritzen.</w:t>
      </w:r>
    </w:p>
    <w:p w:rsidR="00876CEF" w:rsidRPr="00A01126" w:rsidRDefault="00876CEF" w:rsidP="00876CEF">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876CEF" w:rsidRPr="0066661B" w:rsidTr="00AC5008">
        <w:trPr>
          <w:trHeight w:val="2925"/>
        </w:trPr>
        <w:tc>
          <w:tcPr>
            <w:tcW w:w="4417" w:type="dxa"/>
            <w:gridSpan w:val="2"/>
            <w:tcBorders>
              <w:left w:val="nil"/>
              <w:bottom w:val="single" w:sz="4" w:space="0" w:color="auto"/>
              <w:right w:val="nil"/>
            </w:tcBorders>
          </w:tcPr>
          <w:p w:rsidR="00876CEF" w:rsidRPr="0066661B" w:rsidRDefault="00876CEF" w:rsidP="00AC5008">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w:t>
            </w:r>
            <w:r w:rsidR="004725E9">
              <w:rPr>
                <w:b/>
                <w:szCs w:val="22"/>
                <w:lang w:val="en-US"/>
              </w:rPr>
              <w:t>9</w:t>
            </w:r>
            <w:r w:rsidRPr="0066661B">
              <w:rPr>
                <w:b/>
                <w:szCs w:val="22"/>
                <w:lang w:val="en-US"/>
              </w:rPr>
              <w:t>:</w:t>
            </w:r>
          </w:p>
          <w:p w:rsidR="00876CEF" w:rsidRPr="00E65F1A" w:rsidRDefault="00876CEF" w:rsidP="00AC5008">
            <w:pPr>
              <w:keepNext/>
              <w:numPr>
                <w:ilvl w:val="0"/>
                <w:numId w:val="127"/>
              </w:numPr>
              <w:spacing w:before="120"/>
              <w:ind w:right="11"/>
              <w:jc w:val="both"/>
              <w:outlineLvl w:val="1"/>
              <w:rPr>
                <w:color w:val="000000"/>
                <w:szCs w:val="22"/>
              </w:rPr>
            </w:pPr>
            <w:r w:rsidRPr="00E65F1A">
              <w:rPr>
                <w:color w:val="000000"/>
                <w:szCs w:val="22"/>
              </w:rPr>
              <w:t>Wählen Sie die Injektionsstelle.</w:t>
            </w:r>
          </w:p>
          <w:p w:rsidR="00876CEF" w:rsidRPr="00E65F1A" w:rsidRDefault="00876CEF" w:rsidP="00AC5008">
            <w:pPr>
              <w:keepNext/>
              <w:spacing w:before="120"/>
              <w:ind w:left="360" w:right="11"/>
              <w:outlineLvl w:val="1"/>
              <w:rPr>
                <w:color w:val="000000"/>
                <w:szCs w:val="22"/>
              </w:rPr>
            </w:pPr>
            <w:r>
              <w:rPr>
                <w:color w:val="000000"/>
                <w:szCs w:val="22"/>
              </w:rPr>
              <w:t xml:space="preserve">Ihr Insulin </w:t>
            </w:r>
            <w:r w:rsidRPr="00E65F1A">
              <w:rPr>
                <w:color w:val="000000"/>
                <w:szCs w:val="22"/>
              </w:rPr>
              <w:t>wird unter die Haut (subkutan) des Bauchbereichs, des Gesäßes, des Oberschenkels oder des Oberarms gespritzt.</w:t>
            </w:r>
          </w:p>
          <w:p w:rsidR="00876CEF" w:rsidRPr="00D93AF8" w:rsidRDefault="00876CEF" w:rsidP="00AC5008">
            <w:pPr>
              <w:keepNext/>
              <w:numPr>
                <w:ilvl w:val="0"/>
                <w:numId w:val="127"/>
              </w:numPr>
              <w:spacing w:before="120"/>
              <w:ind w:right="11"/>
              <w:jc w:val="both"/>
              <w:outlineLvl w:val="1"/>
              <w:rPr>
                <w:color w:val="000000"/>
                <w:szCs w:val="22"/>
              </w:rPr>
            </w:pPr>
            <w:r w:rsidRPr="00E65F1A">
              <w:rPr>
                <w:color w:val="000000"/>
                <w:szCs w:val="22"/>
              </w:rPr>
              <w:t xml:space="preserve">Reinigen Sie </w:t>
            </w:r>
            <w:r w:rsidR="00001F09">
              <w:rPr>
                <w:color w:val="000000"/>
                <w:szCs w:val="22"/>
              </w:rPr>
              <w:t xml:space="preserve">die </w:t>
            </w:r>
            <w:r w:rsidRPr="00E65F1A">
              <w:rPr>
                <w:color w:val="000000"/>
                <w:szCs w:val="22"/>
              </w:rPr>
              <w:t xml:space="preserve">Haut mit einem </w:t>
            </w:r>
            <w:r>
              <w:rPr>
                <w:color w:val="000000"/>
                <w:szCs w:val="22"/>
              </w:rPr>
              <w:t>T</w:t>
            </w:r>
            <w:r w:rsidRPr="00E65F1A">
              <w:rPr>
                <w:color w:val="000000"/>
                <w:szCs w:val="22"/>
              </w:rPr>
              <w:t>upfer und lassen Sie Ihre Haut trocknen, bevor Sie sich spritzen.</w:t>
            </w:r>
            <w:r w:rsidRPr="00D93AF8">
              <w:rPr>
                <w:color w:val="000000"/>
                <w:szCs w:val="22"/>
              </w:rPr>
              <w:t xml:space="preserve"> </w:t>
            </w:r>
          </w:p>
          <w:p w:rsidR="00876CEF" w:rsidRPr="00A01126" w:rsidRDefault="00876CEF" w:rsidP="00AC5008">
            <w:pPr>
              <w:spacing w:before="120"/>
              <w:ind w:left="601"/>
              <w:rPr>
                <w:i/>
                <w:color w:val="FF33CC"/>
                <w:szCs w:val="22"/>
              </w:rPr>
            </w:pPr>
          </w:p>
        </w:tc>
        <w:tc>
          <w:tcPr>
            <w:tcW w:w="4551" w:type="dxa"/>
            <w:tcBorders>
              <w:left w:val="nil"/>
              <w:bottom w:val="single" w:sz="4" w:space="0" w:color="auto"/>
              <w:right w:val="nil"/>
            </w:tcBorders>
          </w:tcPr>
          <w:p w:rsidR="00876CEF" w:rsidRPr="002827C9" w:rsidRDefault="00F27C65" w:rsidP="000F4A28">
            <w:pPr>
              <w:spacing w:before="120"/>
              <w:rPr>
                <w:szCs w:val="22"/>
              </w:rPr>
            </w:pPr>
            <w:r>
              <w:rPr>
                <w:noProof/>
                <w:szCs w:val="22"/>
                <w:lang w:eastAsia="en-GB"/>
              </w:rPr>
              <w:pict>
                <v:shape id="_x0000_s3959" type="#_x0000_t75" style="position:absolute;margin-left:63.9pt;margin-top:30.25pt;width:109.5pt;height:108.75pt;z-index:251679232;mso-position-horizontal-relative:text;mso-position-vertical-relative:text">
                  <v:imagedata r:id="rId113" o:title=""/>
                  <w10:wrap type="topAndBottom"/>
                </v:shape>
              </w:pict>
            </w:r>
          </w:p>
          <w:p w:rsidR="00221D1E" w:rsidRPr="002827C9" w:rsidRDefault="00221D1E" w:rsidP="000F4A28">
            <w:pPr>
              <w:spacing w:before="120"/>
              <w:rPr>
                <w:szCs w:val="22"/>
              </w:rPr>
            </w:pPr>
          </w:p>
          <w:p w:rsidR="00876CEF" w:rsidRPr="002827C9" w:rsidRDefault="00F27C65" w:rsidP="000F4A28">
            <w:pPr>
              <w:spacing w:before="120"/>
              <w:rPr>
                <w:szCs w:val="22"/>
              </w:rPr>
            </w:pPr>
            <w:r>
              <w:rPr>
                <w:b/>
                <w:bCs/>
                <w:noProof/>
                <w:szCs w:val="22"/>
                <w:lang w:eastAsia="de-DE"/>
              </w:rPr>
              <w:pict>
                <v:shape id="_x0000_s3935" type="#_x0000_t75" style="position:absolute;margin-left:55.8pt;margin-top:64.25pt;width:129.85pt;height:83.75pt;z-index:251667968;visibility:visible;mso-position-horizontal-relative:page">
                  <v:imagedata r:id="rId49" o:title=""/>
                  <w10:wrap anchorx="page"/>
                </v:shape>
              </w:pict>
            </w:r>
          </w:p>
        </w:tc>
      </w:tr>
      <w:tr w:rsidR="00876CEF" w:rsidRPr="0066661B" w:rsidTr="00AC5008">
        <w:trPr>
          <w:gridAfter w:val="1"/>
          <w:wAfter w:w="4551" w:type="dxa"/>
          <w:cantSplit/>
        </w:trPr>
        <w:tc>
          <w:tcPr>
            <w:tcW w:w="4417" w:type="dxa"/>
            <w:gridSpan w:val="2"/>
            <w:tcBorders>
              <w:top w:val="nil"/>
              <w:left w:val="nil"/>
              <w:bottom w:val="nil"/>
              <w:right w:val="nil"/>
            </w:tcBorders>
          </w:tcPr>
          <w:p w:rsidR="00876CEF" w:rsidRPr="0066661B" w:rsidRDefault="00876CEF" w:rsidP="00AC5008">
            <w:pPr>
              <w:spacing w:before="120"/>
              <w:ind w:left="601" w:hanging="601"/>
              <w:rPr>
                <w:bCs/>
                <w:szCs w:val="22"/>
                <w:lang w:val="en-US"/>
              </w:rPr>
            </w:pPr>
            <w:r w:rsidRPr="0066661B">
              <w:rPr>
                <w:b/>
                <w:bCs/>
                <w:szCs w:val="22"/>
                <w:lang w:val="en-US"/>
              </w:rPr>
              <w:t>S</w:t>
            </w:r>
            <w:r>
              <w:rPr>
                <w:b/>
                <w:bCs/>
                <w:szCs w:val="22"/>
                <w:lang w:val="en-US"/>
              </w:rPr>
              <w:t xml:space="preserve">chritt </w:t>
            </w:r>
            <w:r w:rsidRPr="0066661B">
              <w:rPr>
                <w:b/>
                <w:bCs/>
                <w:szCs w:val="22"/>
                <w:lang w:val="en-US"/>
              </w:rPr>
              <w:t>1</w:t>
            </w:r>
            <w:r w:rsidR="004725E9">
              <w:rPr>
                <w:b/>
                <w:bCs/>
                <w:szCs w:val="22"/>
                <w:lang w:val="en-US"/>
              </w:rPr>
              <w:t>0</w:t>
            </w:r>
            <w:r w:rsidRPr="0066661B">
              <w:rPr>
                <w:b/>
                <w:bCs/>
                <w:szCs w:val="22"/>
                <w:lang w:val="en-US"/>
              </w:rPr>
              <w:t>:</w:t>
            </w:r>
          </w:p>
          <w:p w:rsidR="00876CEF" w:rsidRDefault="00876CEF" w:rsidP="00AC5008">
            <w:pPr>
              <w:keepNext/>
              <w:numPr>
                <w:ilvl w:val="0"/>
                <w:numId w:val="127"/>
              </w:numPr>
              <w:spacing w:before="120"/>
              <w:ind w:right="11"/>
              <w:jc w:val="both"/>
              <w:outlineLvl w:val="1"/>
              <w:rPr>
                <w:color w:val="000000"/>
                <w:szCs w:val="22"/>
              </w:rPr>
            </w:pPr>
            <w:r w:rsidRPr="00D93AF8">
              <w:rPr>
                <w:color w:val="000000"/>
                <w:szCs w:val="22"/>
              </w:rPr>
              <w:t>Stechen Sie mit der Nadel in die Haut.</w:t>
            </w:r>
          </w:p>
          <w:p w:rsidR="00876CEF" w:rsidRPr="0066661B" w:rsidRDefault="00876CEF" w:rsidP="00AC5008">
            <w:pPr>
              <w:keepNext/>
              <w:spacing w:before="120"/>
              <w:ind w:left="318" w:right="11"/>
              <w:jc w:val="both"/>
              <w:outlineLvl w:val="1"/>
              <w:rPr>
                <w:color w:val="000000"/>
                <w:szCs w:val="22"/>
              </w:rPr>
            </w:pPr>
          </w:p>
          <w:p w:rsidR="00876CEF" w:rsidRPr="0066661B" w:rsidRDefault="00876CEF" w:rsidP="00AC5008">
            <w:pPr>
              <w:numPr>
                <w:ilvl w:val="0"/>
                <w:numId w:val="127"/>
              </w:numPr>
              <w:autoSpaceDE w:val="0"/>
              <w:autoSpaceDN w:val="0"/>
              <w:adjustRightInd w:val="0"/>
              <w:spacing w:line="260" w:lineRule="exact"/>
              <w:rPr>
                <w:szCs w:val="22"/>
              </w:rPr>
            </w:pPr>
            <w:r w:rsidRPr="0041797C">
              <w:rPr>
                <w:color w:val="000000"/>
                <w:szCs w:val="22"/>
                <w:lang w:eastAsia="fr-LU"/>
              </w:rPr>
              <w:t>Drücken Sie den Dosierknopf bis zum Anschlag durch.</w:t>
            </w:r>
          </w:p>
          <w:p w:rsidR="00876CEF" w:rsidRPr="002827C9" w:rsidRDefault="00876CEF" w:rsidP="00AC5008">
            <w:pPr>
              <w:autoSpaceDE w:val="0"/>
              <w:autoSpaceDN w:val="0"/>
              <w:adjustRightInd w:val="0"/>
              <w:spacing w:line="260" w:lineRule="exact"/>
              <w:ind w:left="284"/>
              <w:rPr>
                <w:szCs w:val="22"/>
              </w:rPr>
            </w:pPr>
            <w:r>
              <w:rPr>
                <w:noProof/>
                <w:szCs w:val="22"/>
                <w:lang w:eastAsia="en-GB"/>
              </w:rPr>
              <w:pict>
                <v:group id="_x0000_s3898" style="position:absolute;left:0;text-align:left;margin-left:154pt;margin-top:1.45pt;width:62.15pt;height:58.4pt;z-index:251661824" coordorigin="7250,412" coordsize="999,928">
                  <v:shape id="_x0000_s3899" type="#_x0000_t75" style="position:absolute;left:7250;top:412;width:831;height:928;visibility:visible">
                    <v:imagedata r:id="rId50" o:title=""/>
                  </v:shape>
                  <v:shape id="_x0000_s3900" type="#_x0000_t202" style="position:absolute;left:7271;top:801;width:978;height:499" filled="f" stroked="f">
                    <v:textbox style="mso-next-textbox:#_x0000_s3900">
                      <w:txbxContent>
                        <w:p w:rsidR="0009623B" w:rsidRDefault="004725E9" w:rsidP="00876CEF">
                          <w:r>
                            <w:rPr>
                              <w:u w:val="single"/>
                            </w:rPr>
                            <w:t xml:space="preserve">  </w:t>
                          </w:r>
                          <w:r w:rsidR="0009623B" w:rsidRPr="0066661B">
                            <w:rPr>
                              <w:u w:val="single"/>
                            </w:rPr>
                            <w:t>5S</w:t>
                          </w:r>
                          <w:r w:rsidR="0009623B">
                            <w:t>ek.</w:t>
                          </w:r>
                        </w:p>
                      </w:txbxContent>
                    </v:textbox>
                  </v:shape>
                </v:group>
              </w:pict>
            </w:r>
          </w:p>
        </w:tc>
      </w:tr>
      <w:tr w:rsidR="00876CEF" w:rsidRPr="0066661B" w:rsidTr="00AC5008">
        <w:trPr>
          <w:gridAfter w:val="1"/>
          <w:wAfter w:w="4551" w:type="dxa"/>
          <w:cantSplit/>
          <w:trHeight w:val="980"/>
        </w:trPr>
        <w:tc>
          <w:tcPr>
            <w:tcW w:w="3197" w:type="dxa"/>
            <w:tcBorders>
              <w:top w:val="nil"/>
              <w:left w:val="nil"/>
              <w:bottom w:val="nil"/>
              <w:right w:val="nil"/>
            </w:tcBorders>
          </w:tcPr>
          <w:p w:rsidR="00876CEF" w:rsidRPr="002827C9" w:rsidRDefault="00876CEF" w:rsidP="00AC5008">
            <w:pPr>
              <w:numPr>
                <w:ilvl w:val="0"/>
                <w:numId w:val="127"/>
              </w:numPr>
              <w:autoSpaceDE w:val="0"/>
              <w:autoSpaceDN w:val="0"/>
              <w:adjustRightInd w:val="0"/>
              <w:spacing w:line="260" w:lineRule="exact"/>
              <w:rPr>
                <w:szCs w:val="22"/>
              </w:rPr>
            </w:pPr>
            <w:r w:rsidRPr="0066661B">
              <w:rPr>
                <w:color w:val="000000"/>
                <w:szCs w:val="22"/>
                <w:lang w:eastAsia="fr-LU"/>
              </w:rPr>
              <w:t xml:space="preserve">Halten Sie den Dosierknopf gedrückt und </w:t>
            </w:r>
            <w:r w:rsidRPr="00C53BA1">
              <w:rPr>
                <w:b/>
                <w:color w:val="000000"/>
                <w:szCs w:val="22"/>
                <w:lang w:eastAsia="fr-LU"/>
              </w:rPr>
              <w:t>zählen Sie langsam bis 5</w:t>
            </w:r>
            <w:r w:rsidRPr="0066661B">
              <w:rPr>
                <w:color w:val="000000"/>
                <w:szCs w:val="22"/>
                <w:lang w:eastAsia="fr-LU"/>
              </w:rPr>
              <w:t>, bevor Sie die Nadel aus der Haut ziehen.</w:t>
            </w:r>
          </w:p>
        </w:tc>
        <w:tc>
          <w:tcPr>
            <w:tcW w:w="1220" w:type="dxa"/>
            <w:tcBorders>
              <w:top w:val="nil"/>
              <w:left w:val="nil"/>
              <w:bottom w:val="nil"/>
              <w:right w:val="nil"/>
            </w:tcBorders>
          </w:tcPr>
          <w:p w:rsidR="00876CEF" w:rsidRPr="002827C9" w:rsidRDefault="00876CEF" w:rsidP="00AC5008">
            <w:pPr>
              <w:spacing w:before="120"/>
              <w:ind w:left="601" w:hanging="601"/>
              <w:jc w:val="center"/>
              <w:rPr>
                <w:b/>
                <w:bCs/>
                <w:szCs w:val="22"/>
              </w:rPr>
            </w:pPr>
          </w:p>
        </w:tc>
      </w:tr>
      <w:tr w:rsidR="00876CEF" w:rsidRPr="0066661B" w:rsidTr="00AC5008">
        <w:trPr>
          <w:gridAfter w:val="1"/>
          <w:wAfter w:w="4551" w:type="dxa"/>
          <w:cantSplit/>
          <w:trHeight w:val="980"/>
        </w:trPr>
        <w:tc>
          <w:tcPr>
            <w:tcW w:w="4417" w:type="dxa"/>
            <w:gridSpan w:val="2"/>
            <w:tcBorders>
              <w:top w:val="nil"/>
              <w:left w:val="nil"/>
              <w:bottom w:val="nil"/>
              <w:right w:val="nil"/>
            </w:tcBorders>
          </w:tcPr>
          <w:p w:rsidR="00876CEF" w:rsidRPr="002827C9" w:rsidRDefault="00876CEF" w:rsidP="00AC5008">
            <w:pPr>
              <w:spacing w:before="120"/>
            </w:pPr>
            <w:r w:rsidRPr="00E65F1A">
              <w:rPr>
                <w:szCs w:val="22"/>
                <w:lang w:eastAsia="fr-LU"/>
              </w:rPr>
              <w:t xml:space="preserve">Versuchen Sie </w:t>
            </w:r>
            <w:r w:rsidRPr="00D93AF8">
              <w:rPr>
                <w:b/>
                <w:szCs w:val="22"/>
                <w:lang w:eastAsia="fr-LU"/>
              </w:rPr>
              <w:t>nicht,</w:t>
            </w:r>
            <w:r w:rsidRPr="00E65F1A">
              <w:rPr>
                <w:szCs w:val="22"/>
                <w:lang w:eastAsia="fr-LU"/>
              </w:rPr>
              <w:t xml:space="preserve"> Ihr Insulin über das Drehen des Dosierknopfs zu injizieren. Durch Drehen des Dosierknopfs kann das Insulin </w:t>
            </w:r>
            <w:r w:rsidRPr="00D93AF8">
              <w:rPr>
                <w:b/>
                <w:caps/>
                <w:szCs w:val="22"/>
                <w:lang w:eastAsia="fr-LU"/>
              </w:rPr>
              <w:t>nicht</w:t>
            </w:r>
            <w:r w:rsidRPr="00E65F1A">
              <w:rPr>
                <w:szCs w:val="22"/>
                <w:lang w:eastAsia="fr-LU"/>
              </w:rPr>
              <w:t xml:space="preserve"> injiziert werden.</w:t>
            </w:r>
          </w:p>
        </w:tc>
      </w:tr>
    </w:tbl>
    <w:p w:rsidR="00876CEF" w:rsidRPr="00E20758" w:rsidRDefault="00876CEF" w:rsidP="00876CEF">
      <w:pPr>
        <w:rPr>
          <w:rFonts w:eastAsia="Arial"/>
          <w:szCs w:val="22"/>
        </w:rPr>
      </w:pPr>
      <w:r w:rsidRPr="00E20758">
        <w:rPr>
          <w:noProof/>
          <w:szCs w:val="22"/>
        </w:rPr>
      </w:r>
      <w:r w:rsidRPr="00E20758">
        <w:rPr>
          <w:szCs w:val="22"/>
        </w:rPr>
        <w:pict>
          <v:group id="Group 69" o:spid="_x0000_s3864" style="width:451.4pt;height:4.4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386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86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w10:anchorlock/>
          </v:group>
        </w:pict>
      </w:r>
    </w:p>
    <w:p w:rsidR="00876CEF" w:rsidRPr="00E20758" w:rsidRDefault="00876CEF" w:rsidP="00876CEF">
      <w:pPr>
        <w:ind w:left="567"/>
        <w:rPr>
          <w:rFonts w:eastAsia="Arial"/>
          <w:szCs w:val="22"/>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876CEF" w:rsidRPr="00E20758" w:rsidTr="000F4A28">
        <w:trPr>
          <w:trHeight w:val="5104"/>
        </w:trPr>
        <w:tc>
          <w:tcPr>
            <w:tcW w:w="4364" w:type="dxa"/>
          </w:tcPr>
          <w:p w:rsidR="00876CEF" w:rsidRPr="0066661B" w:rsidRDefault="00876CEF" w:rsidP="00AC5008">
            <w:pPr>
              <w:spacing w:before="120"/>
              <w:rPr>
                <w:bCs/>
                <w:szCs w:val="22"/>
                <w:lang w:val="en-US"/>
              </w:rPr>
            </w:pPr>
            <w:r w:rsidRPr="0066661B">
              <w:rPr>
                <w:b/>
                <w:bCs/>
                <w:szCs w:val="22"/>
                <w:lang w:val="en-US"/>
              </w:rPr>
              <w:t>S</w:t>
            </w:r>
            <w:r>
              <w:rPr>
                <w:b/>
                <w:bCs/>
                <w:szCs w:val="22"/>
                <w:lang w:val="en-US"/>
              </w:rPr>
              <w:t>chritt</w:t>
            </w:r>
            <w:r w:rsidRPr="0066661B">
              <w:rPr>
                <w:b/>
                <w:bCs/>
                <w:szCs w:val="22"/>
                <w:lang w:val="en-US"/>
              </w:rPr>
              <w:t xml:space="preserve"> 1</w:t>
            </w:r>
            <w:r w:rsidR="004725E9">
              <w:rPr>
                <w:b/>
                <w:bCs/>
                <w:szCs w:val="22"/>
                <w:lang w:val="en-US"/>
              </w:rPr>
              <w:t>1</w:t>
            </w:r>
            <w:r w:rsidRPr="0066661B">
              <w:rPr>
                <w:b/>
                <w:bCs/>
                <w:szCs w:val="22"/>
                <w:lang w:val="en-US"/>
              </w:rPr>
              <w:t>:</w:t>
            </w:r>
          </w:p>
          <w:p w:rsidR="00876CEF" w:rsidRPr="0066661B" w:rsidRDefault="00876CEF" w:rsidP="00AC5008">
            <w:pPr>
              <w:numPr>
                <w:ilvl w:val="0"/>
                <w:numId w:val="127"/>
              </w:numPr>
              <w:spacing w:before="120"/>
              <w:rPr>
                <w:bCs/>
                <w:color w:val="000000"/>
                <w:szCs w:val="22"/>
              </w:rPr>
            </w:pPr>
            <w:r w:rsidRPr="00E65F1A">
              <w:rPr>
                <w:bCs/>
                <w:color w:val="000000"/>
                <w:szCs w:val="22"/>
              </w:rPr>
              <w:t>Ziehen Sie die Nadel aus der Haut.</w:t>
            </w:r>
          </w:p>
          <w:p w:rsidR="00876CEF" w:rsidRPr="0066661B" w:rsidRDefault="00876CEF" w:rsidP="00AC5008">
            <w:pPr>
              <w:numPr>
                <w:ilvl w:val="0"/>
                <w:numId w:val="176"/>
              </w:numPr>
              <w:spacing w:before="120"/>
              <w:rPr>
                <w:bCs/>
                <w:color w:val="000000"/>
                <w:szCs w:val="22"/>
              </w:rPr>
            </w:pPr>
            <w:r w:rsidRPr="00E65F1A">
              <w:rPr>
                <w:bCs/>
                <w:color w:val="000000"/>
                <w:szCs w:val="22"/>
              </w:rPr>
              <w:t>Ein Tropfen Insulin an der Spitze der Nadel ist normal. Dieser wird</w:t>
            </w:r>
            <w:r>
              <w:rPr>
                <w:bCs/>
                <w:color w:val="000000"/>
                <w:szCs w:val="22"/>
              </w:rPr>
              <w:t xml:space="preserve"> Ihre Dosis nicht beeinflussen.</w:t>
            </w:r>
          </w:p>
          <w:p w:rsidR="00876CEF" w:rsidRPr="00FA3D54" w:rsidRDefault="00876CEF" w:rsidP="00AC5008">
            <w:pPr>
              <w:spacing w:before="120"/>
              <w:ind w:left="601" w:hanging="601"/>
              <w:rPr>
                <w:szCs w:val="22"/>
              </w:rPr>
            </w:pPr>
            <w:r w:rsidRPr="00FA3D54">
              <w:rPr>
                <w:szCs w:val="22"/>
              </w:rPr>
              <w:t>•</w:t>
            </w:r>
            <w:r w:rsidRPr="00FA3D54">
              <w:rPr>
                <w:szCs w:val="22"/>
              </w:rPr>
              <w:tab/>
            </w:r>
            <w:r>
              <w:rPr>
                <w:color w:val="000000"/>
                <w:szCs w:val="22"/>
              </w:rPr>
              <w:t xml:space="preserve">Überprüfen Sie die Zahl im </w:t>
            </w:r>
            <w:r w:rsidRPr="002A4D29">
              <w:rPr>
                <w:color w:val="000000"/>
                <w:szCs w:val="22"/>
              </w:rPr>
              <w:t>Dosierfenster.</w:t>
            </w:r>
          </w:p>
          <w:p w:rsidR="00876CEF" w:rsidRPr="002A4D29" w:rsidRDefault="00876CEF" w:rsidP="00AC5008">
            <w:pPr>
              <w:numPr>
                <w:ilvl w:val="0"/>
                <w:numId w:val="177"/>
              </w:numPr>
              <w:spacing w:before="120"/>
              <w:ind w:left="1168"/>
              <w:rPr>
                <w:bCs/>
                <w:color w:val="000000"/>
                <w:szCs w:val="22"/>
              </w:rPr>
            </w:pPr>
            <w:r w:rsidRPr="002A4D29">
              <w:rPr>
                <w:snapToGrid w:val="0"/>
                <w:color w:val="000000"/>
                <w:szCs w:val="22"/>
              </w:rPr>
              <w:t>Wenn Sie eine „0</w:t>
            </w:r>
            <w:r w:rsidRPr="002A4D29">
              <w:rPr>
                <w:b/>
                <w:snapToGrid w:val="0"/>
                <w:color w:val="000000"/>
                <w:szCs w:val="22"/>
              </w:rPr>
              <w:t>“</w:t>
            </w:r>
            <w:r w:rsidRPr="002A4D29">
              <w:rPr>
                <w:snapToGrid w:val="0"/>
                <w:color w:val="000000"/>
                <w:szCs w:val="22"/>
              </w:rPr>
              <w:t xml:space="preserve"> im Dosierfenster sehen, haben Sie die gewählte Dosis vollständig erhalten. </w:t>
            </w:r>
          </w:p>
          <w:p w:rsidR="00876CEF" w:rsidRPr="00E65F1A" w:rsidRDefault="00876CEF" w:rsidP="00AC5008">
            <w:pPr>
              <w:numPr>
                <w:ilvl w:val="0"/>
                <w:numId w:val="176"/>
              </w:numPr>
              <w:spacing w:before="120"/>
              <w:rPr>
                <w:bCs/>
                <w:color w:val="000000"/>
                <w:szCs w:val="22"/>
              </w:rPr>
            </w:pPr>
            <w:r w:rsidRPr="00E65F1A">
              <w:rPr>
                <w:snapToGrid w:val="0"/>
                <w:color w:val="000000"/>
                <w:szCs w:val="22"/>
              </w:rPr>
              <w:t>Falls Sie keine</w:t>
            </w:r>
            <w:r w:rsidRPr="00E65F1A">
              <w:rPr>
                <w:b/>
                <w:snapToGrid w:val="0"/>
                <w:color w:val="000000"/>
                <w:szCs w:val="22"/>
              </w:rPr>
              <w:t xml:space="preserve"> „</w:t>
            </w:r>
            <w:r w:rsidRPr="00E65F1A">
              <w:rPr>
                <w:snapToGrid w:val="0"/>
                <w:color w:val="000000"/>
                <w:szCs w:val="22"/>
              </w:rPr>
              <w:t>0</w:t>
            </w:r>
            <w:r w:rsidRPr="00E65F1A">
              <w:rPr>
                <w:b/>
                <w:snapToGrid w:val="0"/>
                <w:color w:val="000000"/>
                <w:szCs w:val="22"/>
              </w:rPr>
              <w:t>“</w:t>
            </w:r>
            <w:r w:rsidRPr="00E65F1A">
              <w:rPr>
                <w:snapToGrid w:val="0"/>
                <w:color w:val="000000"/>
                <w:szCs w:val="22"/>
              </w:rPr>
              <w:t xml:space="preserve"> im Dosierfenster sehen, verändern Sie </w:t>
            </w:r>
            <w:r w:rsidRPr="00C53BA1">
              <w:rPr>
                <w:snapToGrid w:val="0"/>
                <w:color w:val="000000"/>
                <w:szCs w:val="22"/>
              </w:rPr>
              <w:t>nicht</w:t>
            </w:r>
            <w:r w:rsidRPr="00E65F1A">
              <w:rPr>
                <w:snapToGrid w:val="0"/>
                <w:color w:val="000000"/>
                <w:szCs w:val="22"/>
              </w:rPr>
              <w:t xml:space="preserve"> die Einstellung der Dosis. Stattdessen stechen Sie die Nadel erneut in Ihre Haut und beenden Sie Ihre Injektion.</w:t>
            </w:r>
            <w:r w:rsidRPr="00E65F1A">
              <w:rPr>
                <w:bCs/>
                <w:color w:val="000000"/>
                <w:szCs w:val="22"/>
              </w:rPr>
              <w:t xml:space="preserve"> </w:t>
            </w:r>
          </w:p>
          <w:p w:rsidR="00876CEF" w:rsidRPr="001769A8" w:rsidRDefault="00876CEF" w:rsidP="00AC5008">
            <w:pPr>
              <w:numPr>
                <w:ilvl w:val="0"/>
                <w:numId w:val="176"/>
              </w:numPr>
              <w:spacing w:before="120"/>
              <w:rPr>
                <w:bCs/>
                <w:color w:val="000000"/>
                <w:szCs w:val="22"/>
              </w:rPr>
            </w:pPr>
            <w:r w:rsidRPr="00E65F1A">
              <w:rPr>
                <w:color w:val="000000"/>
                <w:szCs w:val="22"/>
              </w:rPr>
              <w:t xml:space="preserve">Falls Sie </w:t>
            </w:r>
            <w:r w:rsidRPr="00E65F1A">
              <w:rPr>
                <w:b/>
                <w:color w:val="000000"/>
                <w:szCs w:val="22"/>
              </w:rPr>
              <w:t>immer noch</w:t>
            </w:r>
            <w:r w:rsidRPr="00E65F1A">
              <w:rPr>
                <w:color w:val="000000"/>
                <w:szCs w:val="22"/>
              </w:rPr>
              <w:t xml:space="preserve"> der Meinung sind, Sie hätten die eingestellte Dosis nicht vollständig erhalten, </w:t>
            </w:r>
            <w:r w:rsidRPr="00E65F1A">
              <w:rPr>
                <w:b/>
                <w:color w:val="000000"/>
                <w:szCs w:val="22"/>
              </w:rPr>
              <w:t>beginnen Sie mit dieser Injektion nicht noch einmal von vorn.</w:t>
            </w:r>
            <w:r w:rsidRPr="00E65F1A">
              <w:rPr>
                <w:bCs/>
                <w:color w:val="000000"/>
                <w:szCs w:val="22"/>
              </w:rPr>
              <w:t xml:space="preserve"> </w:t>
            </w:r>
            <w:r w:rsidRPr="00E65F1A">
              <w:rPr>
                <w:color w:val="000000"/>
                <w:szCs w:val="22"/>
              </w:rPr>
              <w:t>Über</w:t>
            </w:r>
            <w:r w:rsidRPr="00532C60">
              <w:rPr>
                <w:color w:val="000000"/>
                <w:szCs w:val="22"/>
              </w:rPr>
              <w:t>prüfen Sie Ihren Blutzuckerspiegel, wie es Ihnen Ihr medizinisches Fachpersonal gezeigt hat.</w:t>
            </w:r>
          </w:p>
          <w:p w:rsidR="00876CEF" w:rsidRPr="00E65F1A" w:rsidRDefault="00876CEF" w:rsidP="00AC5008">
            <w:pPr>
              <w:numPr>
                <w:ilvl w:val="0"/>
                <w:numId w:val="176"/>
              </w:numPr>
              <w:spacing w:before="120"/>
              <w:rPr>
                <w:bCs/>
                <w:color w:val="000000"/>
                <w:szCs w:val="22"/>
              </w:rPr>
            </w:pPr>
            <w:r>
              <w:rPr>
                <w:color w:val="000000"/>
                <w:szCs w:val="22"/>
              </w:rPr>
              <w:t xml:space="preserve">Falls Sie sich normalerweise 2 Injektionen für Ihre gesamte Dosis verabreichen, stellen Sie bitte sicher, dass Sie sich die zweite Injektion verabreichen. </w:t>
            </w:r>
          </w:p>
          <w:p w:rsidR="00876CEF" w:rsidRDefault="00876CEF" w:rsidP="00AC5008">
            <w:pPr>
              <w:tabs>
                <w:tab w:val="num" w:pos="567"/>
              </w:tabs>
              <w:autoSpaceDE w:val="0"/>
              <w:autoSpaceDN w:val="0"/>
              <w:adjustRightInd w:val="0"/>
              <w:rPr>
                <w:bCs/>
                <w:snapToGrid w:val="0"/>
                <w:szCs w:val="22"/>
              </w:rPr>
            </w:pPr>
          </w:p>
          <w:p w:rsidR="00876CEF" w:rsidRPr="00E65F1A" w:rsidRDefault="00876CEF" w:rsidP="00AC5008">
            <w:pPr>
              <w:tabs>
                <w:tab w:val="num" w:pos="567"/>
              </w:tabs>
              <w:autoSpaceDE w:val="0"/>
              <w:autoSpaceDN w:val="0"/>
              <w:adjustRightInd w:val="0"/>
              <w:rPr>
                <w:snapToGrid w:val="0"/>
                <w:color w:val="000000"/>
                <w:szCs w:val="22"/>
              </w:rPr>
            </w:pPr>
            <w:r w:rsidRPr="00E65F1A">
              <w:rPr>
                <w:bCs/>
                <w:snapToGrid w:val="0"/>
                <w:szCs w:val="22"/>
              </w:rPr>
              <w:t>Der Kolben bewegt sich bei jeder Injektion nur wenig, und möglicherweise ist es für Sie nicht zu erkennen, dass er sich bewegt.</w:t>
            </w:r>
          </w:p>
          <w:p w:rsidR="00876CEF" w:rsidRPr="00E20758" w:rsidRDefault="00876CEF" w:rsidP="00AC5008">
            <w:pPr>
              <w:spacing w:before="120"/>
              <w:rPr>
                <w:i/>
                <w:color w:val="FF33CC"/>
                <w:szCs w:val="22"/>
              </w:rPr>
            </w:pPr>
            <w:r w:rsidRPr="00E65F1A">
              <w:rPr>
                <w:bCs/>
                <w:color w:val="000000"/>
                <w:szCs w:val="22"/>
              </w:rPr>
              <w:t>Wenn es blutet</w:t>
            </w:r>
            <w:r>
              <w:rPr>
                <w:bCs/>
                <w:color w:val="000000"/>
                <w:szCs w:val="22"/>
              </w:rPr>
              <w:t xml:space="preserve"> nachdem</w:t>
            </w:r>
            <w:r w:rsidRPr="00E65F1A">
              <w:rPr>
                <w:bCs/>
                <w:color w:val="000000"/>
                <w:szCs w:val="22"/>
              </w:rPr>
              <w:t xml:space="preserve"> Sie die Nadel aus der Haut ziehen, </w:t>
            </w:r>
            <w:r w:rsidRPr="00E65F1A">
              <w:rPr>
                <w:snapToGrid w:val="0"/>
                <w:color w:val="000000"/>
                <w:szCs w:val="22"/>
              </w:rPr>
              <w:t xml:space="preserve">drücken Sie mit einem </w:t>
            </w:r>
            <w:r>
              <w:rPr>
                <w:snapToGrid w:val="0"/>
                <w:color w:val="000000"/>
                <w:szCs w:val="22"/>
              </w:rPr>
              <w:t>T</w:t>
            </w:r>
            <w:r w:rsidRPr="00E65F1A">
              <w:rPr>
                <w:snapToGrid w:val="0"/>
                <w:color w:val="000000"/>
                <w:szCs w:val="22"/>
              </w:rPr>
              <w:t xml:space="preserve">upfer oder einem Stück Mullbinde leicht auf die Injektionsstelle. Reiben Sie die Stelle </w:t>
            </w:r>
            <w:r w:rsidRPr="005E1EDC">
              <w:rPr>
                <w:b/>
                <w:snapToGrid w:val="0"/>
                <w:color w:val="000000"/>
                <w:szCs w:val="22"/>
              </w:rPr>
              <w:t>nicht</w:t>
            </w:r>
            <w:r w:rsidRPr="00D93AF8">
              <w:rPr>
                <w:b/>
                <w:snapToGrid w:val="0"/>
                <w:color w:val="000000"/>
                <w:szCs w:val="22"/>
              </w:rPr>
              <w:t>.</w:t>
            </w:r>
          </w:p>
        </w:tc>
        <w:tc>
          <w:tcPr>
            <w:tcW w:w="3982" w:type="dxa"/>
          </w:tcPr>
          <w:p w:rsidR="00876CEF" w:rsidRPr="00E20758" w:rsidRDefault="004725E9" w:rsidP="00AC5008">
            <w:pPr>
              <w:spacing w:before="120"/>
              <w:jc w:val="center"/>
              <w:rPr>
                <w:szCs w:val="22"/>
              </w:rPr>
            </w:pPr>
            <w:r w:rsidRPr="007C0043">
              <w:rPr>
                <w:noProof/>
                <w:lang w:val="en-GB" w:eastAsia="en-GB"/>
              </w:rPr>
              <w:pict>
                <v:shape id="_x0000_i1098" type="#_x0000_t75" style="width:102pt;height:69.75pt;visibility:visible">
                  <v:imagedata r:id="rId114" o:title=""/>
                </v:shape>
              </w:pict>
            </w:r>
          </w:p>
        </w:tc>
      </w:tr>
    </w:tbl>
    <w:p w:rsidR="00876CEF" w:rsidRDefault="00876CEF" w:rsidP="00876CEF">
      <w:pPr>
        <w:rPr>
          <w:rFonts w:eastAsia="Arial"/>
          <w:b/>
          <w:szCs w:val="22"/>
        </w:rPr>
      </w:pPr>
    </w:p>
    <w:p w:rsidR="00876CEF" w:rsidRDefault="00876CEF" w:rsidP="00876CEF">
      <w:pPr>
        <w:rPr>
          <w:rFonts w:eastAsia="Arial"/>
          <w:b/>
          <w:szCs w:val="22"/>
        </w:rPr>
      </w:pPr>
    </w:p>
    <w:p w:rsidR="004725E9" w:rsidRPr="00E33F18" w:rsidRDefault="004725E9" w:rsidP="004725E9">
      <w:pPr>
        <w:pStyle w:val="IFUHeading1"/>
        <w:shd w:val="clear" w:color="auto" w:fill="BFBFBF"/>
        <w:rPr>
          <w:rFonts w:ascii="Times New Roman" w:hAnsi="Times New Roman" w:cs="Times New Roman"/>
        </w:rPr>
      </w:pPr>
      <w:r>
        <w:rPr>
          <w:rFonts w:ascii="Times New Roman" w:hAnsi="Times New Roman" w:cs="Times New Roman"/>
        </w:rPr>
        <w:t>Nach der Injektion</w:t>
      </w:r>
    </w:p>
    <w:p w:rsidR="00876CEF" w:rsidRPr="00E20758" w:rsidRDefault="00876CEF" w:rsidP="00876CEF">
      <w:pPr>
        <w:rPr>
          <w:rFonts w:eastAsia="Arial"/>
          <w:szCs w:val="22"/>
        </w:rPr>
      </w:pPr>
      <w:r w:rsidRPr="00E20758">
        <w:rPr>
          <w:noProof/>
          <w:szCs w:val="22"/>
        </w:rPr>
      </w:r>
      <w:r w:rsidRPr="00E20758">
        <w:rPr>
          <w:szCs w:val="22"/>
        </w:rPr>
        <w:pict>
          <v:group id="Group 45" o:spid="_x0000_s3867" style="width:438.75pt;height:6.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386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86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w10:anchorlock/>
          </v:group>
        </w:pict>
      </w:r>
    </w:p>
    <w:p w:rsidR="00876CEF" w:rsidRPr="00E20758" w:rsidRDefault="00876CEF" w:rsidP="00876CEF">
      <w:pPr>
        <w:rPr>
          <w:rFonts w:eastAsia="Arial"/>
          <w:szCs w:val="22"/>
        </w:rPr>
      </w:pPr>
      <w:r w:rsidRPr="00E20758">
        <w:rPr>
          <w:noProof/>
          <w:szCs w:val="22"/>
        </w:rPr>
        <w:pict>
          <v:shape id="_x0000_s3886" type="#_x0000_t75" style="position:absolute;margin-left:388.3pt;margin-top:9.5pt;width:104.15pt;height:71.75pt;z-index:251660800;visibility:visible;mso-position-horizontal-relative:page">
            <v:imagedata r:id="rId51" o:title=""/>
            <w10:wrap anchorx="page"/>
          </v:shape>
        </w:pict>
      </w:r>
    </w:p>
    <w:p w:rsidR="00876CEF" w:rsidRPr="00E20758" w:rsidRDefault="00876CEF" w:rsidP="00876CEF">
      <w:pPr>
        <w:rPr>
          <w:rFonts w:eastAsia="Arial"/>
          <w:szCs w:val="22"/>
        </w:rPr>
      </w:pPr>
      <w:r w:rsidRPr="00E20758">
        <w:rPr>
          <w:b/>
          <w:szCs w:val="22"/>
        </w:rPr>
        <w:t>S</w:t>
      </w:r>
      <w:r>
        <w:rPr>
          <w:b/>
          <w:szCs w:val="22"/>
        </w:rPr>
        <w:t>chritt</w:t>
      </w:r>
      <w:r w:rsidRPr="00E20758">
        <w:rPr>
          <w:b/>
          <w:spacing w:val="2"/>
          <w:szCs w:val="22"/>
        </w:rPr>
        <w:t xml:space="preserve"> </w:t>
      </w:r>
      <w:r w:rsidRPr="00E20758">
        <w:rPr>
          <w:b/>
          <w:spacing w:val="-2"/>
          <w:szCs w:val="22"/>
        </w:rPr>
        <w:t>1</w:t>
      </w:r>
      <w:r w:rsidR="00227DBA">
        <w:rPr>
          <w:b/>
          <w:spacing w:val="-2"/>
          <w:szCs w:val="22"/>
        </w:rPr>
        <w:t>2</w:t>
      </w:r>
      <w:r w:rsidRPr="00E20758">
        <w:rPr>
          <w:b/>
          <w:spacing w:val="-2"/>
          <w:szCs w:val="22"/>
        </w:rPr>
        <w:t>:</w:t>
      </w:r>
    </w:p>
    <w:p w:rsidR="00876CEF" w:rsidRPr="00C53BA1" w:rsidRDefault="00876CEF" w:rsidP="00876CEF">
      <w:pPr>
        <w:numPr>
          <w:ilvl w:val="0"/>
          <w:numId w:val="127"/>
        </w:numPr>
        <w:autoSpaceDE w:val="0"/>
        <w:autoSpaceDN w:val="0"/>
        <w:adjustRightInd w:val="0"/>
        <w:spacing w:line="260" w:lineRule="exact"/>
        <w:rPr>
          <w:color w:val="000000"/>
          <w:szCs w:val="22"/>
          <w:lang w:eastAsia="fr-LU"/>
        </w:rPr>
      </w:pPr>
      <w:r w:rsidRPr="00C53BA1">
        <w:rPr>
          <w:color w:val="000000"/>
          <w:szCs w:val="22"/>
          <w:lang w:eastAsia="fr-LU"/>
        </w:rPr>
        <w:t>Setzen Sie die äußere Nadelschutzkappe vorsichtig wieder auf.</w:t>
      </w:r>
    </w:p>
    <w:p w:rsidR="00876CEF" w:rsidRPr="00177162" w:rsidRDefault="00876CEF" w:rsidP="00876CEF">
      <w:pPr>
        <w:autoSpaceDE w:val="0"/>
        <w:autoSpaceDN w:val="0"/>
        <w:adjustRightInd w:val="0"/>
        <w:spacing w:line="260" w:lineRule="exact"/>
        <w:ind w:left="284"/>
        <w:rPr>
          <w:color w:val="000000"/>
          <w:szCs w:val="22"/>
          <w:lang w:eastAsia="fr-LU"/>
        </w:rPr>
      </w:pPr>
    </w:p>
    <w:p w:rsidR="00876CEF" w:rsidRPr="00FA3D54" w:rsidRDefault="00876CEF" w:rsidP="00876CEF">
      <w:pPr>
        <w:rPr>
          <w:rFonts w:eastAsia="Arial"/>
          <w:szCs w:val="22"/>
        </w:rPr>
      </w:pPr>
    </w:p>
    <w:p w:rsidR="00876CEF" w:rsidRPr="00FA3D54" w:rsidRDefault="00876CEF" w:rsidP="00876CEF">
      <w:pPr>
        <w:rPr>
          <w:rFonts w:eastAsia="Arial"/>
          <w:szCs w:val="22"/>
        </w:rPr>
      </w:pPr>
    </w:p>
    <w:p w:rsidR="00876CEF" w:rsidRPr="00FA3D54" w:rsidRDefault="00876CEF" w:rsidP="00876CEF">
      <w:pPr>
        <w:rPr>
          <w:rFonts w:eastAsia="Arial"/>
          <w:szCs w:val="22"/>
        </w:rPr>
      </w:pPr>
    </w:p>
    <w:p w:rsidR="00876CEF" w:rsidRPr="00FA3D54" w:rsidRDefault="00876CEF" w:rsidP="00876CEF">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876CEF" w:rsidRPr="0066661B" w:rsidTr="00AC5008">
        <w:trPr>
          <w:cantSplit/>
        </w:trPr>
        <w:tc>
          <w:tcPr>
            <w:tcW w:w="4395" w:type="dxa"/>
            <w:tcBorders>
              <w:left w:val="nil"/>
              <w:right w:val="nil"/>
            </w:tcBorders>
          </w:tcPr>
          <w:p w:rsidR="00876CEF" w:rsidRPr="0066661B" w:rsidRDefault="00876CEF" w:rsidP="00AC5008">
            <w:pPr>
              <w:autoSpaceDE w:val="0"/>
              <w:autoSpaceDN w:val="0"/>
              <w:adjustRightInd w:val="0"/>
              <w:spacing w:after="120" w:line="260" w:lineRule="exact"/>
              <w:rPr>
                <w:b/>
                <w:color w:val="000000"/>
                <w:szCs w:val="22"/>
                <w:lang w:eastAsia="fr-LU"/>
              </w:rPr>
            </w:pPr>
            <w:r w:rsidRPr="0066661B">
              <w:rPr>
                <w:b/>
                <w:color w:val="000000"/>
                <w:szCs w:val="22"/>
                <w:lang w:eastAsia="fr-LU"/>
              </w:rPr>
              <w:t>Schritt 1</w:t>
            </w:r>
            <w:r w:rsidR="004725E9">
              <w:rPr>
                <w:b/>
                <w:color w:val="000000"/>
                <w:szCs w:val="22"/>
                <w:lang w:eastAsia="fr-LU"/>
              </w:rPr>
              <w:t>3</w:t>
            </w:r>
            <w:r w:rsidRPr="0066661B">
              <w:rPr>
                <w:b/>
                <w:color w:val="000000"/>
                <w:szCs w:val="22"/>
                <w:lang w:eastAsia="fr-LU"/>
              </w:rPr>
              <w:t>:</w:t>
            </w:r>
          </w:p>
          <w:p w:rsidR="00876CEF" w:rsidRDefault="00876CEF" w:rsidP="00AC5008">
            <w:pPr>
              <w:numPr>
                <w:ilvl w:val="0"/>
                <w:numId w:val="127"/>
              </w:numPr>
              <w:autoSpaceDE w:val="0"/>
              <w:autoSpaceDN w:val="0"/>
              <w:adjustRightInd w:val="0"/>
              <w:spacing w:line="260" w:lineRule="exact"/>
              <w:rPr>
                <w:b/>
                <w:color w:val="000000"/>
                <w:szCs w:val="22"/>
                <w:lang w:eastAsia="fr-LU"/>
              </w:rPr>
            </w:pPr>
            <w:r w:rsidRPr="0066661B">
              <w:rPr>
                <w:color w:val="000000"/>
                <w:szCs w:val="22"/>
                <w:lang w:eastAsia="fr-LU"/>
              </w:rPr>
              <w:t xml:space="preserve">Schrauben Sie die Nadel mit aufgesetzter äußerer Nadelschutzkappe ab und entsorgen Sie diese so, wie es unten beschrieben wird (siehe Abschnitt </w:t>
            </w:r>
            <w:r w:rsidRPr="0066661B">
              <w:rPr>
                <w:b/>
                <w:color w:val="000000"/>
                <w:szCs w:val="22"/>
                <w:lang w:eastAsia="fr-LU"/>
              </w:rPr>
              <w:t>Entsorgen der Pens und der Nadeln</w:t>
            </w:r>
            <w:r w:rsidRPr="00C53BA1">
              <w:rPr>
                <w:color w:val="000000"/>
                <w:szCs w:val="22"/>
                <w:lang w:eastAsia="fr-LU"/>
              </w:rPr>
              <w:t>).</w:t>
            </w:r>
          </w:p>
          <w:p w:rsidR="00876CEF" w:rsidRPr="0066661B" w:rsidRDefault="00876CEF" w:rsidP="00AC5008">
            <w:pPr>
              <w:autoSpaceDE w:val="0"/>
              <w:autoSpaceDN w:val="0"/>
              <w:adjustRightInd w:val="0"/>
              <w:spacing w:line="260" w:lineRule="exact"/>
              <w:ind w:left="284"/>
              <w:rPr>
                <w:b/>
                <w:color w:val="000000"/>
                <w:szCs w:val="22"/>
                <w:lang w:eastAsia="fr-LU"/>
              </w:rPr>
            </w:pPr>
          </w:p>
          <w:p w:rsidR="00876CEF" w:rsidRPr="0066661B" w:rsidRDefault="00876CEF" w:rsidP="00AC5008">
            <w:pPr>
              <w:numPr>
                <w:ilvl w:val="0"/>
                <w:numId w:val="127"/>
              </w:numPr>
              <w:autoSpaceDE w:val="0"/>
              <w:autoSpaceDN w:val="0"/>
              <w:adjustRightInd w:val="0"/>
              <w:spacing w:line="260" w:lineRule="exact"/>
              <w:rPr>
                <w:color w:val="000000"/>
                <w:szCs w:val="22"/>
                <w:lang w:eastAsia="fr-LU"/>
              </w:rPr>
            </w:pPr>
            <w:r w:rsidRPr="0066661B">
              <w:rPr>
                <w:color w:val="000000"/>
                <w:szCs w:val="22"/>
                <w:lang w:eastAsia="fr-LU"/>
              </w:rPr>
              <w:t>Bewahren Sie den Pen nicht mit aufgesetzter Nadel auf, um ein Auslaufen von Insulin, ein Verstopfen der Nadel und den Eintritt von Luft in den Pen zu vermeiden.</w:t>
            </w:r>
          </w:p>
          <w:p w:rsidR="00876CEF" w:rsidRPr="0066661B" w:rsidRDefault="00876CEF" w:rsidP="00AC5008">
            <w:pPr>
              <w:autoSpaceDE w:val="0"/>
              <w:autoSpaceDN w:val="0"/>
              <w:adjustRightInd w:val="0"/>
              <w:spacing w:line="260" w:lineRule="exact"/>
              <w:ind w:left="284"/>
              <w:rPr>
                <w:b/>
                <w:color w:val="000000"/>
                <w:szCs w:val="22"/>
                <w:lang w:eastAsia="fr-LU"/>
              </w:rPr>
            </w:pPr>
          </w:p>
        </w:tc>
        <w:tc>
          <w:tcPr>
            <w:tcW w:w="4536" w:type="dxa"/>
            <w:tcBorders>
              <w:left w:val="nil"/>
              <w:right w:val="nil"/>
            </w:tcBorders>
          </w:tcPr>
          <w:p w:rsidR="00876CEF" w:rsidRPr="0066661B" w:rsidRDefault="00876CEF" w:rsidP="00AC5008">
            <w:pPr>
              <w:autoSpaceDE w:val="0"/>
              <w:autoSpaceDN w:val="0"/>
              <w:adjustRightInd w:val="0"/>
              <w:spacing w:line="260" w:lineRule="exact"/>
              <w:ind w:left="284"/>
              <w:rPr>
                <w:b/>
                <w:color w:val="000000"/>
                <w:szCs w:val="22"/>
                <w:lang w:eastAsia="fr-LU"/>
              </w:rPr>
            </w:pPr>
            <w:r w:rsidRPr="0066661B">
              <w:rPr>
                <w:b/>
                <w:color w:val="000000"/>
                <w:szCs w:val="22"/>
                <w:lang w:eastAsia="fr-LU"/>
              </w:rPr>
              <w:pict>
                <v:shape id="_x0000_s3902" type="#_x0000_t75" style="position:absolute;left:0;text-align:left;margin-left:56.9pt;margin-top:21.7pt;width:105.25pt;height:84.45pt;z-index:251662848;visibility:visible;mso-position-horizontal-relative:text;mso-position-vertical-relative:text">
                  <v:imagedata r:id="rId52" o:title=""/>
                </v:shape>
              </w:pict>
            </w:r>
          </w:p>
        </w:tc>
      </w:tr>
      <w:tr w:rsidR="00876CEF" w:rsidRPr="0066661B" w:rsidTr="00AC5008">
        <w:tblPrEx>
          <w:tblBorders>
            <w:top w:val="none" w:sz="0" w:space="0" w:color="auto"/>
            <w:left w:val="none" w:sz="0" w:space="0" w:color="auto"/>
            <w:right w:val="none" w:sz="0" w:space="0" w:color="auto"/>
            <w:insideH w:val="none" w:sz="0" w:space="0" w:color="auto"/>
            <w:insideV w:val="none" w:sz="0" w:space="0" w:color="auto"/>
          </w:tblBorders>
        </w:tblPrEx>
        <w:trPr>
          <w:trHeight w:val="2333"/>
        </w:trPr>
        <w:tc>
          <w:tcPr>
            <w:tcW w:w="4395" w:type="dxa"/>
          </w:tcPr>
          <w:p w:rsidR="00876CEF" w:rsidRPr="0066661B" w:rsidRDefault="00876CEF" w:rsidP="00AC5008">
            <w:pPr>
              <w:spacing w:before="120"/>
              <w:rPr>
                <w:b/>
                <w:szCs w:val="22"/>
                <w:lang w:val="en-US"/>
              </w:rPr>
            </w:pPr>
            <w:r w:rsidRPr="0066661B">
              <w:rPr>
                <w:b/>
                <w:szCs w:val="22"/>
                <w:lang w:val="en-US"/>
              </w:rPr>
              <w:t>S</w:t>
            </w:r>
            <w:r>
              <w:rPr>
                <w:b/>
                <w:szCs w:val="22"/>
                <w:lang w:val="en-US"/>
              </w:rPr>
              <w:t>chritt</w:t>
            </w:r>
            <w:r w:rsidRPr="0066661B">
              <w:rPr>
                <w:b/>
                <w:szCs w:val="22"/>
                <w:lang w:val="en-US"/>
              </w:rPr>
              <w:t xml:space="preserve"> 1</w:t>
            </w:r>
            <w:r w:rsidR="004725E9">
              <w:rPr>
                <w:b/>
                <w:szCs w:val="22"/>
                <w:lang w:val="en-US"/>
              </w:rPr>
              <w:t>4</w:t>
            </w:r>
            <w:r w:rsidRPr="0066661B">
              <w:rPr>
                <w:b/>
                <w:szCs w:val="22"/>
                <w:lang w:val="en-US"/>
              </w:rPr>
              <w:t>:</w:t>
            </w:r>
          </w:p>
          <w:p w:rsidR="00876CEF" w:rsidRPr="00E65F1A" w:rsidRDefault="00876CEF" w:rsidP="00AC5008">
            <w:pPr>
              <w:numPr>
                <w:ilvl w:val="0"/>
                <w:numId w:val="127"/>
              </w:numPr>
              <w:spacing w:before="120"/>
              <w:rPr>
                <w:color w:val="000000"/>
                <w:szCs w:val="22"/>
              </w:rPr>
            </w:pPr>
            <w:r w:rsidRPr="00E65F1A">
              <w:rPr>
                <w:color w:val="000000"/>
                <w:szCs w:val="22"/>
              </w:rPr>
              <w:t>Setzen Sie die Schutzkappe wieder auf, indem Sie den Schutzkappen-Klipp in eine</w:t>
            </w:r>
            <w:r>
              <w:rPr>
                <w:color w:val="000000"/>
                <w:szCs w:val="22"/>
              </w:rPr>
              <w:t xml:space="preserve"> </w:t>
            </w:r>
            <w:r w:rsidRPr="00E65F1A">
              <w:rPr>
                <w:color w:val="000000"/>
                <w:szCs w:val="22"/>
              </w:rPr>
              <w:t>Linie mit dem Dosierfenster bringen und die Schutzkappe gerade aufdrücken.</w:t>
            </w:r>
          </w:p>
          <w:p w:rsidR="00876CEF" w:rsidRPr="00FA3D54" w:rsidRDefault="00876CEF" w:rsidP="00AC5008">
            <w:pPr>
              <w:spacing w:before="120"/>
              <w:ind w:left="601" w:hanging="601"/>
              <w:rPr>
                <w:szCs w:val="22"/>
              </w:rPr>
            </w:pPr>
          </w:p>
        </w:tc>
        <w:tc>
          <w:tcPr>
            <w:tcW w:w="4536" w:type="dxa"/>
          </w:tcPr>
          <w:p w:rsidR="00876CEF" w:rsidRPr="00FA3D54" w:rsidRDefault="004725E9" w:rsidP="000F4A28">
            <w:pPr>
              <w:spacing w:before="120" w:after="120"/>
              <w:jc w:val="center"/>
              <w:rPr>
                <w:noProof/>
                <w:szCs w:val="22"/>
                <w:lang w:eastAsia="en-GB"/>
              </w:rPr>
            </w:pPr>
            <w:r w:rsidRPr="007C0043">
              <w:rPr>
                <w:noProof/>
                <w:lang w:val="en-GB" w:eastAsia="en-GB"/>
              </w:rPr>
              <w:pict>
                <v:shape id="_x0000_i1100" type="#_x0000_t75" style="width:169.5pt;height:61.5pt;visibility:visible">
                  <v:imagedata r:id="rId115" o:title=""/>
                </v:shape>
              </w:pict>
            </w:r>
          </w:p>
          <w:p w:rsidR="00876CEF" w:rsidRPr="00FA3D54" w:rsidRDefault="00876CEF" w:rsidP="00AC5008">
            <w:pPr>
              <w:spacing w:before="120" w:after="120"/>
              <w:rPr>
                <w:szCs w:val="22"/>
              </w:rPr>
            </w:pPr>
          </w:p>
        </w:tc>
      </w:tr>
    </w:tbl>
    <w:p w:rsidR="00876CEF" w:rsidRDefault="00876CEF" w:rsidP="00876CEF">
      <w:pPr>
        <w:ind w:right="11"/>
        <w:rPr>
          <w:szCs w:val="22"/>
        </w:rPr>
      </w:pPr>
    </w:p>
    <w:p w:rsidR="00876CEF" w:rsidRDefault="00876CEF" w:rsidP="00876CEF">
      <w:pPr>
        <w:pStyle w:val="Heading1"/>
        <w:spacing w:after="120"/>
        <w:jc w:val="left"/>
        <w:rPr>
          <w:szCs w:val="22"/>
        </w:rPr>
      </w:pPr>
    </w:p>
    <w:p w:rsidR="004725E9" w:rsidRPr="000F4A28" w:rsidRDefault="004725E9" w:rsidP="004725E9">
      <w:pPr>
        <w:pStyle w:val="IFUHeading1"/>
        <w:shd w:val="clear" w:color="auto" w:fill="BFBFBF"/>
        <w:rPr>
          <w:rFonts w:ascii="Times New Roman" w:hAnsi="Times New Roman" w:cs="Times New Roman"/>
          <w:lang w:val="de-DE"/>
        </w:rPr>
      </w:pPr>
      <w:r w:rsidRPr="000F4A28">
        <w:rPr>
          <w:rFonts w:ascii="Times New Roman" w:hAnsi="Times New Roman" w:cs="Times New Roman"/>
          <w:lang w:val="de-DE"/>
        </w:rPr>
        <w:t>Entsorgen der Pens und der Nadeln</w:t>
      </w:r>
    </w:p>
    <w:p w:rsidR="00876CEF" w:rsidRPr="00E65F1A" w:rsidRDefault="00876CEF" w:rsidP="00876CEF">
      <w:pPr>
        <w:numPr>
          <w:ilvl w:val="0"/>
          <w:numId w:val="127"/>
        </w:numPr>
        <w:spacing w:before="120" w:line="276" w:lineRule="auto"/>
        <w:ind w:left="284" w:hanging="284"/>
        <w:contextualSpacing/>
      </w:pPr>
      <w:r w:rsidRPr="00E65F1A">
        <w:rPr>
          <w:szCs w:val="22"/>
        </w:rPr>
        <w:t>Entsorgen Sie gebrauchte Nadeln in einem</w:t>
      </w:r>
      <w:r>
        <w:rPr>
          <w:szCs w:val="22"/>
        </w:rPr>
        <w:t xml:space="preserve"> Sicherheitsbehälter, wie einem</w:t>
      </w:r>
      <w:r w:rsidRPr="00E65F1A">
        <w:rPr>
          <w:szCs w:val="22"/>
        </w:rPr>
        <w:t xml:space="preserve"> durchstechsicheren Behältnis</w:t>
      </w:r>
      <w:r>
        <w:rPr>
          <w:szCs w:val="22"/>
        </w:rPr>
        <w:t xml:space="preserve"> </w:t>
      </w:r>
      <w:r w:rsidRPr="00E65F1A">
        <w:rPr>
          <w:szCs w:val="22"/>
        </w:rPr>
        <w:t>oder einem Behältnis aus Hartplastik mit einem sicheren Deckel. Entsorgen Sie die Nadeln</w:t>
      </w:r>
      <w:r w:rsidRPr="00D93AF8">
        <w:rPr>
          <w:b/>
          <w:szCs w:val="22"/>
        </w:rPr>
        <w:t xml:space="preserve"> nicht</w:t>
      </w:r>
      <w:r w:rsidRPr="00E65F1A">
        <w:rPr>
          <w:szCs w:val="22"/>
        </w:rPr>
        <w:t xml:space="preserve"> direkt in Ihrem Hausmüll.</w:t>
      </w:r>
    </w:p>
    <w:p w:rsidR="00876CEF" w:rsidRPr="00E65F1A" w:rsidRDefault="00876CEF" w:rsidP="00876CEF">
      <w:pPr>
        <w:numPr>
          <w:ilvl w:val="0"/>
          <w:numId w:val="127"/>
        </w:numPr>
        <w:tabs>
          <w:tab w:val="left" w:pos="270"/>
        </w:tabs>
        <w:spacing w:before="120" w:line="276" w:lineRule="auto"/>
        <w:contextualSpacing/>
      </w:pPr>
      <w:r w:rsidRPr="00E65F1A">
        <w:rPr>
          <w:szCs w:val="22"/>
        </w:rPr>
        <w:t>Sie dürfen gefüllte Sicherheitsbehälter</w:t>
      </w:r>
      <w:r w:rsidRPr="00D93AF8">
        <w:rPr>
          <w:b/>
          <w:szCs w:val="22"/>
        </w:rPr>
        <w:t xml:space="preserve"> nicht</w:t>
      </w:r>
      <w:r w:rsidRPr="00E65F1A">
        <w:rPr>
          <w:szCs w:val="22"/>
        </w:rPr>
        <w:t xml:space="preserve"> wiederverwenden.</w:t>
      </w:r>
    </w:p>
    <w:p w:rsidR="00876CEF" w:rsidRPr="00E65F1A" w:rsidRDefault="00876CEF" w:rsidP="00876CEF">
      <w:pPr>
        <w:numPr>
          <w:ilvl w:val="0"/>
          <w:numId w:val="127"/>
        </w:numPr>
        <w:tabs>
          <w:tab w:val="left" w:pos="270"/>
        </w:tabs>
        <w:spacing w:before="120" w:line="276" w:lineRule="auto"/>
        <w:contextualSpacing/>
      </w:pPr>
      <w:r w:rsidRPr="00E65F1A">
        <w:rPr>
          <w:szCs w:val="22"/>
        </w:rPr>
        <w:t>Fragen Sie Ihr medizinisches Fachpersonal, wie der</w:t>
      </w:r>
      <w:r>
        <w:rPr>
          <w:szCs w:val="22"/>
        </w:rPr>
        <w:t xml:space="preserve"> Pen und der</w:t>
      </w:r>
      <w:r w:rsidRPr="00E65F1A">
        <w:rPr>
          <w:szCs w:val="22"/>
        </w:rPr>
        <w:t xml:space="preserve"> Sicherheitsbehälter richtig zu entsorgen </w:t>
      </w:r>
      <w:r>
        <w:rPr>
          <w:szCs w:val="22"/>
        </w:rPr>
        <w:t>sind</w:t>
      </w:r>
      <w:r w:rsidRPr="00E65F1A">
        <w:rPr>
          <w:szCs w:val="22"/>
        </w:rPr>
        <w:t>.</w:t>
      </w:r>
    </w:p>
    <w:p w:rsidR="00876CEF" w:rsidRPr="00E65F1A" w:rsidRDefault="00876CEF" w:rsidP="00876CEF">
      <w:pPr>
        <w:numPr>
          <w:ilvl w:val="0"/>
          <w:numId w:val="127"/>
        </w:numPr>
        <w:tabs>
          <w:tab w:val="left" w:pos="270"/>
        </w:tabs>
        <w:spacing w:before="120" w:line="276" w:lineRule="auto"/>
        <w:contextualSpacing/>
      </w:pPr>
      <w:r w:rsidRPr="00E65F1A">
        <w:rPr>
          <w:szCs w:val="22"/>
        </w:rPr>
        <w:t>Die Anweisungen für den Umgang mit Nadeln sollen keine lokal festgelegten, ärztlichen und / oder behördlichen Richtlinien ersetzen.</w:t>
      </w:r>
    </w:p>
    <w:p w:rsidR="00876CEF" w:rsidRPr="00312F05" w:rsidRDefault="00876CEF" w:rsidP="00876CEF">
      <w:pPr>
        <w:pStyle w:val="Heading1"/>
        <w:jc w:val="left"/>
        <w:rPr>
          <w:b w:val="0"/>
          <w:bCs/>
          <w:szCs w:val="22"/>
        </w:rPr>
      </w:pPr>
    </w:p>
    <w:p w:rsidR="00876CEF" w:rsidRPr="008738D6" w:rsidRDefault="004725E9" w:rsidP="000F4A28">
      <w:pPr>
        <w:pStyle w:val="IFUHeading1"/>
        <w:shd w:val="clear" w:color="auto" w:fill="BFBFBF"/>
      </w:pPr>
      <w:r>
        <w:rPr>
          <w:rFonts w:ascii="Times New Roman" w:hAnsi="Times New Roman" w:cs="Times New Roman"/>
          <w:lang w:val="de-DE"/>
        </w:rPr>
        <w:t>Aufbewahrung des Pens</w:t>
      </w:r>
    </w:p>
    <w:p w:rsidR="00876CEF" w:rsidRPr="00312F05" w:rsidRDefault="00876CEF" w:rsidP="00876CEF">
      <w:pPr>
        <w:spacing w:before="120"/>
        <w:rPr>
          <w:b/>
          <w:noProof/>
          <w:snapToGrid w:val="0"/>
          <w:szCs w:val="22"/>
        </w:rPr>
      </w:pPr>
      <w:r w:rsidRPr="00312F05">
        <w:rPr>
          <w:b/>
          <w:noProof/>
          <w:snapToGrid w:val="0"/>
          <w:szCs w:val="22"/>
        </w:rPr>
        <w:t>Vor Anbruch</w:t>
      </w:r>
    </w:p>
    <w:p w:rsidR="00876CEF" w:rsidRPr="00C53BA1" w:rsidRDefault="00876CEF" w:rsidP="00876CEF">
      <w:pPr>
        <w:numPr>
          <w:ilvl w:val="0"/>
          <w:numId w:val="127"/>
        </w:numPr>
        <w:tabs>
          <w:tab w:val="left" w:pos="270"/>
        </w:tabs>
        <w:spacing w:before="120" w:line="276" w:lineRule="auto"/>
        <w:contextualSpacing/>
      </w:pPr>
      <w:r w:rsidRPr="00C53BA1">
        <w:rPr>
          <w:noProof/>
          <w:szCs w:val="22"/>
        </w:rPr>
        <w:t>Bewahren Sie den Pen vor dem ersten Gebrauch im Kühlschrank bei 2 °C bis 8 °C auf.</w:t>
      </w:r>
    </w:p>
    <w:p w:rsidR="00876CEF" w:rsidRPr="00C53BA1" w:rsidRDefault="00876CEF" w:rsidP="00876CEF">
      <w:pPr>
        <w:numPr>
          <w:ilvl w:val="0"/>
          <w:numId w:val="127"/>
        </w:numPr>
        <w:tabs>
          <w:tab w:val="left" w:pos="270"/>
        </w:tabs>
        <w:spacing w:before="120" w:line="276" w:lineRule="auto"/>
        <w:contextualSpacing/>
      </w:pPr>
      <w:r w:rsidRPr="00C53BA1">
        <w:rPr>
          <w:noProof/>
          <w:szCs w:val="22"/>
        </w:rPr>
        <w:t xml:space="preserve">Frieren Sie Ihr Insulin </w:t>
      </w:r>
      <w:r w:rsidRPr="00327677">
        <w:rPr>
          <w:b/>
          <w:noProof/>
          <w:szCs w:val="22"/>
        </w:rPr>
        <w:t>nicht</w:t>
      </w:r>
      <w:r w:rsidRPr="00C53BA1">
        <w:rPr>
          <w:noProof/>
          <w:szCs w:val="22"/>
        </w:rPr>
        <w:t xml:space="preserve"> ein. Verwenden Sie es </w:t>
      </w:r>
      <w:r w:rsidRPr="00327677">
        <w:rPr>
          <w:b/>
          <w:noProof/>
          <w:szCs w:val="22"/>
        </w:rPr>
        <w:t>nicht</w:t>
      </w:r>
      <w:r w:rsidRPr="00C53BA1">
        <w:rPr>
          <w:noProof/>
          <w:szCs w:val="22"/>
        </w:rPr>
        <w:t>, wenn es eingefroren war.</w:t>
      </w:r>
    </w:p>
    <w:p w:rsidR="00876CEF" w:rsidRPr="00C53BA1" w:rsidRDefault="00876CEF" w:rsidP="00876CEF">
      <w:pPr>
        <w:numPr>
          <w:ilvl w:val="0"/>
          <w:numId w:val="127"/>
        </w:numPr>
        <w:tabs>
          <w:tab w:val="left" w:pos="270"/>
        </w:tabs>
        <w:spacing w:before="120" w:line="276" w:lineRule="auto"/>
        <w:contextualSpacing/>
      </w:pPr>
      <w:r w:rsidRPr="00C53BA1">
        <w:rPr>
          <w:szCs w:val="22"/>
        </w:rPr>
        <w:t>Unangebrochene Pens können bis zum auf dem Etikett aufgedruckten Ablauf des Verfalldatums angewendet werden, sofern der Pen im Kühlschrank aufbewahrt wurde.</w:t>
      </w:r>
    </w:p>
    <w:p w:rsidR="00876CEF" w:rsidRDefault="00876CEF" w:rsidP="00876CEF">
      <w:pPr>
        <w:numPr>
          <w:ilvl w:val="12"/>
          <w:numId w:val="0"/>
        </w:numPr>
        <w:tabs>
          <w:tab w:val="left" w:pos="720"/>
        </w:tabs>
        <w:ind w:right="-2"/>
        <w:rPr>
          <w:b/>
          <w:noProof/>
          <w:snapToGrid w:val="0"/>
          <w:szCs w:val="22"/>
        </w:rPr>
      </w:pPr>
    </w:p>
    <w:p w:rsidR="00876CEF" w:rsidRPr="00312F05" w:rsidRDefault="00876CEF" w:rsidP="00876CEF">
      <w:pPr>
        <w:numPr>
          <w:ilvl w:val="12"/>
          <w:numId w:val="0"/>
        </w:numPr>
        <w:tabs>
          <w:tab w:val="left" w:pos="720"/>
        </w:tabs>
        <w:ind w:right="-2"/>
        <w:rPr>
          <w:b/>
          <w:noProof/>
          <w:snapToGrid w:val="0"/>
          <w:szCs w:val="22"/>
        </w:rPr>
      </w:pPr>
      <w:r w:rsidRPr="00312F05">
        <w:rPr>
          <w:b/>
          <w:noProof/>
          <w:snapToGrid w:val="0"/>
          <w:szCs w:val="22"/>
        </w:rPr>
        <w:t>Nach Anbruch</w:t>
      </w:r>
    </w:p>
    <w:p w:rsidR="000C1891" w:rsidRPr="000C1891" w:rsidRDefault="00876CEF" w:rsidP="00876CEF">
      <w:pPr>
        <w:numPr>
          <w:ilvl w:val="0"/>
          <w:numId w:val="127"/>
        </w:numPr>
        <w:tabs>
          <w:tab w:val="left" w:pos="270"/>
        </w:tabs>
        <w:spacing w:before="120" w:line="276" w:lineRule="auto"/>
        <w:contextualSpacing/>
      </w:pPr>
      <w:r w:rsidRPr="00E65F1A">
        <w:rPr>
          <w:noProof/>
          <w:szCs w:val="22"/>
        </w:rPr>
        <w:t>Bewahren Sie den in Verwendung befindlichen Pen bei</w:t>
      </w:r>
      <w:r>
        <w:rPr>
          <w:noProof/>
          <w:szCs w:val="22"/>
        </w:rPr>
        <w:t xml:space="preserve"> Raumtemperatur </w:t>
      </w:r>
      <w:r w:rsidR="00227DBA">
        <w:rPr>
          <w:noProof/>
          <w:szCs w:val="22"/>
        </w:rPr>
        <w:t>(unter</w:t>
      </w:r>
      <w:r>
        <w:rPr>
          <w:noProof/>
          <w:szCs w:val="22"/>
        </w:rPr>
        <w:t xml:space="preserve"> 30 °C</w:t>
      </w:r>
      <w:r w:rsidR="00227DBA">
        <w:rPr>
          <w:noProof/>
          <w:szCs w:val="22"/>
        </w:rPr>
        <w:t>)</w:t>
      </w:r>
      <w:r w:rsidRPr="00E65F1A">
        <w:rPr>
          <w:noProof/>
          <w:szCs w:val="22"/>
        </w:rPr>
        <w:t xml:space="preserve"> und vor </w:t>
      </w:r>
      <w:r>
        <w:rPr>
          <w:noProof/>
          <w:szCs w:val="22"/>
        </w:rPr>
        <w:t>Staub,</w:t>
      </w:r>
    </w:p>
    <w:p w:rsidR="00876CEF" w:rsidRPr="00C53BA1" w:rsidRDefault="000C1891" w:rsidP="000C1891">
      <w:pPr>
        <w:tabs>
          <w:tab w:val="left" w:pos="270"/>
        </w:tabs>
        <w:spacing w:before="120" w:line="276" w:lineRule="auto"/>
        <w:contextualSpacing/>
      </w:pPr>
      <w:r>
        <w:rPr>
          <w:noProof/>
          <w:szCs w:val="22"/>
        </w:rPr>
        <w:tab/>
      </w:r>
      <w:r w:rsidR="00876CEF">
        <w:rPr>
          <w:noProof/>
          <w:szCs w:val="22"/>
        </w:rPr>
        <w:t xml:space="preserve">Lebensmitteln und Getränken sowie vor </w:t>
      </w:r>
      <w:r w:rsidR="00876CEF" w:rsidRPr="00E65F1A">
        <w:rPr>
          <w:noProof/>
          <w:szCs w:val="22"/>
        </w:rPr>
        <w:t>Hitze und Licht geschützt auf.</w:t>
      </w:r>
    </w:p>
    <w:p w:rsidR="000C1891" w:rsidRDefault="00876CEF" w:rsidP="00876CEF">
      <w:pPr>
        <w:numPr>
          <w:ilvl w:val="0"/>
          <w:numId w:val="127"/>
        </w:numPr>
        <w:tabs>
          <w:tab w:val="left" w:pos="270"/>
        </w:tabs>
        <w:spacing w:before="120" w:line="276" w:lineRule="auto"/>
        <w:contextualSpacing/>
        <w:rPr>
          <w:szCs w:val="22"/>
        </w:rPr>
      </w:pPr>
      <w:r w:rsidRPr="00C53BA1">
        <w:rPr>
          <w:szCs w:val="22"/>
        </w:rPr>
        <w:t>Entsorgen Sie den benutzen Pen  nach der in der Gebrauchsinformation</w:t>
      </w:r>
      <w:r w:rsidRPr="00452484">
        <w:rPr>
          <w:szCs w:val="22"/>
        </w:rPr>
        <w:t xml:space="preserve"> angegebenen Zeit</w:t>
      </w:r>
      <w:r w:rsidRPr="00C53BA1">
        <w:rPr>
          <w:szCs w:val="22"/>
        </w:rPr>
        <w:t>,</w:t>
      </w:r>
      <w:r>
        <w:rPr>
          <w:szCs w:val="22"/>
        </w:rPr>
        <w:t xml:space="preserve"> </w:t>
      </w:r>
      <w:r w:rsidRPr="00C53BA1">
        <w:rPr>
          <w:szCs w:val="22"/>
        </w:rPr>
        <w:t>auch wenn der</w:t>
      </w:r>
    </w:p>
    <w:p w:rsidR="00876CEF" w:rsidRPr="00266C06" w:rsidRDefault="000C1891" w:rsidP="000C1891">
      <w:pPr>
        <w:tabs>
          <w:tab w:val="left" w:pos="270"/>
        </w:tabs>
        <w:spacing w:before="120" w:line="276" w:lineRule="auto"/>
        <w:contextualSpacing/>
        <w:rPr>
          <w:szCs w:val="22"/>
        </w:rPr>
      </w:pPr>
      <w:r>
        <w:rPr>
          <w:szCs w:val="22"/>
        </w:rPr>
        <w:tab/>
      </w:r>
      <w:r w:rsidR="00876CEF" w:rsidRPr="00C53BA1">
        <w:rPr>
          <w:szCs w:val="22"/>
        </w:rPr>
        <w:t>Pen noch Insulin enthält.</w:t>
      </w:r>
    </w:p>
    <w:p w:rsidR="00876CEF" w:rsidRPr="0066661B" w:rsidRDefault="00876CEF" w:rsidP="00876CEF">
      <w:pPr>
        <w:pStyle w:val="Heading1"/>
        <w:jc w:val="left"/>
        <w:rPr>
          <w:szCs w:val="22"/>
        </w:rPr>
      </w:pPr>
    </w:p>
    <w:p w:rsidR="00876CEF" w:rsidRPr="000F4A28" w:rsidRDefault="004725E9" w:rsidP="000F4A28">
      <w:pPr>
        <w:pStyle w:val="IFUHeading1"/>
        <w:shd w:val="clear" w:color="auto" w:fill="BFBFBF"/>
        <w:rPr>
          <w:b w:val="0"/>
          <w:lang w:val="de-DE"/>
        </w:rPr>
      </w:pPr>
      <w:r w:rsidRPr="000F4A28">
        <w:rPr>
          <w:rFonts w:ascii="Times New Roman" w:hAnsi="Times New Roman" w:cs="Times New Roman"/>
          <w:lang w:val="de-DE"/>
        </w:rPr>
        <w:t>Allgemeine Informationen zur sicheren und wirksamen Anwendung</w:t>
      </w:r>
    </w:p>
    <w:p w:rsidR="00876CEF" w:rsidRPr="00C53BA1" w:rsidRDefault="00876CEF" w:rsidP="00876CEF">
      <w:pPr>
        <w:numPr>
          <w:ilvl w:val="0"/>
          <w:numId w:val="127"/>
        </w:numPr>
        <w:tabs>
          <w:tab w:val="left" w:pos="270"/>
        </w:tabs>
        <w:spacing w:before="120" w:line="276" w:lineRule="auto"/>
        <w:contextualSpacing/>
        <w:rPr>
          <w:b/>
        </w:rPr>
      </w:pPr>
      <w:r w:rsidRPr="00C53BA1">
        <w:rPr>
          <w:b/>
          <w:szCs w:val="22"/>
        </w:rPr>
        <w:t>Bewahren Sie Ihren Pen und Ihre Nadeln für Kinder unzugänglich auf.</w:t>
      </w:r>
    </w:p>
    <w:p w:rsidR="00876CEF" w:rsidRPr="00C53BA1" w:rsidRDefault="00876CEF" w:rsidP="00876CEF">
      <w:pPr>
        <w:numPr>
          <w:ilvl w:val="0"/>
          <w:numId w:val="127"/>
        </w:numPr>
        <w:tabs>
          <w:tab w:val="left" w:pos="270"/>
        </w:tabs>
        <w:spacing w:before="120" w:line="276" w:lineRule="auto"/>
        <w:contextualSpacing/>
      </w:pPr>
      <w:r w:rsidRPr="00C53BA1">
        <w:rPr>
          <w:szCs w:val="22"/>
        </w:rPr>
        <w:t xml:space="preserve">Sollten Teile des Pens gebrochen oder beschädigt wirken oder sein, benutzen Sie den Pen </w:t>
      </w:r>
      <w:r w:rsidRPr="00265D0F">
        <w:rPr>
          <w:b/>
          <w:szCs w:val="22"/>
        </w:rPr>
        <w:t>nicht</w:t>
      </w:r>
      <w:r w:rsidRPr="00C53BA1">
        <w:rPr>
          <w:szCs w:val="22"/>
        </w:rPr>
        <w:t>.</w:t>
      </w:r>
    </w:p>
    <w:p w:rsidR="00876CEF" w:rsidRPr="00E65F1A" w:rsidRDefault="00876CEF" w:rsidP="00876CEF">
      <w:pPr>
        <w:numPr>
          <w:ilvl w:val="0"/>
          <w:numId w:val="127"/>
        </w:numPr>
        <w:tabs>
          <w:tab w:val="left" w:pos="270"/>
        </w:tabs>
        <w:spacing w:before="120" w:line="276" w:lineRule="auto"/>
        <w:contextualSpacing/>
      </w:pPr>
      <w:r w:rsidRPr="00E65F1A">
        <w:rPr>
          <w:szCs w:val="22"/>
        </w:rPr>
        <w:t>Tragen Sie stets einen Ersatzpen bei sich, falls Ihr Pen verloren geht oder beschädigt wird.</w:t>
      </w:r>
    </w:p>
    <w:p w:rsidR="00876CEF" w:rsidRPr="00312F05" w:rsidRDefault="00876CEF" w:rsidP="00876CEF">
      <w:pPr>
        <w:tabs>
          <w:tab w:val="left" w:pos="596"/>
        </w:tabs>
        <w:rPr>
          <w:spacing w:val="-1"/>
          <w:szCs w:val="22"/>
        </w:rPr>
      </w:pPr>
    </w:p>
    <w:p w:rsidR="00876CEF" w:rsidRPr="000F4A28" w:rsidRDefault="004725E9" w:rsidP="000F4A28">
      <w:pPr>
        <w:pStyle w:val="IFUHeading1"/>
        <w:shd w:val="clear" w:color="auto" w:fill="BFBFBF"/>
        <w:rPr>
          <w:b w:val="0"/>
          <w:spacing w:val="-1"/>
          <w:lang w:val="de-DE"/>
        </w:rPr>
      </w:pPr>
      <w:r w:rsidRPr="000F4A28">
        <w:rPr>
          <w:rFonts w:ascii="Times New Roman" w:hAnsi="Times New Roman" w:cs="Times New Roman"/>
          <w:lang w:val="de-DE"/>
        </w:rPr>
        <w:t>Behebung von Funktionsstörungen</w:t>
      </w:r>
    </w:p>
    <w:p w:rsidR="00876CEF" w:rsidRPr="00C53BA1" w:rsidRDefault="00876CEF" w:rsidP="00876CEF">
      <w:pPr>
        <w:numPr>
          <w:ilvl w:val="0"/>
          <w:numId w:val="127"/>
        </w:numPr>
        <w:tabs>
          <w:tab w:val="left" w:pos="270"/>
        </w:tabs>
        <w:spacing w:line="276" w:lineRule="auto"/>
        <w:contextualSpacing/>
      </w:pPr>
      <w:r w:rsidRPr="00C53BA1">
        <w:rPr>
          <w:szCs w:val="22"/>
        </w:rPr>
        <w:t xml:space="preserve">Sollten Sie die Schutzkappe des Pens nicht abziehen können, drehen Sie die Kappe behutsam hin und her </w:t>
      </w:r>
      <w:r w:rsidRPr="00C53BA1">
        <w:rPr>
          <w:szCs w:val="22"/>
          <w:lang w:eastAsia="fr-LU"/>
        </w:rPr>
        <w:t>und ziehen Sie die Kappe dann gerade ab.</w:t>
      </w:r>
    </w:p>
    <w:p w:rsidR="00876CEF" w:rsidRPr="00E65F1A" w:rsidRDefault="00876CEF" w:rsidP="00876CEF">
      <w:pPr>
        <w:numPr>
          <w:ilvl w:val="0"/>
          <w:numId w:val="127"/>
        </w:numPr>
        <w:tabs>
          <w:tab w:val="left" w:pos="270"/>
        </w:tabs>
        <w:spacing w:line="276" w:lineRule="auto"/>
        <w:contextualSpacing/>
      </w:pPr>
      <w:r w:rsidRPr="00E65F1A">
        <w:rPr>
          <w:szCs w:val="22"/>
          <w:lang w:eastAsia="fr-LU"/>
        </w:rPr>
        <w:t>Falls der Dosierknopf schwer durchzudrücken ist:</w:t>
      </w:r>
    </w:p>
    <w:p w:rsidR="00876CEF" w:rsidRPr="00E65F1A" w:rsidRDefault="00876CEF" w:rsidP="00876CEF">
      <w:pPr>
        <w:numPr>
          <w:ilvl w:val="1"/>
          <w:numId w:val="165"/>
        </w:numPr>
        <w:ind w:left="1077" w:hanging="357"/>
        <w:rPr>
          <w:szCs w:val="22"/>
        </w:rPr>
      </w:pPr>
      <w:r w:rsidRPr="00E65F1A">
        <w:rPr>
          <w:szCs w:val="22"/>
        </w:rPr>
        <w:t xml:space="preserve">Wenn Sie den Dosierknopf langsamer durchdrücken, geht die Injektion leichter. </w:t>
      </w:r>
    </w:p>
    <w:p w:rsidR="00876CEF" w:rsidRDefault="00876CEF" w:rsidP="00876CEF">
      <w:pPr>
        <w:numPr>
          <w:ilvl w:val="1"/>
          <w:numId w:val="165"/>
        </w:numPr>
        <w:ind w:left="1077" w:hanging="357"/>
        <w:rPr>
          <w:szCs w:val="22"/>
        </w:rPr>
      </w:pPr>
      <w:r w:rsidRPr="00E65F1A">
        <w:rPr>
          <w:szCs w:val="22"/>
          <w:lang w:eastAsia="fr-LU"/>
        </w:rPr>
        <w:t>Die Nadel kann verstopft sein. Setzen Sie eine neue Nadel auf und entlüften Sie den Pen.</w:t>
      </w:r>
    </w:p>
    <w:p w:rsidR="00876CEF" w:rsidRPr="004725E9" w:rsidRDefault="00876CEF" w:rsidP="000F4A28">
      <w:pPr>
        <w:numPr>
          <w:ilvl w:val="1"/>
          <w:numId w:val="165"/>
        </w:numPr>
        <w:ind w:left="1077" w:hanging="357"/>
        <w:rPr>
          <w:rFonts w:eastAsia="Arial"/>
          <w:i/>
          <w:szCs w:val="22"/>
        </w:rPr>
      </w:pPr>
      <w:r w:rsidRPr="004725E9">
        <w:rPr>
          <w:szCs w:val="22"/>
          <w:lang w:eastAsia="fr-LU"/>
        </w:rPr>
        <w:t>Es könnten Staub, Speisereste oder Flüssigkeiten in den Pen gelangt sein. Entsorgen Sie den Pen und verwenden Sie einen neuen Pen. Eventuell brauchen Sie dafür eine Verschreibung von Ihrem Arzt.</w:t>
      </w:r>
    </w:p>
    <w:p w:rsidR="00876CEF" w:rsidRPr="00D93AF8" w:rsidRDefault="00876CEF" w:rsidP="00876CEF">
      <w:pPr>
        <w:tabs>
          <w:tab w:val="left" w:pos="0"/>
        </w:tabs>
        <w:spacing w:before="120" w:line="276" w:lineRule="auto"/>
        <w:contextualSpacing/>
        <w:rPr>
          <w:color w:val="000000"/>
          <w:szCs w:val="22"/>
          <w:lang w:eastAsia="fr-LU"/>
        </w:rPr>
      </w:pPr>
      <w:r w:rsidRPr="00D93AF8">
        <w:rPr>
          <w:color w:val="000000"/>
          <w:szCs w:val="22"/>
          <w:lang w:eastAsia="fr-LU"/>
        </w:rPr>
        <w:t xml:space="preserve">Falls Sie Fragen oder Probleme mit Ihrem </w:t>
      </w:r>
      <w:r w:rsidR="00234564">
        <w:rPr>
          <w:color w:val="000000"/>
          <w:szCs w:val="22"/>
          <w:lang w:eastAsia="fr-LU"/>
        </w:rPr>
        <w:t>Tempo Pen</w:t>
      </w:r>
      <w:r w:rsidRPr="00D93AF8">
        <w:rPr>
          <w:color w:val="000000"/>
          <w:szCs w:val="22"/>
          <w:lang w:eastAsia="fr-LU"/>
        </w:rPr>
        <w:t xml:space="preserve"> haben</w:t>
      </w:r>
      <w:r>
        <w:rPr>
          <w:color w:val="000000"/>
          <w:szCs w:val="22"/>
          <w:lang w:eastAsia="fr-LU"/>
        </w:rPr>
        <w:t xml:space="preserve"> sollten</w:t>
      </w:r>
      <w:r w:rsidRPr="00D93AF8">
        <w:rPr>
          <w:color w:val="000000"/>
          <w:szCs w:val="22"/>
          <w:lang w:eastAsia="fr-LU"/>
        </w:rPr>
        <w:t xml:space="preserve">, </w:t>
      </w:r>
      <w:r>
        <w:rPr>
          <w:color w:val="000000"/>
          <w:szCs w:val="22"/>
          <w:lang w:eastAsia="fr-LU"/>
        </w:rPr>
        <w:t>wenden</w:t>
      </w:r>
      <w:r w:rsidRPr="00D93AF8">
        <w:rPr>
          <w:color w:val="000000"/>
          <w:szCs w:val="22"/>
          <w:lang w:eastAsia="fr-LU"/>
        </w:rPr>
        <w:t xml:space="preserve"> Sie</w:t>
      </w:r>
      <w:r>
        <w:rPr>
          <w:color w:val="000000"/>
          <w:szCs w:val="22"/>
          <w:lang w:eastAsia="fr-LU"/>
        </w:rPr>
        <w:t xml:space="preserve"> sich</w:t>
      </w:r>
      <w:r w:rsidRPr="00D93AF8">
        <w:rPr>
          <w:color w:val="000000"/>
          <w:szCs w:val="22"/>
          <w:lang w:eastAsia="fr-LU"/>
        </w:rPr>
        <w:t xml:space="preserve"> bitte an Ihren Arzt oder</w:t>
      </w:r>
      <w:r>
        <w:rPr>
          <w:color w:val="000000"/>
          <w:szCs w:val="22"/>
          <w:lang w:eastAsia="fr-LU"/>
        </w:rPr>
        <w:t xml:space="preserve"> kontaktieren </w:t>
      </w:r>
      <w:r w:rsidRPr="00D93AF8">
        <w:rPr>
          <w:color w:val="000000"/>
          <w:szCs w:val="22"/>
          <w:lang w:eastAsia="fr-LU"/>
        </w:rPr>
        <w:t xml:space="preserve">Sie Ihre </w:t>
      </w:r>
      <w:r>
        <w:rPr>
          <w:color w:val="000000"/>
          <w:szCs w:val="22"/>
          <w:lang w:eastAsia="fr-LU"/>
        </w:rPr>
        <w:t xml:space="preserve">örtliche </w:t>
      </w:r>
      <w:r w:rsidRPr="00D93AF8">
        <w:rPr>
          <w:color w:val="000000"/>
          <w:szCs w:val="22"/>
          <w:lang w:eastAsia="fr-LU"/>
        </w:rPr>
        <w:t xml:space="preserve">Lilly </w:t>
      </w:r>
      <w:r>
        <w:rPr>
          <w:color w:val="000000"/>
          <w:szCs w:val="22"/>
          <w:lang w:eastAsia="fr-LU"/>
        </w:rPr>
        <w:t>Niederlassung</w:t>
      </w:r>
      <w:r w:rsidRPr="00D93AF8">
        <w:rPr>
          <w:color w:val="000000"/>
          <w:szCs w:val="22"/>
          <w:lang w:eastAsia="fr-LU"/>
        </w:rPr>
        <w:t>.</w:t>
      </w:r>
    </w:p>
    <w:p w:rsidR="00876CEF" w:rsidRPr="00D93AF8" w:rsidRDefault="00876CEF" w:rsidP="00876CEF">
      <w:pPr>
        <w:tabs>
          <w:tab w:val="left" w:pos="0"/>
        </w:tabs>
        <w:ind w:right="-64"/>
        <w:rPr>
          <w:color w:val="000000"/>
          <w:szCs w:val="22"/>
        </w:rPr>
      </w:pPr>
    </w:p>
    <w:p w:rsidR="00876CEF" w:rsidRDefault="00876CEF" w:rsidP="00876CEF">
      <w:pPr>
        <w:numPr>
          <w:ilvl w:val="12"/>
          <w:numId w:val="0"/>
        </w:numPr>
        <w:tabs>
          <w:tab w:val="left" w:pos="720"/>
        </w:tabs>
        <w:ind w:right="-2"/>
        <w:outlineLvl w:val="0"/>
        <w:rPr>
          <w:noProof/>
          <w:snapToGrid w:val="0"/>
          <w:szCs w:val="22"/>
        </w:rPr>
      </w:pPr>
      <w:r w:rsidRPr="00E65F1A">
        <w:rPr>
          <w:noProof/>
          <w:snapToGrid w:val="0"/>
          <w:szCs w:val="22"/>
        </w:rPr>
        <w:t>Letzte Überarbeitung dieses Dokuments:</w:t>
      </w:r>
    </w:p>
    <w:p w:rsidR="00F670AC" w:rsidRDefault="00F670AC" w:rsidP="00042A54">
      <w:pPr>
        <w:jc w:val="both"/>
        <w:rPr>
          <w:szCs w:val="22"/>
        </w:rPr>
      </w:pPr>
    </w:p>
    <w:sectPr w:rsidR="00F670AC" w:rsidSect="000F4A28">
      <w:footerReference w:type="even" r:id="rId116"/>
      <w:footerReference w:type="default" r:id="rId117"/>
      <w:pgSz w:w="11907" w:h="16840"/>
      <w:pgMar w:top="1134" w:right="1134" w:bottom="1134" w:left="1134" w:header="737" w:footer="737" w:gutter="0"/>
      <w:cols w:space="720"/>
      <w:docGrid w:linePitch="23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176A" w:rsidRDefault="0099176A">
      <w:r>
        <w:separator/>
      </w:r>
    </w:p>
  </w:endnote>
  <w:endnote w:type="continuationSeparator" w:id="0">
    <w:p w:rsidR="0099176A" w:rsidRDefault="00991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623B" w:rsidRDefault="000962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rsidR="0009623B" w:rsidRDefault="000962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623B" w:rsidRDefault="0009623B">
    <w:pPr>
      <w:pStyle w:val="Footer"/>
      <w:jc w:val="center"/>
      <w:rPr>
        <w:rFonts w:ascii="Arial" w:hAnsi="Arial" w:cs="Arial"/>
        <w:sz w:val="16"/>
      </w:rPr>
    </w:pPr>
    <w:r>
      <w:rPr>
        <w:rStyle w:val="PageNumber"/>
        <w:rFonts w:ascii="Arial" w:hAnsi="Arial" w:cs="Arial"/>
        <w:sz w:val="16"/>
      </w:rPr>
      <w:fldChar w:fldCharType="begin"/>
    </w:r>
    <w:r>
      <w:rPr>
        <w:rStyle w:val="PageNumber"/>
        <w:rFonts w:ascii="Arial" w:hAnsi="Arial" w:cs="Arial"/>
        <w:sz w:val="16"/>
      </w:rPr>
      <w:instrText xml:space="preserve"> PAGE </w:instrText>
    </w:r>
    <w:r>
      <w:rPr>
        <w:rStyle w:val="PageNumber"/>
        <w:rFonts w:ascii="Arial" w:hAnsi="Arial" w:cs="Arial"/>
        <w:sz w:val="16"/>
      </w:rPr>
      <w:fldChar w:fldCharType="separate"/>
    </w:r>
    <w:r w:rsidR="00F47EA6">
      <w:rPr>
        <w:rStyle w:val="PageNumber"/>
        <w:rFonts w:ascii="Arial" w:hAnsi="Arial" w:cs="Arial"/>
        <w:noProof/>
        <w:sz w:val="16"/>
      </w:rPr>
      <w:t>43</w:t>
    </w:r>
    <w:r>
      <w:rPr>
        <w:rStyle w:val="PageNumber"/>
        <w:rFonts w:ascii="Arial" w:hAnsi="Arial"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176A" w:rsidRDefault="0099176A">
      <w:r>
        <w:separator/>
      </w:r>
    </w:p>
  </w:footnote>
  <w:footnote w:type="continuationSeparator" w:id="0">
    <w:p w:rsidR="0099176A" w:rsidRDefault="009917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AD69A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968221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A9A8D0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D50D9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69C455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96E5C9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DC6273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318ACE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DC4B0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F44E6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C35A89"/>
    <w:multiLevelType w:val="hybridMultilevel"/>
    <w:tmpl w:val="6BA62FC0"/>
    <w:lvl w:ilvl="0" w:tplc="C89CC1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327B42"/>
    <w:multiLevelType w:val="hybridMultilevel"/>
    <w:tmpl w:val="E74AB266"/>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1BA7764"/>
    <w:multiLevelType w:val="hybridMultilevel"/>
    <w:tmpl w:val="26EA4820"/>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1E67E1C"/>
    <w:multiLevelType w:val="singleLevel"/>
    <w:tmpl w:val="AA6EC28C"/>
    <w:lvl w:ilvl="0">
      <w:start w:val="1"/>
      <w:numFmt w:val="decimal"/>
      <w:lvlText w:val="%1."/>
      <w:legacy w:legacy="1" w:legacySpace="0" w:legacyIndent="283"/>
      <w:lvlJc w:val="left"/>
      <w:pPr>
        <w:ind w:left="283" w:hanging="283"/>
      </w:pPr>
    </w:lvl>
  </w:abstractNum>
  <w:abstractNum w:abstractNumId="15" w15:restartNumberingAfterBreak="0">
    <w:nsid w:val="01FE2BB4"/>
    <w:multiLevelType w:val="hybridMultilevel"/>
    <w:tmpl w:val="ADF420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27B464C"/>
    <w:multiLevelType w:val="singleLevel"/>
    <w:tmpl w:val="DD862110"/>
    <w:lvl w:ilvl="0">
      <w:start w:val="1"/>
      <w:numFmt w:val="bullet"/>
      <w:lvlText w:val=""/>
      <w:lvlJc w:val="left"/>
      <w:pPr>
        <w:tabs>
          <w:tab w:val="num" w:pos="567"/>
        </w:tabs>
        <w:ind w:left="567" w:hanging="567"/>
      </w:pPr>
      <w:rPr>
        <w:rFonts w:ascii="Symbol" w:hAnsi="Symbol" w:hint="default"/>
      </w:rPr>
    </w:lvl>
  </w:abstractNum>
  <w:abstractNum w:abstractNumId="17" w15:restartNumberingAfterBreak="0">
    <w:nsid w:val="03283689"/>
    <w:multiLevelType w:val="singleLevel"/>
    <w:tmpl w:val="296EC6A8"/>
    <w:lvl w:ilvl="0">
      <w:start w:val="1"/>
      <w:numFmt w:val="decimal"/>
      <w:lvlText w:val="%1."/>
      <w:lvlJc w:val="left"/>
      <w:pPr>
        <w:tabs>
          <w:tab w:val="num" w:pos="360"/>
        </w:tabs>
        <w:ind w:left="360" w:hanging="360"/>
      </w:pPr>
    </w:lvl>
  </w:abstractNum>
  <w:abstractNum w:abstractNumId="18" w15:restartNumberingAfterBreak="0">
    <w:nsid w:val="04277AF3"/>
    <w:multiLevelType w:val="singleLevel"/>
    <w:tmpl w:val="2FDA33E8"/>
    <w:lvl w:ilvl="0">
      <w:start w:val="1"/>
      <w:numFmt w:val="upperLetter"/>
      <w:lvlText w:val="%1."/>
      <w:legacy w:legacy="1" w:legacySpace="0" w:legacyIndent="360"/>
      <w:lvlJc w:val="left"/>
      <w:pPr>
        <w:ind w:left="1494" w:hanging="360"/>
      </w:pPr>
    </w:lvl>
  </w:abstractNum>
  <w:abstractNum w:abstractNumId="19" w15:restartNumberingAfterBreak="0">
    <w:nsid w:val="05D6073C"/>
    <w:multiLevelType w:val="hybridMultilevel"/>
    <w:tmpl w:val="5D1083B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06E53506"/>
    <w:multiLevelType w:val="hybridMultilevel"/>
    <w:tmpl w:val="D53E5472"/>
    <w:lvl w:ilvl="0" w:tplc="DB1A1864">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6F52786"/>
    <w:multiLevelType w:val="hybridMultilevel"/>
    <w:tmpl w:val="D6CCC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08681D73"/>
    <w:multiLevelType w:val="hybridMultilevel"/>
    <w:tmpl w:val="FC921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8F977EA"/>
    <w:multiLevelType w:val="hybridMultilevel"/>
    <w:tmpl w:val="243ED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9F10D91"/>
    <w:multiLevelType w:val="hybridMultilevel"/>
    <w:tmpl w:val="48F8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ACE3CB1"/>
    <w:multiLevelType w:val="hybridMultilevel"/>
    <w:tmpl w:val="BAB66E12"/>
    <w:lvl w:ilvl="0" w:tplc="F01643F6">
      <w:start w:val="4"/>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9" w15:restartNumberingAfterBreak="0">
    <w:nsid w:val="0BB3074B"/>
    <w:multiLevelType w:val="singleLevel"/>
    <w:tmpl w:val="FF26DC4C"/>
    <w:lvl w:ilvl="0">
      <w:start w:val="7"/>
      <w:numFmt w:val="decimal"/>
      <w:lvlText w:val="%1. "/>
      <w:legacy w:legacy="1" w:legacySpace="0" w:legacyIndent="283"/>
      <w:lvlJc w:val="left"/>
      <w:pPr>
        <w:ind w:left="283" w:hanging="283"/>
      </w:pPr>
      <w:rPr>
        <w:b/>
        <w:i w:val="0"/>
        <w:sz w:val="22"/>
      </w:rPr>
    </w:lvl>
  </w:abstractNum>
  <w:abstractNum w:abstractNumId="30" w15:restartNumberingAfterBreak="0">
    <w:nsid w:val="0D826C0E"/>
    <w:multiLevelType w:val="hybridMultilevel"/>
    <w:tmpl w:val="4C9EDA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DD13E21"/>
    <w:multiLevelType w:val="singleLevel"/>
    <w:tmpl w:val="7550142A"/>
    <w:lvl w:ilvl="0">
      <w:start w:val="1"/>
      <w:numFmt w:val="upperRoman"/>
      <w:lvlText w:val="%1) "/>
      <w:legacy w:legacy="1" w:legacySpace="0" w:legacyIndent="283"/>
      <w:lvlJc w:val="left"/>
      <w:pPr>
        <w:ind w:left="283" w:hanging="283"/>
      </w:pPr>
      <w:rPr>
        <w:b w:val="0"/>
        <w:i w:val="0"/>
        <w:sz w:val="22"/>
      </w:rPr>
    </w:lvl>
  </w:abstractNum>
  <w:abstractNum w:abstractNumId="32" w15:restartNumberingAfterBreak="0">
    <w:nsid w:val="0F195E6E"/>
    <w:multiLevelType w:val="hybridMultilevel"/>
    <w:tmpl w:val="D26E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04141A9"/>
    <w:multiLevelType w:val="hybridMultilevel"/>
    <w:tmpl w:val="70A4D25A"/>
    <w:lvl w:ilvl="0" w:tplc="04090001">
      <w:start w:val="1"/>
      <w:numFmt w:val="bullet"/>
      <w:lvlText w:val=""/>
      <w:lvlJc w:val="left"/>
      <w:pPr>
        <w:ind w:left="510" w:hanging="51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37A7360"/>
    <w:multiLevelType w:val="hybridMultilevel"/>
    <w:tmpl w:val="088C34F4"/>
    <w:lvl w:ilvl="0" w:tplc="7FDE108E">
      <w:start w:val="1"/>
      <w:numFmt w:val="bullet"/>
      <w:lvlRestart w:val="0"/>
      <w:lvlText w:val=""/>
      <w:lvlJc w:val="left"/>
      <w:pPr>
        <w:tabs>
          <w:tab w:val="num" w:pos="397"/>
        </w:tabs>
        <w:ind w:left="397" w:hanging="397"/>
      </w:pPr>
      <w:rPr>
        <w:rFonts w:ascii="Symbol" w:hAnsi="Symbol" w:hint="default"/>
      </w:rPr>
    </w:lvl>
    <w:lvl w:ilvl="1" w:tplc="FFFFFFFF">
      <w:start w:val="1"/>
      <w:numFmt w:val="bullet"/>
      <w:lvlText w:val="-"/>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37D504C"/>
    <w:multiLevelType w:val="singleLevel"/>
    <w:tmpl w:val="F6944F7C"/>
    <w:lvl w:ilvl="0">
      <w:start w:val="1"/>
      <w:numFmt w:val="decimal"/>
      <w:lvlText w:val="%1."/>
      <w:lvlJc w:val="left"/>
      <w:pPr>
        <w:tabs>
          <w:tab w:val="num" w:pos="425"/>
        </w:tabs>
        <w:ind w:left="425" w:hanging="425"/>
      </w:pPr>
      <w:rPr>
        <w:rFonts w:hint="default"/>
      </w:rPr>
    </w:lvl>
  </w:abstractNum>
  <w:abstractNum w:abstractNumId="37" w15:restartNumberingAfterBreak="0">
    <w:nsid w:val="13C10CC3"/>
    <w:multiLevelType w:val="singleLevel"/>
    <w:tmpl w:val="8CBC951A"/>
    <w:lvl w:ilvl="0">
      <w:start w:val="2"/>
      <w:numFmt w:val="decimal"/>
      <w:lvlText w:val="%1."/>
      <w:legacy w:legacy="1" w:legacySpace="0" w:legacyIndent="283"/>
      <w:lvlJc w:val="left"/>
      <w:pPr>
        <w:ind w:left="283" w:hanging="283"/>
      </w:pPr>
      <w:rPr>
        <w:b/>
        <w:i w:val="0"/>
      </w:rPr>
    </w:lvl>
  </w:abstractNum>
  <w:abstractNum w:abstractNumId="38"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153C6445"/>
    <w:multiLevelType w:val="hybridMultilevel"/>
    <w:tmpl w:val="40B2571E"/>
    <w:lvl w:ilvl="0" w:tplc="48D0CE7C">
      <w:start w:val="1"/>
      <w:numFmt w:val="bullet"/>
      <w:lvlText w:val="-"/>
      <w:lvlJc w:val="left"/>
      <w:pPr>
        <w:tabs>
          <w:tab w:val="num" w:pos="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5FC07EC"/>
    <w:multiLevelType w:val="singleLevel"/>
    <w:tmpl w:val="CA52586A"/>
    <w:lvl w:ilvl="0">
      <w:start w:val="1"/>
      <w:numFmt w:val="decimal"/>
      <w:lvlText w:val="%1)"/>
      <w:lvlJc w:val="left"/>
      <w:pPr>
        <w:tabs>
          <w:tab w:val="num" w:pos="525"/>
        </w:tabs>
        <w:ind w:left="525" w:hanging="525"/>
      </w:pPr>
      <w:rPr>
        <w:rFonts w:hint="default"/>
      </w:rPr>
    </w:lvl>
  </w:abstractNum>
  <w:abstractNum w:abstractNumId="41" w15:restartNumberingAfterBreak="0">
    <w:nsid w:val="17BA77E8"/>
    <w:multiLevelType w:val="singleLevel"/>
    <w:tmpl w:val="A0205268"/>
    <w:lvl w:ilvl="0">
      <w:start w:val="1"/>
      <w:numFmt w:val="decimal"/>
      <w:lvlText w:val="%1."/>
      <w:legacy w:legacy="1" w:legacySpace="0" w:legacyIndent="283"/>
      <w:lvlJc w:val="left"/>
      <w:pPr>
        <w:ind w:left="283" w:hanging="283"/>
      </w:pPr>
    </w:lvl>
  </w:abstractNum>
  <w:abstractNum w:abstractNumId="42" w15:restartNumberingAfterBreak="0">
    <w:nsid w:val="18385F60"/>
    <w:multiLevelType w:val="hybridMultilevel"/>
    <w:tmpl w:val="16C6F58E"/>
    <w:lvl w:ilvl="0" w:tplc="E946D488">
      <w:start w:val="1"/>
      <w:numFmt w:val="bullet"/>
      <w:lvlText w:val=""/>
      <w:lvlJc w:val="left"/>
      <w:pPr>
        <w:ind w:left="1080" w:hanging="108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9B15781"/>
    <w:multiLevelType w:val="hybridMultilevel"/>
    <w:tmpl w:val="5BC62DD8"/>
    <w:lvl w:ilvl="0" w:tplc="B15EE56C">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1BB82404"/>
    <w:multiLevelType w:val="hybridMultilevel"/>
    <w:tmpl w:val="B71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C1D3D49"/>
    <w:multiLevelType w:val="hybridMultilevel"/>
    <w:tmpl w:val="DA96591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232536"/>
    <w:multiLevelType w:val="singleLevel"/>
    <w:tmpl w:val="7B282B58"/>
    <w:lvl w:ilvl="0">
      <w:start w:val="6"/>
      <w:numFmt w:val="decimal"/>
      <w:lvlText w:val="%1. "/>
      <w:legacy w:legacy="1" w:legacySpace="0" w:legacyIndent="283"/>
      <w:lvlJc w:val="left"/>
      <w:pPr>
        <w:ind w:left="283" w:hanging="283"/>
      </w:pPr>
      <w:rPr>
        <w:b w:val="0"/>
        <w:i w:val="0"/>
        <w:sz w:val="22"/>
      </w:rPr>
    </w:lvl>
  </w:abstractNum>
  <w:abstractNum w:abstractNumId="48" w15:restartNumberingAfterBreak="0">
    <w:nsid w:val="1C2746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1C6A3684"/>
    <w:multiLevelType w:val="singleLevel"/>
    <w:tmpl w:val="288CDEE2"/>
    <w:lvl w:ilvl="0">
      <w:start w:val="1"/>
      <w:numFmt w:val="decimal"/>
      <w:lvlText w:val="%1."/>
      <w:legacy w:legacy="1" w:legacySpace="0" w:legacyIndent="283"/>
      <w:lvlJc w:val="left"/>
      <w:pPr>
        <w:ind w:left="283" w:hanging="283"/>
      </w:pPr>
      <w:rPr>
        <w:b/>
        <w:i w:val="0"/>
      </w:rPr>
    </w:lvl>
  </w:abstractNum>
  <w:abstractNum w:abstractNumId="50" w15:restartNumberingAfterBreak="0">
    <w:nsid w:val="1C9A08D7"/>
    <w:multiLevelType w:val="hybridMultilevel"/>
    <w:tmpl w:val="7F16E8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1DDC3263"/>
    <w:multiLevelType w:val="singleLevel"/>
    <w:tmpl w:val="48C051D0"/>
    <w:lvl w:ilvl="0">
      <w:start w:val="1"/>
      <w:numFmt w:val="decimal"/>
      <w:lvlText w:val="%1."/>
      <w:lvlJc w:val="left"/>
      <w:pPr>
        <w:tabs>
          <w:tab w:val="num" w:pos="570"/>
        </w:tabs>
        <w:ind w:left="570" w:hanging="570"/>
      </w:pPr>
      <w:rPr>
        <w:rFonts w:hint="default"/>
      </w:rPr>
    </w:lvl>
  </w:abstractNum>
  <w:abstractNum w:abstractNumId="52" w15:restartNumberingAfterBreak="0">
    <w:nsid w:val="1F3C73E5"/>
    <w:multiLevelType w:val="singleLevel"/>
    <w:tmpl w:val="B9A20348"/>
    <w:lvl w:ilvl="0">
      <w:start w:val="1"/>
      <w:numFmt w:val="decimal"/>
      <w:lvlText w:val="%1."/>
      <w:legacy w:legacy="1" w:legacySpace="0" w:legacyIndent="283"/>
      <w:lvlJc w:val="left"/>
      <w:pPr>
        <w:ind w:left="283" w:hanging="283"/>
      </w:pPr>
    </w:lvl>
  </w:abstractNum>
  <w:abstractNum w:abstractNumId="53" w15:restartNumberingAfterBreak="0">
    <w:nsid w:val="20370977"/>
    <w:multiLevelType w:val="hybridMultilevel"/>
    <w:tmpl w:val="848A1676"/>
    <w:lvl w:ilvl="0" w:tplc="AACC034E">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20D9561D"/>
    <w:multiLevelType w:val="hybridMultilevel"/>
    <w:tmpl w:val="BC46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224E00"/>
    <w:multiLevelType w:val="hybridMultilevel"/>
    <w:tmpl w:val="44E2E6D2"/>
    <w:lvl w:ilvl="0" w:tplc="68421DEC">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230D611D"/>
    <w:multiLevelType w:val="singleLevel"/>
    <w:tmpl w:val="C330B65A"/>
    <w:lvl w:ilvl="0">
      <w:start w:val="8"/>
      <w:numFmt w:val="decimal"/>
      <w:lvlText w:val="%1. "/>
      <w:legacy w:legacy="1" w:legacySpace="0" w:legacyIndent="283"/>
      <w:lvlJc w:val="left"/>
      <w:pPr>
        <w:ind w:left="283" w:hanging="283"/>
      </w:pPr>
      <w:rPr>
        <w:b w:val="0"/>
        <w:i w:val="0"/>
        <w:sz w:val="22"/>
      </w:rPr>
    </w:lvl>
  </w:abstractNum>
  <w:abstractNum w:abstractNumId="57" w15:restartNumberingAfterBreak="0">
    <w:nsid w:val="233C6FAF"/>
    <w:multiLevelType w:val="hybridMultilevel"/>
    <w:tmpl w:val="C40446A0"/>
    <w:lvl w:ilvl="0" w:tplc="AF46B640">
      <w:start w:val="4"/>
      <w:numFmt w:val="decimal"/>
      <w:lvlText w:val="%1."/>
      <w:lvlJc w:val="left"/>
      <w:pPr>
        <w:tabs>
          <w:tab w:val="num" w:pos="570"/>
        </w:tabs>
        <w:ind w:left="57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245041C0"/>
    <w:multiLevelType w:val="hybridMultilevel"/>
    <w:tmpl w:val="3260039E"/>
    <w:lvl w:ilvl="0" w:tplc="B6DEF6F0">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25C94A9C"/>
    <w:multiLevelType w:val="hybridMultilevel"/>
    <w:tmpl w:val="43F2E952"/>
    <w:lvl w:ilvl="0" w:tplc="04090001">
      <w:start w:val="1"/>
      <w:numFmt w:val="bullet"/>
      <w:lvlText w:val=""/>
      <w:lvlJc w:val="left"/>
      <w:pPr>
        <w:ind w:left="1785" w:hanging="70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1750DB"/>
    <w:multiLevelType w:val="singleLevel"/>
    <w:tmpl w:val="CF04615A"/>
    <w:lvl w:ilvl="0">
      <w:start w:val="1"/>
      <w:numFmt w:val="bullet"/>
      <w:lvlText w:val=""/>
      <w:lvlJc w:val="left"/>
      <w:pPr>
        <w:tabs>
          <w:tab w:val="num" w:pos="709"/>
        </w:tabs>
        <w:ind w:left="709" w:hanging="709"/>
      </w:pPr>
      <w:rPr>
        <w:rFonts w:ascii="Symbol" w:hAnsi="Symbol" w:hint="default"/>
      </w:rPr>
    </w:lvl>
  </w:abstractNum>
  <w:abstractNum w:abstractNumId="61" w15:restartNumberingAfterBreak="0">
    <w:nsid w:val="288E785E"/>
    <w:multiLevelType w:val="hybridMultilevel"/>
    <w:tmpl w:val="629A24B8"/>
    <w:lvl w:ilvl="0" w:tplc="437654F2">
      <w:numFmt w:val="bullet"/>
      <w:lvlText w:val="•"/>
      <w:lvlJc w:val="left"/>
      <w:pPr>
        <w:ind w:left="4253" w:hanging="3893"/>
      </w:pPr>
      <w:rPr>
        <w:rFonts w:ascii="Arial" w:eastAsia="Times New Roman" w:hAnsi="Aria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DB0745"/>
    <w:multiLevelType w:val="hybridMultilevel"/>
    <w:tmpl w:val="85BAAB40"/>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3" w15:restartNumberingAfterBreak="0">
    <w:nsid w:val="2B0352ED"/>
    <w:multiLevelType w:val="hybridMultilevel"/>
    <w:tmpl w:val="382A3116"/>
    <w:lvl w:ilvl="0" w:tplc="35AC4FEA">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2B0F14BC"/>
    <w:multiLevelType w:val="hybridMultilevel"/>
    <w:tmpl w:val="2DB6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BC310E9"/>
    <w:multiLevelType w:val="hybridMultilevel"/>
    <w:tmpl w:val="E222B3D0"/>
    <w:lvl w:ilvl="0" w:tplc="FFFFFFFF">
      <w:numFmt w:val="bullet"/>
      <w:lvlText w:val="-"/>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BCF6D03"/>
    <w:multiLevelType w:val="hybridMultilevel"/>
    <w:tmpl w:val="D87CAA3A"/>
    <w:lvl w:ilvl="0" w:tplc="7F7C5668">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8" w15:restartNumberingAfterBreak="0">
    <w:nsid w:val="2E842B87"/>
    <w:multiLevelType w:val="hybridMultilevel"/>
    <w:tmpl w:val="21B2EE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FD4184B"/>
    <w:multiLevelType w:val="multilevel"/>
    <w:tmpl w:val="F7E4932C"/>
    <w:lvl w:ilvl="0">
      <w:start w:val="3"/>
      <w:numFmt w:val="decimal"/>
      <w:lvlText w:val="%1."/>
      <w:lvlJc w:val="left"/>
      <w:pPr>
        <w:tabs>
          <w:tab w:val="num" w:pos="570"/>
        </w:tabs>
        <w:ind w:left="570" w:hanging="57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0" w15:restartNumberingAfterBreak="0">
    <w:nsid w:val="2FEC2937"/>
    <w:multiLevelType w:val="hybridMultilevel"/>
    <w:tmpl w:val="CCDEF846"/>
    <w:lvl w:ilvl="0" w:tplc="FFFFFFFF">
      <w:numFmt w:val="bullet"/>
      <w:lvlText w:val="-"/>
      <w:lvlJc w:val="left"/>
      <w:pPr>
        <w:ind w:left="720" w:hanging="360"/>
      </w:p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30462AAA"/>
    <w:multiLevelType w:val="hybridMultilevel"/>
    <w:tmpl w:val="D550ED22"/>
    <w:lvl w:ilvl="0" w:tplc="14D6950C">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30E1635E"/>
    <w:multiLevelType w:val="hybridMultilevel"/>
    <w:tmpl w:val="98A6BC9C"/>
    <w:lvl w:ilvl="0" w:tplc="04090001">
      <w:start w:val="1"/>
      <w:numFmt w:val="bullet"/>
      <w:lvlText w:val=""/>
      <w:lvlJc w:val="left"/>
      <w:pPr>
        <w:tabs>
          <w:tab w:val="num" w:pos="720"/>
        </w:tabs>
        <w:ind w:left="720" w:hanging="360"/>
      </w:pPr>
      <w:rPr>
        <w:rFonts w:ascii="Symbol" w:hAnsi="Symbol" w:hint="default"/>
      </w:rPr>
    </w:lvl>
    <w:lvl w:ilvl="1" w:tplc="AACE52FA">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4" w15:restartNumberingAfterBreak="0">
    <w:nsid w:val="3312097D"/>
    <w:multiLevelType w:val="hybridMultilevel"/>
    <w:tmpl w:val="75B8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3201EEF"/>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76" w15:restartNumberingAfterBreak="0">
    <w:nsid w:val="33254AF5"/>
    <w:multiLevelType w:val="hybridMultilevel"/>
    <w:tmpl w:val="BD945A28"/>
    <w:lvl w:ilvl="0" w:tplc="04090001">
      <w:start w:val="1"/>
      <w:numFmt w:val="bullet"/>
      <w:lvlText w:val=""/>
      <w:lvlJc w:val="left"/>
      <w:pPr>
        <w:tabs>
          <w:tab w:val="num" w:pos="795"/>
        </w:tabs>
        <w:ind w:left="795" w:hanging="360"/>
      </w:pPr>
      <w:rPr>
        <w:rFonts w:ascii="Symbol" w:hAnsi="Symbol"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77" w15:restartNumberingAfterBreak="0">
    <w:nsid w:val="33C42EE7"/>
    <w:multiLevelType w:val="hybridMultilevel"/>
    <w:tmpl w:val="1D5A684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33C54D73"/>
    <w:multiLevelType w:val="hybridMultilevel"/>
    <w:tmpl w:val="DB8639C8"/>
    <w:lvl w:ilvl="0" w:tplc="BDD07274">
      <w:start w:val="3"/>
      <w:numFmt w:val="upp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48A4934"/>
    <w:multiLevelType w:val="hybridMultilevel"/>
    <w:tmpl w:val="1C7E672A"/>
    <w:lvl w:ilvl="0" w:tplc="65168166">
      <w:start w:val="1"/>
      <w:numFmt w:val="bullet"/>
      <w:lvlText w:val="•"/>
      <w:lvlJc w:val="left"/>
      <w:pPr>
        <w:ind w:left="720" w:hanging="360"/>
      </w:pPr>
      <w:rPr>
        <w:rFonts w:ascii="Arial" w:eastAsia="Arial" w:hAnsi="Aria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5750989"/>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81" w15:restartNumberingAfterBreak="0">
    <w:nsid w:val="358E3605"/>
    <w:multiLevelType w:val="hybridMultilevel"/>
    <w:tmpl w:val="729C51EE"/>
    <w:lvl w:ilvl="0" w:tplc="FFFFFFFF">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82" w15:restartNumberingAfterBreak="0">
    <w:nsid w:val="35B218D7"/>
    <w:multiLevelType w:val="singleLevel"/>
    <w:tmpl w:val="477CE794"/>
    <w:lvl w:ilvl="0">
      <w:start w:val="1"/>
      <w:numFmt w:val="decimal"/>
      <w:lvlText w:val="%1."/>
      <w:lvlJc w:val="left"/>
      <w:pPr>
        <w:tabs>
          <w:tab w:val="num" w:pos="570"/>
        </w:tabs>
        <w:ind w:left="570" w:hanging="570"/>
      </w:pPr>
      <w:rPr>
        <w:rFonts w:hint="default"/>
      </w:rPr>
    </w:lvl>
  </w:abstractNum>
  <w:abstractNum w:abstractNumId="83" w15:restartNumberingAfterBreak="0">
    <w:nsid w:val="35DF5895"/>
    <w:multiLevelType w:val="hybridMultilevel"/>
    <w:tmpl w:val="192AA6EE"/>
    <w:lvl w:ilvl="0" w:tplc="33DE1222">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363B4524"/>
    <w:multiLevelType w:val="hybridMultilevel"/>
    <w:tmpl w:val="54AA8EEC"/>
    <w:lvl w:ilvl="0" w:tplc="04070001">
      <w:start w:val="1"/>
      <w:numFmt w:val="bullet"/>
      <w:lvlText w:val=""/>
      <w:lvlJc w:val="left"/>
      <w:pPr>
        <w:ind w:left="-675" w:hanging="360"/>
      </w:pPr>
      <w:rPr>
        <w:rFonts w:ascii="Symbol" w:hAnsi="Symbol" w:hint="default"/>
      </w:rPr>
    </w:lvl>
    <w:lvl w:ilvl="1" w:tplc="04070003" w:tentative="1">
      <w:start w:val="1"/>
      <w:numFmt w:val="bullet"/>
      <w:lvlText w:val="o"/>
      <w:lvlJc w:val="left"/>
      <w:pPr>
        <w:ind w:left="45" w:hanging="360"/>
      </w:pPr>
      <w:rPr>
        <w:rFonts w:ascii="Courier New" w:hAnsi="Courier New" w:cs="Courier New" w:hint="default"/>
      </w:rPr>
    </w:lvl>
    <w:lvl w:ilvl="2" w:tplc="04070005" w:tentative="1">
      <w:start w:val="1"/>
      <w:numFmt w:val="bullet"/>
      <w:lvlText w:val=""/>
      <w:lvlJc w:val="left"/>
      <w:pPr>
        <w:ind w:left="765" w:hanging="360"/>
      </w:pPr>
      <w:rPr>
        <w:rFonts w:ascii="Wingdings" w:hAnsi="Wingdings" w:hint="default"/>
      </w:rPr>
    </w:lvl>
    <w:lvl w:ilvl="3" w:tplc="04070001" w:tentative="1">
      <w:start w:val="1"/>
      <w:numFmt w:val="bullet"/>
      <w:lvlText w:val=""/>
      <w:lvlJc w:val="left"/>
      <w:pPr>
        <w:ind w:left="1485" w:hanging="360"/>
      </w:pPr>
      <w:rPr>
        <w:rFonts w:ascii="Symbol" w:hAnsi="Symbol" w:hint="default"/>
      </w:rPr>
    </w:lvl>
    <w:lvl w:ilvl="4" w:tplc="04070003" w:tentative="1">
      <w:start w:val="1"/>
      <w:numFmt w:val="bullet"/>
      <w:lvlText w:val="o"/>
      <w:lvlJc w:val="left"/>
      <w:pPr>
        <w:ind w:left="2205" w:hanging="360"/>
      </w:pPr>
      <w:rPr>
        <w:rFonts w:ascii="Courier New" w:hAnsi="Courier New" w:cs="Courier New" w:hint="default"/>
      </w:rPr>
    </w:lvl>
    <w:lvl w:ilvl="5" w:tplc="04070005" w:tentative="1">
      <w:start w:val="1"/>
      <w:numFmt w:val="bullet"/>
      <w:lvlText w:val=""/>
      <w:lvlJc w:val="left"/>
      <w:pPr>
        <w:ind w:left="2925" w:hanging="360"/>
      </w:pPr>
      <w:rPr>
        <w:rFonts w:ascii="Wingdings" w:hAnsi="Wingdings" w:hint="default"/>
      </w:rPr>
    </w:lvl>
    <w:lvl w:ilvl="6" w:tplc="04070001" w:tentative="1">
      <w:start w:val="1"/>
      <w:numFmt w:val="bullet"/>
      <w:lvlText w:val=""/>
      <w:lvlJc w:val="left"/>
      <w:pPr>
        <w:ind w:left="3645" w:hanging="360"/>
      </w:pPr>
      <w:rPr>
        <w:rFonts w:ascii="Symbol" w:hAnsi="Symbol" w:hint="default"/>
      </w:rPr>
    </w:lvl>
    <w:lvl w:ilvl="7" w:tplc="04070003" w:tentative="1">
      <w:start w:val="1"/>
      <w:numFmt w:val="bullet"/>
      <w:lvlText w:val="o"/>
      <w:lvlJc w:val="left"/>
      <w:pPr>
        <w:ind w:left="4365" w:hanging="360"/>
      </w:pPr>
      <w:rPr>
        <w:rFonts w:ascii="Courier New" w:hAnsi="Courier New" w:cs="Courier New" w:hint="default"/>
      </w:rPr>
    </w:lvl>
    <w:lvl w:ilvl="8" w:tplc="04070005" w:tentative="1">
      <w:start w:val="1"/>
      <w:numFmt w:val="bullet"/>
      <w:lvlText w:val=""/>
      <w:lvlJc w:val="left"/>
      <w:pPr>
        <w:ind w:left="5085" w:hanging="360"/>
      </w:pPr>
      <w:rPr>
        <w:rFonts w:ascii="Wingdings" w:hAnsi="Wingdings" w:hint="default"/>
      </w:rPr>
    </w:lvl>
  </w:abstractNum>
  <w:abstractNum w:abstractNumId="85"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6" w15:restartNumberingAfterBreak="0">
    <w:nsid w:val="371D1EB6"/>
    <w:multiLevelType w:val="hybridMultilevel"/>
    <w:tmpl w:val="2AE2A8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7532D0C"/>
    <w:multiLevelType w:val="hybridMultilevel"/>
    <w:tmpl w:val="DB107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76718F1"/>
    <w:multiLevelType w:val="singleLevel"/>
    <w:tmpl w:val="F1C839A2"/>
    <w:lvl w:ilvl="0">
      <w:start w:val="1"/>
      <w:numFmt w:val="decimal"/>
      <w:lvlText w:val="%1."/>
      <w:legacy w:legacy="1" w:legacySpace="0" w:legacyIndent="283"/>
      <w:lvlJc w:val="left"/>
      <w:pPr>
        <w:ind w:left="283" w:hanging="283"/>
      </w:pPr>
    </w:lvl>
  </w:abstractNum>
  <w:abstractNum w:abstractNumId="90"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82117EC"/>
    <w:multiLevelType w:val="hybridMultilevel"/>
    <w:tmpl w:val="C3763C1C"/>
    <w:lvl w:ilvl="0" w:tplc="FFFFFFFF">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7A4AF7"/>
    <w:multiLevelType w:val="hybridMultilevel"/>
    <w:tmpl w:val="3A2873BA"/>
    <w:lvl w:ilvl="0" w:tplc="775447EE">
      <w:start w:val="1"/>
      <w:numFmt w:val="bullet"/>
      <w:lvlText w:val=""/>
      <w:lvlJc w:val="left"/>
      <w:pPr>
        <w:ind w:left="567" w:hanging="567"/>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3" w15:restartNumberingAfterBreak="0">
    <w:nsid w:val="39BF1E86"/>
    <w:multiLevelType w:val="hybridMultilevel"/>
    <w:tmpl w:val="265AAAE6"/>
    <w:lvl w:ilvl="0" w:tplc="4380D154">
      <w:numFmt w:val="bullet"/>
      <w:lvlText w:val="•"/>
      <w:lvlJc w:val="left"/>
      <w:pPr>
        <w:ind w:left="510" w:hanging="510"/>
      </w:pPr>
      <w:rPr>
        <w:rFonts w:ascii="Arial" w:eastAsia="Times New Roman" w:hAnsi="Aria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AC95DD4"/>
    <w:multiLevelType w:val="hybridMultilevel"/>
    <w:tmpl w:val="9522E648"/>
    <w:lvl w:ilvl="0" w:tplc="CB588910">
      <w:start w:val="2"/>
      <w:numFmt w:val="lowerLetter"/>
      <w:lvlText w:val="%1."/>
      <w:lvlJc w:val="left"/>
      <w:pPr>
        <w:tabs>
          <w:tab w:val="num" w:pos="1069"/>
        </w:tabs>
        <w:ind w:left="1069" w:hanging="360"/>
      </w:pPr>
      <w:rPr>
        <w:rFonts w:hint="default"/>
      </w:rPr>
    </w:lvl>
    <w:lvl w:ilvl="1" w:tplc="04090019" w:tentative="1">
      <w:start w:val="1"/>
      <w:numFmt w:val="lowerLetter"/>
      <w:lvlText w:val="%2."/>
      <w:lvlJc w:val="left"/>
      <w:pPr>
        <w:tabs>
          <w:tab w:val="num" w:pos="1789"/>
        </w:tabs>
        <w:ind w:left="1789" w:hanging="360"/>
      </w:pPr>
    </w:lvl>
    <w:lvl w:ilvl="2" w:tplc="0409001B" w:tentative="1">
      <w:start w:val="1"/>
      <w:numFmt w:val="lowerRoman"/>
      <w:lvlText w:val="%3."/>
      <w:lvlJc w:val="right"/>
      <w:pPr>
        <w:tabs>
          <w:tab w:val="num" w:pos="2509"/>
        </w:tabs>
        <w:ind w:left="2509" w:hanging="180"/>
      </w:pPr>
    </w:lvl>
    <w:lvl w:ilvl="3" w:tplc="0409000F" w:tentative="1">
      <w:start w:val="1"/>
      <w:numFmt w:val="decimal"/>
      <w:lvlText w:val="%4."/>
      <w:lvlJc w:val="left"/>
      <w:pPr>
        <w:tabs>
          <w:tab w:val="num" w:pos="3229"/>
        </w:tabs>
        <w:ind w:left="3229" w:hanging="360"/>
      </w:pPr>
    </w:lvl>
    <w:lvl w:ilvl="4" w:tplc="04090019" w:tentative="1">
      <w:start w:val="1"/>
      <w:numFmt w:val="lowerLetter"/>
      <w:lvlText w:val="%5."/>
      <w:lvlJc w:val="left"/>
      <w:pPr>
        <w:tabs>
          <w:tab w:val="num" w:pos="3949"/>
        </w:tabs>
        <w:ind w:left="3949" w:hanging="360"/>
      </w:pPr>
    </w:lvl>
    <w:lvl w:ilvl="5" w:tplc="0409001B" w:tentative="1">
      <w:start w:val="1"/>
      <w:numFmt w:val="lowerRoman"/>
      <w:lvlText w:val="%6."/>
      <w:lvlJc w:val="right"/>
      <w:pPr>
        <w:tabs>
          <w:tab w:val="num" w:pos="4669"/>
        </w:tabs>
        <w:ind w:left="4669" w:hanging="180"/>
      </w:pPr>
    </w:lvl>
    <w:lvl w:ilvl="6" w:tplc="0409000F" w:tentative="1">
      <w:start w:val="1"/>
      <w:numFmt w:val="decimal"/>
      <w:lvlText w:val="%7."/>
      <w:lvlJc w:val="left"/>
      <w:pPr>
        <w:tabs>
          <w:tab w:val="num" w:pos="5389"/>
        </w:tabs>
        <w:ind w:left="5389" w:hanging="360"/>
      </w:pPr>
    </w:lvl>
    <w:lvl w:ilvl="7" w:tplc="04090019" w:tentative="1">
      <w:start w:val="1"/>
      <w:numFmt w:val="lowerLetter"/>
      <w:lvlText w:val="%8."/>
      <w:lvlJc w:val="left"/>
      <w:pPr>
        <w:tabs>
          <w:tab w:val="num" w:pos="6109"/>
        </w:tabs>
        <w:ind w:left="6109" w:hanging="360"/>
      </w:pPr>
    </w:lvl>
    <w:lvl w:ilvl="8" w:tplc="0409001B" w:tentative="1">
      <w:start w:val="1"/>
      <w:numFmt w:val="lowerRoman"/>
      <w:lvlText w:val="%9."/>
      <w:lvlJc w:val="right"/>
      <w:pPr>
        <w:tabs>
          <w:tab w:val="num" w:pos="6829"/>
        </w:tabs>
        <w:ind w:left="6829" w:hanging="180"/>
      </w:pPr>
    </w:lvl>
  </w:abstractNum>
  <w:abstractNum w:abstractNumId="95" w15:restartNumberingAfterBreak="0">
    <w:nsid w:val="3ACC5274"/>
    <w:multiLevelType w:val="hybridMultilevel"/>
    <w:tmpl w:val="4A622A6E"/>
    <w:lvl w:ilvl="0" w:tplc="B1DE0BAC">
      <w:numFmt w:val="bullet"/>
      <w:lvlText w:val="•"/>
      <w:lvlJc w:val="left"/>
      <w:pPr>
        <w:ind w:left="1814" w:hanging="1814"/>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AD7785C"/>
    <w:multiLevelType w:val="singleLevel"/>
    <w:tmpl w:val="BAC214B8"/>
    <w:lvl w:ilvl="0">
      <w:start w:val="1"/>
      <w:numFmt w:val="decimal"/>
      <w:lvlText w:val="%1."/>
      <w:lvlJc w:val="left"/>
      <w:pPr>
        <w:tabs>
          <w:tab w:val="num" w:pos="425"/>
        </w:tabs>
        <w:ind w:left="425" w:hanging="425"/>
      </w:pPr>
    </w:lvl>
  </w:abstractNum>
  <w:abstractNum w:abstractNumId="97" w15:restartNumberingAfterBreak="0">
    <w:nsid w:val="3B7C314F"/>
    <w:multiLevelType w:val="hybridMultilevel"/>
    <w:tmpl w:val="A8ECD8E2"/>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BA9031B"/>
    <w:multiLevelType w:val="hybridMultilevel"/>
    <w:tmpl w:val="AD5053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D07694E"/>
    <w:multiLevelType w:val="hybridMultilevel"/>
    <w:tmpl w:val="69520FE4"/>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418727B4"/>
    <w:multiLevelType w:val="hybridMultilevel"/>
    <w:tmpl w:val="C7081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24E64D0"/>
    <w:multiLevelType w:val="hybridMultilevel"/>
    <w:tmpl w:val="8D50C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28F1FFD"/>
    <w:multiLevelType w:val="hybridMultilevel"/>
    <w:tmpl w:val="BA863FFE"/>
    <w:lvl w:ilvl="0" w:tplc="C9CE92C8">
      <w:start w:val="4"/>
      <w:numFmt w:val="decimal"/>
      <w:lvlText w:val="%1."/>
      <w:lvlJc w:val="left"/>
      <w:pPr>
        <w:tabs>
          <w:tab w:val="num" w:pos="570"/>
        </w:tabs>
        <w:ind w:left="570" w:hanging="57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3" w15:restartNumberingAfterBreak="0">
    <w:nsid w:val="42933F84"/>
    <w:multiLevelType w:val="singleLevel"/>
    <w:tmpl w:val="B4D86E58"/>
    <w:lvl w:ilvl="0">
      <w:start w:val="8"/>
      <w:numFmt w:val="decimal"/>
      <w:lvlText w:val="%1. "/>
      <w:legacy w:legacy="1" w:legacySpace="0" w:legacyIndent="283"/>
      <w:lvlJc w:val="left"/>
      <w:pPr>
        <w:ind w:left="283" w:hanging="283"/>
      </w:pPr>
      <w:rPr>
        <w:b w:val="0"/>
        <w:i w:val="0"/>
        <w:sz w:val="22"/>
      </w:rPr>
    </w:lvl>
  </w:abstractNum>
  <w:abstractNum w:abstractNumId="104" w15:restartNumberingAfterBreak="0">
    <w:nsid w:val="43137F52"/>
    <w:multiLevelType w:val="singleLevel"/>
    <w:tmpl w:val="749AC636"/>
    <w:lvl w:ilvl="0">
      <w:start w:val="6"/>
      <w:numFmt w:val="decimal"/>
      <w:lvlText w:val="%1. "/>
      <w:legacy w:legacy="1" w:legacySpace="0" w:legacyIndent="283"/>
      <w:lvlJc w:val="left"/>
      <w:pPr>
        <w:ind w:left="283" w:hanging="283"/>
      </w:pPr>
      <w:rPr>
        <w:b w:val="0"/>
        <w:i w:val="0"/>
        <w:sz w:val="22"/>
      </w:rPr>
    </w:lvl>
  </w:abstractNum>
  <w:abstractNum w:abstractNumId="105" w15:restartNumberingAfterBreak="0">
    <w:nsid w:val="43304056"/>
    <w:multiLevelType w:val="hybridMultilevel"/>
    <w:tmpl w:val="C5840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3C6401F"/>
    <w:multiLevelType w:val="singleLevel"/>
    <w:tmpl w:val="48C051D0"/>
    <w:lvl w:ilvl="0">
      <w:start w:val="3"/>
      <w:numFmt w:val="decimal"/>
      <w:lvlText w:val="%1."/>
      <w:lvlJc w:val="left"/>
      <w:pPr>
        <w:tabs>
          <w:tab w:val="num" w:pos="570"/>
        </w:tabs>
        <w:ind w:left="570" w:hanging="570"/>
      </w:pPr>
      <w:rPr>
        <w:rFonts w:hint="default"/>
      </w:rPr>
    </w:lvl>
  </w:abstractNum>
  <w:abstractNum w:abstractNumId="107" w15:restartNumberingAfterBreak="0">
    <w:nsid w:val="440C3F45"/>
    <w:multiLevelType w:val="singleLevel"/>
    <w:tmpl w:val="EC0E7DE2"/>
    <w:lvl w:ilvl="0">
      <w:start w:val="6"/>
      <w:numFmt w:val="decimal"/>
      <w:lvlText w:val="%1. "/>
      <w:legacy w:legacy="1" w:legacySpace="0" w:legacyIndent="283"/>
      <w:lvlJc w:val="left"/>
      <w:pPr>
        <w:ind w:left="283" w:hanging="283"/>
      </w:pPr>
      <w:rPr>
        <w:b w:val="0"/>
        <w:i w:val="0"/>
        <w:sz w:val="22"/>
      </w:rPr>
    </w:lvl>
  </w:abstractNum>
  <w:abstractNum w:abstractNumId="108" w15:restartNumberingAfterBreak="0">
    <w:nsid w:val="456905EA"/>
    <w:multiLevelType w:val="hybridMultilevel"/>
    <w:tmpl w:val="1CE259C8"/>
    <w:lvl w:ilvl="0" w:tplc="F38A9E4E">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9" w15:restartNumberingAfterBreak="0">
    <w:nsid w:val="45C440A3"/>
    <w:multiLevelType w:val="hybridMultilevel"/>
    <w:tmpl w:val="071C366A"/>
    <w:lvl w:ilvl="0" w:tplc="913C2C9E">
      <w:numFmt w:val="bullet"/>
      <w:lvlText w:val="•"/>
      <w:lvlJc w:val="left"/>
      <w:pPr>
        <w:ind w:left="567" w:hanging="567"/>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63B1187"/>
    <w:multiLevelType w:val="singleLevel"/>
    <w:tmpl w:val="296EC6A8"/>
    <w:lvl w:ilvl="0">
      <w:start w:val="1"/>
      <w:numFmt w:val="decimal"/>
      <w:lvlText w:val="%1."/>
      <w:lvlJc w:val="left"/>
      <w:pPr>
        <w:tabs>
          <w:tab w:val="num" w:pos="360"/>
        </w:tabs>
        <w:ind w:left="360" w:hanging="360"/>
      </w:pPr>
    </w:lvl>
  </w:abstractNum>
  <w:abstractNum w:abstractNumId="111" w15:restartNumberingAfterBreak="0">
    <w:nsid w:val="468408D5"/>
    <w:multiLevelType w:val="hybridMultilevel"/>
    <w:tmpl w:val="206045F0"/>
    <w:lvl w:ilvl="0" w:tplc="04070001">
      <w:start w:val="1"/>
      <w:numFmt w:val="bullet"/>
      <w:lvlText w:val=""/>
      <w:lvlJc w:val="left"/>
      <w:pPr>
        <w:ind w:left="360" w:hanging="360"/>
      </w:pPr>
      <w:rPr>
        <w:rFonts w:ascii="Symbol" w:hAnsi="Symbol" w:hint="default"/>
      </w:rPr>
    </w:lvl>
    <w:lvl w:ilvl="1" w:tplc="0407000F">
      <w:start w:val="1"/>
      <w:numFmt w:val="decimal"/>
      <w:lvlText w:val="%2."/>
      <w:lvlJc w:val="left"/>
      <w:pPr>
        <w:ind w:left="1080" w:hanging="360"/>
      </w:pPr>
      <w:rPr>
        <w:rFonts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2" w15:restartNumberingAfterBreak="0">
    <w:nsid w:val="481221C4"/>
    <w:multiLevelType w:val="hybridMultilevel"/>
    <w:tmpl w:val="0B52C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86C2C1A"/>
    <w:multiLevelType w:val="hybridMultilevel"/>
    <w:tmpl w:val="C3FAEC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87278A7"/>
    <w:multiLevelType w:val="hybridMultilevel"/>
    <w:tmpl w:val="CEF62AE0"/>
    <w:lvl w:ilvl="0" w:tplc="FFFFFFFF">
      <w:start w:val="1"/>
      <w:numFmt w:val="bullet"/>
      <w:lvlText w:val="-"/>
      <w:lvlJc w:val="left"/>
      <w:pPr>
        <w:ind w:left="360" w:hanging="360"/>
      </w:p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5" w15:restartNumberingAfterBreak="0">
    <w:nsid w:val="490D3654"/>
    <w:multiLevelType w:val="singleLevel"/>
    <w:tmpl w:val="A01CDF48"/>
    <w:lvl w:ilvl="0">
      <w:start w:val="1"/>
      <w:numFmt w:val="decimal"/>
      <w:lvlText w:val="%1."/>
      <w:lvlJc w:val="left"/>
      <w:pPr>
        <w:tabs>
          <w:tab w:val="num" w:pos="360"/>
        </w:tabs>
        <w:ind w:left="360" w:hanging="360"/>
      </w:pPr>
    </w:lvl>
  </w:abstractNum>
  <w:abstractNum w:abstractNumId="116" w15:restartNumberingAfterBreak="0">
    <w:nsid w:val="4AC70970"/>
    <w:multiLevelType w:val="singleLevel"/>
    <w:tmpl w:val="6D0E20F6"/>
    <w:lvl w:ilvl="0">
      <w:start w:val="3"/>
      <w:numFmt w:val="decimal"/>
      <w:lvlText w:val="%1."/>
      <w:legacy w:legacy="1" w:legacySpace="0" w:legacyIndent="283"/>
      <w:lvlJc w:val="left"/>
      <w:pPr>
        <w:ind w:left="283" w:hanging="283"/>
      </w:pPr>
      <w:rPr>
        <w:b/>
        <w:i w:val="0"/>
      </w:rPr>
    </w:lvl>
  </w:abstractNum>
  <w:abstractNum w:abstractNumId="117" w15:restartNumberingAfterBreak="0">
    <w:nsid w:val="4BF07775"/>
    <w:multiLevelType w:val="hybridMultilevel"/>
    <w:tmpl w:val="2702E4DC"/>
    <w:lvl w:ilvl="0" w:tplc="04070001">
      <w:start w:val="1"/>
      <w:numFmt w:val="bullet"/>
      <w:lvlText w:val=""/>
      <w:lvlJc w:val="left"/>
      <w:pPr>
        <w:ind w:left="360" w:hanging="360"/>
      </w:pPr>
      <w:rPr>
        <w:rFonts w:ascii="Symbol" w:hAnsi="Symbol" w:hint="default"/>
      </w:rPr>
    </w:lvl>
    <w:lvl w:ilvl="1" w:tplc="04070001">
      <w:start w:val="1"/>
      <w:numFmt w:val="bullet"/>
      <w:lvlText w:val=""/>
      <w:lvlJc w:val="left"/>
      <w:pPr>
        <w:ind w:left="1080" w:hanging="360"/>
      </w:pPr>
      <w:rPr>
        <w:rFonts w:ascii="Symbol" w:hAnsi="Symbo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8" w15:restartNumberingAfterBreak="0">
    <w:nsid w:val="4C56354A"/>
    <w:multiLevelType w:val="hybridMultilevel"/>
    <w:tmpl w:val="A9968C56"/>
    <w:lvl w:ilvl="0" w:tplc="4380D154">
      <w:numFmt w:val="bullet"/>
      <w:lvlText w:val="•"/>
      <w:lvlJc w:val="left"/>
      <w:pPr>
        <w:ind w:left="1005" w:hanging="360"/>
      </w:pPr>
      <w:rPr>
        <w:rFonts w:ascii="Arial" w:eastAsia="Times New Roman" w:hAnsi="Arial" w:hint="default"/>
      </w:rPr>
    </w:lvl>
    <w:lvl w:ilvl="1" w:tplc="04070003" w:tentative="1">
      <w:start w:val="1"/>
      <w:numFmt w:val="bullet"/>
      <w:lvlText w:val="o"/>
      <w:lvlJc w:val="left"/>
      <w:pPr>
        <w:ind w:left="1725" w:hanging="360"/>
      </w:pPr>
      <w:rPr>
        <w:rFonts w:ascii="Courier New" w:hAnsi="Courier New" w:cs="Courier New" w:hint="default"/>
      </w:rPr>
    </w:lvl>
    <w:lvl w:ilvl="2" w:tplc="04070005" w:tentative="1">
      <w:start w:val="1"/>
      <w:numFmt w:val="bullet"/>
      <w:lvlText w:val=""/>
      <w:lvlJc w:val="left"/>
      <w:pPr>
        <w:ind w:left="2445" w:hanging="360"/>
      </w:pPr>
      <w:rPr>
        <w:rFonts w:ascii="Wingdings" w:hAnsi="Wingdings" w:hint="default"/>
      </w:rPr>
    </w:lvl>
    <w:lvl w:ilvl="3" w:tplc="04070001" w:tentative="1">
      <w:start w:val="1"/>
      <w:numFmt w:val="bullet"/>
      <w:lvlText w:val=""/>
      <w:lvlJc w:val="left"/>
      <w:pPr>
        <w:ind w:left="3165" w:hanging="360"/>
      </w:pPr>
      <w:rPr>
        <w:rFonts w:ascii="Symbol" w:hAnsi="Symbol" w:hint="default"/>
      </w:rPr>
    </w:lvl>
    <w:lvl w:ilvl="4" w:tplc="04070003" w:tentative="1">
      <w:start w:val="1"/>
      <w:numFmt w:val="bullet"/>
      <w:lvlText w:val="o"/>
      <w:lvlJc w:val="left"/>
      <w:pPr>
        <w:ind w:left="3885" w:hanging="360"/>
      </w:pPr>
      <w:rPr>
        <w:rFonts w:ascii="Courier New" w:hAnsi="Courier New" w:cs="Courier New" w:hint="default"/>
      </w:rPr>
    </w:lvl>
    <w:lvl w:ilvl="5" w:tplc="04070005" w:tentative="1">
      <w:start w:val="1"/>
      <w:numFmt w:val="bullet"/>
      <w:lvlText w:val=""/>
      <w:lvlJc w:val="left"/>
      <w:pPr>
        <w:ind w:left="4605" w:hanging="360"/>
      </w:pPr>
      <w:rPr>
        <w:rFonts w:ascii="Wingdings" w:hAnsi="Wingdings" w:hint="default"/>
      </w:rPr>
    </w:lvl>
    <w:lvl w:ilvl="6" w:tplc="04070001" w:tentative="1">
      <w:start w:val="1"/>
      <w:numFmt w:val="bullet"/>
      <w:lvlText w:val=""/>
      <w:lvlJc w:val="left"/>
      <w:pPr>
        <w:ind w:left="5325" w:hanging="360"/>
      </w:pPr>
      <w:rPr>
        <w:rFonts w:ascii="Symbol" w:hAnsi="Symbol" w:hint="default"/>
      </w:rPr>
    </w:lvl>
    <w:lvl w:ilvl="7" w:tplc="04070003" w:tentative="1">
      <w:start w:val="1"/>
      <w:numFmt w:val="bullet"/>
      <w:lvlText w:val="o"/>
      <w:lvlJc w:val="left"/>
      <w:pPr>
        <w:ind w:left="6045" w:hanging="360"/>
      </w:pPr>
      <w:rPr>
        <w:rFonts w:ascii="Courier New" w:hAnsi="Courier New" w:cs="Courier New" w:hint="default"/>
      </w:rPr>
    </w:lvl>
    <w:lvl w:ilvl="8" w:tplc="04070005" w:tentative="1">
      <w:start w:val="1"/>
      <w:numFmt w:val="bullet"/>
      <w:lvlText w:val=""/>
      <w:lvlJc w:val="left"/>
      <w:pPr>
        <w:ind w:left="6765" w:hanging="360"/>
      </w:pPr>
      <w:rPr>
        <w:rFonts w:ascii="Wingdings" w:hAnsi="Wingdings" w:hint="default"/>
      </w:rPr>
    </w:lvl>
  </w:abstractNum>
  <w:abstractNum w:abstractNumId="119" w15:restartNumberingAfterBreak="0">
    <w:nsid w:val="4CA0528C"/>
    <w:multiLevelType w:val="hybridMultilevel"/>
    <w:tmpl w:val="D0167DAC"/>
    <w:lvl w:ilvl="0" w:tplc="7FDE108E">
      <w:start w:val="1"/>
      <w:numFmt w:val="bullet"/>
      <w:lvlRestart w:val="0"/>
      <w:lvlText w:val=""/>
      <w:lvlJc w:val="left"/>
      <w:pPr>
        <w:tabs>
          <w:tab w:val="num" w:pos="397"/>
        </w:tabs>
        <w:ind w:left="397" w:hanging="397"/>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4D8B0EF6"/>
    <w:multiLevelType w:val="hybridMultilevel"/>
    <w:tmpl w:val="3702DABC"/>
    <w:lvl w:ilvl="0" w:tplc="E3E0CB74">
      <w:start w:val="3"/>
      <w:numFmt w:val="upp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E955D63"/>
    <w:multiLevelType w:val="singleLevel"/>
    <w:tmpl w:val="C6A09DC8"/>
    <w:lvl w:ilvl="0">
      <w:start w:val="6"/>
      <w:numFmt w:val="decimal"/>
      <w:lvlText w:val="%1. "/>
      <w:legacy w:legacy="1" w:legacySpace="0" w:legacyIndent="283"/>
      <w:lvlJc w:val="left"/>
      <w:pPr>
        <w:ind w:left="283" w:hanging="283"/>
      </w:pPr>
      <w:rPr>
        <w:b/>
        <w:i w:val="0"/>
        <w:sz w:val="22"/>
      </w:rPr>
    </w:lvl>
  </w:abstractNum>
  <w:abstractNum w:abstractNumId="122" w15:restartNumberingAfterBreak="0">
    <w:nsid w:val="4F73418C"/>
    <w:multiLevelType w:val="hybridMultilevel"/>
    <w:tmpl w:val="B168875E"/>
    <w:lvl w:ilvl="0" w:tplc="C08E91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3" w15:restartNumberingAfterBreak="0">
    <w:nsid w:val="4FFE7A41"/>
    <w:multiLevelType w:val="singleLevel"/>
    <w:tmpl w:val="DBD07E46"/>
    <w:lvl w:ilvl="0">
      <w:start w:val="5"/>
      <w:numFmt w:val="decimal"/>
      <w:lvlText w:val="%1."/>
      <w:legacy w:legacy="1" w:legacySpace="0" w:legacyIndent="283"/>
      <w:lvlJc w:val="left"/>
      <w:pPr>
        <w:ind w:left="283" w:hanging="283"/>
      </w:pPr>
    </w:lvl>
  </w:abstractNum>
  <w:abstractNum w:abstractNumId="124" w15:restartNumberingAfterBreak="0">
    <w:nsid w:val="50715644"/>
    <w:multiLevelType w:val="hybridMultilevel"/>
    <w:tmpl w:val="7132F8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51590A18"/>
    <w:multiLevelType w:val="singleLevel"/>
    <w:tmpl w:val="296EC6A8"/>
    <w:lvl w:ilvl="0">
      <w:start w:val="1"/>
      <w:numFmt w:val="decimal"/>
      <w:lvlText w:val="%1."/>
      <w:lvlJc w:val="left"/>
      <w:pPr>
        <w:tabs>
          <w:tab w:val="num" w:pos="360"/>
        </w:tabs>
        <w:ind w:left="360" w:hanging="360"/>
      </w:pPr>
    </w:lvl>
  </w:abstractNum>
  <w:abstractNum w:abstractNumId="126" w15:restartNumberingAfterBreak="0">
    <w:nsid w:val="518C39C4"/>
    <w:multiLevelType w:val="singleLevel"/>
    <w:tmpl w:val="C9E4A2EA"/>
    <w:lvl w:ilvl="0">
      <w:start w:val="8"/>
      <w:numFmt w:val="decimal"/>
      <w:lvlText w:val="%1. "/>
      <w:legacy w:legacy="1" w:legacySpace="0" w:legacyIndent="283"/>
      <w:lvlJc w:val="left"/>
      <w:pPr>
        <w:ind w:left="283" w:hanging="283"/>
      </w:pPr>
      <w:rPr>
        <w:b w:val="0"/>
        <w:i w:val="0"/>
        <w:sz w:val="22"/>
      </w:rPr>
    </w:lvl>
  </w:abstractNum>
  <w:abstractNum w:abstractNumId="127" w15:restartNumberingAfterBreak="0">
    <w:nsid w:val="51B55656"/>
    <w:multiLevelType w:val="hybridMultilevel"/>
    <w:tmpl w:val="BB426D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8" w15:restartNumberingAfterBreak="0">
    <w:nsid w:val="52485468"/>
    <w:multiLevelType w:val="hybridMultilevel"/>
    <w:tmpl w:val="CC02EB52"/>
    <w:lvl w:ilvl="0" w:tplc="D3480BE4">
      <w:numFmt w:val="bullet"/>
      <w:lvlText w:val="-"/>
      <w:lvlJc w:val="left"/>
      <w:pPr>
        <w:tabs>
          <w:tab w:val="num" w:pos="1353"/>
        </w:tabs>
        <w:ind w:left="1353" w:hanging="360"/>
      </w:pPr>
      <w:rPr>
        <w:rFonts w:ascii="Times New Roman" w:eastAsia="Times New Roman" w:hAnsi="Times New Roman" w:cs="Times New Roman"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29" w15:restartNumberingAfterBreak="0">
    <w:nsid w:val="528D3C2A"/>
    <w:multiLevelType w:val="hybridMultilevel"/>
    <w:tmpl w:val="D8E41B5E"/>
    <w:lvl w:ilvl="0" w:tplc="9092B402">
      <w:start w:val="1"/>
      <w:numFmt w:val="bullet"/>
      <w:lvlText w:val="-"/>
      <w:lvlJc w:val="left"/>
      <w:pPr>
        <w:ind w:left="1080" w:hanging="360"/>
      </w:pPr>
      <w:rPr>
        <w:rFonts w:ascii="Courier New" w:hAnsi="Courier New"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0" w15:restartNumberingAfterBreak="0">
    <w:nsid w:val="52A71217"/>
    <w:multiLevelType w:val="hybridMultilevel"/>
    <w:tmpl w:val="6C6AA33E"/>
    <w:lvl w:ilvl="0" w:tplc="7FDE108E">
      <w:start w:val="1"/>
      <w:numFmt w:val="bullet"/>
      <w:lvlRestart w:val="0"/>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873"/>
        </w:tabs>
        <w:ind w:left="873" w:hanging="360"/>
      </w:pPr>
      <w:rPr>
        <w:rFonts w:ascii="Courier New" w:hAnsi="Courier New" w:hint="default"/>
      </w:rPr>
    </w:lvl>
    <w:lvl w:ilvl="2" w:tplc="04090005" w:tentative="1">
      <w:start w:val="1"/>
      <w:numFmt w:val="bullet"/>
      <w:lvlText w:val=""/>
      <w:lvlJc w:val="left"/>
      <w:pPr>
        <w:tabs>
          <w:tab w:val="num" w:pos="1593"/>
        </w:tabs>
        <w:ind w:left="1593" w:hanging="360"/>
      </w:pPr>
      <w:rPr>
        <w:rFonts w:ascii="Wingdings" w:hAnsi="Wingdings" w:hint="default"/>
      </w:rPr>
    </w:lvl>
    <w:lvl w:ilvl="3" w:tplc="04090001" w:tentative="1">
      <w:start w:val="1"/>
      <w:numFmt w:val="bullet"/>
      <w:lvlText w:val=""/>
      <w:lvlJc w:val="left"/>
      <w:pPr>
        <w:tabs>
          <w:tab w:val="num" w:pos="2313"/>
        </w:tabs>
        <w:ind w:left="2313" w:hanging="360"/>
      </w:pPr>
      <w:rPr>
        <w:rFonts w:ascii="Symbol" w:hAnsi="Symbol" w:hint="default"/>
      </w:rPr>
    </w:lvl>
    <w:lvl w:ilvl="4" w:tplc="04090003" w:tentative="1">
      <w:start w:val="1"/>
      <w:numFmt w:val="bullet"/>
      <w:lvlText w:val="o"/>
      <w:lvlJc w:val="left"/>
      <w:pPr>
        <w:tabs>
          <w:tab w:val="num" w:pos="3033"/>
        </w:tabs>
        <w:ind w:left="3033" w:hanging="360"/>
      </w:pPr>
      <w:rPr>
        <w:rFonts w:ascii="Courier New" w:hAnsi="Courier New" w:hint="default"/>
      </w:rPr>
    </w:lvl>
    <w:lvl w:ilvl="5" w:tplc="04090005" w:tentative="1">
      <w:start w:val="1"/>
      <w:numFmt w:val="bullet"/>
      <w:lvlText w:val=""/>
      <w:lvlJc w:val="left"/>
      <w:pPr>
        <w:tabs>
          <w:tab w:val="num" w:pos="3753"/>
        </w:tabs>
        <w:ind w:left="3753" w:hanging="360"/>
      </w:pPr>
      <w:rPr>
        <w:rFonts w:ascii="Wingdings" w:hAnsi="Wingdings" w:hint="default"/>
      </w:rPr>
    </w:lvl>
    <w:lvl w:ilvl="6" w:tplc="04090001" w:tentative="1">
      <w:start w:val="1"/>
      <w:numFmt w:val="bullet"/>
      <w:lvlText w:val=""/>
      <w:lvlJc w:val="left"/>
      <w:pPr>
        <w:tabs>
          <w:tab w:val="num" w:pos="4473"/>
        </w:tabs>
        <w:ind w:left="4473" w:hanging="360"/>
      </w:pPr>
      <w:rPr>
        <w:rFonts w:ascii="Symbol" w:hAnsi="Symbol" w:hint="default"/>
      </w:rPr>
    </w:lvl>
    <w:lvl w:ilvl="7" w:tplc="04090003" w:tentative="1">
      <w:start w:val="1"/>
      <w:numFmt w:val="bullet"/>
      <w:lvlText w:val="o"/>
      <w:lvlJc w:val="left"/>
      <w:pPr>
        <w:tabs>
          <w:tab w:val="num" w:pos="5193"/>
        </w:tabs>
        <w:ind w:left="5193" w:hanging="360"/>
      </w:pPr>
      <w:rPr>
        <w:rFonts w:ascii="Courier New" w:hAnsi="Courier New" w:hint="default"/>
      </w:rPr>
    </w:lvl>
    <w:lvl w:ilvl="8" w:tplc="04090005" w:tentative="1">
      <w:start w:val="1"/>
      <w:numFmt w:val="bullet"/>
      <w:lvlText w:val=""/>
      <w:lvlJc w:val="left"/>
      <w:pPr>
        <w:tabs>
          <w:tab w:val="num" w:pos="5913"/>
        </w:tabs>
        <w:ind w:left="5913" w:hanging="360"/>
      </w:pPr>
      <w:rPr>
        <w:rFonts w:ascii="Wingdings" w:hAnsi="Wingdings" w:hint="default"/>
      </w:rPr>
    </w:lvl>
  </w:abstractNum>
  <w:abstractNum w:abstractNumId="131" w15:restartNumberingAfterBreak="0">
    <w:nsid w:val="54341F5E"/>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132" w15:restartNumberingAfterBreak="0">
    <w:nsid w:val="549E01E1"/>
    <w:multiLevelType w:val="hybridMultilevel"/>
    <w:tmpl w:val="6A9A01D2"/>
    <w:lvl w:ilvl="0" w:tplc="FFFFFFFF">
      <w:numFmt w:val="bullet"/>
      <w:lvlText w:val="-"/>
      <w:lvlJc w:val="left"/>
      <w:pPr>
        <w:ind w:left="1287" w:hanging="360"/>
      </w:p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133" w15:restartNumberingAfterBreak="0">
    <w:nsid w:val="55AB3806"/>
    <w:multiLevelType w:val="hybridMultilevel"/>
    <w:tmpl w:val="78387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666528B"/>
    <w:multiLevelType w:val="hybridMultilevel"/>
    <w:tmpl w:val="58E6C276"/>
    <w:lvl w:ilvl="0" w:tplc="04090001">
      <w:start w:val="1"/>
      <w:numFmt w:val="bullet"/>
      <w:lvlText w:val=""/>
      <w:lvlJc w:val="left"/>
      <w:pPr>
        <w:tabs>
          <w:tab w:val="num" w:pos="720"/>
        </w:tabs>
        <w:ind w:left="720" w:hanging="360"/>
      </w:pPr>
      <w:rPr>
        <w:rFonts w:ascii="Symbol" w:hAnsi="Symbol" w:hint="default"/>
      </w:rPr>
    </w:lvl>
    <w:lvl w:ilvl="1" w:tplc="EC90EA6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57384CDE"/>
    <w:multiLevelType w:val="singleLevel"/>
    <w:tmpl w:val="5D6433BA"/>
    <w:lvl w:ilvl="0">
      <w:start w:val="5"/>
      <w:numFmt w:val="decimal"/>
      <w:lvlText w:val="%1."/>
      <w:lvlJc w:val="left"/>
      <w:pPr>
        <w:tabs>
          <w:tab w:val="num" w:pos="360"/>
        </w:tabs>
        <w:ind w:left="360" w:hanging="360"/>
      </w:pPr>
    </w:lvl>
  </w:abstractNum>
  <w:abstractNum w:abstractNumId="136" w15:restartNumberingAfterBreak="0">
    <w:nsid w:val="573F41E5"/>
    <w:multiLevelType w:val="hybridMultilevel"/>
    <w:tmpl w:val="6676234E"/>
    <w:lvl w:ilvl="0" w:tplc="FFFFFFFF">
      <w:numFmt w:val="bullet"/>
      <w:lvlText w:val="-"/>
      <w:lvlJc w:val="left"/>
      <w:pPr>
        <w:ind w:left="720" w:hanging="360"/>
      </w:p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58C83CED"/>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138" w15:restartNumberingAfterBreak="0">
    <w:nsid w:val="5A1D55F9"/>
    <w:multiLevelType w:val="hybridMultilevel"/>
    <w:tmpl w:val="1124D244"/>
    <w:lvl w:ilvl="0" w:tplc="4CD637D8">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9" w15:restartNumberingAfterBreak="0">
    <w:nsid w:val="5C6D7A37"/>
    <w:multiLevelType w:val="hybridMultilevel"/>
    <w:tmpl w:val="5A4C7FBC"/>
    <w:lvl w:ilvl="0" w:tplc="D42403A6">
      <w:start w:val="1"/>
      <w:numFmt w:val="bullet"/>
      <w:lvlText w:val="–"/>
      <w:lvlJc w:val="left"/>
      <w:pPr>
        <w:ind w:left="720" w:hanging="720"/>
      </w:pPr>
      <w:rPr>
        <w:rFonts w:ascii="Arial" w:eastAsia="Arial" w:hAnsi="Arial" w:hint="default"/>
        <w:sz w:val="22"/>
        <w:szCs w:val="22"/>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0" w15:restartNumberingAfterBreak="0">
    <w:nsid w:val="5CC12D76"/>
    <w:multiLevelType w:val="hybridMultilevel"/>
    <w:tmpl w:val="B1FCC864"/>
    <w:lvl w:ilvl="0" w:tplc="FFFFFFFF">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CDF319C"/>
    <w:multiLevelType w:val="singleLevel"/>
    <w:tmpl w:val="CF04615A"/>
    <w:lvl w:ilvl="0">
      <w:start w:val="1"/>
      <w:numFmt w:val="bullet"/>
      <w:lvlText w:val=""/>
      <w:lvlJc w:val="left"/>
      <w:pPr>
        <w:tabs>
          <w:tab w:val="num" w:pos="709"/>
        </w:tabs>
        <w:ind w:left="709" w:hanging="709"/>
      </w:pPr>
      <w:rPr>
        <w:rFonts w:ascii="Symbol" w:hAnsi="Symbol" w:hint="default"/>
      </w:rPr>
    </w:lvl>
  </w:abstractNum>
  <w:abstractNum w:abstractNumId="142" w15:restartNumberingAfterBreak="0">
    <w:nsid w:val="5D097163"/>
    <w:multiLevelType w:val="hybridMultilevel"/>
    <w:tmpl w:val="456819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654D1548"/>
    <w:multiLevelType w:val="hybridMultilevel"/>
    <w:tmpl w:val="259EA356"/>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66080ACD"/>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145" w15:restartNumberingAfterBreak="0">
    <w:nsid w:val="661D2A47"/>
    <w:multiLevelType w:val="hybridMultilevel"/>
    <w:tmpl w:val="5B985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67034D8"/>
    <w:multiLevelType w:val="hybridMultilevel"/>
    <w:tmpl w:val="E708A0B2"/>
    <w:lvl w:ilvl="0" w:tplc="08090003">
      <w:start w:val="1"/>
      <w:numFmt w:val="bullet"/>
      <w:lvlText w:val="o"/>
      <w:lvlJc w:val="left"/>
      <w:pPr>
        <w:ind w:left="1287" w:hanging="360"/>
      </w:pPr>
      <w:rPr>
        <w:rFonts w:ascii="Courier New" w:hAnsi="Courier New" w:cs="Courier New"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147" w15:restartNumberingAfterBreak="0">
    <w:nsid w:val="66870532"/>
    <w:multiLevelType w:val="singleLevel"/>
    <w:tmpl w:val="DBA63306"/>
    <w:lvl w:ilvl="0">
      <w:start w:val="1"/>
      <w:numFmt w:val="lowerLetter"/>
      <w:lvlText w:val="%1."/>
      <w:lvlJc w:val="left"/>
      <w:pPr>
        <w:tabs>
          <w:tab w:val="num" w:pos="897"/>
        </w:tabs>
        <w:ind w:left="897" w:hanging="375"/>
      </w:pPr>
      <w:rPr>
        <w:rFonts w:hint="default"/>
      </w:rPr>
    </w:lvl>
  </w:abstractNum>
  <w:abstractNum w:abstractNumId="148" w15:restartNumberingAfterBreak="0">
    <w:nsid w:val="66FE632F"/>
    <w:multiLevelType w:val="hybridMultilevel"/>
    <w:tmpl w:val="96FA654E"/>
    <w:lvl w:ilvl="0" w:tplc="E098DA36">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9" w15:restartNumberingAfterBreak="0">
    <w:nsid w:val="683B72A5"/>
    <w:multiLevelType w:val="singleLevel"/>
    <w:tmpl w:val="DD862110"/>
    <w:lvl w:ilvl="0">
      <w:start w:val="1"/>
      <w:numFmt w:val="bullet"/>
      <w:lvlText w:val=""/>
      <w:lvlJc w:val="left"/>
      <w:pPr>
        <w:tabs>
          <w:tab w:val="num" w:pos="567"/>
        </w:tabs>
        <w:ind w:left="567" w:hanging="567"/>
      </w:pPr>
      <w:rPr>
        <w:rFonts w:ascii="Symbol" w:hAnsi="Symbol" w:hint="default"/>
      </w:rPr>
    </w:lvl>
  </w:abstractNum>
  <w:abstractNum w:abstractNumId="150" w15:restartNumberingAfterBreak="0">
    <w:nsid w:val="6924676F"/>
    <w:multiLevelType w:val="singleLevel"/>
    <w:tmpl w:val="296EC6A8"/>
    <w:lvl w:ilvl="0">
      <w:start w:val="1"/>
      <w:numFmt w:val="decimal"/>
      <w:lvlText w:val="%1."/>
      <w:lvlJc w:val="left"/>
      <w:pPr>
        <w:tabs>
          <w:tab w:val="num" w:pos="360"/>
        </w:tabs>
        <w:ind w:left="360" w:hanging="360"/>
      </w:pPr>
    </w:lvl>
  </w:abstractNum>
  <w:abstractNum w:abstractNumId="151" w15:restartNumberingAfterBreak="0">
    <w:nsid w:val="69F643F1"/>
    <w:multiLevelType w:val="hybridMultilevel"/>
    <w:tmpl w:val="A6BCE25E"/>
    <w:lvl w:ilvl="0" w:tplc="D4AEC64A">
      <w:numFmt w:val="bullet"/>
      <w:lvlText w:val="•"/>
      <w:lvlJc w:val="left"/>
      <w:pPr>
        <w:ind w:left="0" w:firstLine="0"/>
      </w:pPr>
      <w:rPr>
        <w:rFonts w:ascii="Arial" w:eastAsia="Times New Roman" w:hAnsi="Aria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2" w15:restartNumberingAfterBreak="0">
    <w:nsid w:val="6A0D3293"/>
    <w:multiLevelType w:val="hybridMultilevel"/>
    <w:tmpl w:val="C85ABCDA"/>
    <w:lvl w:ilvl="0" w:tplc="EAC05434">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3" w15:restartNumberingAfterBreak="0">
    <w:nsid w:val="6A9A5920"/>
    <w:multiLevelType w:val="singleLevel"/>
    <w:tmpl w:val="E6481B9A"/>
    <w:lvl w:ilvl="0">
      <w:start w:val="8"/>
      <w:numFmt w:val="decimal"/>
      <w:lvlText w:val="%1. "/>
      <w:legacy w:legacy="1" w:legacySpace="0" w:legacyIndent="283"/>
      <w:lvlJc w:val="left"/>
      <w:pPr>
        <w:ind w:left="283" w:hanging="283"/>
      </w:pPr>
      <w:rPr>
        <w:b w:val="0"/>
        <w:i w:val="0"/>
        <w:sz w:val="22"/>
      </w:rPr>
    </w:lvl>
  </w:abstractNum>
  <w:abstractNum w:abstractNumId="154" w15:restartNumberingAfterBreak="0">
    <w:nsid w:val="6AC0179F"/>
    <w:multiLevelType w:val="hybridMultilevel"/>
    <w:tmpl w:val="E0C0B960"/>
    <w:lvl w:ilvl="0" w:tplc="FFFFFFFF">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6AC1408A"/>
    <w:multiLevelType w:val="hybridMultilevel"/>
    <w:tmpl w:val="F7344D9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6" w15:restartNumberingAfterBreak="0">
    <w:nsid w:val="6AF100D0"/>
    <w:multiLevelType w:val="singleLevel"/>
    <w:tmpl w:val="966E5F56"/>
    <w:lvl w:ilvl="0">
      <w:start w:val="1"/>
      <w:numFmt w:val="decimal"/>
      <w:lvlText w:val="%1."/>
      <w:legacy w:legacy="1" w:legacySpace="0" w:legacyIndent="283"/>
      <w:lvlJc w:val="left"/>
      <w:pPr>
        <w:ind w:left="283" w:hanging="283"/>
      </w:pPr>
    </w:lvl>
  </w:abstractNum>
  <w:abstractNum w:abstractNumId="157" w15:restartNumberingAfterBreak="0">
    <w:nsid w:val="6BD34327"/>
    <w:multiLevelType w:val="hybridMultilevel"/>
    <w:tmpl w:val="4FC47168"/>
    <w:lvl w:ilvl="0" w:tplc="0EF05A34">
      <w:start w:val="1"/>
      <w:numFmt w:val="bullet"/>
      <w:lvlText w:val="•"/>
      <w:lvlJc w:val="left"/>
      <w:pPr>
        <w:ind w:left="500" w:hanging="360"/>
      </w:pPr>
      <w:rPr>
        <w:rFonts w:ascii="Arial" w:eastAsia="Arial" w:hAnsi="Arial" w:hint="default"/>
        <w:sz w:val="22"/>
        <w:szCs w:val="22"/>
      </w:rPr>
    </w:lvl>
    <w:lvl w:ilvl="1" w:tplc="880E25F4">
      <w:start w:val="1"/>
      <w:numFmt w:val="bullet"/>
      <w:lvlText w:val="•"/>
      <w:lvlJc w:val="left"/>
      <w:pPr>
        <w:ind w:left="284" w:hanging="284"/>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58" w15:restartNumberingAfterBreak="0">
    <w:nsid w:val="6BEA3850"/>
    <w:multiLevelType w:val="singleLevel"/>
    <w:tmpl w:val="2AEE4BFE"/>
    <w:lvl w:ilvl="0">
      <w:start w:val="3"/>
      <w:numFmt w:val="decimal"/>
      <w:lvlText w:val="%1."/>
      <w:lvlJc w:val="left"/>
      <w:pPr>
        <w:tabs>
          <w:tab w:val="num" w:pos="567"/>
        </w:tabs>
        <w:ind w:left="567" w:hanging="567"/>
      </w:pPr>
      <w:rPr>
        <w:rFonts w:hint="default"/>
      </w:rPr>
    </w:lvl>
  </w:abstractNum>
  <w:abstractNum w:abstractNumId="159" w15:restartNumberingAfterBreak="0">
    <w:nsid w:val="6C0540A4"/>
    <w:multiLevelType w:val="hybridMultilevel"/>
    <w:tmpl w:val="62A81E5E"/>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0" w15:restartNumberingAfterBreak="0">
    <w:nsid w:val="6CEA2813"/>
    <w:multiLevelType w:val="hybridMultilevel"/>
    <w:tmpl w:val="4CF27328"/>
    <w:lvl w:ilvl="0" w:tplc="9F3E7A28">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1" w15:restartNumberingAfterBreak="0">
    <w:nsid w:val="6D523C72"/>
    <w:multiLevelType w:val="singleLevel"/>
    <w:tmpl w:val="D6704824"/>
    <w:lvl w:ilvl="0">
      <w:start w:val="4"/>
      <w:numFmt w:val="decimal"/>
      <w:lvlText w:val="%1."/>
      <w:lvlJc w:val="left"/>
      <w:pPr>
        <w:tabs>
          <w:tab w:val="num" w:pos="360"/>
        </w:tabs>
        <w:ind w:left="360" w:hanging="360"/>
      </w:pPr>
    </w:lvl>
  </w:abstractNum>
  <w:abstractNum w:abstractNumId="162" w15:restartNumberingAfterBreak="0">
    <w:nsid w:val="6F334DD1"/>
    <w:multiLevelType w:val="hybridMultilevel"/>
    <w:tmpl w:val="13AAB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6F695D1D"/>
    <w:multiLevelType w:val="singleLevel"/>
    <w:tmpl w:val="7646C348"/>
    <w:lvl w:ilvl="0">
      <w:start w:val="1"/>
      <w:numFmt w:val="bullet"/>
      <w:lvlText w:val=""/>
      <w:lvlJc w:val="left"/>
      <w:pPr>
        <w:ind w:left="720" w:hanging="720"/>
      </w:pPr>
      <w:rPr>
        <w:rFonts w:ascii="Symbol" w:hAnsi="Symbol" w:hint="default"/>
      </w:rPr>
    </w:lvl>
  </w:abstractNum>
  <w:abstractNum w:abstractNumId="164" w15:restartNumberingAfterBreak="0">
    <w:nsid w:val="6F9337D0"/>
    <w:multiLevelType w:val="hybridMultilevel"/>
    <w:tmpl w:val="C1927E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6FD63F51"/>
    <w:multiLevelType w:val="hybridMultilevel"/>
    <w:tmpl w:val="E390C886"/>
    <w:lvl w:ilvl="0" w:tplc="FFFFFFFF">
      <w:start w:val="1"/>
      <w:numFmt w:val="bullet"/>
      <w:lvlText w:val="-"/>
      <w:lvlJc w:val="left"/>
      <w:pPr>
        <w:ind w:left="1080" w:hanging="360"/>
      </w:pPr>
      <w:rPr>
        <w:rFont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6" w15:restartNumberingAfterBreak="0">
    <w:nsid w:val="6FDB7167"/>
    <w:multiLevelType w:val="hybridMultilevel"/>
    <w:tmpl w:val="07245634"/>
    <w:lvl w:ilvl="0" w:tplc="FFFFFFFF">
      <w:start w:val="1"/>
      <w:numFmt w:val="bullet"/>
      <w:lvlText w:val="-"/>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7" w15:restartNumberingAfterBreak="0">
    <w:nsid w:val="6FDC0D83"/>
    <w:multiLevelType w:val="hybridMultilevel"/>
    <w:tmpl w:val="5FA4A37C"/>
    <w:lvl w:ilvl="0" w:tplc="207CBDA2">
      <w:start w:val="1"/>
      <w:numFmt w:val="bullet"/>
      <w:lvlRestart w:val="0"/>
      <w:lvlText w:val=""/>
      <w:lvlJc w:val="left"/>
      <w:pPr>
        <w:tabs>
          <w:tab w:val="num" w:pos="397"/>
        </w:tabs>
        <w:ind w:left="567" w:hanging="567"/>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71547D2C"/>
    <w:multiLevelType w:val="hybridMultilevel"/>
    <w:tmpl w:val="99EC9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23D6549"/>
    <w:multiLevelType w:val="singleLevel"/>
    <w:tmpl w:val="C6A09DC8"/>
    <w:lvl w:ilvl="0">
      <w:start w:val="6"/>
      <w:numFmt w:val="decimal"/>
      <w:lvlText w:val="%1. "/>
      <w:legacy w:legacy="1" w:legacySpace="0" w:legacyIndent="283"/>
      <w:lvlJc w:val="left"/>
      <w:pPr>
        <w:ind w:left="283" w:hanging="283"/>
      </w:pPr>
      <w:rPr>
        <w:b/>
        <w:i w:val="0"/>
        <w:sz w:val="22"/>
      </w:rPr>
    </w:lvl>
  </w:abstractNum>
  <w:abstractNum w:abstractNumId="170" w15:restartNumberingAfterBreak="0">
    <w:nsid w:val="747D25D0"/>
    <w:multiLevelType w:val="hybridMultilevel"/>
    <w:tmpl w:val="6166E592"/>
    <w:lvl w:ilvl="0" w:tplc="65168166">
      <w:start w:val="1"/>
      <w:numFmt w:val="bullet"/>
      <w:lvlText w:val="•"/>
      <w:lvlJc w:val="left"/>
      <w:pPr>
        <w:ind w:left="1038" w:hanging="360"/>
      </w:pPr>
      <w:rPr>
        <w:rFonts w:ascii="Arial" w:eastAsia="Arial" w:hAnsi="Arial" w:hint="default"/>
        <w:sz w:val="22"/>
        <w:szCs w:val="22"/>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171" w15:restartNumberingAfterBreak="0">
    <w:nsid w:val="74C91A66"/>
    <w:multiLevelType w:val="singleLevel"/>
    <w:tmpl w:val="E3F6DDE0"/>
    <w:lvl w:ilvl="0">
      <w:start w:val="8"/>
      <w:numFmt w:val="decimal"/>
      <w:lvlText w:val="%1. "/>
      <w:legacy w:legacy="1" w:legacySpace="0" w:legacyIndent="283"/>
      <w:lvlJc w:val="left"/>
      <w:pPr>
        <w:ind w:left="283" w:hanging="283"/>
      </w:pPr>
      <w:rPr>
        <w:b/>
        <w:i w:val="0"/>
        <w:sz w:val="22"/>
      </w:rPr>
    </w:lvl>
  </w:abstractNum>
  <w:abstractNum w:abstractNumId="172" w15:restartNumberingAfterBreak="0">
    <w:nsid w:val="757A120D"/>
    <w:multiLevelType w:val="hybridMultilevel"/>
    <w:tmpl w:val="6548106A"/>
    <w:lvl w:ilvl="0" w:tplc="9318830C">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74"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5" w15:restartNumberingAfterBreak="0">
    <w:nsid w:val="7B180C4A"/>
    <w:multiLevelType w:val="singleLevel"/>
    <w:tmpl w:val="33E8D714"/>
    <w:lvl w:ilvl="0">
      <w:start w:val="1"/>
      <w:numFmt w:val="bullet"/>
      <w:lvlText w:val=""/>
      <w:lvlJc w:val="left"/>
      <w:pPr>
        <w:tabs>
          <w:tab w:val="num" w:pos="709"/>
        </w:tabs>
        <w:ind w:left="709" w:hanging="709"/>
      </w:pPr>
      <w:rPr>
        <w:rFonts w:ascii="Symbol" w:hAnsi="Symbol" w:hint="default"/>
      </w:rPr>
    </w:lvl>
  </w:abstractNum>
  <w:abstractNum w:abstractNumId="176"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7" w15:restartNumberingAfterBreak="0">
    <w:nsid w:val="7CC44311"/>
    <w:multiLevelType w:val="singleLevel"/>
    <w:tmpl w:val="0407000F"/>
    <w:lvl w:ilvl="0">
      <w:start w:val="1"/>
      <w:numFmt w:val="decimal"/>
      <w:lvlText w:val="%1."/>
      <w:lvlJc w:val="left"/>
      <w:pPr>
        <w:tabs>
          <w:tab w:val="num" w:pos="360"/>
        </w:tabs>
        <w:ind w:left="360" w:hanging="360"/>
      </w:pPr>
    </w:lvl>
  </w:abstractNum>
  <w:abstractNum w:abstractNumId="178" w15:restartNumberingAfterBreak="0">
    <w:nsid w:val="7CE658B7"/>
    <w:multiLevelType w:val="hybridMultilevel"/>
    <w:tmpl w:val="47804542"/>
    <w:lvl w:ilvl="0" w:tplc="F6CC7E00">
      <w:numFmt w:val="bullet"/>
      <w:lvlText w:val="•"/>
      <w:lvlJc w:val="left"/>
      <w:pPr>
        <w:ind w:left="57" w:hanging="57"/>
      </w:pPr>
      <w:rPr>
        <w:rFonts w:ascii="Arial" w:eastAsia="Times New Roman" w:hAnsi="Aria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CFD4405"/>
    <w:multiLevelType w:val="hybridMultilevel"/>
    <w:tmpl w:val="B4E06970"/>
    <w:lvl w:ilvl="0" w:tplc="C89CC156">
      <w:start w:val="1"/>
      <w:numFmt w:val="upperLetter"/>
      <w:lvlText w:val="%1."/>
      <w:lvlJc w:val="left"/>
      <w:pPr>
        <w:tabs>
          <w:tab w:val="num" w:pos="1494"/>
        </w:tabs>
        <w:ind w:left="1494" w:hanging="360"/>
      </w:pPr>
      <w:rPr>
        <w:rFonts w:hint="default"/>
      </w:rPr>
    </w:lvl>
    <w:lvl w:ilvl="1" w:tplc="04090019" w:tentative="1">
      <w:start w:val="1"/>
      <w:numFmt w:val="lowerLetter"/>
      <w:lvlText w:val="%2."/>
      <w:lvlJc w:val="left"/>
      <w:pPr>
        <w:tabs>
          <w:tab w:val="num" w:pos="2214"/>
        </w:tabs>
        <w:ind w:left="2214" w:hanging="360"/>
      </w:pPr>
    </w:lvl>
    <w:lvl w:ilvl="2" w:tplc="0409001B" w:tentative="1">
      <w:start w:val="1"/>
      <w:numFmt w:val="lowerRoman"/>
      <w:lvlText w:val="%3."/>
      <w:lvlJc w:val="right"/>
      <w:pPr>
        <w:tabs>
          <w:tab w:val="num" w:pos="2934"/>
        </w:tabs>
        <w:ind w:left="2934" w:hanging="180"/>
      </w:pPr>
    </w:lvl>
    <w:lvl w:ilvl="3" w:tplc="0409000F" w:tentative="1">
      <w:start w:val="1"/>
      <w:numFmt w:val="decimal"/>
      <w:lvlText w:val="%4."/>
      <w:lvlJc w:val="left"/>
      <w:pPr>
        <w:tabs>
          <w:tab w:val="num" w:pos="3654"/>
        </w:tabs>
        <w:ind w:left="3654" w:hanging="360"/>
      </w:pPr>
    </w:lvl>
    <w:lvl w:ilvl="4" w:tplc="04090019" w:tentative="1">
      <w:start w:val="1"/>
      <w:numFmt w:val="lowerLetter"/>
      <w:lvlText w:val="%5."/>
      <w:lvlJc w:val="left"/>
      <w:pPr>
        <w:tabs>
          <w:tab w:val="num" w:pos="4374"/>
        </w:tabs>
        <w:ind w:left="4374" w:hanging="360"/>
      </w:pPr>
    </w:lvl>
    <w:lvl w:ilvl="5" w:tplc="0409001B" w:tentative="1">
      <w:start w:val="1"/>
      <w:numFmt w:val="lowerRoman"/>
      <w:lvlText w:val="%6."/>
      <w:lvlJc w:val="right"/>
      <w:pPr>
        <w:tabs>
          <w:tab w:val="num" w:pos="5094"/>
        </w:tabs>
        <w:ind w:left="5094" w:hanging="180"/>
      </w:pPr>
    </w:lvl>
    <w:lvl w:ilvl="6" w:tplc="0409000F" w:tentative="1">
      <w:start w:val="1"/>
      <w:numFmt w:val="decimal"/>
      <w:lvlText w:val="%7."/>
      <w:lvlJc w:val="left"/>
      <w:pPr>
        <w:tabs>
          <w:tab w:val="num" w:pos="5814"/>
        </w:tabs>
        <w:ind w:left="5814" w:hanging="360"/>
      </w:pPr>
    </w:lvl>
    <w:lvl w:ilvl="7" w:tplc="04090019" w:tentative="1">
      <w:start w:val="1"/>
      <w:numFmt w:val="lowerLetter"/>
      <w:lvlText w:val="%8."/>
      <w:lvlJc w:val="left"/>
      <w:pPr>
        <w:tabs>
          <w:tab w:val="num" w:pos="6534"/>
        </w:tabs>
        <w:ind w:left="6534" w:hanging="360"/>
      </w:pPr>
    </w:lvl>
    <w:lvl w:ilvl="8" w:tplc="0409001B" w:tentative="1">
      <w:start w:val="1"/>
      <w:numFmt w:val="lowerRoman"/>
      <w:lvlText w:val="%9."/>
      <w:lvlJc w:val="right"/>
      <w:pPr>
        <w:tabs>
          <w:tab w:val="num" w:pos="7254"/>
        </w:tabs>
        <w:ind w:left="7254" w:hanging="180"/>
      </w:pPr>
    </w:lvl>
  </w:abstractNum>
  <w:abstractNum w:abstractNumId="180" w15:restartNumberingAfterBreak="0">
    <w:nsid w:val="7DE645A9"/>
    <w:multiLevelType w:val="hybridMultilevel"/>
    <w:tmpl w:val="56E26FEE"/>
    <w:lvl w:ilvl="0" w:tplc="63D8E110">
      <w:start w:val="1"/>
      <w:numFmt w:val="bullet"/>
      <w:lvlText w:val=""/>
      <w:lvlJc w:val="left"/>
      <w:pPr>
        <w:tabs>
          <w:tab w:val="num" w:pos="360"/>
        </w:tabs>
        <w:ind w:left="360" w:hanging="360"/>
      </w:pPr>
      <w:rPr>
        <w:rFonts w:ascii="Symbol" w:hAnsi="Symbol" w:hint="default"/>
        <w:lang w:val="de-DE"/>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1" w15:restartNumberingAfterBreak="0">
    <w:nsid w:val="7E1006F0"/>
    <w:multiLevelType w:val="singleLevel"/>
    <w:tmpl w:val="880A792A"/>
    <w:lvl w:ilvl="0">
      <w:start w:val="4"/>
      <w:numFmt w:val="decimal"/>
      <w:lvlText w:val="%1."/>
      <w:legacy w:legacy="1" w:legacySpace="0" w:legacyIndent="283"/>
      <w:lvlJc w:val="left"/>
      <w:pPr>
        <w:ind w:left="283" w:hanging="283"/>
      </w:pPr>
      <w:rPr>
        <w:b/>
        <w:i w:val="0"/>
      </w:rPr>
    </w:lvl>
  </w:abstractNum>
  <w:abstractNum w:abstractNumId="182" w15:restartNumberingAfterBreak="0">
    <w:nsid w:val="7EB41518"/>
    <w:multiLevelType w:val="hybridMultilevel"/>
    <w:tmpl w:val="D5EA0B78"/>
    <w:lvl w:ilvl="0" w:tplc="17347488">
      <w:start w:val="4"/>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3" w15:restartNumberingAfterBreak="0">
    <w:nsid w:val="7F355A5B"/>
    <w:multiLevelType w:val="singleLevel"/>
    <w:tmpl w:val="60727ADA"/>
    <w:lvl w:ilvl="0">
      <w:start w:val="6"/>
      <w:numFmt w:val="decimal"/>
      <w:lvlText w:val="%1. "/>
      <w:legacy w:legacy="1" w:legacySpace="0" w:legacyIndent="283"/>
      <w:lvlJc w:val="left"/>
      <w:pPr>
        <w:ind w:left="283" w:hanging="283"/>
      </w:pPr>
      <w:rPr>
        <w:b w:val="0"/>
        <w:i w:val="0"/>
        <w:sz w:val="22"/>
      </w:rPr>
    </w:lvl>
  </w:abstractNum>
  <w:abstractNum w:abstractNumId="184" w15:restartNumberingAfterBreak="0">
    <w:nsid w:val="7F5A6C42"/>
    <w:multiLevelType w:val="hybridMultilevel"/>
    <w:tmpl w:val="CB529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52"/>
  </w:num>
  <w:num w:numId="3">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4">
    <w:abstractNumId w:val="10"/>
    <w:lvlOverride w:ilvl="0">
      <w:lvl w:ilvl="0">
        <w:start w:val="1"/>
        <w:numFmt w:val="bullet"/>
        <w:lvlText w:val=""/>
        <w:legacy w:legacy="1" w:legacySpace="0" w:legacyIndent="284"/>
        <w:lvlJc w:val="left"/>
        <w:pPr>
          <w:ind w:left="284" w:hanging="284"/>
        </w:pPr>
        <w:rPr>
          <w:rFonts w:ascii="Symbol" w:hAnsi="Symbol" w:hint="default"/>
          <w:sz w:val="20"/>
        </w:rPr>
      </w:lvl>
    </w:lvlOverride>
  </w:num>
  <w:num w:numId="5">
    <w:abstractNumId w:val="10"/>
    <w:lvlOverride w:ilvl="0">
      <w:lvl w:ilvl="0">
        <w:start w:val="1"/>
        <w:numFmt w:val="bullet"/>
        <w:lvlText w:val=""/>
        <w:legacy w:legacy="1" w:legacySpace="0" w:legacyIndent="283"/>
        <w:lvlJc w:val="left"/>
        <w:pPr>
          <w:ind w:left="283" w:hanging="283"/>
        </w:pPr>
        <w:rPr>
          <w:rFonts w:ascii="Symbol" w:hAnsi="Symbol" w:hint="default"/>
          <w:sz w:val="20"/>
        </w:rPr>
      </w:lvl>
    </w:lvlOverride>
  </w:num>
  <w:num w:numId="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7">
    <w:abstractNumId w:val="14"/>
  </w:num>
  <w:num w:numId="8">
    <w:abstractNumId w:val="107"/>
  </w:num>
  <w:num w:numId="9">
    <w:abstractNumId w:val="153"/>
  </w:num>
  <w:num w:numId="10">
    <w:abstractNumId w:val="89"/>
  </w:num>
  <w:num w:numId="11">
    <w:abstractNumId w:val="41"/>
  </w:num>
  <w:num w:numId="12">
    <w:abstractNumId w:val="156"/>
  </w:num>
  <w:num w:numId="13">
    <w:abstractNumId w:val="49"/>
  </w:num>
  <w:num w:numId="14">
    <w:abstractNumId w:val="37"/>
  </w:num>
  <w:num w:numId="15">
    <w:abstractNumId w:val="116"/>
  </w:num>
  <w:num w:numId="16">
    <w:abstractNumId w:val="181"/>
  </w:num>
  <w:num w:numId="17">
    <w:abstractNumId w:val="123"/>
  </w:num>
  <w:num w:numId="18">
    <w:abstractNumId w:val="169"/>
  </w:num>
  <w:num w:numId="19">
    <w:abstractNumId w:val="121"/>
  </w:num>
  <w:num w:numId="20">
    <w:abstractNumId w:val="29"/>
  </w:num>
  <w:num w:numId="21">
    <w:abstractNumId w:val="171"/>
  </w:num>
  <w:num w:numId="22">
    <w:abstractNumId w:val="104"/>
  </w:num>
  <w:num w:numId="23">
    <w:abstractNumId w:val="126"/>
  </w:num>
  <w:num w:numId="24">
    <w:abstractNumId w:val="10"/>
    <w:lvlOverride w:ilvl="0">
      <w:lvl w:ilvl="0">
        <w:start w:val="1"/>
        <w:numFmt w:val="bullet"/>
        <w:lvlText w:val=""/>
        <w:legacy w:legacy="1" w:legacySpace="0" w:legacyIndent="567"/>
        <w:lvlJc w:val="left"/>
        <w:pPr>
          <w:ind w:left="567" w:hanging="567"/>
        </w:pPr>
        <w:rPr>
          <w:rFonts w:ascii="Symbol" w:hAnsi="Symbol" w:hint="default"/>
        </w:rPr>
      </w:lvl>
    </w:lvlOverride>
  </w:num>
  <w:num w:numId="25">
    <w:abstractNumId w:val="47"/>
  </w:num>
  <w:num w:numId="26">
    <w:abstractNumId w:val="56"/>
  </w:num>
  <w:num w:numId="27">
    <w:abstractNumId w:val="183"/>
  </w:num>
  <w:num w:numId="28">
    <w:abstractNumId w:val="103"/>
  </w:num>
  <w:num w:numId="29">
    <w:abstractNumId w:val="60"/>
  </w:num>
  <w:num w:numId="30">
    <w:abstractNumId w:val="141"/>
  </w:num>
  <w:num w:numId="31">
    <w:abstractNumId w:val="131"/>
  </w:num>
  <w:num w:numId="32">
    <w:abstractNumId w:val="75"/>
  </w:num>
  <w:num w:numId="33">
    <w:abstractNumId w:val="175"/>
  </w:num>
  <w:num w:numId="34">
    <w:abstractNumId w:val="137"/>
  </w:num>
  <w:num w:numId="35">
    <w:abstractNumId w:val="144"/>
  </w:num>
  <w:num w:numId="36">
    <w:abstractNumId w:val="80"/>
  </w:num>
  <w:num w:numId="37">
    <w:abstractNumId w:val="177"/>
  </w:num>
  <w:num w:numId="38">
    <w:abstractNumId w:val="135"/>
  </w:num>
  <w:num w:numId="39">
    <w:abstractNumId w:val="115"/>
  </w:num>
  <w:num w:numId="40">
    <w:abstractNumId w:val="161"/>
  </w:num>
  <w:num w:numId="41">
    <w:abstractNumId w:val="125"/>
  </w:num>
  <w:num w:numId="42">
    <w:abstractNumId w:val="150"/>
  </w:num>
  <w:num w:numId="43">
    <w:abstractNumId w:val="17"/>
  </w:num>
  <w:num w:numId="44">
    <w:abstractNumId w:val="110"/>
  </w:num>
  <w:num w:numId="45">
    <w:abstractNumId w:val="158"/>
  </w:num>
  <w:num w:numId="46">
    <w:abstractNumId w:val="36"/>
  </w:num>
  <w:num w:numId="47">
    <w:abstractNumId w:val="96"/>
  </w:num>
  <w:num w:numId="48">
    <w:abstractNumId w:val="82"/>
  </w:num>
  <w:num w:numId="49">
    <w:abstractNumId w:val="40"/>
  </w:num>
  <w:num w:numId="50">
    <w:abstractNumId w:val="147"/>
  </w:num>
  <w:num w:numId="51">
    <w:abstractNumId w:val="69"/>
  </w:num>
  <w:num w:numId="52">
    <w:abstractNumId w:val="106"/>
  </w:num>
  <w:num w:numId="53">
    <w:abstractNumId w:val="51"/>
  </w:num>
  <w:num w:numId="54">
    <w:abstractNumId w:val="149"/>
  </w:num>
  <w:num w:numId="55">
    <w:abstractNumId w:val="16"/>
  </w:num>
  <w:num w:numId="56">
    <w:abstractNumId w:val="163"/>
  </w:num>
  <w:num w:numId="57">
    <w:abstractNumId w:val="93"/>
  </w:num>
  <w:num w:numId="58">
    <w:abstractNumId w:val="105"/>
  </w:num>
  <w:num w:numId="59">
    <w:abstractNumId w:val="94"/>
  </w:num>
  <w:num w:numId="60">
    <w:abstractNumId w:val="122"/>
  </w:num>
  <w:num w:numId="61">
    <w:abstractNumId w:val="179"/>
  </w:num>
  <w:num w:numId="62">
    <w:abstractNumId w:val="10"/>
    <w:lvlOverride w:ilvl="0">
      <w:lvl w:ilvl="0">
        <w:start w:val="1"/>
        <w:numFmt w:val="bullet"/>
        <w:lvlText w:val="-"/>
        <w:legacy w:legacy="1" w:legacySpace="0" w:legacyIndent="360"/>
        <w:lvlJc w:val="left"/>
        <w:pPr>
          <w:ind w:left="360" w:hanging="360"/>
        </w:pPr>
      </w:lvl>
    </w:lvlOverride>
  </w:num>
  <w:num w:numId="63">
    <w:abstractNumId w:val="39"/>
  </w:num>
  <w:num w:numId="64">
    <w:abstractNumId w:val="119"/>
  </w:num>
  <w:num w:numId="65">
    <w:abstractNumId w:val="130"/>
  </w:num>
  <w:num w:numId="66">
    <w:abstractNumId w:val="182"/>
  </w:num>
  <w:num w:numId="67">
    <w:abstractNumId w:val="55"/>
  </w:num>
  <w:num w:numId="68">
    <w:abstractNumId w:val="53"/>
  </w:num>
  <w:num w:numId="69">
    <w:abstractNumId w:val="108"/>
  </w:num>
  <w:num w:numId="70">
    <w:abstractNumId w:val="160"/>
  </w:num>
  <w:num w:numId="71">
    <w:abstractNumId w:val="138"/>
  </w:num>
  <w:num w:numId="72">
    <w:abstractNumId w:val="63"/>
  </w:num>
  <w:num w:numId="73">
    <w:abstractNumId w:val="172"/>
  </w:num>
  <w:num w:numId="74">
    <w:abstractNumId w:val="71"/>
  </w:num>
  <w:num w:numId="75">
    <w:abstractNumId w:val="148"/>
  </w:num>
  <w:num w:numId="76">
    <w:abstractNumId w:val="152"/>
  </w:num>
  <w:num w:numId="77">
    <w:abstractNumId w:val="83"/>
  </w:num>
  <w:num w:numId="78">
    <w:abstractNumId w:val="43"/>
  </w:num>
  <w:num w:numId="79">
    <w:abstractNumId w:val="66"/>
  </w:num>
  <w:num w:numId="80">
    <w:abstractNumId w:val="58"/>
  </w:num>
  <w:num w:numId="8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82">
    <w:abstractNumId w:val="34"/>
  </w:num>
  <w:num w:numId="83">
    <w:abstractNumId w:val="180"/>
  </w:num>
  <w:num w:numId="84">
    <w:abstractNumId w:val="22"/>
  </w:num>
  <w:num w:numId="85">
    <w:abstractNumId w:val="90"/>
  </w:num>
  <w:num w:numId="86">
    <w:abstractNumId w:val="38"/>
  </w:num>
  <w:num w:numId="87">
    <w:abstractNumId w:val="44"/>
  </w:num>
  <w:num w:numId="88">
    <w:abstractNumId w:val="67"/>
  </w:num>
  <w:num w:numId="89">
    <w:abstractNumId w:val="24"/>
  </w:num>
  <w:num w:numId="90">
    <w:abstractNumId w:val="173"/>
  </w:num>
  <w:num w:numId="91">
    <w:abstractNumId w:val="174"/>
  </w:num>
  <w:num w:numId="92">
    <w:abstractNumId w:val="85"/>
  </w:num>
  <w:num w:numId="93">
    <w:abstractNumId w:val="176"/>
  </w:num>
  <w:num w:numId="94">
    <w:abstractNumId w:val="73"/>
  </w:num>
  <w:num w:numId="95">
    <w:abstractNumId w:val="9"/>
  </w:num>
  <w:num w:numId="96">
    <w:abstractNumId w:val="7"/>
  </w:num>
  <w:num w:numId="97">
    <w:abstractNumId w:val="6"/>
  </w:num>
  <w:num w:numId="98">
    <w:abstractNumId w:val="5"/>
  </w:num>
  <w:num w:numId="99">
    <w:abstractNumId w:val="4"/>
  </w:num>
  <w:num w:numId="100">
    <w:abstractNumId w:val="8"/>
  </w:num>
  <w:num w:numId="101">
    <w:abstractNumId w:val="3"/>
  </w:num>
  <w:num w:numId="102">
    <w:abstractNumId w:val="2"/>
  </w:num>
  <w:num w:numId="103">
    <w:abstractNumId w:val="1"/>
  </w:num>
  <w:num w:numId="104">
    <w:abstractNumId w:val="0"/>
  </w:num>
  <w:num w:numId="105">
    <w:abstractNumId w:val="155"/>
  </w:num>
  <w:num w:numId="106">
    <w:abstractNumId w:val="11"/>
  </w:num>
  <w:num w:numId="107">
    <w:abstractNumId w:val="78"/>
  </w:num>
  <w:num w:numId="108">
    <w:abstractNumId w:val="120"/>
  </w:num>
  <w:num w:numId="109">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64"/>
  </w:num>
  <w:num w:numId="111">
    <w:abstractNumId w:val="64"/>
  </w:num>
  <w:num w:numId="112">
    <w:abstractNumId w:val="74"/>
  </w:num>
  <w:num w:numId="113">
    <w:abstractNumId w:val="100"/>
  </w:num>
  <w:num w:numId="114">
    <w:abstractNumId w:val="54"/>
  </w:num>
  <w:num w:numId="115">
    <w:abstractNumId w:val="45"/>
  </w:num>
  <w:num w:numId="116">
    <w:abstractNumId w:val="101"/>
  </w:num>
  <w:num w:numId="117">
    <w:abstractNumId w:val="25"/>
  </w:num>
  <w:num w:numId="118">
    <w:abstractNumId w:val="23"/>
  </w:num>
  <w:num w:numId="119">
    <w:abstractNumId w:val="27"/>
  </w:num>
  <w:num w:numId="120">
    <w:abstractNumId w:val="32"/>
  </w:num>
  <w:num w:numId="121">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23">
    <w:abstractNumId w:val="98"/>
  </w:num>
  <w:num w:numId="124">
    <w:abstractNumId w:val="70"/>
  </w:num>
  <w:num w:numId="125">
    <w:abstractNumId w:val="81"/>
  </w:num>
  <w:num w:numId="126">
    <w:abstractNumId w:val="143"/>
  </w:num>
  <w:num w:numId="127">
    <w:abstractNumId w:val="33"/>
  </w:num>
  <w:num w:numId="128">
    <w:abstractNumId w:val="12"/>
  </w:num>
  <w:num w:numId="129">
    <w:abstractNumId w:val="154"/>
  </w:num>
  <w:num w:numId="130">
    <w:abstractNumId w:val="65"/>
  </w:num>
  <w:num w:numId="131">
    <w:abstractNumId w:val="97"/>
  </w:num>
  <w:num w:numId="132">
    <w:abstractNumId w:val="136"/>
  </w:num>
  <w:num w:numId="133">
    <w:abstractNumId w:val="142"/>
  </w:num>
  <w:num w:numId="134">
    <w:abstractNumId w:val="99"/>
  </w:num>
  <w:num w:numId="135">
    <w:abstractNumId w:val="132"/>
  </w:num>
  <w:num w:numId="136">
    <w:abstractNumId w:val="140"/>
  </w:num>
  <w:num w:numId="137">
    <w:abstractNumId w:val="15"/>
  </w:num>
  <w:num w:numId="138">
    <w:abstractNumId w:val="68"/>
  </w:num>
  <w:num w:numId="139">
    <w:abstractNumId w:val="112"/>
  </w:num>
  <w:num w:numId="140">
    <w:abstractNumId w:val="30"/>
  </w:num>
  <w:num w:numId="141">
    <w:abstractNumId w:val="146"/>
  </w:num>
  <w:num w:numId="142">
    <w:abstractNumId w:val="76"/>
  </w:num>
  <w:num w:numId="143">
    <w:abstractNumId w:val="86"/>
  </w:num>
  <w:num w:numId="144">
    <w:abstractNumId w:val="21"/>
  </w:num>
  <w:num w:numId="145">
    <w:abstractNumId w:val="50"/>
  </w:num>
  <w:num w:numId="146">
    <w:abstractNumId w:val="77"/>
  </w:num>
  <w:num w:numId="147">
    <w:abstractNumId w:val="124"/>
  </w:num>
  <w:num w:numId="148">
    <w:abstractNumId w:val="18"/>
  </w:num>
  <w:num w:numId="149">
    <w:abstractNumId w:val="113"/>
  </w:num>
  <w:num w:numId="150">
    <w:abstractNumId w:val="57"/>
  </w:num>
  <w:num w:numId="151">
    <w:abstractNumId w:val="159"/>
  </w:num>
  <w:num w:numId="152">
    <w:abstractNumId w:val="111"/>
  </w:num>
  <w:num w:numId="153">
    <w:abstractNumId w:val="117"/>
  </w:num>
  <w:num w:numId="154">
    <w:abstractNumId w:val="162"/>
  </w:num>
  <w:num w:numId="155">
    <w:abstractNumId w:val="35"/>
  </w:num>
  <w:num w:numId="156">
    <w:abstractNumId w:val="88"/>
  </w:num>
  <w:num w:numId="157">
    <w:abstractNumId w:val="134"/>
  </w:num>
  <w:num w:numId="158">
    <w:abstractNumId w:val="13"/>
  </w:num>
  <w:num w:numId="159">
    <w:abstractNumId w:val="127"/>
  </w:num>
  <w:num w:numId="160">
    <w:abstractNumId w:val="128"/>
  </w:num>
  <w:num w:numId="161">
    <w:abstractNumId w:val="72"/>
  </w:num>
  <w:num w:numId="162">
    <w:abstractNumId w:val="184"/>
  </w:num>
  <w:num w:numId="163">
    <w:abstractNumId w:val="133"/>
  </w:num>
  <w:num w:numId="164">
    <w:abstractNumId w:val="134"/>
  </w:num>
  <w:num w:numId="165">
    <w:abstractNumId w:val="13"/>
    <w:lvlOverride w:ilvl="0"/>
    <w:lvlOverride w:ilvl="1"/>
    <w:lvlOverride w:ilvl="2"/>
    <w:lvlOverride w:ilvl="3"/>
    <w:lvlOverride w:ilvl="4"/>
    <w:lvlOverride w:ilvl="5"/>
    <w:lvlOverride w:ilvl="6"/>
    <w:lvlOverride w:ilvl="7"/>
    <w:lvlOverride w:ilvl="8"/>
  </w:num>
  <w:num w:numId="166">
    <w:abstractNumId w:val="157"/>
  </w:num>
  <w:num w:numId="167">
    <w:abstractNumId w:val="139"/>
  </w:num>
  <w:num w:numId="168">
    <w:abstractNumId w:val="170"/>
  </w:num>
  <w:num w:numId="169">
    <w:abstractNumId w:val="168"/>
  </w:num>
  <w:num w:numId="170">
    <w:abstractNumId w:val="62"/>
  </w:num>
  <w:num w:numId="171">
    <w:abstractNumId w:val="91"/>
  </w:num>
  <w:num w:numId="172">
    <w:abstractNumId w:val="61"/>
  </w:num>
  <w:num w:numId="173">
    <w:abstractNumId w:val="165"/>
  </w:num>
  <w:num w:numId="174">
    <w:abstractNumId w:val="145"/>
  </w:num>
  <w:num w:numId="175">
    <w:abstractNumId w:val="46"/>
  </w:num>
  <w:num w:numId="176">
    <w:abstractNumId w:val="129"/>
  </w:num>
  <w:num w:numId="177">
    <w:abstractNumId w:val="166"/>
  </w:num>
  <w:num w:numId="178">
    <w:abstractNumId w:val="59"/>
  </w:num>
  <w:num w:numId="179">
    <w:abstractNumId w:val="92"/>
  </w:num>
  <w:num w:numId="180">
    <w:abstractNumId w:val="102"/>
  </w:num>
  <w:num w:numId="181">
    <w:abstractNumId w:val="48"/>
  </w:num>
  <w:num w:numId="182">
    <w:abstractNumId w:val="28"/>
  </w:num>
  <w:num w:numId="183">
    <w:abstractNumId w:val="79"/>
  </w:num>
  <w:num w:numId="184">
    <w:abstractNumId w:val="151"/>
  </w:num>
  <w:num w:numId="185">
    <w:abstractNumId w:val="178"/>
  </w:num>
  <w:num w:numId="186">
    <w:abstractNumId w:val="109"/>
  </w:num>
  <w:num w:numId="187">
    <w:abstractNumId w:val="95"/>
  </w:num>
  <w:num w:numId="188">
    <w:abstractNumId w:val="42"/>
  </w:num>
  <w:num w:numId="189">
    <w:abstractNumId w:val="167"/>
  </w:num>
  <w:num w:numId="190">
    <w:abstractNumId w:val="118"/>
  </w:num>
  <w:num w:numId="191">
    <w:abstractNumId w:val="20"/>
  </w:num>
  <w:num w:numId="192">
    <w:abstractNumId w:val="114"/>
  </w:num>
  <w:num w:numId="193">
    <w:abstractNumId w:val="87"/>
  </w:num>
  <w:num w:numId="194">
    <w:abstractNumId w:val="19"/>
  </w:num>
  <w:num w:numId="195">
    <w:abstractNumId w:val="84"/>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oNotHyphenateCaps/>
  <w:drawingGridHorizontalSpacing w:val="171"/>
  <w:drawingGridVerticalSpacing w:val="233"/>
  <w:displayHorizontalDrawingGridEvery w:val="0"/>
  <w:displayVerticalDrawingGridEvery w:val="0"/>
  <w:noPunctuationKerning/>
  <w:characterSpacingControl w:val="doNotCompress"/>
  <w:hdrShapeDefaults>
    <o:shapedefaults v:ext="edit" spidmax="4098"/>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Registered" w:val="-1"/>
  </w:docVars>
  <w:rsids>
    <w:rsidRoot w:val="00D61694"/>
    <w:rsid w:val="000004B3"/>
    <w:rsid w:val="00000C49"/>
    <w:rsid w:val="00000D09"/>
    <w:rsid w:val="00001ED1"/>
    <w:rsid w:val="00001F09"/>
    <w:rsid w:val="000039FB"/>
    <w:rsid w:val="00003C8A"/>
    <w:rsid w:val="00007B1B"/>
    <w:rsid w:val="00007D30"/>
    <w:rsid w:val="00007E2E"/>
    <w:rsid w:val="000105FF"/>
    <w:rsid w:val="00015889"/>
    <w:rsid w:val="00015A6E"/>
    <w:rsid w:val="000173A0"/>
    <w:rsid w:val="00017D20"/>
    <w:rsid w:val="00017DC5"/>
    <w:rsid w:val="00021813"/>
    <w:rsid w:val="000225EE"/>
    <w:rsid w:val="00022CBC"/>
    <w:rsid w:val="00023806"/>
    <w:rsid w:val="00023CB6"/>
    <w:rsid w:val="0002698D"/>
    <w:rsid w:val="000302E9"/>
    <w:rsid w:val="00030BC6"/>
    <w:rsid w:val="00031081"/>
    <w:rsid w:val="00033C74"/>
    <w:rsid w:val="00035195"/>
    <w:rsid w:val="00035DCF"/>
    <w:rsid w:val="000379F7"/>
    <w:rsid w:val="00037B96"/>
    <w:rsid w:val="00037F76"/>
    <w:rsid w:val="00041A3E"/>
    <w:rsid w:val="00042A54"/>
    <w:rsid w:val="000441EE"/>
    <w:rsid w:val="00045560"/>
    <w:rsid w:val="00045E5E"/>
    <w:rsid w:val="00050114"/>
    <w:rsid w:val="00051F96"/>
    <w:rsid w:val="000526D6"/>
    <w:rsid w:val="00052A51"/>
    <w:rsid w:val="0005409D"/>
    <w:rsid w:val="00055967"/>
    <w:rsid w:val="0005701F"/>
    <w:rsid w:val="000602CC"/>
    <w:rsid w:val="00060524"/>
    <w:rsid w:val="00063C0A"/>
    <w:rsid w:val="000649D8"/>
    <w:rsid w:val="00064ECB"/>
    <w:rsid w:val="00066E66"/>
    <w:rsid w:val="00067A8E"/>
    <w:rsid w:val="0007341F"/>
    <w:rsid w:val="00073607"/>
    <w:rsid w:val="00073C50"/>
    <w:rsid w:val="000743E3"/>
    <w:rsid w:val="00075DF3"/>
    <w:rsid w:val="000771AE"/>
    <w:rsid w:val="00080011"/>
    <w:rsid w:val="00080CE3"/>
    <w:rsid w:val="00083129"/>
    <w:rsid w:val="000832E2"/>
    <w:rsid w:val="0008353C"/>
    <w:rsid w:val="000860A7"/>
    <w:rsid w:val="000864B7"/>
    <w:rsid w:val="000869CF"/>
    <w:rsid w:val="00086FA9"/>
    <w:rsid w:val="00087AC6"/>
    <w:rsid w:val="00087B52"/>
    <w:rsid w:val="0009077E"/>
    <w:rsid w:val="000941D1"/>
    <w:rsid w:val="00095DD8"/>
    <w:rsid w:val="00095ED3"/>
    <w:rsid w:val="0009623B"/>
    <w:rsid w:val="000A0256"/>
    <w:rsid w:val="000A06C8"/>
    <w:rsid w:val="000A1242"/>
    <w:rsid w:val="000A31D2"/>
    <w:rsid w:val="000A4742"/>
    <w:rsid w:val="000A709A"/>
    <w:rsid w:val="000B114E"/>
    <w:rsid w:val="000B1771"/>
    <w:rsid w:val="000B3907"/>
    <w:rsid w:val="000B5C0D"/>
    <w:rsid w:val="000C046E"/>
    <w:rsid w:val="000C0D1A"/>
    <w:rsid w:val="000C0DAD"/>
    <w:rsid w:val="000C159F"/>
    <w:rsid w:val="000C1891"/>
    <w:rsid w:val="000C2812"/>
    <w:rsid w:val="000C3C4D"/>
    <w:rsid w:val="000C446D"/>
    <w:rsid w:val="000C4560"/>
    <w:rsid w:val="000C4DDF"/>
    <w:rsid w:val="000C6BE6"/>
    <w:rsid w:val="000D3EF3"/>
    <w:rsid w:val="000D6FE0"/>
    <w:rsid w:val="000D76C6"/>
    <w:rsid w:val="000D7E2B"/>
    <w:rsid w:val="000E1181"/>
    <w:rsid w:val="000E1A85"/>
    <w:rsid w:val="000E1F09"/>
    <w:rsid w:val="000E319B"/>
    <w:rsid w:val="000E3E42"/>
    <w:rsid w:val="000E47F1"/>
    <w:rsid w:val="000E4A37"/>
    <w:rsid w:val="000E4D60"/>
    <w:rsid w:val="000E4F62"/>
    <w:rsid w:val="000E6C1D"/>
    <w:rsid w:val="000E7299"/>
    <w:rsid w:val="000E737B"/>
    <w:rsid w:val="000E7A58"/>
    <w:rsid w:val="000E7E7E"/>
    <w:rsid w:val="000F1671"/>
    <w:rsid w:val="000F2A16"/>
    <w:rsid w:val="000F3E86"/>
    <w:rsid w:val="000F4848"/>
    <w:rsid w:val="000F4A28"/>
    <w:rsid w:val="000F4EC3"/>
    <w:rsid w:val="000F597C"/>
    <w:rsid w:val="00102540"/>
    <w:rsid w:val="00103014"/>
    <w:rsid w:val="001030D5"/>
    <w:rsid w:val="00103201"/>
    <w:rsid w:val="00103356"/>
    <w:rsid w:val="00103A2E"/>
    <w:rsid w:val="00103E3F"/>
    <w:rsid w:val="00103E7C"/>
    <w:rsid w:val="00104627"/>
    <w:rsid w:val="0011201A"/>
    <w:rsid w:val="001128DC"/>
    <w:rsid w:val="00114AB6"/>
    <w:rsid w:val="00114ADB"/>
    <w:rsid w:val="00115E94"/>
    <w:rsid w:val="00117375"/>
    <w:rsid w:val="00122F6C"/>
    <w:rsid w:val="0012493E"/>
    <w:rsid w:val="00127175"/>
    <w:rsid w:val="00130983"/>
    <w:rsid w:val="00130F52"/>
    <w:rsid w:val="001313CE"/>
    <w:rsid w:val="00132886"/>
    <w:rsid w:val="00134494"/>
    <w:rsid w:val="001344A1"/>
    <w:rsid w:val="001348DD"/>
    <w:rsid w:val="00134A1F"/>
    <w:rsid w:val="0013586F"/>
    <w:rsid w:val="00135A52"/>
    <w:rsid w:val="001377DB"/>
    <w:rsid w:val="00140793"/>
    <w:rsid w:val="00142300"/>
    <w:rsid w:val="001454B2"/>
    <w:rsid w:val="001506FF"/>
    <w:rsid w:val="00151146"/>
    <w:rsid w:val="00151E47"/>
    <w:rsid w:val="001531B4"/>
    <w:rsid w:val="00153926"/>
    <w:rsid w:val="001542C8"/>
    <w:rsid w:val="001548CD"/>
    <w:rsid w:val="001559AA"/>
    <w:rsid w:val="001571D0"/>
    <w:rsid w:val="00157623"/>
    <w:rsid w:val="00157D32"/>
    <w:rsid w:val="0016360D"/>
    <w:rsid w:val="00164AE8"/>
    <w:rsid w:val="00166408"/>
    <w:rsid w:val="0016731D"/>
    <w:rsid w:val="0017119C"/>
    <w:rsid w:val="0017254E"/>
    <w:rsid w:val="001725C5"/>
    <w:rsid w:val="00172CCB"/>
    <w:rsid w:val="001742FA"/>
    <w:rsid w:val="0017474B"/>
    <w:rsid w:val="00174774"/>
    <w:rsid w:val="00174861"/>
    <w:rsid w:val="00174D7A"/>
    <w:rsid w:val="00175156"/>
    <w:rsid w:val="0017555F"/>
    <w:rsid w:val="00175963"/>
    <w:rsid w:val="00175DF5"/>
    <w:rsid w:val="00176133"/>
    <w:rsid w:val="001761B2"/>
    <w:rsid w:val="00177162"/>
    <w:rsid w:val="001776D5"/>
    <w:rsid w:val="00177A0A"/>
    <w:rsid w:val="001804C5"/>
    <w:rsid w:val="0018209B"/>
    <w:rsid w:val="00182578"/>
    <w:rsid w:val="00182ECA"/>
    <w:rsid w:val="0018328C"/>
    <w:rsid w:val="00184B65"/>
    <w:rsid w:val="0019015D"/>
    <w:rsid w:val="00190AEA"/>
    <w:rsid w:val="001922BD"/>
    <w:rsid w:val="0019334D"/>
    <w:rsid w:val="00196FF7"/>
    <w:rsid w:val="00197740"/>
    <w:rsid w:val="001A0169"/>
    <w:rsid w:val="001A075E"/>
    <w:rsid w:val="001A10F3"/>
    <w:rsid w:val="001A1AD8"/>
    <w:rsid w:val="001A1D8F"/>
    <w:rsid w:val="001A20A1"/>
    <w:rsid w:val="001A7928"/>
    <w:rsid w:val="001B26DC"/>
    <w:rsid w:val="001B2C39"/>
    <w:rsid w:val="001B59D7"/>
    <w:rsid w:val="001B70D7"/>
    <w:rsid w:val="001B736D"/>
    <w:rsid w:val="001B75BF"/>
    <w:rsid w:val="001C02A3"/>
    <w:rsid w:val="001C0D85"/>
    <w:rsid w:val="001C3650"/>
    <w:rsid w:val="001C371D"/>
    <w:rsid w:val="001C459A"/>
    <w:rsid w:val="001C6853"/>
    <w:rsid w:val="001C6B98"/>
    <w:rsid w:val="001C6DF6"/>
    <w:rsid w:val="001C7B15"/>
    <w:rsid w:val="001C7E51"/>
    <w:rsid w:val="001D025D"/>
    <w:rsid w:val="001D044A"/>
    <w:rsid w:val="001D0751"/>
    <w:rsid w:val="001D08C9"/>
    <w:rsid w:val="001D5D1F"/>
    <w:rsid w:val="001D7C15"/>
    <w:rsid w:val="001E0015"/>
    <w:rsid w:val="001E0CE1"/>
    <w:rsid w:val="001E0F8F"/>
    <w:rsid w:val="001E1DB1"/>
    <w:rsid w:val="001E28D4"/>
    <w:rsid w:val="001E2E8C"/>
    <w:rsid w:val="001E657C"/>
    <w:rsid w:val="001E71F0"/>
    <w:rsid w:val="001E7C63"/>
    <w:rsid w:val="001E7FCF"/>
    <w:rsid w:val="001F1219"/>
    <w:rsid w:val="001F4BE7"/>
    <w:rsid w:val="001F5E33"/>
    <w:rsid w:val="002015FF"/>
    <w:rsid w:val="002024B4"/>
    <w:rsid w:val="00202610"/>
    <w:rsid w:val="00204395"/>
    <w:rsid w:val="0020739F"/>
    <w:rsid w:val="00210FB0"/>
    <w:rsid w:val="00211B10"/>
    <w:rsid w:val="00212084"/>
    <w:rsid w:val="00212742"/>
    <w:rsid w:val="00212AEE"/>
    <w:rsid w:val="00216094"/>
    <w:rsid w:val="0021693A"/>
    <w:rsid w:val="00216E76"/>
    <w:rsid w:val="00220C6F"/>
    <w:rsid w:val="00221347"/>
    <w:rsid w:val="002214C9"/>
    <w:rsid w:val="00221D1E"/>
    <w:rsid w:val="00222FC2"/>
    <w:rsid w:val="002234DE"/>
    <w:rsid w:val="00224E35"/>
    <w:rsid w:val="00225113"/>
    <w:rsid w:val="00225909"/>
    <w:rsid w:val="0022752C"/>
    <w:rsid w:val="0022758B"/>
    <w:rsid w:val="00227DBA"/>
    <w:rsid w:val="00227E8E"/>
    <w:rsid w:val="00227FD9"/>
    <w:rsid w:val="00227FDE"/>
    <w:rsid w:val="00231821"/>
    <w:rsid w:val="00233142"/>
    <w:rsid w:val="00233EF1"/>
    <w:rsid w:val="00234513"/>
    <w:rsid w:val="00234564"/>
    <w:rsid w:val="0023753E"/>
    <w:rsid w:val="0024025B"/>
    <w:rsid w:val="002409D1"/>
    <w:rsid w:val="00241AE1"/>
    <w:rsid w:val="002446AD"/>
    <w:rsid w:val="002450B1"/>
    <w:rsid w:val="002456AD"/>
    <w:rsid w:val="00245BC6"/>
    <w:rsid w:val="00250B2A"/>
    <w:rsid w:val="00250D8A"/>
    <w:rsid w:val="002511ED"/>
    <w:rsid w:val="00253166"/>
    <w:rsid w:val="002537E6"/>
    <w:rsid w:val="00253877"/>
    <w:rsid w:val="00255CC6"/>
    <w:rsid w:val="00257ABE"/>
    <w:rsid w:val="002636B5"/>
    <w:rsid w:val="002643B6"/>
    <w:rsid w:val="002649C1"/>
    <w:rsid w:val="00265D0F"/>
    <w:rsid w:val="0026619A"/>
    <w:rsid w:val="0026670F"/>
    <w:rsid w:val="00266C06"/>
    <w:rsid w:val="00267AC2"/>
    <w:rsid w:val="0027036F"/>
    <w:rsid w:val="00271337"/>
    <w:rsid w:val="00271F10"/>
    <w:rsid w:val="002722DB"/>
    <w:rsid w:val="00272A5E"/>
    <w:rsid w:val="002742CB"/>
    <w:rsid w:val="00274696"/>
    <w:rsid w:val="00274AD3"/>
    <w:rsid w:val="00277423"/>
    <w:rsid w:val="002806E4"/>
    <w:rsid w:val="002811F7"/>
    <w:rsid w:val="00281A7A"/>
    <w:rsid w:val="002822B2"/>
    <w:rsid w:val="0028268E"/>
    <w:rsid w:val="002827C9"/>
    <w:rsid w:val="002830D1"/>
    <w:rsid w:val="00283DC1"/>
    <w:rsid w:val="002846E7"/>
    <w:rsid w:val="002871A0"/>
    <w:rsid w:val="00287981"/>
    <w:rsid w:val="002902C9"/>
    <w:rsid w:val="00290C2E"/>
    <w:rsid w:val="00292823"/>
    <w:rsid w:val="00293558"/>
    <w:rsid w:val="002947E5"/>
    <w:rsid w:val="00295E0C"/>
    <w:rsid w:val="002968E4"/>
    <w:rsid w:val="0029691F"/>
    <w:rsid w:val="00297973"/>
    <w:rsid w:val="002A01DC"/>
    <w:rsid w:val="002A18F8"/>
    <w:rsid w:val="002A1A1E"/>
    <w:rsid w:val="002A1FB0"/>
    <w:rsid w:val="002A2D77"/>
    <w:rsid w:val="002A38B9"/>
    <w:rsid w:val="002A45F2"/>
    <w:rsid w:val="002A47D6"/>
    <w:rsid w:val="002A4C97"/>
    <w:rsid w:val="002A4F52"/>
    <w:rsid w:val="002A58F6"/>
    <w:rsid w:val="002B0A27"/>
    <w:rsid w:val="002B15C3"/>
    <w:rsid w:val="002B4ADA"/>
    <w:rsid w:val="002B64B3"/>
    <w:rsid w:val="002B74E4"/>
    <w:rsid w:val="002C079F"/>
    <w:rsid w:val="002C0E4F"/>
    <w:rsid w:val="002C22C5"/>
    <w:rsid w:val="002C3B79"/>
    <w:rsid w:val="002C415D"/>
    <w:rsid w:val="002C5236"/>
    <w:rsid w:val="002C592E"/>
    <w:rsid w:val="002C5E6C"/>
    <w:rsid w:val="002C5FFF"/>
    <w:rsid w:val="002C67AD"/>
    <w:rsid w:val="002D067B"/>
    <w:rsid w:val="002D18C8"/>
    <w:rsid w:val="002D1C01"/>
    <w:rsid w:val="002D2748"/>
    <w:rsid w:val="002D432C"/>
    <w:rsid w:val="002D694B"/>
    <w:rsid w:val="002D79A6"/>
    <w:rsid w:val="002D7D22"/>
    <w:rsid w:val="002E0239"/>
    <w:rsid w:val="002E0996"/>
    <w:rsid w:val="002E14E4"/>
    <w:rsid w:val="002E20A6"/>
    <w:rsid w:val="002E4277"/>
    <w:rsid w:val="002E6CA2"/>
    <w:rsid w:val="002E7CF5"/>
    <w:rsid w:val="002F111F"/>
    <w:rsid w:val="002F2D8C"/>
    <w:rsid w:val="002F45C3"/>
    <w:rsid w:val="002F55DD"/>
    <w:rsid w:val="002F6844"/>
    <w:rsid w:val="002F6C17"/>
    <w:rsid w:val="003029D5"/>
    <w:rsid w:val="003035C3"/>
    <w:rsid w:val="00303626"/>
    <w:rsid w:val="003054DF"/>
    <w:rsid w:val="0030594D"/>
    <w:rsid w:val="003073A4"/>
    <w:rsid w:val="00311509"/>
    <w:rsid w:val="00311678"/>
    <w:rsid w:val="00312F05"/>
    <w:rsid w:val="00313D66"/>
    <w:rsid w:val="0031579A"/>
    <w:rsid w:val="003171C2"/>
    <w:rsid w:val="00320546"/>
    <w:rsid w:val="00321647"/>
    <w:rsid w:val="00321B91"/>
    <w:rsid w:val="003244BE"/>
    <w:rsid w:val="00326F26"/>
    <w:rsid w:val="00327677"/>
    <w:rsid w:val="00327BAC"/>
    <w:rsid w:val="00332ABE"/>
    <w:rsid w:val="00332FF0"/>
    <w:rsid w:val="00333E73"/>
    <w:rsid w:val="00334243"/>
    <w:rsid w:val="00334F5D"/>
    <w:rsid w:val="00335753"/>
    <w:rsid w:val="00335A90"/>
    <w:rsid w:val="003365B5"/>
    <w:rsid w:val="00336B16"/>
    <w:rsid w:val="003374F8"/>
    <w:rsid w:val="00337A8B"/>
    <w:rsid w:val="00337DE1"/>
    <w:rsid w:val="00340AB3"/>
    <w:rsid w:val="00341BBA"/>
    <w:rsid w:val="00342764"/>
    <w:rsid w:val="00343C55"/>
    <w:rsid w:val="003446C5"/>
    <w:rsid w:val="00346413"/>
    <w:rsid w:val="00347C54"/>
    <w:rsid w:val="003505CF"/>
    <w:rsid w:val="0035078F"/>
    <w:rsid w:val="003516DD"/>
    <w:rsid w:val="00351C2A"/>
    <w:rsid w:val="0035201F"/>
    <w:rsid w:val="00352045"/>
    <w:rsid w:val="0035260A"/>
    <w:rsid w:val="00353B1C"/>
    <w:rsid w:val="00353FD7"/>
    <w:rsid w:val="0035409E"/>
    <w:rsid w:val="00354150"/>
    <w:rsid w:val="003546F9"/>
    <w:rsid w:val="003547AA"/>
    <w:rsid w:val="00355F75"/>
    <w:rsid w:val="0035608C"/>
    <w:rsid w:val="00356228"/>
    <w:rsid w:val="00356EDE"/>
    <w:rsid w:val="00357B8F"/>
    <w:rsid w:val="00360A0B"/>
    <w:rsid w:val="00360F20"/>
    <w:rsid w:val="003630BF"/>
    <w:rsid w:val="003639BB"/>
    <w:rsid w:val="003655A1"/>
    <w:rsid w:val="0036598B"/>
    <w:rsid w:val="00366AB5"/>
    <w:rsid w:val="00367FAE"/>
    <w:rsid w:val="00370659"/>
    <w:rsid w:val="003706BC"/>
    <w:rsid w:val="00371729"/>
    <w:rsid w:val="00371A33"/>
    <w:rsid w:val="00372486"/>
    <w:rsid w:val="003724C6"/>
    <w:rsid w:val="00372945"/>
    <w:rsid w:val="00373C84"/>
    <w:rsid w:val="00373EC0"/>
    <w:rsid w:val="00380BCF"/>
    <w:rsid w:val="00382AD4"/>
    <w:rsid w:val="00384F13"/>
    <w:rsid w:val="003857BC"/>
    <w:rsid w:val="00386618"/>
    <w:rsid w:val="003900BC"/>
    <w:rsid w:val="0039357D"/>
    <w:rsid w:val="003937C5"/>
    <w:rsid w:val="00395445"/>
    <w:rsid w:val="00397A3B"/>
    <w:rsid w:val="003A2BF0"/>
    <w:rsid w:val="003A685B"/>
    <w:rsid w:val="003A70CA"/>
    <w:rsid w:val="003B1C05"/>
    <w:rsid w:val="003B38FD"/>
    <w:rsid w:val="003B397B"/>
    <w:rsid w:val="003B3BAA"/>
    <w:rsid w:val="003B4CB0"/>
    <w:rsid w:val="003B7193"/>
    <w:rsid w:val="003C23AD"/>
    <w:rsid w:val="003C3114"/>
    <w:rsid w:val="003C3999"/>
    <w:rsid w:val="003C41FD"/>
    <w:rsid w:val="003C5934"/>
    <w:rsid w:val="003C5C85"/>
    <w:rsid w:val="003C68C9"/>
    <w:rsid w:val="003C7F7A"/>
    <w:rsid w:val="003D1A1D"/>
    <w:rsid w:val="003D47E1"/>
    <w:rsid w:val="003D520E"/>
    <w:rsid w:val="003D6C93"/>
    <w:rsid w:val="003D7B7E"/>
    <w:rsid w:val="003D7E53"/>
    <w:rsid w:val="003E21CE"/>
    <w:rsid w:val="003E295A"/>
    <w:rsid w:val="003E3551"/>
    <w:rsid w:val="003E5F3E"/>
    <w:rsid w:val="003F19A4"/>
    <w:rsid w:val="003F311E"/>
    <w:rsid w:val="003F6E2E"/>
    <w:rsid w:val="003F7523"/>
    <w:rsid w:val="004002C8"/>
    <w:rsid w:val="00400621"/>
    <w:rsid w:val="00402307"/>
    <w:rsid w:val="004037B3"/>
    <w:rsid w:val="00406C85"/>
    <w:rsid w:val="00407769"/>
    <w:rsid w:val="00407F25"/>
    <w:rsid w:val="00412DDC"/>
    <w:rsid w:val="00412FC8"/>
    <w:rsid w:val="00414234"/>
    <w:rsid w:val="00415ED9"/>
    <w:rsid w:val="00416D37"/>
    <w:rsid w:val="00416D46"/>
    <w:rsid w:val="00416F08"/>
    <w:rsid w:val="00421170"/>
    <w:rsid w:val="004211C0"/>
    <w:rsid w:val="0042247A"/>
    <w:rsid w:val="004230C9"/>
    <w:rsid w:val="00423C68"/>
    <w:rsid w:val="004244E6"/>
    <w:rsid w:val="004257E5"/>
    <w:rsid w:val="00425C68"/>
    <w:rsid w:val="00425E33"/>
    <w:rsid w:val="0042675D"/>
    <w:rsid w:val="0042744B"/>
    <w:rsid w:val="00427E1C"/>
    <w:rsid w:val="00431684"/>
    <w:rsid w:val="00433476"/>
    <w:rsid w:val="0043414E"/>
    <w:rsid w:val="00434564"/>
    <w:rsid w:val="00436E44"/>
    <w:rsid w:val="0043793F"/>
    <w:rsid w:val="004420A0"/>
    <w:rsid w:val="00442B3E"/>
    <w:rsid w:val="00443841"/>
    <w:rsid w:val="00445D37"/>
    <w:rsid w:val="00446045"/>
    <w:rsid w:val="00447C82"/>
    <w:rsid w:val="00447FC4"/>
    <w:rsid w:val="00450370"/>
    <w:rsid w:val="00450A8A"/>
    <w:rsid w:val="00450D47"/>
    <w:rsid w:val="00452484"/>
    <w:rsid w:val="00453C56"/>
    <w:rsid w:val="004540B2"/>
    <w:rsid w:val="00455453"/>
    <w:rsid w:val="00457956"/>
    <w:rsid w:val="004617FC"/>
    <w:rsid w:val="0046181F"/>
    <w:rsid w:val="0046249E"/>
    <w:rsid w:val="004632F7"/>
    <w:rsid w:val="004642D9"/>
    <w:rsid w:val="004649C2"/>
    <w:rsid w:val="00465211"/>
    <w:rsid w:val="0046537C"/>
    <w:rsid w:val="00465EB5"/>
    <w:rsid w:val="00467EEB"/>
    <w:rsid w:val="00471A37"/>
    <w:rsid w:val="004725E9"/>
    <w:rsid w:val="00474E7E"/>
    <w:rsid w:val="00475C79"/>
    <w:rsid w:val="00480ABB"/>
    <w:rsid w:val="004816E1"/>
    <w:rsid w:val="0048239A"/>
    <w:rsid w:val="00482B1F"/>
    <w:rsid w:val="00483467"/>
    <w:rsid w:val="00483E71"/>
    <w:rsid w:val="00484017"/>
    <w:rsid w:val="00484AAE"/>
    <w:rsid w:val="00484F0C"/>
    <w:rsid w:val="00486061"/>
    <w:rsid w:val="004864EE"/>
    <w:rsid w:val="00486D52"/>
    <w:rsid w:val="00490197"/>
    <w:rsid w:val="00492328"/>
    <w:rsid w:val="00492546"/>
    <w:rsid w:val="00495469"/>
    <w:rsid w:val="00495C06"/>
    <w:rsid w:val="004964A0"/>
    <w:rsid w:val="0049759A"/>
    <w:rsid w:val="00497C6A"/>
    <w:rsid w:val="004A2AD5"/>
    <w:rsid w:val="004A3823"/>
    <w:rsid w:val="004A4345"/>
    <w:rsid w:val="004A4DC3"/>
    <w:rsid w:val="004A615B"/>
    <w:rsid w:val="004A6BEF"/>
    <w:rsid w:val="004A7448"/>
    <w:rsid w:val="004B0144"/>
    <w:rsid w:val="004B1142"/>
    <w:rsid w:val="004B1560"/>
    <w:rsid w:val="004B1C16"/>
    <w:rsid w:val="004B1CC4"/>
    <w:rsid w:val="004B1E65"/>
    <w:rsid w:val="004B4263"/>
    <w:rsid w:val="004B64B6"/>
    <w:rsid w:val="004B70CA"/>
    <w:rsid w:val="004B77DE"/>
    <w:rsid w:val="004C0B72"/>
    <w:rsid w:val="004C0E0C"/>
    <w:rsid w:val="004C21D1"/>
    <w:rsid w:val="004C22AB"/>
    <w:rsid w:val="004C6005"/>
    <w:rsid w:val="004C6454"/>
    <w:rsid w:val="004C67F1"/>
    <w:rsid w:val="004D047B"/>
    <w:rsid w:val="004D2F68"/>
    <w:rsid w:val="004D3BAC"/>
    <w:rsid w:val="004D4481"/>
    <w:rsid w:val="004D674A"/>
    <w:rsid w:val="004E04BA"/>
    <w:rsid w:val="004E1593"/>
    <w:rsid w:val="004E3356"/>
    <w:rsid w:val="004E61C7"/>
    <w:rsid w:val="004E743D"/>
    <w:rsid w:val="004E7E84"/>
    <w:rsid w:val="004F02B8"/>
    <w:rsid w:val="004F054B"/>
    <w:rsid w:val="004F28BA"/>
    <w:rsid w:val="004F5A3F"/>
    <w:rsid w:val="004F688C"/>
    <w:rsid w:val="004F707A"/>
    <w:rsid w:val="0050119B"/>
    <w:rsid w:val="0050155F"/>
    <w:rsid w:val="00501985"/>
    <w:rsid w:val="00506308"/>
    <w:rsid w:val="00506C9E"/>
    <w:rsid w:val="00507918"/>
    <w:rsid w:val="005100A9"/>
    <w:rsid w:val="00510491"/>
    <w:rsid w:val="00512E6A"/>
    <w:rsid w:val="005133A9"/>
    <w:rsid w:val="005148F7"/>
    <w:rsid w:val="0051597E"/>
    <w:rsid w:val="00522AD5"/>
    <w:rsid w:val="00523106"/>
    <w:rsid w:val="00523A22"/>
    <w:rsid w:val="005257A6"/>
    <w:rsid w:val="00527FBA"/>
    <w:rsid w:val="00530280"/>
    <w:rsid w:val="0053043E"/>
    <w:rsid w:val="005319C3"/>
    <w:rsid w:val="005336F4"/>
    <w:rsid w:val="0053403B"/>
    <w:rsid w:val="00534A29"/>
    <w:rsid w:val="005364CB"/>
    <w:rsid w:val="00536B14"/>
    <w:rsid w:val="00537303"/>
    <w:rsid w:val="00540879"/>
    <w:rsid w:val="00542BA1"/>
    <w:rsid w:val="005435B9"/>
    <w:rsid w:val="00544D1F"/>
    <w:rsid w:val="005479AD"/>
    <w:rsid w:val="00550015"/>
    <w:rsid w:val="00552B43"/>
    <w:rsid w:val="00556A1E"/>
    <w:rsid w:val="0056155C"/>
    <w:rsid w:val="00563952"/>
    <w:rsid w:val="00564ED5"/>
    <w:rsid w:val="00566B70"/>
    <w:rsid w:val="00570528"/>
    <w:rsid w:val="00570C56"/>
    <w:rsid w:val="00570D3D"/>
    <w:rsid w:val="00572CF4"/>
    <w:rsid w:val="00575F29"/>
    <w:rsid w:val="005761A2"/>
    <w:rsid w:val="005761E1"/>
    <w:rsid w:val="005769C2"/>
    <w:rsid w:val="005779F7"/>
    <w:rsid w:val="00577E3D"/>
    <w:rsid w:val="00577FAA"/>
    <w:rsid w:val="005809D7"/>
    <w:rsid w:val="0058345C"/>
    <w:rsid w:val="00583E5A"/>
    <w:rsid w:val="00584381"/>
    <w:rsid w:val="0058621B"/>
    <w:rsid w:val="00586312"/>
    <w:rsid w:val="00586BD9"/>
    <w:rsid w:val="00586E9C"/>
    <w:rsid w:val="00586FDD"/>
    <w:rsid w:val="0058726A"/>
    <w:rsid w:val="00587835"/>
    <w:rsid w:val="00587E7C"/>
    <w:rsid w:val="005912D4"/>
    <w:rsid w:val="00592B49"/>
    <w:rsid w:val="00593147"/>
    <w:rsid w:val="005932E1"/>
    <w:rsid w:val="005947B1"/>
    <w:rsid w:val="005950D7"/>
    <w:rsid w:val="005962CB"/>
    <w:rsid w:val="00596840"/>
    <w:rsid w:val="00597967"/>
    <w:rsid w:val="005A0726"/>
    <w:rsid w:val="005A1CA9"/>
    <w:rsid w:val="005A2596"/>
    <w:rsid w:val="005A506F"/>
    <w:rsid w:val="005A6A4C"/>
    <w:rsid w:val="005A6A55"/>
    <w:rsid w:val="005A7FBC"/>
    <w:rsid w:val="005B141F"/>
    <w:rsid w:val="005B33FF"/>
    <w:rsid w:val="005B5D0C"/>
    <w:rsid w:val="005B73A4"/>
    <w:rsid w:val="005C03B3"/>
    <w:rsid w:val="005C2470"/>
    <w:rsid w:val="005C45B6"/>
    <w:rsid w:val="005C46B9"/>
    <w:rsid w:val="005C7CED"/>
    <w:rsid w:val="005D0057"/>
    <w:rsid w:val="005D2AAD"/>
    <w:rsid w:val="005D316E"/>
    <w:rsid w:val="005D3D14"/>
    <w:rsid w:val="005D7868"/>
    <w:rsid w:val="005E342E"/>
    <w:rsid w:val="005E51BD"/>
    <w:rsid w:val="005E7A1A"/>
    <w:rsid w:val="005E7B37"/>
    <w:rsid w:val="005F29F1"/>
    <w:rsid w:val="005F2AB6"/>
    <w:rsid w:val="005F2EDC"/>
    <w:rsid w:val="005F35F4"/>
    <w:rsid w:val="005F37B6"/>
    <w:rsid w:val="005F3957"/>
    <w:rsid w:val="005F4618"/>
    <w:rsid w:val="005F776C"/>
    <w:rsid w:val="00605DCD"/>
    <w:rsid w:val="00606ADA"/>
    <w:rsid w:val="00610A37"/>
    <w:rsid w:val="0061100E"/>
    <w:rsid w:val="006132A7"/>
    <w:rsid w:val="00613AC8"/>
    <w:rsid w:val="00615F3D"/>
    <w:rsid w:val="0061611C"/>
    <w:rsid w:val="00616591"/>
    <w:rsid w:val="00616764"/>
    <w:rsid w:val="00616BA9"/>
    <w:rsid w:val="00617DBB"/>
    <w:rsid w:val="00620281"/>
    <w:rsid w:val="0062045B"/>
    <w:rsid w:val="00621FA1"/>
    <w:rsid w:val="00621FAA"/>
    <w:rsid w:val="00624002"/>
    <w:rsid w:val="006241AB"/>
    <w:rsid w:val="0062521B"/>
    <w:rsid w:val="006261BE"/>
    <w:rsid w:val="006264F0"/>
    <w:rsid w:val="00626E83"/>
    <w:rsid w:val="006270CA"/>
    <w:rsid w:val="006318E7"/>
    <w:rsid w:val="00632637"/>
    <w:rsid w:val="00632A00"/>
    <w:rsid w:val="0063326D"/>
    <w:rsid w:val="00633BA3"/>
    <w:rsid w:val="00634190"/>
    <w:rsid w:val="00634745"/>
    <w:rsid w:val="006360D7"/>
    <w:rsid w:val="00636AA4"/>
    <w:rsid w:val="00637121"/>
    <w:rsid w:val="00640F21"/>
    <w:rsid w:val="00642855"/>
    <w:rsid w:val="006449BC"/>
    <w:rsid w:val="00644CB3"/>
    <w:rsid w:val="00644CED"/>
    <w:rsid w:val="00645BEC"/>
    <w:rsid w:val="00645D8C"/>
    <w:rsid w:val="00645FD3"/>
    <w:rsid w:val="006466A5"/>
    <w:rsid w:val="006471F3"/>
    <w:rsid w:val="00647654"/>
    <w:rsid w:val="00647A3D"/>
    <w:rsid w:val="00650405"/>
    <w:rsid w:val="00650F0B"/>
    <w:rsid w:val="0065170E"/>
    <w:rsid w:val="006544D7"/>
    <w:rsid w:val="00654B11"/>
    <w:rsid w:val="006551C2"/>
    <w:rsid w:val="0065716C"/>
    <w:rsid w:val="00657A9E"/>
    <w:rsid w:val="00661055"/>
    <w:rsid w:val="00662E63"/>
    <w:rsid w:val="00662F93"/>
    <w:rsid w:val="0066313F"/>
    <w:rsid w:val="0066411E"/>
    <w:rsid w:val="00664FD0"/>
    <w:rsid w:val="00665AA8"/>
    <w:rsid w:val="00665D73"/>
    <w:rsid w:val="00665DEE"/>
    <w:rsid w:val="006678F1"/>
    <w:rsid w:val="00667AFD"/>
    <w:rsid w:val="006701C6"/>
    <w:rsid w:val="006716C9"/>
    <w:rsid w:val="006725E5"/>
    <w:rsid w:val="0067564D"/>
    <w:rsid w:val="00676892"/>
    <w:rsid w:val="00676C78"/>
    <w:rsid w:val="00677BFA"/>
    <w:rsid w:val="0068046B"/>
    <w:rsid w:val="00680EB4"/>
    <w:rsid w:val="00681F82"/>
    <w:rsid w:val="00682515"/>
    <w:rsid w:val="00682D4C"/>
    <w:rsid w:val="00684A6A"/>
    <w:rsid w:val="0068765D"/>
    <w:rsid w:val="00687A00"/>
    <w:rsid w:val="006905B4"/>
    <w:rsid w:val="00690EE9"/>
    <w:rsid w:val="006920D9"/>
    <w:rsid w:val="006941C4"/>
    <w:rsid w:val="00694CCF"/>
    <w:rsid w:val="0069618C"/>
    <w:rsid w:val="006A39E4"/>
    <w:rsid w:val="006A3E2F"/>
    <w:rsid w:val="006A4431"/>
    <w:rsid w:val="006A68B9"/>
    <w:rsid w:val="006A6E38"/>
    <w:rsid w:val="006B2307"/>
    <w:rsid w:val="006B2A47"/>
    <w:rsid w:val="006B3D31"/>
    <w:rsid w:val="006B6ED4"/>
    <w:rsid w:val="006C03B1"/>
    <w:rsid w:val="006C59A3"/>
    <w:rsid w:val="006C72E2"/>
    <w:rsid w:val="006D07C4"/>
    <w:rsid w:val="006D20D2"/>
    <w:rsid w:val="006D2175"/>
    <w:rsid w:val="006D3690"/>
    <w:rsid w:val="006D40BE"/>
    <w:rsid w:val="006D47C4"/>
    <w:rsid w:val="006D554B"/>
    <w:rsid w:val="006D58DB"/>
    <w:rsid w:val="006D69AB"/>
    <w:rsid w:val="006D768B"/>
    <w:rsid w:val="006E05A0"/>
    <w:rsid w:val="006E152B"/>
    <w:rsid w:val="006E15AF"/>
    <w:rsid w:val="006E2C9C"/>
    <w:rsid w:val="006E54FE"/>
    <w:rsid w:val="006E5FEF"/>
    <w:rsid w:val="006E6325"/>
    <w:rsid w:val="006E7779"/>
    <w:rsid w:val="006E781C"/>
    <w:rsid w:val="006F1157"/>
    <w:rsid w:val="006F410C"/>
    <w:rsid w:val="006F562B"/>
    <w:rsid w:val="006F6BD6"/>
    <w:rsid w:val="006F7AF1"/>
    <w:rsid w:val="00700693"/>
    <w:rsid w:val="00701500"/>
    <w:rsid w:val="00701829"/>
    <w:rsid w:val="00702048"/>
    <w:rsid w:val="0070217E"/>
    <w:rsid w:val="0070348A"/>
    <w:rsid w:val="0070502B"/>
    <w:rsid w:val="00707CBB"/>
    <w:rsid w:val="0071094A"/>
    <w:rsid w:val="00711E6E"/>
    <w:rsid w:val="00712462"/>
    <w:rsid w:val="00714EF9"/>
    <w:rsid w:val="007205D1"/>
    <w:rsid w:val="007214F5"/>
    <w:rsid w:val="00722F4D"/>
    <w:rsid w:val="00723183"/>
    <w:rsid w:val="00723A2D"/>
    <w:rsid w:val="00724B1E"/>
    <w:rsid w:val="00724C8F"/>
    <w:rsid w:val="007257BA"/>
    <w:rsid w:val="00725808"/>
    <w:rsid w:val="007261A4"/>
    <w:rsid w:val="007271BB"/>
    <w:rsid w:val="0072789A"/>
    <w:rsid w:val="00731B4A"/>
    <w:rsid w:val="00733119"/>
    <w:rsid w:val="00734DAD"/>
    <w:rsid w:val="00735C89"/>
    <w:rsid w:val="0073642C"/>
    <w:rsid w:val="00736DF5"/>
    <w:rsid w:val="007405AF"/>
    <w:rsid w:val="00741169"/>
    <w:rsid w:val="0074250B"/>
    <w:rsid w:val="00742880"/>
    <w:rsid w:val="00742E36"/>
    <w:rsid w:val="00744B5C"/>
    <w:rsid w:val="00745ECA"/>
    <w:rsid w:val="00746219"/>
    <w:rsid w:val="00746831"/>
    <w:rsid w:val="007476B4"/>
    <w:rsid w:val="00750636"/>
    <w:rsid w:val="007507FF"/>
    <w:rsid w:val="00752002"/>
    <w:rsid w:val="00752875"/>
    <w:rsid w:val="007531E3"/>
    <w:rsid w:val="00753CD3"/>
    <w:rsid w:val="00755204"/>
    <w:rsid w:val="00756CE5"/>
    <w:rsid w:val="007615E2"/>
    <w:rsid w:val="00761652"/>
    <w:rsid w:val="0076261B"/>
    <w:rsid w:val="00762C4A"/>
    <w:rsid w:val="00763237"/>
    <w:rsid w:val="00764414"/>
    <w:rsid w:val="00765A7B"/>
    <w:rsid w:val="007662FE"/>
    <w:rsid w:val="00766966"/>
    <w:rsid w:val="007669C6"/>
    <w:rsid w:val="00767A8F"/>
    <w:rsid w:val="0077173B"/>
    <w:rsid w:val="00771AD6"/>
    <w:rsid w:val="00772013"/>
    <w:rsid w:val="00772268"/>
    <w:rsid w:val="00772803"/>
    <w:rsid w:val="0077295A"/>
    <w:rsid w:val="00772F38"/>
    <w:rsid w:val="00773C76"/>
    <w:rsid w:val="00774DA2"/>
    <w:rsid w:val="00775966"/>
    <w:rsid w:val="00777498"/>
    <w:rsid w:val="00777826"/>
    <w:rsid w:val="00781A19"/>
    <w:rsid w:val="007827B0"/>
    <w:rsid w:val="00782BD0"/>
    <w:rsid w:val="00782E52"/>
    <w:rsid w:val="00784294"/>
    <w:rsid w:val="0078564C"/>
    <w:rsid w:val="00785E67"/>
    <w:rsid w:val="007871DC"/>
    <w:rsid w:val="007905F0"/>
    <w:rsid w:val="00791465"/>
    <w:rsid w:val="007918D1"/>
    <w:rsid w:val="00792326"/>
    <w:rsid w:val="007925E6"/>
    <w:rsid w:val="0079306D"/>
    <w:rsid w:val="00793882"/>
    <w:rsid w:val="00793A10"/>
    <w:rsid w:val="00794E8F"/>
    <w:rsid w:val="00796EF3"/>
    <w:rsid w:val="00797400"/>
    <w:rsid w:val="00797CBD"/>
    <w:rsid w:val="007A0B6A"/>
    <w:rsid w:val="007A11CB"/>
    <w:rsid w:val="007A293F"/>
    <w:rsid w:val="007A29C7"/>
    <w:rsid w:val="007A2CF2"/>
    <w:rsid w:val="007A3D8D"/>
    <w:rsid w:val="007A407C"/>
    <w:rsid w:val="007A4D89"/>
    <w:rsid w:val="007A50F5"/>
    <w:rsid w:val="007A538F"/>
    <w:rsid w:val="007A7D8A"/>
    <w:rsid w:val="007A7F32"/>
    <w:rsid w:val="007B0373"/>
    <w:rsid w:val="007B037A"/>
    <w:rsid w:val="007B0D90"/>
    <w:rsid w:val="007B1848"/>
    <w:rsid w:val="007B3912"/>
    <w:rsid w:val="007B46BE"/>
    <w:rsid w:val="007B57A6"/>
    <w:rsid w:val="007B5AC9"/>
    <w:rsid w:val="007B5CE9"/>
    <w:rsid w:val="007C2A3C"/>
    <w:rsid w:val="007C2AE8"/>
    <w:rsid w:val="007C4294"/>
    <w:rsid w:val="007C7B48"/>
    <w:rsid w:val="007D22C8"/>
    <w:rsid w:val="007D3F05"/>
    <w:rsid w:val="007D4356"/>
    <w:rsid w:val="007D4958"/>
    <w:rsid w:val="007D5E6E"/>
    <w:rsid w:val="007D6DEB"/>
    <w:rsid w:val="007E0C06"/>
    <w:rsid w:val="007E0E05"/>
    <w:rsid w:val="007E0E75"/>
    <w:rsid w:val="007E1976"/>
    <w:rsid w:val="007E2076"/>
    <w:rsid w:val="007E3330"/>
    <w:rsid w:val="007E70FC"/>
    <w:rsid w:val="007E7173"/>
    <w:rsid w:val="007E7A3B"/>
    <w:rsid w:val="007F2038"/>
    <w:rsid w:val="007F275D"/>
    <w:rsid w:val="007F3114"/>
    <w:rsid w:val="007F39DD"/>
    <w:rsid w:val="007F653B"/>
    <w:rsid w:val="007F692A"/>
    <w:rsid w:val="007F6969"/>
    <w:rsid w:val="008009C4"/>
    <w:rsid w:val="00801030"/>
    <w:rsid w:val="00801A49"/>
    <w:rsid w:val="00801E18"/>
    <w:rsid w:val="008036FA"/>
    <w:rsid w:val="0080497B"/>
    <w:rsid w:val="00805481"/>
    <w:rsid w:val="0081054A"/>
    <w:rsid w:val="008121C1"/>
    <w:rsid w:val="0081287B"/>
    <w:rsid w:val="00814585"/>
    <w:rsid w:val="00814C82"/>
    <w:rsid w:val="00816E8D"/>
    <w:rsid w:val="00817452"/>
    <w:rsid w:val="0082035F"/>
    <w:rsid w:val="00821F77"/>
    <w:rsid w:val="0082396B"/>
    <w:rsid w:val="00823DF8"/>
    <w:rsid w:val="0082455A"/>
    <w:rsid w:val="00825DAB"/>
    <w:rsid w:val="0082781C"/>
    <w:rsid w:val="00827E7E"/>
    <w:rsid w:val="00831BF0"/>
    <w:rsid w:val="00832CE0"/>
    <w:rsid w:val="00833CF8"/>
    <w:rsid w:val="00834F89"/>
    <w:rsid w:val="00836102"/>
    <w:rsid w:val="00836DF5"/>
    <w:rsid w:val="00837533"/>
    <w:rsid w:val="008405AF"/>
    <w:rsid w:val="0084177C"/>
    <w:rsid w:val="008447FE"/>
    <w:rsid w:val="00845120"/>
    <w:rsid w:val="0084548D"/>
    <w:rsid w:val="008455B4"/>
    <w:rsid w:val="00845B81"/>
    <w:rsid w:val="00846A7F"/>
    <w:rsid w:val="0084702E"/>
    <w:rsid w:val="00847C63"/>
    <w:rsid w:val="0085002B"/>
    <w:rsid w:val="0085081D"/>
    <w:rsid w:val="0085115A"/>
    <w:rsid w:val="0085167E"/>
    <w:rsid w:val="00852BEA"/>
    <w:rsid w:val="00853344"/>
    <w:rsid w:val="008535BC"/>
    <w:rsid w:val="008541EA"/>
    <w:rsid w:val="00854BF8"/>
    <w:rsid w:val="0085582A"/>
    <w:rsid w:val="00855AF4"/>
    <w:rsid w:val="00855F3B"/>
    <w:rsid w:val="008561F4"/>
    <w:rsid w:val="00861947"/>
    <w:rsid w:val="00861D4D"/>
    <w:rsid w:val="0086202C"/>
    <w:rsid w:val="00862DE9"/>
    <w:rsid w:val="00863899"/>
    <w:rsid w:val="00867123"/>
    <w:rsid w:val="00867C24"/>
    <w:rsid w:val="00871163"/>
    <w:rsid w:val="00873202"/>
    <w:rsid w:val="008738D6"/>
    <w:rsid w:val="00874CC7"/>
    <w:rsid w:val="00876CEF"/>
    <w:rsid w:val="00877872"/>
    <w:rsid w:val="008813C4"/>
    <w:rsid w:val="00882441"/>
    <w:rsid w:val="00882671"/>
    <w:rsid w:val="0088345F"/>
    <w:rsid w:val="00883E0E"/>
    <w:rsid w:val="00883F77"/>
    <w:rsid w:val="008872BD"/>
    <w:rsid w:val="00887A22"/>
    <w:rsid w:val="00890E32"/>
    <w:rsid w:val="00891F6F"/>
    <w:rsid w:val="00892C6E"/>
    <w:rsid w:val="008960AC"/>
    <w:rsid w:val="00897F08"/>
    <w:rsid w:val="00897F74"/>
    <w:rsid w:val="008A0057"/>
    <w:rsid w:val="008A0FA5"/>
    <w:rsid w:val="008A22FF"/>
    <w:rsid w:val="008A2A27"/>
    <w:rsid w:val="008A3983"/>
    <w:rsid w:val="008A3C4D"/>
    <w:rsid w:val="008A3E85"/>
    <w:rsid w:val="008A478E"/>
    <w:rsid w:val="008A6F20"/>
    <w:rsid w:val="008A6F40"/>
    <w:rsid w:val="008A6FA6"/>
    <w:rsid w:val="008A7864"/>
    <w:rsid w:val="008B1C22"/>
    <w:rsid w:val="008B20D2"/>
    <w:rsid w:val="008B5072"/>
    <w:rsid w:val="008B571D"/>
    <w:rsid w:val="008B790F"/>
    <w:rsid w:val="008C0139"/>
    <w:rsid w:val="008C021E"/>
    <w:rsid w:val="008C0473"/>
    <w:rsid w:val="008C1A26"/>
    <w:rsid w:val="008C420C"/>
    <w:rsid w:val="008C6B3E"/>
    <w:rsid w:val="008C7370"/>
    <w:rsid w:val="008D0C13"/>
    <w:rsid w:val="008D324E"/>
    <w:rsid w:val="008D37E4"/>
    <w:rsid w:val="008D6039"/>
    <w:rsid w:val="008D6D6F"/>
    <w:rsid w:val="008E09B4"/>
    <w:rsid w:val="008E0AD2"/>
    <w:rsid w:val="008E1E6E"/>
    <w:rsid w:val="008E28C8"/>
    <w:rsid w:val="008E2A0B"/>
    <w:rsid w:val="008E307A"/>
    <w:rsid w:val="008E3A93"/>
    <w:rsid w:val="008E423F"/>
    <w:rsid w:val="008E4389"/>
    <w:rsid w:val="008E4701"/>
    <w:rsid w:val="008E5AA9"/>
    <w:rsid w:val="008E6DAD"/>
    <w:rsid w:val="008F094D"/>
    <w:rsid w:val="008F1403"/>
    <w:rsid w:val="008F291C"/>
    <w:rsid w:val="008F3568"/>
    <w:rsid w:val="008F4599"/>
    <w:rsid w:val="008F6A2B"/>
    <w:rsid w:val="008F73BC"/>
    <w:rsid w:val="00900E2B"/>
    <w:rsid w:val="00902862"/>
    <w:rsid w:val="0090297D"/>
    <w:rsid w:val="009035CF"/>
    <w:rsid w:val="00904440"/>
    <w:rsid w:val="0091084A"/>
    <w:rsid w:val="00910918"/>
    <w:rsid w:val="009109D6"/>
    <w:rsid w:val="00911543"/>
    <w:rsid w:val="009128A5"/>
    <w:rsid w:val="009145FC"/>
    <w:rsid w:val="00914D30"/>
    <w:rsid w:val="00915917"/>
    <w:rsid w:val="009163FB"/>
    <w:rsid w:val="00917A2C"/>
    <w:rsid w:val="0092020F"/>
    <w:rsid w:val="00920689"/>
    <w:rsid w:val="00920F09"/>
    <w:rsid w:val="00921788"/>
    <w:rsid w:val="00921EAF"/>
    <w:rsid w:val="0092383D"/>
    <w:rsid w:val="00925304"/>
    <w:rsid w:val="00925FE4"/>
    <w:rsid w:val="009269CA"/>
    <w:rsid w:val="00926A30"/>
    <w:rsid w:val="00927C61"/>
    <w:rsid w:val="0093133B"/>
    <w:rsid w:val="009323C4"/>
    <w:rsid w:val="00932EA5"/>
    <w:rsid w:val="00935C56"/>
    <w:rsid w:val="009378D5"/>
    <w:rsid w:val="009408D3"/>
    <w:rsid w:val="009411DD"/>
    <w:rsid w:val="00941384"/>
    <w:rsid w:val="00941C8E"/>
    <w:rsid w:val="009452DB"/>
    <w:rsid w:val="00945755"/>
    <w:rsid w:val="009473BB"/>
    <w:rsid w:val="009508F5"/>
    <w:rsid w:val="00950E81"/>
    <w:rsid w:val="00954597"/>
    <w:rsid w:val="009548C6"/>
    <w:rsid w:val="009549A0"/>
    <w:rsid w:val="00955017"/>
    <w:rsid w:val="00955684"/>
    <w:rsid w:val="00955B5D"/>
    <w:rsid w:val="009577A3"/>
    <w:rsid w:val="009578E3"/>
    <w:rsid w:val="009615FB"/>
    <w:rsid w:val="009624FE"/>
    <w:rsid w:val="00963733"/>
    <w:rsid w:val="00963FCD"/>
    <w:rsid w:val="009651CF"/>
    <w:rsid w:val="009659CE"/>
    <w:rsid w:val="009663CC"/>
    <w:rsid w:val="00967F8E"/>
    <w:rsid w:val="0097007C"/>
    <w:rsid w:val="00973863"/>
    <w:rsid w:val="009741D3"/>
    <w:rsid w:val="00975491"/>
    <w:rsid w:val="009755DF"/>
    <w:rsid w:val="00975CCD"/>
    <w:rsid w:val="009769EB"/>
    <w:rsid w:val="00976A63"/>
    <w:rsid w:val="00980525"/>
    <w:rsid w:val="00981E1E"/>
    <w:rsid w:val="0098313A"/>
    <w:rsid w:val="0098445A"/>
    <w:rsid w:val="00985B53"/>
    <w:rsid w:val="009865A0"/>
    <w:rsid w:val="00986747"/>
    <w:rsid w:val="00987F96"/>
    <w:rsid w:val="0099176A"/>
    <w:rsid w:val="009920FD"/>
    <w:rsid w:val="009921B7"/>
    <w:rsid w:val="0099304C"/>
    <w:rsid w:val="00994079"/>
    <w:rsid w:val="00995769"/>
    <w:rsid w:val="009959BD"/>
    <w:rsid w:val="009966CF"/>
    <w:rsid w:val="009971F7"/>
    <w:rsid w:val="009A0C25"/>
    <w:rsid w:val="009A0C36"/>
    <w:rsid w:val="009A3C9B"/>
    <w:rsid w:val="009A44D4"/>
    <w:rsid w:val="009A617C"/>
    <w:rsid w:val="009B2109"/>
    <w:rsid w:val="009B330B"/>
    <w:rsid w:val="009B3802"/>
    <w:rsid w:val="009B4455"/>
    <w:rsid w:val="009B5606"/>
    <w:rsid w:val="009B7C40"/>
    <w:rsid w:val="009C0556"/>
    <w:rsid w:val="009C0D3D"/>
    <w:rsid w:val="009C11E6"/>
    <w:rsid w:val="009C1890"/>
    <w:rsid w:val="009C1FA9"/>
    <w:rsid w:val="009C6751"/>
    <w:rsid w:val="009C7227"/>
    <w:rsid w:val="009D14F4"/>
    <w:rsid w:val="009D380A"/>
    <w:rsid w:val="009D39F6"/>
    <w:rsid w:val="009D49E2"/>
    <w:rsid w:val="009D6B8B"/>
    <w:rsid w:val="009D795E"/>
    <w:rsid w:val="009D7AD5"/>
    <w:rsid w:val="009E0A1F"/>
    <w:rsid w:val="009E1335"/>
    <w:rsid w:val="009E287A"/>
    <w:rsid w:val="009E5DF2"/>
    <w:rsid w:val="009E65ED"/>
    <w:rsid w:val="009F16AD"/>
    <w:rsid w:val="009F16FB"/>
    <w:rsid w:val="009F3FF6"/>
    <w:rsid w:val="009F53D2"/>
    <w:rsid w:val="009F6BEA"/>
    <w:rsid w:val="00A01126"/>
    <w:rsid w:val="00A0189E"/>
    <w:rsid w:val="00A021DF"/>
    <w:rsid w:val="00A02FD5"/>
    <w:rsid w:val="00A034A2"/>
    <w:rsid w:val="00A06376"/>
    <w:rsid w:val="00A07155"/>
    <w:rsid w:val="00A13FC2"/>
    <w:rsid w:val="00A14FAD"/>
    <w:rsid w:val="00A203CF"/>
    <w:rsid w:val="00A2052C"/>
    <w:rsid w:val="00A21B14"/>
    <w:rsid w:val="00A22CBB"/>
    <w:rsid w:val="00A23E56"/>
    <w:rsid w:val="00A24C56"/>
    <w:rsid w:val="00A24D41"/>
    <w:rsid w:val="00A25AF4"/>
    <w:rsid w:val="00A2675C"/>
    <w:rsid w:val="00A26C49"/>
    <w:rsid w:val="00A27BCE"/>
    <w:rsid w:val="00A304F3"/>
    <w:rsid w:val="00A31176"/>
    <w:rsid w:val="00A315F9"/>
    <w:rsid w:val="00A3227A"/>
    <w:rsid w:val="00A3332A"/>
    <w:rsid w:val="00A3359D"/>
    <w:rsid w:val="00A34558"/>
    <w:rsid w:val="00A35A09"/>
    <w:rsid w:val="00A362E8"/>
    <w:rsid w:val="00A372BD"/>
    <w:rsid w:val="00A42BD3"/>
    <w:rsid w:val="00A43522"/>
    <w:rsid w:val="00A4411E"/>
    <w:rsid w:val="00A457CA"/>
    <w:rsid w:val="00A46900"/>
    <w:rsid w:val="00A4732E"/>
    <w:rsid w:val="00A4744F"/>
    <w:rsid w:val="00A47C31"/>
    <w:rsid w:val="00A51197"/>
    <w:rsid w:val="00A53399"/>
    <w:rsid w:val="00A5762A"/>
    <w:rsid w:val="00A576C5"/>
    <w:rsid w:val="00A57CB5"/>
    <w:rsid w:val="00A63160"/>
    <w:rsid w:val="00A63617"/>
    <w:rsid w:val="00A63D22"/>
    <w:rsid w:val="00A64506"/>
    <w:rsid w:val="00A650C2"/>
    <w:rsid w:val="00A65911"/>
    <w:rsid w:val="00A67F53"/>
    <w:rsid w:val="00A70E29"/>
    <w:rsid w:val="00A711AE"/>
    <w:rsid w:val="00A71517"/>
    <w:rsid w:val="00A71DAD"/>
    <w:rsid w:val="00A7211B"/>
    <w:rsid w:val="00A726EE"/>
    <w:rsid w:val="00A73E06"/>
    <w:rsid w:val="00A74417"/>
    <w:rsid w:val="00A75633"/>
    <w:rsid w:val="00A75A37"/>
    <w:rsid w:val="00A76357"/>
    <w:rsid w:val="00A800B5"/>
    <w:rsid w:val="00A804AC"/>
    <w:rsid w:val="00A806C6"/>
    <w:rsid w:val="00A8077D"/>
    <w:rsid w:val="00A8118B"/>
    <w:rsid w:val="00A83924"/>
    <w:rsid w:val="00A8582D"/>
    <w:rsid w:val="00A85B32"/>
    <w:rsid w:val="00A85C12"/>
    <w:rsid w:val="00A87B98"/>
    <w:rsid w:val="00A91E81"/>
    <w:rsid w:val="00A91F36"/>
    <w:rsid w:val="00A930A7"/>
    <w:rsid w:val="00A9315E"/>
    <w:rsid w:val="00A93AAB"/>
    <w:rsid w:val="00A94FB7"/>
    <w:rsid w:val="00A96171"/>
    <w:rsid w:val="00AA0D11"/>
    <w:rsid w:val="00AA2CCB"/>
    <w:rsid w:val="00AA6B46"/>
    <w:rsid w:val="00AB05B3"/>
    <w:rsid w:val="00AB0991"/>
    <w:rsid w:val="00AB0BD9"/>
    <w:rsid w:val="00AB1D9A"/>
    <w:rsid w:val="00AB4D2B"/>
    <w:rsid w:val="00AB52BD"/>
    <w:rsid w:val="00AC0D7B"/>
    <w:rsid w:val="00AC15E3"/>
    <w:rsid w:val="00AC1F09"/>
    <w:rsid w:val="00AC263C"/>
    <w:rsid w:val="00AC3824"/>
    <w:rsid w:val="00AC3C96"/>
    <w:rsid w:val="00AC5008"/>
    <w:rsid w:val="00AC5794"/>
    <w:rsid w:val="00AC5FB0"/>
    <w:rsid w:val="00AD1511"/>
    <w:rsid w:val="00AD2595"/>
    <w:rsid w:val="00AD2A5A"/>
    <w:rsid w:val="00AD2D7E"/>
    <w:rsid w:val="00AD39E4"/>
    <w:rsid w:val="00AD544F"/>
    <w:rsid w:val="00AD5A15"/>
    <w:rsid w:val="00AD6C9F"/>
    <w:rsid w:val="00AD6E17"/>
    <w:rsid w:val="00AE02ED"/>
    <w:rsid w:val="00AE0740"/>
    <w:rsid w:val="00AE22A9"/>
    <w:rsid w:val="00AE282C"/>
    <w:rsid w:val="00AE2D74"/>
    <w:rsid w:val="00AE3F18"/>
    <w:rsid w:val="00AE4B24"/>
    <w:rsid w:val="00AE56F3"/>
    <w:rsid w:val="00AE6D6C"/>
    <w:rsid w:val="00AE72DE"/>
    <w:rsid w:val="00AE7922"/>
    <w:rsid w:val="00AF38A8"/>
    <w:rsid w:val="00AF5A43"/>
    <w:rsid w:val="00AF5AFE"/>
    <w:rsid w:val="00AF676C"/>
    <w:rsid w:val="00B0051E"/>
    <w:rsid w:val="00B01C37"/>
    <w:rsid w:val="00B02683"/>
    <w:rsid w:val="00B02FD8"/>
    <w:rsid w:val="00B04262"/>
    <w:rsid w:val="00B045D0"/>
    <w:rsid w:val="00B06D26"/>
    <w:rsid w:val="00B10426"/>
    <w:rsid w:val="00B10EC4"/>
    <w:rsid w:val="00B12B37"/>
    <w:rsid w:val="00B13D09"/>
    <w:rsid w:val="00B13DE8"/>
    <w:rsid w:val="00B14528"/>
    <w:rsid w:val="00B15B71"/>
    <w:rsid w:val="00B15F8E"/>
    <w:rsid w:val="00B17EAC"/>
    <w:rsid w:val="00B202C5"/>
    <w:rsid w:val="00B20D18"/>
    <w:rsid w:val="00B237D1"/>
    <w:rsid w:val="00B25CBD"/>
    <w:rsid w:val="00B25CE9"/>
    <w:rsid w:val="00B2618D"/>
    <w:rsid w:val="00B26975"/>
    <w:rsid w:val="00B26CE2"/>
    <w:rsid w:val="00B274BD"/>
    <w:rsid w:val="00B27BBD"/>
    <w:rsid w:val="00B31883"/>
    <w:rsid w:val="00B31B71"/>
    <w:rsid w:val="00B3392F"/>
    <w:rsid w:val="00B33E27"/>
    <w:rsid w:val="00B33E86"/>
    <w:rsid w:val="00B343A2"/>
    <w:rsid w:val="00B34BB6"/>
    <w:rsid w:val="00B36EBC"/>
    <w:rsid w:val="00B37435"/>
    <w:rsid w:val="00B40139"/>
    <w:rsid w:val="00B42190"/>
    <w:rsid w:val="00B42370"/>
    <w:rsid w:val="00B42560"/>
    <w:rsid w:val="00B43275"/>
    <w:rsid w:val="00B43A80"/>
    <w:rsid w:val="00B43BBC"/>
    <w:rsid w:val="00B44C27"/>
    <w:rsid w:val="00B451A6"/>
    <w:rsid w:val="00B4538A"/>
    <w:rsid w:val="00B463A5"/>
    <w:rsid w:val="00B4739C"/>
    <w:rsid w:val="00B47A2D"/>
    <w:rsid w:val="00B51216"/>
    <w:rsid w:val="00B514AE"/>
    <w:rsid w:val="00B527C9"/>
    <w:rsid w:val="00B53D39"/>
    <w:rsid w:val="00B56656"/>
    <w:rsid w:val="00B60582"/>
    <w:rsid w:val="00B606CC"/>
    <w:rsid w:val="00B614B5"/>
    <w:rsid w:val="00B676EF"/>
    <w:rsid w:val="00B72C9E"/>
    <w:rsid w:val="00B733C8"/>
    <w:rsid w:val="00B73A41"/>
    <w:rsid w:val="00B74930"/>
    <w:rsid w:val="00B75066"/>
    <w:rsid w:val="00B755AD"/>
    <w:rsid w:val="00B761DD"/>
    <w:rsid w:val="00B80BA5"/>
    <w:rsid w:val="00B81816"/>
    <w:rsid w:val="00B8207D"/>
    <w:rsid w:val="00B83715"/>
    <w:rsid w:val="00B8520B"/>
    <w:rsid w:val="00B8533C"/>
    <w:rsid w:val="00B858F1"/>
    <w:rsid w:val="00B8609E"/>
    <w:rsid w:val="00B86CBC"/>
    <w:rsid w:val="00B86E21"/>
    <w:rsid w:val="00B87064"/>
    <w:rsid w:val="00B91005"/>
    <w:rsid w:val="00B9227E"/>
    <w:rsid w:val="00B93B3D"/>
    <w:rsid w:val="00B958FA"/>
    <w:rsid w:val="00B95EBC"/>
    <w:rsid w:val="00B97090"/>
    <w:rsid w:val="00B97867"/>
    <w:rsid w:val="00BA22F0"/>
    <w:rsid w:val="00BA2839"/>
    <w:rsid w:val="00BA396C"/>
    <w:rsid w:val="00BA4498"/>
    <w:rsid w:val="00BA4A37"/>
    <w:rsid w:val="00BA4F84"/>
    <w:rsid w:val="00BA5605"/>
    <w:rsid w:val="00BA66F2"/>
    <w:rsid w:val="00BB0994"/>
    <w:rsid w:val="00BB0B6D"/>
    <w:rsid w:val="00BB370E"/>
    <w:rsid w:val="00BB3BDF"/>
    <w:rsid w:val="00BB4F27"/>
    <w:rsid w:val="00BB5E79"/>
    <w:rsid w:val="00BB7407"/>
    <w:rsid w:val="00BC0427"/>
    <w:rsid w:val="00BC04C8"/>
    <w:rsid w:val="00BC0F6F"/>
    <w:rsid w:val="00BC1EC3"/>
    <w:rsid w:val="00BC2444"/>
    <w:rsid w:val="00BC3E3A"/>
    <w:rsid w:val="00BC4371"/>
    <w:rsid w:val="00BC4ABC"/>
    <w:rsid w:val="00BD092D"/>
    <w:rsid w:val="00BD131D"/>
    <w:rsid w:val="00BD1989"/>
    <w:rsid w:val="00BD1F28"/>
    <w:rsid w:val="00BD2FD5"/>
    <w:rsid w:val="00BD42E1"/>
    <w:rsid w:val="00BD4E25"/>
    <w:rsid w:val="00BD64D3"/>
    <w:rsid w:val="00BD6D82"/>
    <w:rsid w:val="00BD731A"/>
    <w:rsid w:val="00BE1980"/>
    <w:rsid w:val="00BE5E38"/>
    <w:rsid w:val="00BE6A0C"/>
    <w:rsid w:val="00BE783F"/>
    <w:rsid w:val="00BF199D"/>
    <w:rsid w:val="00BF24CC"/>
    <w:rsid w:val="00BF2624"/>
    <w:rsid w:val="00BF486E"/>
    <w:rsid w:val="00BF56CF"/>
    <w:rsid w:val="00BF5BB0"/>
    <w:rsid w:val="00C003B7"/>
    <w:rsid w:val="00C0085D"/>
    <w:rsid w:val="00C01349"/>
    <w:rsid w:val="00C025FC"/>
    <w:rsid w:val="00C04A8F"/>
    <w:rsid w:val="00C04CAA"/>
    <w:rsid w:val="00C068C4"/>
    <w:rsid w:val="00C10C2E"/>
    <w:rsid w:val="00C12556"/>
    <w:rsid w:val="00C12E71"/>
    <w:rsid w:val="00C145BB"/>
    <w:rsid w:val="00C1621D"/>
    <w:rsid w:val="00C17402"/>
    <w:rsid w:val="00C20B89"/>
    <w:rsid w:val="00C24D25"/>
    <w:rsid w:val="00C2637B"/>
    <w:rsid w:val="00C268A3"/>
    <w:rsid w:val="00C27521"/>
    <w:rsid w:val="00C311C8"/>
    <w:rsid w:val="00C31C30"/>
    <w:rsid w:val="00C32AC7"/>
    <w:rsid w:val="00C3318A"/>
    <w:rsid w:val="00C33784"/>
    <w:rsid w:val="00C361B1"/>
    <w:rsid w:val="00C36DCC"/>
    <w:rsid w:val="00C40982"/>
    <w:rsid w:val="00C40E00"/>
    <w:rsid w:val="00C41450"/>
    <w:rsid w:val="00C43D43"/>
    <w:rsid w:val="00C43E30"/>
    <w:rsid w:val="00C44059"/>
    <w:rsid w:val="00C47012"/>
    <w:rsid w:val="00C47933"/>
    <w:rsid w:val="00C47B9F"/>
    <w:rsid w:val="00C50DB7"/>
    <w:rsid w:val="00C51BC7"/>
    <w:rsid w:val="00C53B01"/>
    <w:rsid w:val="00C53BA1"/>
    <w:rsid w:val="00C554BF"/>
    <w:rsid w:val="00C56A84"/>
    <w:rsid w:val="00C56C53"/>
    <w:rsid w:val="00C606F9"/>
    <w:rsid w:val="00C62498"/>
    <w:rsid w:val="00C62F05"/>
    <w:rsid w:val="00C63B7E"/>
    <w:rsid w:val="00C65541"/>
    <w:rsid w:val="00C66B65"/>
    <w:rsid w:val="00C66C62"/>
    <w:rsid w:val="00C66E27"/>
    <w:rsid w:val="00C70ACE"/>
    <w:rsid w:val="00C71652"/>
    <w:rsid w:val="00C7408B"/>
    <w:rsid w:val="00C74891"/>
    <w:rsid w:val="00C74AC0"/>
    <w:rsid w:val="00C75A06"/>
    <w:rsid w:val="00C77067"/>
    <w:rsid w:val="00C77385"/>
    <w:rsid w:val="00C77703"/>
    <w:rsid w:val="00C80E05"/>
    <w:rsid w:val="00C82940"/>
    <w:rsid w:val="00C82A66"/>
    <w:rsid w:val="00C82E2B"/>
    <w:rsid w:val="00C83539"/>
    <w:rsid w:val="00C83AD5"/>
    <w:rsid w:val="00C86574"/>
    <w:rsid w:val="00C86E0A"/>
    <w:rsid w:val="00C90002"/>
    <w:rsid w:val="00C905C5"/>
    <w:rsid w:val="00C91AAB"/>
    <w:rsid w:val="00C92320"/>
    <w:rsid w:val="00C93861"/>
    <w:rsid w:val="00C9394F"/>
    <w:rsid w:val="00C95A1E"/>
    <w:rsid w:val="00C97B3C"/>
    <w:rsid w:val="00CA1DA4"/>
    <w:rsid w:val="00CA4026"/>
    <w:rsid w:val="00CA5587"/>
    <w:rsid w:val="00CA5ED9"/>
    <w:rsid w:val="00CA61BE"/>
    <w:rsid w:val="00CA679C"/>
    <w:rsid w:val="00CA7184"/>
    <w:rsid w:val="00CB0BE4"/>
    <w:rsid w:val="00CB139E"/>
    <w:rsid w:val="00CB4162"/>
    <w:rsid w:val="00CB5051"/>
    <w:rsid w:val="00CB5713"/>
    <w:rsid w:val="00CB5ABC"/>
    <w:rsid w:val="00CB61AB"/>
    <w:rsid w:val="00CB7EAF"/>
    <w:rsid w:val="00CC1C7D"/>
    <w:rsid w:val="00CC3525"/>
    <w:rsid w:val="00CC3AF7"/>
    <w:rsid w:val="00CC4D38"/>
    <w:rsid w:val="00CC541D"/>
    <w:rsid w:val="00CC5B5C"/>
    <w:rsid w:val="00CC5DF5"/>
    <w:rsid w:val="00CC69DB"/>
    <w:rsid w:val="00CD1E37"/>
    <w:rsid w:val="00CD2B2B"/>
    <w:rsid w:val="00CD31AE"/>
    <w:rsid w:val="00CD42AB"/>
    <w:rsid w:val="00CD45BB"/>
    <w:rsid w:val="00CD50D4"/>
    <w:rsid w:val="00CD6EDE"/>
    <w:rsid w:val="00CD7B15"/>
    <w:rsid w:val="00CE2614"/>
    <w:rsid w:val="00CE445D"/>
    <w:rsid w:val="00CE5233"/>
    <w:rsid w:val="00CE6B47"/>
    <w:rsid w:val="00CE7295"/>
    <w:rsid w:val="00CF199A"/>
    <w:rsid w:val="00CF231D"/>
    <w:rsid w:val="00CF2589"/>
    <w:rsid w:val="00CF3019"/>
    <w:rsid w:val="00CF43AD"/>
    <w:rsid w:val="00CF6F5B"/>
    <w:rsid w:val="00CF72A7"/>
    <w:rsid w:val="00CF7DEE"/>
    <w:rsid w:val="00CF7FF1"/>
    <w:rsid w:val="00D01B36"/>
    <w:rsid w:val="00D01CCC"/>
    <w:rsid w:val="00D03005"/>
    <w:rsid w:val="00D038DE"/>
    <w:rsid w:val="00D05718"/>
    <w:rsid w:val="00D059A3"/>
    <w:rsid w:val="00D05B88"/>
    <w:rsid w:val="00D0744C"/>
    <w:rsid w:val="00D105D0"/>
    <w:rsid w:val="00D116B0"/>
    <w:rsid w:val="00D1186B"/>
    <w:rsid w:val="00D140D9"/>
    <w:rsid w:val="00D140FE"/>
    <w:rsid w:val="00D1462B"/>
    <w:rsid w:val="00D1588B"/>
    <w:rsid w:val="00D20EEF"/>
    <w:rsid w:val="00D216D0"/>
    <w:rsid w:val="00D22EF9"/>
    <w:rsid w:val="00D23257"/>
    <w:rsid w:val="00D243A2"/>
    <w:rsid w:val="00D259E1"/>
    <w:rsid w:val="00D3162E"/>
    <w:rsid w:val="00D32A88"/>
    <w:rsid w:val="00D32C08"/>
    <w:rsid w:val="00D35686"/>
    <w:rsid w:val="00D368F7"/>
    <w:rsid w:val="00D373CC"/>
    <w:rsid w:val="00D40D2B"/>
    <w:rsid w:val="00D4125A"/>
    <w:rsid w:val="00D413D4"/>
    <w:rsid w:val="00D420B6"/>
    <w:rsid w:val="00D43E73"/>
    <w:rsid w:val="00D4523D"/>
    <w:rsid w:val="00D45DF9"/>
    <w:rsid w:val="00D467CE"/>
    <w:rsid w:val="00D46BEB"/>
    <w:rsid w:val="00D50AFC"/>
    <w:rsid w:val="00D50E2E"/>
    <w:rsid w:val="00D51827"/>
    <w:rsid w:val="00D51D98"/>
    <w:rsid w:val="00D52B6F"/>
    <w:rsid w:val="00D5630B"/>
    <w:rsid w:val="00D566B2"/>
    <w:rsid w:val="00D61694"/>
    <w:rsid w:val="00D658D5"/>
    <w:rsid w:val="00D729ED"/>
    <w:rsid w:val="00D72CF0"/>
    <w:rsid w:val="00D740CA"/>
    <w:rsid w:val="00D742AD"/>
    <w:rsid w:val="00D7549D"/>
    <w:rsid w:val="00D75AD0"/>
    <w:rsid w:val="00D77662"/>
    <w:rsid w:val="00D77D06"/>
    <w:rsid w:val="00D802B9"/>
    <w:rsid w:val="00D803ED"/>
    <w:rsid w:val="00D81D55"/>
    <w:rsid w:val="00D8379E"/>
    <w:rsid w:val="00D83C60"/>
    <w:rsid w:val="00D84732"/>
    <w:rsid w:val="00D85455"/>
    <w:rsid w:val="00D86025"/>
    <w:rsid w:val="00D90565"/>
    <w:rsid w:val="00D90629"/>
    <w:rsid w:val="00D9110A"/>
    <w:rsid w:val="00D912A0"/>
    <w:rsid w:val="00D934EC"/>
    <w:rsid w:val="00D93D97"/>
    <w:rsid w:val="00D9401E"/>
    <w:rsid w:val="00D94184"/>
    <w:rsid w:val="00D94C29"/>
    <w:rsid w:val="00D94C7C"/>
    <w:rsid w:val="00D95DF2"/>
    <w:rsid w:val="00D96630"/>
    <w:rsid w:val="00D96A60"/>
    <w:rsid w:val="00DA0C0E"/>
    <w:rsid w:val="00DA1139"/>
    <w:rsid w:val="00DA3960"/>
    <w:rsid w:val="00DA4219"/>
    <w:rsid w:val="00DA4BC6"/>
    <w:rsid w:val="00DA6B7D"/>
    <w:rsid w:val="00DB0359"/>
    <w:rsid w:val="00DB2371"/>
    <w:rsid w:val="00DB3723"/>
    <w:rsid w:val="00DB4FF1"/>
    <w:rsid w:val="00DB52E3"/>
    <w:rsid w:val="00DB7B56"/>
    <w:rsid w:val="00DC0206"/>
    <w:rsid w:val="00DC0860"/>
    <w:rsid w:val="00DC0C85"/>
    <w:rsid w:val="00DC17CA"/>
    <w:rsid w:val="00DC1C8D"/>
    <w:rsid w:val="00DC5617"/>
    <w:rsid w:val="00DC5956"/>
    <w:rsid w:val="00DC6CEC"/>
    <w:rsid w:val="00DC75BC"/>
    <w:rsid w:val="00DC763D"/>
    <w:rsid w:val="00DC7781"/>
    <w:rsid w:val="00DD04D1"/>
    <w:rsid w:val="00DD05F3"/>
    <w:rsid w:val="00DD2932"/>
    <w:rsid w:val="00DD3048"/>
    <w:rsid w:val="00DD3714"/>
    <w:rsid w:val="00DD4EFF"/>
    <w:rsid w:val="00DD5BD7"/>
    <w:rsid w:val="00DD7E81"/>
    <w:rsid w:val="00DE0132"/>
    <w:rsid w:val="00DE177A"/>
    <w:rsid w:val="00DE1842"/>
    <w:rsid w:val="00DE1E9E"/>
    <w:rsid w:val="00DE1FA0"/>
    <w:rsid w:val="00DE2B8C"/>
    <w:rsid w:val="00DE48ED"/>
    <w:rsid w:val="00DE6045"/>
    <w:rsid w:val="00DE6E35"/>
    <w:rsid w:val="00DE7645"/>
    <w:rsid w:val="00DF1230"/>
    <w:rsid w:val="00DF137C"/>
    <w:rsid w:val="00DF172C"/>
    <w:rsid w:val="00DF3912"/>
    <w:rsid w:val="00DF52C1"/>
    <w:rsid w:val="00DF5385"/>
    <w:rsid w:val="00E014C8"/>
    <w:rsid w:val="00E01860"/>
    <w:rsid w:val="00E02850"/>
    <w:rsid w:val="00E03ED9"/>
    <w:rsid w:val="00E06907"/>
    <w:rsid w:val="00E06B2B"/>
    <w:rsid w:val="00E07A06"/>
    <w:rsid w:val="00E1195E"/>
    <w:rsid w:val="00E11B42"/>
    <w:rsid w:val="00E129A2"/>
    <w:rsid w:val="00E12C47"/>
    <w:rsid w:val="00E12D61"/>
    <w:rsid w:val="00E13FB3"/>
    <w:rsid w:val="00E15226"/>
    <w:rsid w:val="00E15F03"/>
    <w:rsid w:val="00E1687F"/>
    <w:rsid w:val="00E16D12"/>
    <w:rsid w:val="00E203A1"/>
    <w:rsid w:val="00E22DFD"/>
    <w:rsid w:val="00E24111"/>
    <w:rsid w:val="00E24141"/>
    <w:rsid w:val="00E26599"/>
    <w:rsid w:val="00E279AD"/>
    <w:rsid w:val="00E313AF"/>
    <w:rsid w:val="00E31ED4"/>
    <w:rsid w:val="00E3228F"/>
    <w:rsid w:val="00E330A6"/>
    <w:rsid w:val="00E34638"/>
    <w:rsid w:val="00E34F3E"/>
    <w:rsid w:val="00E364C7"/>
    <w:rsid w:val="00E36ED6"/>
    <w:rsid w:val="00E371BD"/>
    <w:rsid w:val="00E3795B"/>
    <w:rsid w:val="00E41ADC"/>
    <w:rsid w:val="00E4222D"/>
    <w:rsid w:val="00E45E77"/>
    <w:rsid w:val="00E467B5"/>
    <w:rsid w:val="00E47A4F"/>
    <w:rsid w:val="00E50352"/>
    <w:rsid w:val="00E50F99"/>
    <w:rsid w:val="00E52233"/>
    <w:rsid w:val="00E54B98"/>
    <w:rsid w:val="00E56147"/>
    <w:rsid w:val="00E563D2"/>
    <w:rsid w:val="00E569BD"/>
    <w:rsid w:val="00E57AC5"/>
    <w:rsid w:val="00E60B52"/>
    <w:rsid w:val="00E6277A"/>
    <w:rsid w:val="00E64A77"/>
    <w:rsid w:val="00E64FE4"/>
    <w:rsid w:val="00E65328"/>
    <w:rsid w:val="00E65663"/>
    <w:rsid w:val="00E65CFC"/>
    <w:rsid w:val="00E67A0C"/>
    <w:rsid w:val="00E7042C"/>
    <w:rsid w:val="00E7194F"/>
    <w:rsid w:val="00E71E55"/>
    <w:rsid w:val="00E720C5"/>
    <w:rsid w:val="00E72814"/>
    <w:rsid w:val="00E72D58"/>
    <w:rsid w:val="00E732B9"/>
    <w:rsid w:val="00E73665"/>
    <w:rsid w:val="00E7441D"/>
    <w:rsid w:val="00E74591"/>
    <w:rsid w:val="00E745D3"/>
    <w:rsid w:val="00E75047"/>
    <w:rsid w:val="00E80183"/>
    <w:rsid w:val="00E8031E"/>
    <w:rsid w:val="00E8048F"/>
    <w:rsid w:val="00E81009"/>
    <w:rsid w:val="00E816E6"/>
    <w:rsid w:val="00E820A4"/>
    <w:rsid w:val="00E8391F"/>
    <w:rsid w:val="00E84BFB"/>
    <w:rsid w:val="00E86395"/>
    <w:rsid w:val="00E86413"/>
    <w:rsid w:val="00E90219"/>
    <w:rsid w:val="00E932E0"/>
    <w:rsid w:val="00E93FB3"/>
    <w:rsid w:val="00E9531D"/>
    <w:rsid w:val="00E97D93"/>
    <w:rsid w:val="00EA41EA"/>
    <w:rsid w:val="00EA4395"/>
    <w:rsid w:val="00EA4FAF"/>
    <w:rsid w:val="00EA5DEC"/>
    <w:rsid w:val="00EB2855"/>
    <w:rsid w:val="00EB4C9F"/>
    <w:rsid w:val="00EC133E"/>
    <w:rsid w:val="00EC13E8"/>
    <w:rsid w:val="00EC15B0"/>
    <w:rsid w:val="00EC174F"/>
    <w:rsid w:val="00EC2044"/>
    <w:rsid w:val="00EC2523"/>
    <w:rsid w:val="00EC2E46"/>
    <w:rsid w:val="00EC41D9"/>
    <w:rsid w:val="00EC43EA"/>
    <w:rsid w:val="00EC53E8"/>
    <w:rsid w:val="00EC5E7D"/>
    <w:rsid w:val="00EC7214"/>
    <w:rsid w:val="00ED07CA"/>
    <w:rsid w:val="00ED12C7"/>
    <w:rsid w:val="00ED1933"/>
    <w:rsid w:val="00ED37C6"/>
    <w:rsid w:val="00ED6127"/>
    <w:rsid w:val="00ED7307"/>
    <w:rsid w:val="00ED771D"/>
    <w:rsid w:val="00EE09B1"/>
    <w:rsid w:val="00EE549C"/>
    <w:rsid w:val="00EF1303"/>
    <w:rsid w:val="00EF1B89"/>
    <w:rsid w:val="00EF1CBF"/>
    <w:rsid w:val="00EF286A"/>
    <w:rsid w:val="00EF28AE"/>
    <w:rsid w:val="00EF2B57"/>
    <w:rsid w:val="00EF2E57"/>
    <w:rsid w:val="00EF5916"/>
    <w:rsid w:val="00EF63D4"/>
    <w:rsid w:val="00EF6588"/>
    <w:rsid w:val="00EF7506"/>
    <w:rsid w:val="00F000D4"/>
    <w:rsid w:val="00F02F1A"/>
    <w:rsid w:val="00F03702"/>
    <w:rsid w:val="00F07BF8"/>
    <w:rsid w:val="00F11F40"/>
    <w:rsid w:val="00F16BB1"/>
    <w:rsid w:val="00F208D7"/>
    <w:rsid w:val="00F214CB"/>
    <w:rsid w:val="00F22302"/>
    <w:rsid w:val="00F254FC"/>
    <w:rsid w:val="00F26749"/>
    <w:rsid w:val="00F267ED"/>
    <w:rsid w:val="00F26B7F"/>
    <w:rsid w:val="00F27C65"/>
    <w:rsid w:val="00F3006E"/>
    <w:rsid w:val="00F30AEC"/>
    <w:rsid w:val="00F31B06"/>
    <w:rsid w:val="00F31BA4"/>
    <w:rsid w:val="00F35282"/>
    <w:rsid w:val="00F35A89"/>
    <w:rsid w:val="00F35C11"/>
    <w:rsid w:val="00F35DBB"/>
    <w:rsid w:val="00F363F5"/>
    <w:rsid w:val="00F36545"/>
    <w:rsid w:val="00F37A1B"/>
    <w:rsid w:val="00F402A7"/>
    <w:rsid w:val="00F419D7"/>
    <w:rsid w:val="00F42FE8"/>
    <w:rsid w:val="00F4325E"/>
    <w:rsid w:val="00F435D5"/>
    <w:rsid w:val="00F44F89"/>
    <w:rsid w:val="00F460A0"/>
    <w:rsid w:val="00F46ACE"/>
    <w:rsid w:val="00F46FF2"/>
    <w:rsid w:val="00F4717F"/>
    <w:rsid w:val="00F47EA6"/>
    <w:rsid w:val="00F50195"/>
    <w:rsid w:val="00F50349"/>
    <w:rsid w:val="00F515E0"/>
    <w:rsid w:val="00F52221"/>
    <w:rsid w:val="00F5419C"/>
    <w:rsid w:val="00F54427"/>
    <w:rsid w:val="00F56A2B"/>
    <w:rsid w:val="00F61953"/>
    <w:rsid w:val="00F61EDC"/>
    <w:rsid w:val="00F63532"/>
    <w:rsid w:val="00F63D35"/>
    <w:rsid w:val="00F655B0"/>
    <w:rsid w:val="00F666AF"/>
    <w:rsid w:val="00F66BF2"/>
    <w:rsid w:val="00F670AC"/>
    <w:rsid w:val="00F67D13"/>
    <w:rsid w:val="00F7046C"/>
    <w:rsid w:val="00F72D45"/>
    <w:rsid w:val="00F72EBD"/>
    <w:rsid w:val="00F74449"/>
    <w:rsid w:val="00F74A5C"/>
    <w:rsid w:val="00F74F5D"/>
    <w:rsid w:val="00F75698"/>
    <w:rsid w:val="00F75A23"/>
    <w:rsid w:val="00F75AC0"/>
    <w:rsid w:val="00F75F83"/>
    <w:rsid w:val="00F7704D"/>
    <w:rsid w:val="00F80E32"/>
    <w:rsid w:val="00F81DA0"/>
    <w:rsid w:val="00F82804"/>
    <w:rsid w:val="00F8350D"/>
    <w:rsid w:val="00F84EB1"/>
    <w:rsid w:val="00F85EED"/>
    <w:rsid w:val="00F85F5F"/>
    <w:rsid w:val="00F860DD"/>
    <w:rsid w:val="00F87E7F"/>
    <w:rsid w:val="00F90295"/>
    <w:rsid w:val="00F90DD3"/>
    <w:rsid w:val="00F91396"/>
    <w:rsid w:val="00F9262C"/>
    <w:rsid w:val="00F92BCE"/>
    <w:rsid w:val="00F9434C"/>
    <w:rsid w:val="00F94736"/>
    <w:rsid w:val="00F953AB"/>
    <w:rsid w:val="00F955F3"/>
    <w:rsid w:val="00F97698"/>
    <w:rsid w:val="00FA041E"/>
    <w:rsid w:val="00FA1DE3"/>
    <w:rsid w:val="00FA294D"/>
    <w:rsid w:val="00FA3D54"/>
    <w:rsid w:val="00FA40C8"/>
    <w:rsid w:val="00FA5037"/>
    <w:rsid w:val="00FA5954"/>
    <w:rsid w:val="00FA6E96"/>
    <w:rsid w:val="00FA73D0"/>
    <w:rsid w:val="00FB0B80"/>
    <w:rsid w:val="00FB12F5"/>
    <w:rsid w:val="00FB1E16"/>
    <w:rsid w:val="00FB2827"/>
    <w:rsid w:val="00FB2942"/>
    <w:rsid w:val="00FB36BC"/>
    <w:rsid w:val="00FB387E"/>
    <w:rsid w:val="00FB3D69"/>
    <w:rsid w:val="00FB4566"/>
    <w:rsid w:val="00FB4662"/>
    <w:rsid w:val="00FB56AF"/>
    <w:rsid w:val="00FC6C59"/>
    <w:rsid w:val="00FC6FF9"/>
    <w:rsid w:val="00FC7321"/>
    <w:rsid w:val="00FC78B7"/>
    <w:rsid w:val="00FD5552"/>
    <w:rsid w:val="00FD5BE3"/>
    <w:rsid w:val="00FD6625"/>
    <w:rsid w:val="00FD7734"/>
    <w:rsid w:val="00FE11E7"/>
    <w:rsid w:val="00FE2FA2"/>
    <w:rsid w:val="00FE4B23"/>
    <w:rsid w:val="00FE4E6A"/>
    <w:rsid w:val="00FE4E87"/>
    <w:rsid w:val="00FE5A10"/>
    <w:rsid w:val="00FE6F33"/>
    <w:rsid w:val="00FE7063"/>
    <w:rsid w:val="00FF0D15"/>
    <w:rsid w:val="00FF105F"/>
    <w:rsid w:val="00FF1F71"/>
    <w:rsid w:val="00FF3245"/>
    <w:rsid w:val="00FF62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4098"/>
    <o:shapelayout v:ext="edit">
      <o:idmap v:ext="edit" data="1,3"/>
      <o:rules v:ext="edit">
        <o:r id="V:Rule1" type="connector" idref="#Line 5"/>
        <o:r id="V:Rule2" type="connector" idref="#Line 6"/>
        <o:r id="V:Rule3" type="connector" idref="#Line 7"/>
        <o:r id="V:Rule4" type="connector" idref="#Line 8"/>
        <o:r id="V:Rule5" type="connector" idref="#Line 9"/>
        <o:r id="V:Rule6" type="connector" idref="#Line 10"/>
        <o:r id="V:Rule7" type="connector" idref="#Line 11"/>
        <o:r id="V:Rule8" type="connector" idref="#Line 12"/>
        <o:r id="V:Rule9" type="connector" idref="#Line 13"/>
        <o:r id="V:Rule10" type="connector" idref="#Line 14"/>
        <o:r id="V:Rule11" type="connector" idref="#Line 24"/>
        <o:r id="V:Rule12" type="connector" idref="#Line 25"/>
        <o:r id="V:Rule13" type="connector" idref="#Line 26"/>
        <o:r id="V:Rule14" type="connector" idref="#Line 27"/>
        <o:r id="V:Rule15" type="connector" idref="#Line 28"/>
        <o:r id="V:Rule16" type="connector" idref="#Line 29"/>
        <o:r id="V:Rule17" type="connector" idref="#Line 30"/>
        <o:r id="V:Rule18" type="connector" idref="#Line 31"/>
        <o:r id="V:Rule19" type="connector" idref="#Line 32"/>
        <o:r id="V:Rule20" type="connector" idref="#Line 33"/>
        <o:r id="V:Rule21" type="connector" idref="#Line 96"/>
        <o:r id="V:Rule22" type="connector" idref="#Line 202"/>
        <o:r id="V:Rule23" type="connector" idref="#Line 204"/>
        <o:r id="V:Rule24" type="connector" idref="#Line 206"/>
        <o:r id="V:Rule25" type="connector" idref="#Line 207"/>
        <o:r id="V:Rule26" type="connector" idref="#Line 208"/>
        <o:r id="V:Rule27" type="connector" idref="#Line 209"/>
        <o:r id="V:Rule28" type="connector" idref="#Line 210"/>
        <o:r id="V:Rule29" type="connector" idref="#Straight Connector 60"/>
        <o:r id="V:Rule30" type="connector" idref="#Straight Connector 61"/>
      </o:rules>
    </o:shapelayout>
  </w:shapeDefaults>
  <w:decimalSymbol w:val="."/>
  <w:listSeparator w:val=","/>
  <w15:chartTrackingRefBased/>
  <w15:docId w15:val="{40424218-97D1-48DF-9110-CFD5D5724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DAB"/>
    <w:rPr>
      <w:sz w:val="22"/>
      <w:lang w:val="de-DE" w:eastAsia="en-US"/>
    </w:rPr>
  </w:style>
  <w:style w:type="paragraph" w:styleId="Heading1">
    <w:name w:val="heading 1"/>
    <w:basedOn w:val="Normal"/>
    <w:next w:val="Normal"/>
    <w:qFormat/>
    <w:rsid w:val="007B1848"/>
    <w:pPr>
      <w:keepNext/>
      <w:ind w:right="11"/>
      <w:jc w:val="center"/>
      <w:outlineLvl w:val="0"/>
    </w:pPr>
    <w:rPr>
      <w:b/>
    </w:rPr>
  </w:style>
  <w:style w:type="paragraph" w:styleId="Heading2">
    <w:name w:val="heading 2"/>
    <w:basedOn w:val="Normal"/>
    <w:next w:val="Normal"/>
    <w:qFormat/>
    <w:rsid w:val="007B1848"/>
    <w:pPr>
      <w:keepNext/>
      <w:ind w:right="11"/>
      <w:jc w:val="both"/>
      <w:outlineLvl w:val="1"/>
    </w:pPr>
    <w:rPr>
      <w:b/>
    </w:rPr>
  </w:style>
  <w:style w:type="paragraph" w:styleId="Heading3">
    <w:name w:val="heading 3"/>
    <w:basedOn w:val="Normal"/>
    <w:next w:val="Normal"/>
    <w:qFormat/>
    <w:rsid w:val="007B1848"/>
    <w:pPr>
      <w:keepNext/>
      <w:outlineLvl w:val="2"/>
    </w:pPr>
    <w:rPr>
      <w:b/>
    </w:rPr>
  </w:style>
  <w:style w:type="paragraph" w:styleId="Heading4">
    <w:name w:val="heading 4"/>
    <w:basedOn w:val="Normal"/>
    <w:next w:val="Normal"/>
    <w:qFormat/>
    <w:rsid w:val="007B1848"/>
    <w:pPr>
      <w:keepNext/>
      <w:tabs>
        <w:tab w:val="left" w:pos="-142"/>
        <w:tab w:val="left" w:pos="709"/>
        <w:tab w:val="left" w:pos="1560"/>
      </w:tabs>
      <w:jc w:val="center"/>
      <w:outlineLvl w:val="3"/>
    </w:pPr>
    <w:rPr>
      <w:b/>
    </w:rPr>
  </w:style>
  <w:style w:type="paragraph" w:styleId="Heading5">
    <w:name w:val="heading 5"/>
    <w:basedOn w:val="Normal"/>
    <w:next w:val="Normal"/>
    <w:qFormat/>
    <w:rsid w:val="007B1848"/>
    <w:pPr>
      <w:keepNext/>
      <w:numPr>
        <w:ilvl w:val="12"/>
      </w:numPr>
      <w:ind w:right="11"/>
      <w:jc w:val="center"/>
      <w:outlineLvl w:val="4"/>
    </w:pPr>
    <w:rPr>
      <w:b/>
      <w:sz w:val="32"/>
    </w:rPr>
  </w:style>
  <w:style w:type="paragraph" w:styleId="Heading6">
    <w:name w:val="heading 6"/>
    <w:basedOn w:val="Normal"/>
    <w:next w:val="Normal"/>
    <w:qFormat/>
    <w:rsid w:val="007B1848"/>
    <w:pPr>
      <w:keepNext/>
      <w:tabs>
        <w:tab w:val="left" w:pos="-720"/>
        <w:tab w:val="left" w:pos="567"/>
        <w:tab w:val="left" w:pos="4536"/>
      </w:tabs>
      <w:suppressAutoHyphens/>
      <w:spacing w:line="260" w:lineRule="exact"/>
      <w:outlineLvl w:val="5"/>
    </w:pPr>
    <w:rPr>
      <w:i/>
      <w:lang w:val="en-GB"/>
    </w:rPr>
  </w:style>
  <w:style w:type="paragraph" w:styleId="Heading7">
    <w:name w:val="heading 7"/>
    <w:basedOn w:val="Normal"/>
    <w:next w:val="Normal"/>
    <w:qFormat/>
    <w:rsid w:val="007B1848"/>
    <w:pPr>
      <w:keepNext/>
      <w:tabs>
        <w:tab w:val="left" w:pos="-720"/>
        <w:tab w:val="left" w:pos="567"/>
        <w:tab w:val="left" w:pos="4536"/>
      </w:tabs>
      <w:suppressAutoHyphens/>
      <w:spacing w:line="260" w:lineRule="exact"/>
      <w:jc w:val="both"/>
      <w:outlineLvl w:val="6"/>
    </w:pPr>
    <w:rPr>
      <w:i/>
      <w:lang w:val="en-GB"/>
    </w:rPr>
  </w:style>
  <w:style w:type="paragraph" w:styleId="Heading8">
    <w:name w:val="heading 8"/>
    <w:basedOn w:val="Normal"/>
    <w:next w:val="Normal"/>
    <w:qFormat/>
    <w:rsid w:val="007B1848"/>
    <w:pPr>
      <w:keepNext/>
      <w:numPr>
        <w:ilvl w:val="12"/>
      </w:numPr>
      <w:ind w:right="11"/>
      <w:jc w:val="center"/>
      <w:outlineLvl w:val="7"/>
    </w:pPr>
    <w:rPr>
      <w:rFonts w:ascii="Arial" w:hAnsi="Arial"/>
      <w:b/>
    </w:rPr>
  </w:style>
  <w:style w:type="paragraph" w:styleId="Heading9">
    <w:name w:val="heading 9"/>
    <w:basedOn w:val="Normal"/>
    <w:next w:val="Normal"/>
    <w:qFormat/>
    <w:rsid w:val="007B1848"/>
    <w:pPr>
      <w:keepNext/>
      <w:shd w:val="pct25" w:color="000000" w:fill="FFFFFF"/>
      <w:outlineLvl w:val="8"/>
    </w:pPr>
    <w:rPr>
      <w:b/>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itial">
    <w:name w:val="Initial"/>
    <w:rsid w:val="007B1848"/>
    <w:rPr>
      <w:rFonts w:ascii="Times New Roman" w:hAnsi="Times New Roman"/>
      <w:noProof w:val="0"/>
      <w:sz w:val="24"/>
      <w:lang w:val="en-US"/>
    </w:rPr>
  </w:style>
  <w:style w:type="paragraph" w:styleId="Footer">
    <w:name w:val="footer"/>
    <w:basedOn w:val="Normal"/>
    <w:link w:val="FooterChar"/>
    <w:uiPriority w:val="99"/>
    <w:rsid w:val="007B1848"/>
    <w:pPr>
      <w:tabs>
        <w:tab w:val="center" w:pos="4153"/>
        <w:tab w:val="right" w:pos="8306"/>
      </w:tabs>
    </w:pPr>
  </w:style>
  <w:style w:type="character" w:styleId="PageNumber">
    <w:name w:val="page number"/>
    <w:basedOn w:val="DefaultParagraphFont"/>
    <w:rsid w:val="007B1848"/>
  </w:style>
  <w:style w:type="paragraph" w:styleId="Header">
    <w:name w:val="header"/>
    <w:basedOn w:val="Normal"/>
    <w:link w:val="HeaderChar"/>
    <w:uiPriority w:val="99"/>
    <w:rsid w:val="007B1848"/>
    <w:pPr>
      <w:tabs>
        <w:tab w:val="center" w:pos="4153"/>
        <w:tab w:val="right" w:pos="8306"/>
      </w:tabs>
    </w:pPr>
  </w:style>
  <w:style w:type="paragraph" w:styleId="BodyText">
    <w:name w:val="Body Text"/>
    <w:basedOn w:val="Normal"/>
    <w:link w:val="BodyTextChar"/>
    <w:rsid w:val="007B1848"/>
    <w:pPr>
      <w:jc w:val="both"/>
    </w:pPr>
    <w:rPr>
      <w:lang w:val="el-GR"/>
    </w:rPr>
  </w:style>
  <w:style w:type="paragraph" w:styleId="EndnoteText">
    <w:name w:val="endnote text"/>
    <w:basedOn w:val="Normal"/>
    <w:link w:val="EndnoteTextChar"/>
    <w:rsid w:val="007B1848"/>
    <w:pPr>
      <w:tabs>
        <w:tab w:val="left" w:pos="567"/>
      </w:tabs>
    </w:pPr>
    <w:rPr>
      <w:lang w:val="en-GB"/>
    </w:rPr>
  </w:style>
  <w:style w:type="paragraph" w:customStyle="1" w:styleId="Textkrper21">
    <w:name w:val="Textkörper 21"/>
    <w:basedOn w:val="Normal"/>
    <w:rsid w:val="007B1848"/>
    <w:pPr>
      <w:ind w:right="11"/>
      <w:jc w:val="both"/>
    </w:pPr>
  </w:style>
  <w:style w:type="paragraph" w:customStyle="1" w:styleId="Textkrper-Einzug21">
    <w:name w:val="Textkörper-Einzug 21"/>
    <w:basedOn w:val="Normal"/>
    <w:rsid w:val="007B1848"/>
    <w:pPr>
      <w:ind w:left="567" w:hanging="567"/>
      <w:jc w:val="both"/>
    </w:pPr>
    <w:rPr>
      <w:lang w:val="en-GB"/>
    </w:rPr>
  </w:style>
  <w:style w:type="paragraph" w:styleId="FootnoteText">
    <w:name w:val="footnote text"/>
    <w:basedOn w:val="Normal"/>
    <w:semiHidden/>
    <w:rsid w:val="007B1848"/>
    <w:rPr>
      <w:sz w:val="20"/>
      <w:lang w:val="en-GB"/>
    </w:rPr>
  </w:style>
  <w:style w:type="paragraph" w:customStyle="1" w:styleId="ChapterTitle">
    <w:name w:val="ChapterTitle"/>
    <w:rsid w:val="007B1848"/>
    <w:pPr>
      <w:keepNext/>
      <w:keepLines/>
      <w:widowControl w:val="0"/>
      <w:tabs>
        <w:tab w:val="left" w:pos="-720"/>
      </w:tabs>
      <w:suppressAutoHyphens/>
    </w:pPr>
    <w:rPr>
      <w:sz w:val="24"/>
      <w:lang w:val="en-US" w:eastAsia="en-US"/>
    </w:rPr>
  </w:style>
  <w:style w:type="paragraph" w:customStyle="1" w:styleId="SectionTitle">
    <w:name w:val="SectionTitle"/>
    <w:rsid w:val="007B1848"/>
    <w:pPr>
      <w:keepNext/>
      <w:keepLines/>
      <w:widowControl w:val="0"/>
      <w:tabs>
        <w:tab w:val="left" w:pos="-720"/>
      </w:tabs>
      <w:suppressAutoHyphens/>
    </w:pPr>
    <w:rPr>
      <w:sz w:val="24"/>
      <w:lang w:val="en-US" w:eastAsia="en-US"/>
    </w:rPr>
  </w:style>
  <w:style w:type="paragraph" w:customStyle="1" w:styleId="PartTitle">
    <w:name w:val="PartTitle"/>
    <w:rsid w:val="007B1848"/>
    <w:pPr>
      <w:widowControl w:val="0"/>
      <w:tabs>
        <w:tab w:val="left" w:pos="-720"/>
      </w:tabs>
      <w:suppressAutoHyphens/>
      <w:jc w:val="center"/>
    </w:pPr>
    <w:rPr>
      <w:b/>
      <w:sz w:val="36"/>
      <w:lang w:val="en-US" w:eastAsia="en-US"/>
    </w:rPr>
  </w:style>
  <w:style w:type="character" w:customStyle="1" w:styleId="AddressTR">
    <w:name w:val="AddressTR"/>
    <w:rsid w:val="007B1848"/>
    <w:rPr>
      <w:rFonts w:ascii="Times New Roman" w:hAnsi="Times New Roman"/>
      <w:noProof w:val="0"/>
      <w:sz w:val="24"/>
      <w:lang w:val="en-US"/>
    </w:rPr>
  </w:style>
  <w:style w:type="paragraph" w:customStyle="1" w:styleId="SubTitle1">
    <w:name w:val="SubTitle 1"/>
    <w:rsid w:val="007B1848"/>
    <w:pPr>
      <w:widowControl w:val="0"/>
      <w:tabs>
        <w:tab w:val="left" w:pos="-720"/>
      </w:tabs>
      <w:suppressAutoHyphens/>
      <w:jc w:val="center"/>
    </w:pPr>
    <w:rPr>
      <w:b/>
      <w:sz w:val="40"/>
      <w:lang w:val="en-US" w:eastAsia="en-US"/>
    </w:rPr>
  </w:style>
  <w:style w:type="paragraph" w:customStyle="1" w:styleId="SubTitle2">
    <w:name w:val="SubTitle 2"/>
    <w:rsid w:val="007B1848"/>
    <w:pPr>
      <w:widowControl w:val="0"/>
      <w:tabs>
        <w:tab w:val="left" w:pos="-720"/>
      </w:tabs>
      <w:suppressAutoHyphens/>
      <w:jc w:val="center"/>
    </w:pPr>
    <w:rPr>
      <w:b/>
      <w:sz w:val="32"/>
      <w:lang w:val="en-US" w:eastAsia="en-US"/>
    </w:rPr>
  </w:style>
  <w:style w:type="character" w:customStyle="1" w:styleId="TableOfContents">
    <w:name w:val="TableOfContents"/>
    <w:basedOn w:val="DefaultParagraphFont"/>
    <w:rsid w:val="007B1848"/>
  </w:style>
  <w:style w:type="paragraph" w:customStyle="1" w:styleId="MixedIndent1">
    <w:name w:val="Mixed Indent 1"/>
    <w:rsid w:val="007B1848"/>
    <w:pPr>
      <w:widowControl w:val="0"/>
      <w:tabs>
        <w:tab w:val="left" w:pos="-720"/>
      </w:tabs>
      <w:suppressAutoHyphens/>
      <w:ind w:hanging="720"/>
    </w:pPr>
    <w:rPr>
      <w:sz w:val="24"/>
      <w:lang w:val="en-US" w:eastAsia="en-US"/>
    </w:rPr>
  </w:style>
  <w:style w:type="paragraph" w:customStyle="1" w:styleId="MixedIndent2">
    <w:name w:val="Mixed Indent 2"/>
    <w:rsid w:val="007B1848"/>
    <w:pPr>
      <w:widowControl w:val="0"/>
      <w:tabs>
        <w:tab w:val="left" w:pos="-720"/>
      </w:tabs>
      <w:suppressAutoHyphens/>
      <w:ind w:hanging="720"/>
    </w:pPr>
    <w:rPr>
      <w:sz w:val="24"/>
      <w:lang w:val="en-US" w:eastAsia="en-US"/>
    </w:rPr>
  </w:style>
  <w:style w:type="paragraph" w:customStyle="1" w:styleId="MixedIndent3">
    <w:name w:val="Mixed Indent 3"/>
    <w:rsid w:val="007B1848"/>
    <w:pPr>
      <w:widowControl w:val="0"/>
      <w:tabs>
        <w:tab w:val="left" w:pos="-720"/>
      </w:tabs>
      <w:suppressAutoHyphens/>
    </w:pPr>
    <w:rPr>
      <w:sz w:val="24"/>
      <w:lang w:val="en-US" w:eastAsia="en-US"/>
    </w:rPr>
  </w:style>
  <w:style w:type="paragraph" w:customStyle="1" w:styleId="MixedIndent4">
    <w:name w:val="Mixed Indent 4"/>
    <w:rsid w:val="007B1848"/>
    <w:pPr>
      <w:widowControl w:val="0"/>
      <w:tabs>
        <w:tab w:val="left" w:pos="-720"/>
      </w:tabs>
      <w:suppressAutoHyphens/>
    </w:pPr>
    <w:rPr>
      <w:sz w:val="24"/>
      <w:lang w:val="en-US" w:eastAsia="en-US"/>
    </w:rPr>
  </w:style>
  <w:style w:type="paragraph" w:customStyle="1" w:styleId="MixedIndent5">
    <w:name w:val="Mixed Indent 5"/>
    <w:rsid w:val="007B1848"/>
    <w:pPr>
      <w:widowControl w:val="0"/>
      <w:tabs>
        <w:tab w:val="left" w:pos="-720"/>
      </w:tabs>
      <w:suppressAutoHyphens/>
    </w:pPr>
    <w:rPr>
      <w:sz w:val="24"/>
      <w:lang w:val="en-US" w:eastAsia="en-US"/>
    </w:rPr>
  </w:style>
  <w:style w:type="paragraph" w:customStyle="1" w:styleId="MixedIndent6">
    <w:name w:val="Mixed Indent 6"/>
    <w:rsid w:val="007B1848"/>
    <w:pPr>
      <w:widowControl w:val="0"/>
      <w:tabs>
        <w:tab w:val="left" w:pos="-720"/>
      </w:tabs>
      <w:suppressAutoHyphens/>
    </w:pPr>
    <w:rPr>
      <w:sz w:val="24"/>
      <w:lang w:val="en-US" w:eastAsia="en-US"/>
    </w:rPr>
  </w:style>
  <w:style w:type="paragraph" w:customStyle="1" w:styleId="MixedIndent7">
    <w:name w:val="Mixed Indent 7"/>
    <w:rsid w:val="007B1848"/>
    <w:pPr>
      <w:widowControl w:val="0"/>
      <w:tabs>
        <w:tab w:val="left" w:pos="-720"/>
      </w:tabs>
      <w:suppressAutoHyphens/>
    </w:pPr>
    <w:rPr>
      <w:sz w:val="24"/>
      <w:lang w:val="en-US" w:eastAsia="en-US"/>
    </w:rPr>
  </w:style>
  <w:style w:type="paragraph" w:customStyle="1" w:styleId="MixedIndent8">
    <w:name w:val="Mixed Indent 8"/>
    <w:rsid w:val="007B1848"/>
    <w:pPr>
      <w:widowControl w:val="0"/>
      <w:tabs>
        <w:tab w:val="left" w:pos="-720"/>
      </w:tabs>
      <w:suppressAutoHyphens/>
    </w:pPr>
    <w:rPr>
      <w:sz w:val="24"/>
      <w:lang w:val="en-US" w:eastAsia="en-US"/>
    </w:rPr>
  </w:style>
  <w:style w:type="paragraph" w:customStyle="1" w:styleId="ListNumber1">
    <w:name w:val="ListNumber 1"/>
    <w:rsid w:val="007B1848"/>
    <w:pPr>
      <w:widowControl w:val="0"/>
      <w:tabs>
        <w:tab w:val="left" w:pos="-720"/>
        <w:tab w:val="left" w:pos="0"/>
      </w:tabs>
      <w:suppressAutoHyphens/>
      <w:ind w:left="720" w:hanging="720"/>
    </w:pPr>
    <w:rPr>
      <w:sz w:val="24"/>
      <w:lang w:val="en-US" w:eastAsia="en-US"/>
    </w:rPr>
  </w:style>
  <w:style w:type="paragraph" w:customStyle="1" w:styleId="ListNumber20">
    <w:name w:val="ListNumber 2"/>
    <w:rsid w:val="007B1848"/>
    <w:pPr>
      <w:widowControl w:val="0"/>
      <w:tabs>
        <w:tab w:val="left" w:pos="-720"/>
        <w:tab w:val="left" w:pos="0"/>
        <w:tab w:val="left" w:pos="720"/>
      </w:tabs>
      <w:suppressAutoHyphens/>
      <w:ind w:left="1440" w:hanging="720"/>
    </w:pPr>
    <w:rPr>
      <w:sz w:val="24"/>
      <w:lang w:val="en-US" w:eastAsia="en-US"/>
    </w:rPr>
  </w:style>
  <w:style w:type="paragraph" w:customStyle="1" w:styleId="ListNumber30">
    <w:name w:val="ListNumber 3"/>
    <w:rsid w:val="007B1848"/>
    <w:pPr>
      <w:widowControl w:val="0"/>
      <w:tabs>
        <w:tab w:val="left" w:pos="-720"/>
        <w:tab w:val="left" w:pos="0"/>
        <w:tab w:val="left" w:pos="720"/>
        <w:tab w:val="left" w:pos="1440"/>
      </w:tabs>
      <w:suppressAutoHyphens/>
      <w:ind w:left="2160" w:hanging="720"/>
    </w:pPr>
    <w:rPr>
      <w:sz w:val="24"/>
      <w:lang w:val="en-US" w:eastAsia="en-US"/>
    </w:rPr>
  </w:style>
  <w:style w:type="paragraph" w:customStyle="1" w:styleId="ListNumber40">
    <w:name w:val="ListNumber 4"/>
    <w:rsid w:val="007B1848"/>
    <w:pPr>
      <w:widowControl w:val="0"/>
      <w:tabs>
        <w:tab w:val="left" w:pos="-720"/>
        <w:tab w:val="left" w:pos="0"/>
        <w:tab w:val="left" w:pos="720"/>
        <w:tab w:val="left" w:pos="1440"/>
        <w:tab w:val="left" w:pos="2160"/>
      </w:tabs>
      <w:suppressAutoHyphens/>
      <w:ind w:left="2880" w:hanging="720"/>
    </w:pPr>
    <w:rPr>
      <w:sz w:val="24"/>
      <w:lang w:val="en-US" w:eastAsia="en-US"/>
    </w:rPr>
  </w:style>
  <w:style w:type="character" w:customStyle="1" w:styleId="ListNumber50">
    <w:name w:val="ListNumber 5"/>
    <w:rsid w:val="007B1848"/>
    <w:rPr>
      <w:rFonts w:ascii="Times New Roman" w:hAnsi="Times New Roman"/>
      <w:noProof w:val="0"/>
      <w:sz w:val="24"/>
      <w:lang w:val="en-US"/>
    </w:rPr>
  </w:style>
  <w:style w:type="character" w:customStyle="1" w:styleId="ListNumber6">
    <w:name w:val="ListNumber 6"/>
    <w:rsid w:val="007B1848"/>
    <w:rPr>
      <w:rFonts w:ascii="Times New Roman" w:hAnsi="Times New Roman"/>
      <w:noProof w:val="0"/>
      <w:sz w:val="24"/>
      <w:lang w:val="en-US"/>
    </w:rPr>
  </w:style>
  <w:style w:type="character" w:customStyle="1" w:styleId="ListNumber7">
    <w:name w:val="ListNumber 7"/>
    <w:rsid w:val="007B1848"/>
    <w:rPr>
      <w:rFonts w:ascii="Times New Roman" w:hAnsi="Times New Roman"/>
      <w:noProof w:val="0"/>
      <w:sz w:val="24"/>
      <w:lang w:val="en-US"/>
    </w:rPr>
  </w:style>
  <w:style w:type="character" w:customStyle="1" w:styleId="ZCom">
    <w:name w:val="Z_Com"/>
    <w:rsid w:val="007B1848"/>
    <w:rPr>
      <w:rFonts w:ascii="Arial" w:hAnsi="Arial"/>
      <w:noProof w:val="0"/>
      <w:sz w:val="24"/>
      <w:lang w:val="en-US"/>
    </w:rPr>
  </w:style>
  <w:style w:type="character" w:customStyle="1" w:styleId="ZDGName">
    <w:name w:val="Z_DGName"/>
    <w:rsid w:val="007B1848"/>
    <w:rPr>
      <w:rFonts w:ascii="Arial" w:hAnsi="Arial"/>
      <w:noProof w:val="0"/>
      <w:sz w:val="16"/>
      <w:lang w:val="en-US"/>
    </w:rPr>
  </w:style>
  <w:style w:type="character" w:customStyle="1" w:styleId="References">
    <w:name w:val="References"/>
    <w:rsid w:val="007B1848"/>
    <w:rPr>
      <w:rFonts w:ascii="Times New Roman" w:hAnsi="Times New Roman"/>
      <w:noProof w:val="0"/>
      <w:sz w:val="20"/>
      <w:lang w:val="en-US"/>
    </w:rPr>
  </w:style>
  <w:style w:type="character" w:customStyle="1" w:styleId="DefaultMargins">
    <w:name w:val="DefaultMargins"/>
    <w:rsid w:val="007B1848"/>
    <w:rPr>
      <w:rFonts w:ascii="Times New Roman" w:hAnsi="Times New Roman"/>
      <w:noProof w:val="0"/>
      <w:sz w:val="24"/>
      <w:lang w:val="en-US"/>
    </w:rPr>
  </w:style>
  <w:style w:type="paragraph" w:customStyle="1" w:styleId="DefaultTabs">
    <w:name w:val="DefaultTabs"/>
    <w:rsid w:val="007B1848"/>
    <w:pPr>
      <w:widowControl w:val="0"/>
      <w:tabs>
        <w:tab w:val="left" w:pos="-1440"/>
        <w:tab w:val="left" w:pos="-720"/>
      </w:tabs>
      <w:suppressAutoHyphens/>
    </w:pPr>
    <w:rPr>
      <w:sz w:val="24"/>
      <w:lang w:val="en-US" w:eastAsia="en-US"/>
    </w:rPr>
  </w:style>
  <w:style w:type="character" w:customStyle="1" w:styleId="NoteList">
    <w:name w:val="NoteList"/>
    <w:rsid w:val="007B1848"/>
    <w:rPr>
      <w:rFonts w:ascii="Times New Roman" w:hAnsi="Times New Roman"/>
      <w:noProof w:val="0"/>
      <w:sz w:val="24"/>
      <w:lang w:val="en-US"/>
    </w:rPr>
  </w:style>
  <w:style w:type="paragraph" w:customStyle="1" w:styleId="Note">
    <w:name w:val="Note"/>
    <w:rsid w:val="007B1848"/>
    <w:pPr>
      <w:widowControl w:val="0"/>
      <w:tabs>
        <w:tab w:val="left" w:pos="1246"/>
        <w:tab w:val="left" w:pos="1848"/>
        <w:tab w:val="left" w:pos="2568"/>
        <w:tab w:val="left" w:pos="5102"/>
        <w:tab w:val="left" w:pos="6814"/>
      </w:tabs>
      <w:suppressAutoHyphens/>
    </w:pPr>
    <w:rPr>
      <w:sz w:val="24"/>
      <w:lang w:val="en-US" w:eastAsia="en-US"/>
    </w:rPr>
  </w:style>
  <w:style w:type="paragraph" w:customStyle="1" w:styleId="Subject">
    <w:name w:val="Subject"/>
    <w:rsid w:val="007B1848"/>
    <w:pPr>
      <w:widowControl w:val="0"/>
      <w:tabs>
        <w:tab w:val="left" w:pos="1246"/>
        <w:tab w:val="left" w:pos="1848"/>
        <w:tab w:val="left" w:pos="2568"/>
        <w:tab w:val="left" w:pos="5102"/>
        <w:tab w:val="left" w:pos="6814"/>
      </w:tabs>
      <w:suppressAutoHyphens/>
    </w:pPr>
    <w:rPr>
      <w:b/>
      <w:sz w:val="24"/>
      <w:lang w:val="en-US" w:eastAsia="en-US"/>
    </w:rPr>
  </w:style>
  <w:style w:type="character" w:customStyle="1" w:styleId="NoteHead">
    <w:name w:val="NoteHead"/>
    <w:rsid w:val="007B1848"/>
    <w:rPr>
      <w:rFonts w:ascii="Times New Roman" w:hAnsi="Times New Roman"/>
      <w:noProof w:val="0"/>
      <w:sz w:val="24"/>
      <w:lang w:val="en-US"/>
    </w:rPr>
  </w:style>
  <w:style w:type="paragraph" w:customStyle="1" w:styleId="Participants">
    <w:name w:val="Participants"/>
    <w:rsid w:val="007B1848"/>
    <w:pPr>
      <w:widowControl w:val="0"/>
      <w:tabs>
        <w:tab w:val="left" w:pos="1791"/>
        <w:tab w:val="left" w:pos="2482"/>
        <w:tab w:val="left" w:pos="5102"/>
        <w:tab w:val="left" w:pos="6757"/>
      </w:tabs>
      <w:suppressAutoHyphens/>
    </w:pPr>
    <w:rPr>
      <w:sz w:val="24"/>
      <w:lang w:val="en-US" w:eastAsia="en-US"/>
    </w:rPr>
  </w:style>
  <w:style w:type="character" w:customStyle="1" w:styleId="NumberReport">
    <w:name w:val="NumberReport"/>
    <w:rsid w:val="007B1848"/>
    <w:rPr>
      <w:rFonts w:ascii="Times New Roman" w:hAnsi="Times New Roman"/>
      <w:noProof w:val="0"/>
      <w:sz w:val="24"/>
      <w:lang w:val="en-US"/>
    </w:rPr>
  </w:style>
  <w:style w:type="paragraph" w:customStyle="1" w:styleId="Footnote">
    <w:name w:val="Footnote"/>
    <w:rsid w:val="007B1848"/>
    <w:pPr>
      <w:widowControl w:val="0"/>
      <w:tabs>
        <w:tab w:val="left" w:pos="-1440"/>
        <w:tab w:val="left" w:pos="-720"/>
        <w:tab w:val="left" w:pos="0"/>
      </w:tabs>
      <w:suppressAutoHyphens/>
      <w:ind w:left="720" w:hanging="720"/>
    </w:pPr>
    <w:rPr>
      <w:lang w:val="en-US" w:eastAsia="en-US"/>
    </w:rPr>
  </w:style>
  <w:style w:type="character" w:customStyle="1" w:styleId="NumberNote">
    <w:name w:val="NumberNote"/>
    <w:rsid w:val="007B1848"/>
    <w:rPr>
      <w:rFonts w:ascii="Times New Roman" w:hAnsi="Times New Roman"/>
      <w:noProof w:val="0"/>
      <w:sz w:val="24"/>
      <w:lang w:val="en-US"/>
    </w:rPr>
  </w:style>
  <w:style w:type="paragraph" w:customStyle="1" w:styleId="Indent1">
    <w:name w:val="Indent 1"/>
    <w:rsid w:val="007B1848"/>
    <w:pPr>
      <w:widowControl w:val="0"/>
      <w:tabs>
        <w:tab w:val="left" w:pos="-720"/>
      </w:tabs>
      <w:suppressAutoHyphens/>
      <w:ind w:hanging="720"/>
    </w:pPr>
    <w:rPr>
      <w:sz w:val="24"/>
      <w:lang w:val="en-US" w:eastAsia="en-US"/>
    </w:rPr>
  </w:style>
  <w:style w:type="paragraph" w:customStyle="1" w:styleId="Indent2">
    <w:name w:val="Indent 2"/>
    <w:rsid w:val="007B1848"/>
    <w:pPr>
      <w:widowControl w:val="0"/>
      <w:tabs>
        <w:tab w:val="left" w:pos="-720"/>
      </w:tabs>
      <w:suppressAutoHyphens/>
      <w:ind w:hanging="720"/>
    </w:pPr>
    <w:rPr>
      <w:sz w:val="24"/>
      <w:lang w:val="en-US" w:eastAsia="en-US"/>
    </w:rPr>
  </w:style>
  <w:style w:type="paragraph" w:customStyle="1" w:styleId="Indent3">
    <w:name w:val="Indent 3"/>
    <w:rsid w:val="007B1848"/>
    <w:pPr>
      <w:widowControl w:val="0"/>
      <w:tabs>
        <w:tab w:val="left" w:pos="-720"/>
      </w:tabs>
      <w:suppressAutoHyphens/>
      <w:ind w:hanging="720"/>
    </w:pPr>
    <w:rPr>
      <w:sz w:val="24"/>
      <w:lang w:val="en-US" w:eastAsia="en-US"/>
    </w:rPr>
  </w:style>
  <w:style w:type="paragraph" w:customStyle="1" w:styleId="Indent4">
    <w:name w:val="Indent 4"/>
    <w:rsid w:val="007B1848"/>
    <w:pPr>
      <w:widowControl w:val="0"/>
      <w:tabs>
        <w:tab w:val="left" w:pos="-720"/>
      </w:tabs>
      <w:suppressAutoHyphens/>
      <w:ind w:hanging="720"/>
    </w:pPr>
    <w:rPr>
      <w:sz w:val="24"/>
      <w:lang w:val="en-US" w:eastAsia="en-US"/>
    </w:rPr>
  </w:style>
  <w:style w:type="paragraph" w:customStyle="1" w:styleId="Indent5">
    <w:name w:val="Indent 5"/>
    <w:rsid w:val="007B1848"/>
    <w:pPr>
      <w:widowControl w:val="0"/>
      <w:tabs>
        <w:tab w:val="left" w:pos="-720"/>
      </w:tabs>
      <w:suppressAutoHyphens/>
      <w:ind w:hanging="720"/>
    </w:pPr>
    <w:rPr>
      <w:sz w:val="24"/>
      <w:lang w:val="en-US" w:eastAsia="en-US"/>
    </w:rPr>
  </w:style>
  <w:style w:type="paragraph" w:customStyle="1" w:styleId="Indent6">
    <w:name w:val="Indent 6"/>
    <w:rsid w:val="007B1848"/>
    <w:pPr>
      <w:widowControl w:val="0"/>
      <w:tabs>
        <w:tab w:val="left" w:pos="-720"/>
      </w:tabs>
      <w:suppressAutoHyphens/>
      <w:ind w:hanging="720"/>
    </w:pPr>
    <w:rPr>
      <w:sz w:val="24"/>
      <w:lang w:val="en-US" w:eastAsia="en-US"/>
    </w:rPr>
  </w:style>
  <w:style w:type="paragraph" w:customStyle="1" w:styleId="Indent7">
    <w:name w:val="Indent 7"/>
    <w:rsid w:val="007B1848"/>
    <w:pPr>
      <w:widowControl w:val="0"/>
      <w:tabs>
        <w:tab w:val="left" w:pos="-720"/>
      </w:tabs>
      <w:suppressAutoHyphens/>
      <w:ind w:hanging="720"/>
    </w:pPr>
    <w:rPr>
      <w:sz w:val="24"/>
      <w:lang w:val="en-US" w:eastAsia="en-US"/>
    </w:rPr>
  </w:style>
  <w:style w:type="paragraph" w:customStyle="1" w:styleId="Indent8">
    <w:name w:val="Indent 8"/>
    <w:rsid w:val="007B1848"/>
    <w:pPr>
      <w:widowControl w:val="0"/>
      <w:tabs>
        <w:tab w:val="left" w:pos="-720"/>
      </w:tabs>
      <w:suppressAutoHyphens/>
      <w:ind w:hanging="720"/>
    </w:pPr>
    <w:rPr>
      <w:sz w:val="24"/>
      <w:lang w:val="en-US" w:eastAsia="en-US"/>
    </w:rPr>
  </w:style>
  <w:style w:type="paragraph" w:customStyle="1" w:styleId="HEADER0">
    <w:name w:val="HEADER"/>
    <w:rsid w:val="007B1848"/>
    <w:pPr>
      <w:widowControl w:val="0"/>
      <w:tabs>
        <w:tab w:val="center" w:pos="4320"/>
        <w:tab w:val="right" w:pos="8640"/>
      </w:tabs>
      <w:suppressAutoHyphens/>
    </w:pPr>
    <w:rPr>
      <w:rFonts w:ascii="Book Antiqua" w:hAnsi="Book Antiqua"/>
      <w:lang w:val="en-US" w:eastAsia="en-US"/>
    </w:rPr>
  </w:style>
  <w:style w:type="paragraph" w:customStyle="1" w:styleId="FOOTNOTEREFERENCE">
    <w:name w:val="FOOTNOTE REFERENCE"/>
    <w:rsid w:val="007B1848"/>
    <w:pPr>
      <w:widowControl w:val="0"/>
      <w:tabs>
        <w:tab w:val="left" w:pos="-720"/>
      </w:tabs>
      <w:suppressAutoHyphens/>
    </w:pPr>
    <w:rPr>
      <w:rFonts w:ascii="Book Antiqua" w:hAnsi="Book Antiqua"/>
      <w:sz w:val="16"/>
      <w:vertAlign w:val="superscript"/>
      <w:lang w:val="en-US" w:eastAsia="en-US"/>
    </w:rPr>
  </w:style>
  <w:style w:type="paragraph" w:customStyle="1" w:styleId="FOOTNOTETEXT0">
    <w:name w:val="FOOTNOTE TEXT"/>
    <w:rsid w:val="007B1848"/>
    <w:pPr>
      <w:widowControl w:val="0"/>
      <w:tabs>
        <w:tab w:val="left" w:pos="-720"/>
      </w:tabs>
      <w:suppressAutoHyphens/>
    </w:pPr>
    <w:rPr>
      <w:rFonts w:ascii="Book Antiqua" w:hAnsi="Book Antiqua"/>
      <w:lang w:val="en-US" w:eastAsia="en-US"/>
    </w:rPr>
  </w:style>
  <w:style w:type="paragraph" w:customStyle="1" w:styleId="FOOTER0">
    <w:name w:val="FOOTER"/>
    <w:rsid w:val="007B1848"/>
    <w:pPr>
      <w:widowControl w:val="0"/>
      <w:tabs>
        <w:tab w:val="center" w:pos="4320"/>
        <w:tab w:val="right" w:pos="8640"/>
      </w:tabs>
      <w:suppressAutoHyphens/>
    </w:pPr>
    <w:rPr>
      <w:rFonts w:ascii="Book Antiqua" w:hAnsi="Book Antiqua"/>
      <w:lang w:val="en-US" w:eastAsia="en-US"/>
    </w:rPr>
  </w:style>
  <w:style w:type="paragraph" w:customStyle="1" w:styleId="HEADING90">
    <w:name w:val="HEADING 9"/>
    <w:rsid w:val="007B1848"/>
    <w:pPr>
      <w:widowControl w:val="0"/>
      <w:suppressAutoHyphens/>
    </w:pPr>
    <w:rPr>
      <w:rFonts w:ascii="Book Antiqua" w:hAnsi="Book Antiqua"/>
      <w:i/>
      <w:lang w:val="en-US" w:eastAsia="en-US"/>
    </w:rPr>
  </w:style>
  <w:style w:type="paragraph" w:customStyle="1" w:styleId="HEADING80">
    <w:name w:val="HEADING 8"/>
    <w:rsid w:val="007B1848"/>
    <w:pPr>
      <w:widowControl w:val="0"/>
      <w:suppressAutoHyphens/>
    </w:pPr>
    <w:rPr>
      <w:rFonts w:ascii="Book Antiqua" w:hAnsi="Book Antiqua"/>
      <w:i/>
      <w:lang w:val="en-US" w:eastAsia="en-US"/>
    </w:rPr>
  </w:style>
  <w:style w:type="paragraph" w:customStyle="1" w:styleId="HEADING70">
    <w:name w:val="HEADING 7"/>
    <w:rsid w:val="007B1848"/>
    <w:pPr>
      <w:widowControl w:val="0"/>
      <w:suppressAutoHyphens/>
    </w:pPr>
    <w:rPr>
      <w:rFonts w:ascii="Book Antiqua" w:hAnsi="Book Antiqua"/>
      <w:i/>
      <w:lang w:val="en-US" w:eastAsia="en-US"/>
    </w:rPr>
  </w:style>
  <w:style w:type="paragraph" w:customStyle="1" w:styleId="HEADING60">
    <w:name w:val="HEADING 6"/>
    <w:rsid w:val="007B1848"/>
    <w:pPr>
      <w:widowControl w:val="0"/>
      <w:suppressAutoHyphens/>
    </w:pPr>
    <w:rPr>
      <w:rFonts w:ascii="Book Antiqua" w:hAnsi="Book Antiqua"/>
      <w:u w:val="single"/>
      <w:lang w:val="en-US" w:eastAsia="en-US"/>
    </w:rPr>
  </w:style>
  <w:style w:type="paragraph" w:customStyle="1" w:styleId="HEADING50">
    <w:name w:val="HEADING 5"/>
    <w:rsid w:val="007B1848"/>
    <w:pPr>
      <w:widowControl w:val="0"/>
      <w:suppressAutoHyphens/>
    </w:pPr>
    <w:rPr>
      <w:rFonts w:ascii="Book Antiqua" w:hAnsi="Book Antiqua"/>
      <w:b/>
      <w:lang w:val="en-US" w:eastAsia="en-US"/>
    </w:rPr>
  </w:style>
  <w:style w:type="character" w:customStyle="1" w:styleId="Document8">
    <w:name w:val="Document 8"/>
    <w:basedOn w:val="DefaultParagraphFont"/>
    <w:rsid w:val="007B1848"/>
  </w:style>
  <w:style w:type="character" w:customStyle="1" w:styleId="Document4">
    <w:name w:val="Document 4"/>
    <w:rsid w:val="007B1848"/>
    <w:rPr>
      <w:b/>
      <w:i/>
      <w:sz w:val="24"/>
    </w:rPr>
  </w:style>
  <w:style w:type="character" w:customStyle="1" w:styleId="Document6">
    <w:name w:val="Document 6"/>
    <w:basedOn w:val="DefaultParagraphFont"/>
    <w:rsid w:val="007B1848"/>
  </w:style>
  <w:style w:type="character" w:customStyle="1" w:styleId="Document5">
    <w:name w:val="Document 5"/>
    <w:basedOn w:val="DefaultParagraphFont"/>
    <w:rsid w:val="007B1848"/>
  </w:style>
  <w:style w:type="character" w:customStyle="1" w:styleId="Document2">
    <w:name w:val="Document 2"/>
    <w:rsid w:val="007B1848"/>
    <w:rPr>
      <w:rFonts w:ascii="Times New Roman" w:hAnsi="Times New Roman"/>
      <w:noProof w:val="0"/>
      <w:sz w:val="24"/>
      <w:lang w:val="en-US"/>
    </w:rPr>
  </w:style>
  <w:style w:type="character" w:customStyle="1" w:styleId="Document7">
    <w:name w:val="Document 7"/>
    <w:basedOn w:val="DefaultParagraphFont"/>
    <w:rsid w:val="007B1848"/>
  </w:style>
  <w:style w:type="character" w:customStyle="1" w:styleId="Bibliogrphy">
    <w:name w:val="Bibliogrphy"/>
    <w:basedOn w:val="DefaultParagraphFont"/>
    <w:rsid w:val="007B1848"/>
  </w:style>
  <w:style w:type="paragraph" w:customStyle="1" w:styleId="RightPar1">
    <w:name w:val="Right Par 1"/>
    <w:rsid w:val="007B1848"/>
    <w:pPr>
      <w:widowControl w:val="0"/>
      <w:tabs>
        <w:tab w:val="left" w:pos="-720"/>
        <w:tab w:val="left" w:pos="0"/>
        <w:tab w:val="decimal" w:pos="720"/>
      </w:tabs>
      <w:suppressAutoHyphens/>
      <w:ind w:left="720"/>
    </w:pPr>
    <w:rPr>
      <w:sz w:val="24"/>
      <w:lang w:val="en-US" w:eastAsia="en-US"/>
    </w:rPr>
  </w:style>
  <w:style w:type="paragraph" w:customStyle="1" w:styleId="RightPar2">
    <w:name w:val="Right Par 2"/>
    <w:rsid w:val="007B1848"/>
    <w:pPr>
      <w:widowControl w:val="0"/>
      <w:tabs>
        <w:tab w:val="left" w:pos="-720"/>
        <w:tab w:val="left" w:pos="0"/>
        <w:tab w:val="left" w:pos="720"/>
        <w:tab w:val="decimal" w:pos="1440"/>
      </w:tabs>
      <w:suppressAutoHyphens/>
      <w:ind w:left="1440"/>
    </w:pPr>
    <w:rPr>
      <w:sz w:val="24"/>
      <w:lang w:val="en-US" w:eastAsia="en-US"/>
    </w:rPr>
  </w:style>
  <w:style w:type="character" w:customStyle="1" w:styleId="Document3">
    <w:name w:val="Document 3"/>
    <w:rsid w:val="007B1848"/>
    <w:rPr>
      <w:rFonts w:ascii="Times New Roman" w:hAnsi="Times New Roman"/>
      <w:noProof w:val="0"/>
      <w:sz w:val="24"/>
      <w:lang w:val="en-US"/>
    </w:rPr>
  </w:style>
  <w:style w:type="paragraph" w:customStyle="1" w:styleId="RightPar3">
    <w:name w:val="Right Par 3"/>
    <w:rsid w:val="007B1848"/>
    <w:pPr>
      <w:widowControl w:val="0"/>
      <w:tabs>
        <w:tab w:val="left" w:pos="-720"/>
        <w:tab w:val="left" w:pos="0"/>
        <w:tab w:val="left" w:pos="720"/>
        <w:tab w:val="left" w:pos="1440"/>
        <w:tab w:val="decimal" w:pos="2160"/>
      </w:tabs>
      <w:suppressAutoHyphens/>
      <w:ind w:left="2160"/>
    </w:pPr>
    <w:rPr>
      <w:sz w:val="24"/>
      <w:lang w:val="en-US" w:eastAsia="en-US"/>
    </w:rPr>
  </w:style>
  <w:style w:type="paragraph" w:customStyle="1" w:styleId="RightPar4">
    <w:name w:val="Right Par 4"/>
    <w:rsid w:val="007B1848"/>
    <w:pPr>
      <w:widowControl w:val="0"/>
      <w:tabs>
        <w:tab w:val="left" w:pos="-720"/>
        <w:tab w:val="left" w:pos="0"/>
        <w:tab w:val="left" w:pos="720"/>
        <w:tab w:val="left" w:pos="1440"/>
        <w:tab w:val="left" w:pos="2160"/>
        <w:tab w:val="decimal" w:pos="2880"/>
      </w:tabs>
      <w:suppressAutoHyphens/>
      <w:ind w:left="2880"/>
    </w:pPr>
    <w:rPr>
      <w:sz w:val="24"/>
      <w:lang w:val="en-US" w:eastAsia="en-US"/>
    </w:rPr>
  </w:style>
  <w:style w:type="paragraph" w:customStyle="1" w:styleId="RightPar5">
    <w:name w:val="Right Par 5"/>
    <w:rsid w:val="007B1848"/>
    <w:pPr>
      <w:widowControl w:val="0"/>
      <w:tabs>
        <w:tab w:val="left" w:pos="-720"/>
        <w:tab w:val="left" w:pos="0"/>
        <w:tab w:val="left" w:pos="720"/>
        <w:tab w:val="left" w:pos="1440"/>
        <w:tab w:val="left" w:pos="2160"/>
        <w:tab w:val="left" w:pos="2880"/>
        <w:tab w:val="decimal" w:pos="3600"/>
      </w:tabs>
      <w:suppressAutoHyphens/>
      <w:ind w:left="3600"/>
    </w:pPr>
    <w:rPr>
      <w:sz w:val="24"/>
      <w:lang w:val="en-US" w:eastAsia="en-US"/>
    </w:rPr>
  </w:style>
  <w:style w:type="paragraph" w:customStyle="1" w:styleId="RightPar6">
    <w:name w:val="Right Par 6"/>
    <w:rsid w:val="007B1848"/>
    <w:pPr>
      <w:widowControl w:val="0"/>
      <w:tabs>
        <w:tab w:val="left" w:pos="-720"/>
        <w:tab w:val="left" w:pos="0"/>
        <w:tab w:val="left" w:pos="720"/>
        <w:tab w:val="left" w:pos="1440"/>
        <w:tab w:val="left" w:pos="2160"/>
        <w:tab w:val="left" w:pos="2880"/>
        <w:tab w:val="left" w:pos="3600"/>
        <w:tab w:val="decimal" w:pos="4320"/>
      </w:tabs>
      <w:suppressAutoHyphens/>
      <w:ind w:left="4320"/>
    </w:pPr>
    <w:rPr>
      <w:sz w:val="24"/>
      <w:lang w:val="en-US" w:eastAsia="en-US"/>
    </w:rPr>
  </w:style>
  <w:style w:type="paragraph" w:customStyle="1" w:styleId="RightPar7">
    <w:name w:val="Right Par 7"/>
    <w:rsid w:val="007B1848"/>
    <w:pPr>
      <w:widowControl w:val="0"/>
      <w:tabs>
        <w:tab w:val="left" w:pos="-720"/>
        <w:tab w:val="left" w:pos="0"/>
        <w:tab w:val="left" w:pos="720"/>
        <w:tab w:val="left" w:pos="1440"/>
        <w:tab w:val="left" w:pos="2160"/>
        <w:tab w:val="left" w:pos="2880"/>
        <w:tab w:val="left" w:pos="3600"/>
        <w:tab w:val="left" w:pos="4320"/>
        <w:tab w:val="decimal" w:pos="5040"/>
      </w:tabs>
      <w:suppressAutoHyphens/>
      <w:ind w:left="5040"/>
    </w:pPr>
    <w:rPr>
      <w:sz w:val="24"/>
      <w:lang w:val="en-US" w:eastAsia="en-US"/>
    </w:rPr>
  </w:style>
  <w:style w:type="paragraph" w:customStyle="1" w:styleId="RightPar8">
    <w:name w:val="Right Par 8"/>
    <w:rsid w:val="007B1848"/>
    <w:pPr>
      <w:widowControl w:val="0"/>
      <w:tabs>
        <w:tab w:val="left" w:pos="-720"/>
        <w:tab w:val="left" w:pos="0"/>
        <w:tab w:val="left" w:pos="720"/>
        <w:tab w:val="left" w:pos="1440"/>
        <w:tab w:val="left" w:pos="2160"/>
        <w:tab w:val="left" w:pos="2880"/>
        <w:tab w:val="left" w:pos="3600"/>
        <w:tab w:val="left" w:pos="4320"/>
        <w:tab w:val="left" w:pos="5040"/>
        <w:tab w:val="decimal" w:pos="5760"/>
      </w:tabs>
      <w:suppressAutoHyphens/>
      <w:ind w:left="5760"/>
    </w:pPr>
    <w:rPr>
      <w:sz w:val="24"/>
      <w:lang w:val="en-US" w:eastAsia="en-US"/>
    </w:rPr>
  </w:style>
  <w:style w:type="character" w:customStyle="1" w:styleId="TechInit">
    <w:name w:val="Tech Init"/>
    <w:rsid w:val="007B1848"/>
    <w:rPr>
      <w:rFonts w:ascii="Times New Roman" w:hAnsi="Times New Roman"/>
      <w:noProof w:val="0"/>
      <w:sz w:val="24"/>
      <w:lang w:val="en-US"/>
    </w:rPr>
  </w:style>
  <w:style w:type="paragraph" w:customStyle="1" w:styleId="Document1">
    <w:name w:val="Document 1"/>
    <w:rsid w:val="007B1848"/>
    <w:pPr>
      <w:keepNext/>
      <w:keepLines/>
      <w:widowControl w:val="0"/>
      <w:tabs>
        <w:tab w:val="left" w:pos="-720"/>
      </w:tabs>
      <w:suppressAutoHyphens/>
    </w:pPr>
    <w:rPr>
      <w:sz w:val="24"/>
      <w:lang w:val="en-US" w:eastAsia="en-US"/>
    </w:rPr>
  </w:style>
  <w:style w:type="paragraph" w:customStyle="1" w:styleId="Technical5">
    <w:name w:val="Technical 5"/>
    <w:rsid w:val="007B1848"/>
    <w:pPr>
      <w:widowControl w:val="0"/>
      <w:tabs>
        <w:tab w:val="left" w:pos="-720"/>
      </w:tabs>
      <w:suppressAutoHyphens/>
      <w:ind w:firstLine="720"/>
    </w:pPr>
    <w:rPr>
      <w:b/>
      <w:sz w:val="24"/>
      <w:lang w:val="en-US" w:eastAsia="en-US"/>
    </w:rPr>
  </w:style>
  <w:style w:type="paragraph" w:customStyle="1" w:styleId="Technical6">
    <w:name w:val="Technical 6"/>
    <w:rsid w:val="007B1848"/>
    <w:pPr>
      <w:widowControl w:val="0"/>
      <w:tabs>
        <w:tab w:val="left" w:pos="-720"/>
      </w:tabs>
      <w:suppressAutoHyphens/>
      <w:ind w:firstLine="720"/>
    </w:pPr>
    <w:rPr>
      <w:b/>
      <w:sz w:val="24"/>
      <w:lang w:val="en-US" w:eastAsia="en-US"/>
    </w:rPr>
  </w:style>
  <w:style w:type="character" w:customStyle="1" w:styleId="Technical2">
    <w:name w:val="Technical 2"/>
    <w:rsid w:val="007B1848"/>
    <w:rPr>
      <w:rFonts w:ascii="Times New Roman" w:hAnsi="Times New Roman"/>
      <w:noProof w:val="0"/>
      <w:sz w:val="24"/>
      <w:lang w:val="en-US"/>
    </w:rPr>
  </w:style>
  <w:style w:type="character" w:customStyle="1" w:styleId="Technical3">
    <w:name w:val="Technical 3"/>
    <w:rsid w:val="007B1848"/>
    <w:rPr>
      <w:rFonts w:ascii="Times New Roman" w:hAnsi="Times New Roman"/>
      <w:noProof w:val="0"/>
      <w:sz w:val="24"/>
      <w:lang w:val="en-US"/>
    </w:rPr>
  </w:style>
  <w:style w:type="paragraph" w:customStyle="1" w:styleId="Technical4">
    <w:name w:val="Technical 4"/>
    <w:rsid w:val="007B1848"/>
    <w:pPr>
      <w:widowControl w:val="0"/>
      <w:tabs>
        <w:tab w:val="left" w:pos="-720"/>
      </w:tabs>
      <w:suppressAutoHyphens/>
    </w:pPr>
    <w:rPr>
      <w:b/>
      <w:sz w:val="24"/>
      <w:lang w:val="en-US" w:eastAsia="en-US"/>
    </w:rPr>
  </w:style>
  <w:style w:type="character" w:customStyle="1" w:styleId="Technical1">
    <w:name w:val="Technical 1"/>
    <w:rsid w:val="007B1848"/>
    <w:rPr>
      <w:rFonts w:ascii="Times New Roman" w:hAnsi="Times New Roman"/>
      <w:noProof w:val="0"/>
      <w:sz w:val="24"/>
      <w:lang w:val="en-US"/>
    </w:rPr>
  </w:style>
  <w:style w:type="paragraph" w:customStyle="1" w:styleId="Technical7">
    <w:name w:val="Technical 7"/>
    <w:rsid w:val="007B1848"/>
    <w:pPr>
      <w:widowControl w:val="0"/>
      <w:tabs>
        <w:tab w:val="left" w:pos="-720"/>
      </w:tabs>
      <w:suppressAutoHyphens/>
      <w:ind w:firstLine="720"/>
    </w:pPr>
    <w:rPr>
      <w:b/>
      <w:sz w:val="24"/>
      <w:lang w:val="en-US" w:eastAsia="en-US"/>
    </w:rPr>
  </w:style>
  <w:style w:type="paragraph" w:customStyle="1" w:styleId="Technical8">
    <w:name w:val="Technical 8"/>
    <w:rsid w:val="007B1848"/>
    <w:pPr>
      <w:widowControl w:val="0"/>
      <w:tabs>
        <w:tab w:val="left" w:pos="-720"/>
      </w:tabs>
      <w:suppressAutoHyphens/>
      <w:ind w:firstLine="720"/>
    </w:pPr>
    <w:rPr>
      <w:b/>
      <w:sz w:val="24"/>
      <w:lang w:val="en-US" w:eastAsia="en-US"/>
    </w:rPr>
  </w:style>
  <w:style w:type="character" w:customStyle="1" w:styleId="BulletList">
    <w:name w:val="Bullet List"/>
    <w:basedOn w:val="DefaultParagraphFont"/>
    <w:rsid w:val="007B1848"/>
  </w:style>
  <w:style w:type="character" w:customStyle="1" w:styleId="DocInit">
    <w:name w:val="Doc Init"/>
    <w:basedOn w:val="DefaultParagraphFont"/>
    <w:rsid w:val="007B1848"/>
  </w:style>
  <w:style w:type="character" w:customStyle="1" w:styleId="ANNOTATIONREFERENCE">
    <w:name w:val="ANNOTATION REFERENCE"/>
    <w:rsid w:val="007B1848"/>
    <w:rPr>
      <w:rFonts w:ascii="Book Antiqua" w:hAnsi="Book Antiqua"/>
      <w:noProof w:val="0"/>
      <w:sz w:val="20"/>
      <w:vertAlign w:val="superscript"/>
      <w:lang w:val="en-US"/>
    </w:rPr>
  </w:style>
  <w:style w:type="paragraph" w:customStyle="1" w:styleId="ANNOTATIONTEXT">
    <w:name w:val="ANNOTATION TEXT"/>
    <w:rsid w:val="007B1848"/>
    <w:pPr>
      <w:widowControl w:val="0"/>
      <w:tabs>
        <w:tab w:val="left" w:pos="360"/>
        <w:tab w:val="left" w:pos="720"/>
        <w:tab w:val="left" w:pos="1434"/>
      </w:tabs>
      <w:suppressAutoHyphens/>
    </w:pPr>
    <w:rPr>
      <w:rFonts w:ascii="Book Antiqua" w:hAnsi="Book Antiqua"/>
      <w:lang w:val="en-US" w:eastAsia="en-US"/>
    </w:rPr>
  </w:style>
  <w:style w:type="paragraph" w:customStyle="1" w:styleId="INDEX4">
    <w:name w:val="INDEX 4"/>
    <w:rsid w:val="007B1848"/>
    <w:pPr>
      <w:widowControl w:val="0"/>
      <w:tabs>
        <w:tab w:val="left" w:pos="720"/>
        <w:tab w:val="left" w:pos="1440"/>
        <w:tab w:val="left" w:pos="2154"/>
      </w:tabs>
      <w:suppressAutoHyphens/>
    </w:pPr>
    <w:rPr>
      <w:rFonts w:ascii="Book Antiqua" w:hAnsi="Book Antiqua"/>
      <w:sz w:val="24"/>
      <w:lang w:val="en-US" w:eastAsia="en-US"/>
    </w:rPr>
  </w:style>
  <w:style w:type="paragraph" w:customStyle="1" w:styleId="INDEX3">
    <w:name w:val="INDEX 3"/>
    <w:rsid w:val="007B1848"/>
    <w:pPr>
      <w:widowControl w:val="0"/>
      <w:tabs>
        <w:tab w:val="left" w:pos="720"/>
        <w:tab w:val="left" w:pos="1440"/>
        <w:tab w:val="left" w:pos="1554"/>
        <w:tab w:val="left" w:pos="2160"/>
      </w:tabs>
      <w:suppressAutoHyphens/>
    </w:pPr>
    <w:rPr>
      <w:rFonts w:ascii="Book Antiqua" w:hAnsi="Book Antiqua"/>
      <w:sz w:val="24"/>
      <w:lang w:val="en-US" w:eastAsia="en-US"/>
    </w:rPr>
  </w:style>
  <w:style w:type="paragraph" w:customStyle="1" w:styleId="INDEX2">
    <w:name w:val="INDEX 2"/>
    <w:rsid w:val="007B1848"/>
    <w:pPr>
      <w:widowControl w:val="0"/>
      <w:tabs>
        <w:tab w:val="left" w:pos="720"/>
        <w:tab w:val="left" w:pos="960"/>
        <w:tab w:val="left" w:pos="1440"/>
      </w:tabs>
      <w:suppressAutoHyphens/>
    </w:pPr>
    <w:rPr>
      <w:rFonts w:ascii="Book Antiqua" w:hAnsi="Book Antiqua"/>
      <w:sz w:val="24"/>
      <w:lang w:val="en-US" w:eastAsia="en-US"/>
    </w:rPr>
  </w:style>
  <w:style w:type="character" w:customStyle="1" w:styleId="INDEX1">
    <w:name w:val="INDEX 1"/>
    <w:rsid w:val="007B1848"/>
    <w:rPr>
      <w:rFonts w:ascii="Times New Roman" w:hAnsi="Times New Roman"/>
      <w:noProof w:val="0"/>
      <w:sz w:val="24"/>
      <w:lang w:val="en-US"/>
    </w:rPr>
  </w:style>
  <w:style w:type="paragraph" w:customStyle="1" w:styleId="LINENUMBER">
    <w:name w:val="LINE NUMBER"/>
    <w:rsid w:val="007B1848"/>
    <w:pPr>
      <w:widowControl w:val="0"/>
      <w:tabs>
        <w:tab w:val="left" w:pos="-720"/>
        <w:tab w:val="left" w:pos="720"/>
      </w:tabs>
      <w:suppressAutoHyphens/>
    </w:pPr>
    <w:rPr>
      <w:rFonts w:ascii="Book Antiqua" w:hAnsi="Book Antiqua"/>
      <w:lang w:val="en-US" w:eastAsia="en-US"/>
    </w:rPr>
  </w:style>
  <w:style w:type="paragraph" w:customStyle="1" w:styleId="INDEXHEADING">
    <w:name w:val="INDEX HEADING"/>
    <w:rsid w:val="007B1848"/>
    <w:pPr>
      <w:widowControl w:val="0"/>
      <w:tabs>
        <w:tab w:val="left" w:pos="-720"/>
        <w:tab w:val="left" w:pos="720"/>
      </w:tabs>
      <w:suppressAutoHyphens/>
    </w:pPr>
    <w:rPr>
      <w:rFonts w:ascii="Arial" w:hAnsi="Arial"/>
      <w:b/>
      <w:sz w:val="28"/>
      <w:lang w:val="en-US" w:eastAsia="en-US"/>
    </w:rPr>
  </w:style>
  <w:style w:type="paragraph" w:customStyle="1" w:styleId="NORMALINDENT">
    <w:name w:val="NORMAL INDENT"/>
    <w:rsid w:val="007B1848"/>
    <w:pPr>
      <w:widowControl w:val="0"/>
      <w:tabs>
        <w:tab w:val="left" w:pos="720"/>
        <w:tab w:val="left" w:pos="1080"/>
        <w:tab w:val="left" w:pos="1440"/>
      </w:tabs>
      <w:suppressAutoHyphens/>
    </w:pPr>
    <w:rPr>
      <w:rFonts w:ascii="Courier" w:hAnsi="Courier"/>
      <w:sz w:val="24"/>
      <w:lang w:val="en-US" w:eastAsia="en-US"/>
    </w:rPr>
  </w:style>
  <w:style w:type="paragraph" w:customStyle="1" w:styleId="Address">
    <w:name w:val="Address"/>
    <w:rsid w:val="007B1848"/>
    <w:pPr>
      <w:widowControl w:val="0"/>
      <w:tabs>
        <w:tab w:val="left" w:pos="-720"/>
        <w:tab w:val="left" w:pos="720"/>
      </w:tabs>
      <w:suppressAutoHyphens/>
    </w:pPr>
    <w:rPr>
      <w:rFonts w:ascii="Book Antiqua" w:hAnsi="Book Antiqua"/>
      <w:sz w:val="24"/>
      <w:lang w:val="en-US" w:eastAsia="en-US"/>
    </w:rPr>
  </w:style>
  <w:style w:type="paragraph" w:customStyle="1" w:styleId="AddressTL">
    <w:name w:val="AddressTL"/>
    <w:rsid w:val="007B1848"/>
    <w:pPr>
      <w:widowControl w:val="0"/>
      <w:tabs>
        <w:tab w:val="left" w:pos="-720"/>
        <w:tab w:val="left" w:pos="720"/>
      </w:tabs>
      <w:suppressAutoHyphens/>
    </w:pPr>
    <w:rPr>
      <w:rFonts w:ascii="Book Antiqua" w:hAnsi="Book Antiqua"/>
      <w:sz w:val="24"/>
      <w:lang w:val="en-US" w:eastAsia="en-US"/>
    </w:rPr>
  </w:style>
  <w:style w:type="paragraph" w:customStyle="1" w:styleId="YReferences">
    <w:name w:val="YReferences"/>
    <w:rsid w:val="007B1848"/>
    <w:pPr>
      <w:widowControl w:val="0"/>
      <w:tabs>
        <w:tab w:val="left" w:pos="360"/>
        <w:tab w:val="left" w:pos="720"/>
        <w:tab w:val="left" w:pos="1434"/>
      </w:tabs>
      <w:suppressAutoHyphens/>
    </w:pPr>
    <w:rPr>
      <w:rFonts w:ascii="Book Antiqua" w:hAnsi="Book Antiqua"/>
      <w:sz w:val="24"/>
      <w:lang w:val="en-US" w:eastAsia="en-US"/>
    </w:rPr>
  </w:style>
  <w:style w:type="paragraph" w:customStyle="1" w:styleId="Text1">
    <w:name w:val="Text 1"/>
    <w:rsid w:val="007B1848"/>
    <w:pPr>
      <w:widowControl w:val="0"/>
      <w:tabs>
        <w:tab w:val="left" w:pos="720"/>
        <w:tab w:val="left" w:pos="810"/>
        <w:tab w:val="left" w:pos="1440"/>
      </w:tabs>
      <w:suppressAutoHyphens/>
    </w:pPr>
    <w:rPr>
      <w:rFonts w:ascii="Book Antiqua" w:hAnsi="Book Antiqua"/>
      <w:sz w:val="24"/>
      <w:lang w:val="en-US" w:eastAsia="en-US"/>
    </w:rPr>
  </w:style>
  <w:style w:type="paragraph" w:customStyle="1" w:styleId="Text2">
    <w:name w:val="Text 2"/>
    <w:rsid w:val="007B1848"/>
    <w:pPr>
      <w:widowControl w:val="0"/>
      <w:tabs>
        <w:tab w:val="left" w:pos="720"/>
        <w:tab w:val="left" w:pos="1434"/>
      </w:tabs>
      <w:suppressAutoHyphens/>
    </w:pPr>
    <w:rPr>
      <w:rFonts w:ascii="Book Antiqua" w:hAnsi="Book Antiqua"/>
      <w:sz w:val="24"/>
      <w:lang w:val="en-US" w:eastAsia="en-US"/>
    </w:rPr>
  </w:style>
  <w:style w:type="paragraph" w:customStyle="1" w:styleId="Text3">
    <w:name w:val="Text 3"/>
    <w:rsid w:val="007B1848"/>
    <w:pPr>
      <w:widowControl w:val="0"/>
      <w:tabs>
        <w:tab w:val="left" w:pos="720"/>
        <w:tab w:val="left" w:pos="1440"/>
        <w:tab w:val="left" w:pos="2160"/>
        <w:tab w:val="left" w:pos="2286"/>
        <w:tab w:val="left" w:pos="2880"/>
      </w:tabs>
      <w:suppressAutoHyphens/>
    </w:pPr>
    <w:rPr>
      <w:rFonts w:ascii="Book Antiqua" w:hAnsi="Book Antiqua"/>
      <w:sz w:val="24"/>
      <w:lang w:val="en-US" w:eastAsia="en-US"/>
    </w:rPr>
  </w:style>
  <w:style w:type="paragraph" w:customStyle="1" w:styleId="NumPar1">
    <w:name w:val="NumPar 1"/>
    <w:rsid w:val="007B1848"/>
    <w:pPr>
      <w:widowControl w:val="0"/>
      <w:tabs>
        <w:tab w:val="left" w:pos="360"/>
        <w:tab w:val="left" w:pos="720"/>
        <w:tab w:val="left" w:pos="810"/>
        <w:tab w:val="left" w:pos="1440"/>
      </w:tabs>
      <w:suppressAutoHyphens/>
    </w:pPr>
    <w:rPr>
      <w:rFonts w:ascii="Book Antiqua" w:hAnsi="Book Antiqua"/>
      <w:sz w:val="24"/>
      <w:lang w:val="en-US" w:eastAsia="en-US"/>
    </w:rPr>
  </w:style>
  <w:style w:type="paragraph" w:customStyle="1" w:styleId="NumPar2">
    <w:name w:val="NumPar 2"/>
    <w:rsid w:val="007B1848"/>
    <w:pPr>
      <w:widowControl w:val="0"/>
      <w:tabs>
        <w:tab w:val="left" w:pos="720"/>
        <w:tab w:val="left" w:pos="810"/>
        <w:tab w:val="left" w:pos="1434"/>
      </w:tabs>
      <w:suppressAutoHyphens/>
    </w:pPr>
    <w:rPr>
      <w:rFonts w:ascii="Book Antiqua" w:hAnsi="Book Antiqua"/>
      <w:sz w:val="24"/>
      <w:lang w:val="en-US" w:eastAsia="en-US"/>
    </w:rPr>
  </w:style>
  <w:style w:type="paragraph" w:customStyle="1" w:styleId="NumPar3">
    <w:name w:val="NumPar 3"/>
    <w:rsid w:val="007B1848"/>
    <w:pPr>
      <w:widowControl w:val="0"/>
      <w:tabs>
        <w:tab w:val="left" w:pos="720"/>
        <w:tab w:val="left" w:pos="1434"/>
        <w:tab w:val="left" w:pos="2160"/>
        <w:tab w:val="left" w:pos="2286"/>
        <w:tab w:val="left" w:pos="2880"/>
      </w:tabs>
      <w:suppressAutoHyphens/>
    </w:pPr>
    <w:rPr>
      <w:rFonts w:ascii="Book Antiqua" w:hAnsi="Book Antiqua"/>
      <w:sz w:val="24"/>
      <w:lang w:val="en-US" w:eastAsia="en-US"/>
    </w:rPr>
  </w:style>
  <w:style w:type="paragraph" w:customStyle="1" w:styleId="Dash1">
    <w:name w:val="Dash 1"/>
    <w:rsid w:val="007B1848"/>
    <w:pPr>
      <w:widowControl w:val="0"/>
      <w:tabs>
        <w:tab w:val="left" w:pos="720"/>
        <w:tab w:val="left" w:pos="810"/>
        <w:tab w:val="left" w:pos="1092"/>
        <w:tab w:val="left" w:pos="1440"/>
      </w:tabs>
      <w:suppressAutoHyphens/>
    </w:pPr>
    <w:rPr>
      <w:rFonts w:ascii="Book Antiqua" w:hAnsi="Book Antiqua"/>
      <w:sz w:val="24"/>
      <w:lang w:val="en-US" w:eastAsia="en-US"/>
    </w:rPr>
  </w:style>
  <w:style w:type="paragraph" w:customStyle="1" w:styleId="Dash2">
    <w:name w:val="Dash 2"/>
    <w:rsid w:val="007B1848"/>
    <w:pPr>
      <w:widowControl w:val="0"/>
      <w:tabs>
        <w:tab w:val="left" w:pos="720"/>
        <w:tab w:val="left" w:pos="1434"/>
        <w:tab w:val="left" w:pos="1716"/>
        <w:tab w:val="left" w:pos="2160"/>
      </w:tabs>
      <w:suppressAutoHyphens/>
    </w:pPr>
    <w:rPr>
      <w:rFonts w:ascii="Book Antiqua" w:hAnsi="Book Antiqua"/>
      <w:sz w:val="24"/>
      <w:lang w:val="en-US" w:eastAsia="en-US"/>
    </w:rPr>
  </w:style>
  <w:style w:type="paragraph" w:customStyle="1" w:styleId="Dash3">
    <w:name w:val="Dash 3"/>
    <w:rsid w:val="007B1848"/>
    <w:pPr>
      <w:widowControl w:val="0"/>
      <w:tabs>
        <w:tab w:val="left" w:pos="720"/>
        <w:tab w:val="left" w:pos="1440"/>
        <w:tab w:val="left" w:pos="2160"/>
        <w:tab w:val="left" w:pos="2286"/>
        <w:tab w:val="left" w:pos="2568"/>
        <w:tab w:val="left" w:pos="2880"/>
      </w:tabs>
      <w:suppressAutoHyphens/>
    </w:pPr>
    <w:rPr>
      <w:rFonts w:ascii="Book Antiqua" w:hAnsi="Book Antiqua"/>
      <w:sz w:val="24"/>
      <w:lang w:val="en-US" w:eastAsia="en-US"/>
    </w:rPr>
  </w:style>
  <w:style w:type="paragraph" w:customStyle="1" w:styleId="Alpha1">
    <w:name w:val="Alpha 1"/>
    <w:rsid w:val="007B1848"/>
    <w:pPr>
      <w:widowControl w:val="0"/>
      <w:tabs>
        <w:tab w:val="left" w:pos="720"/>
        <w:tab w:val="left" w:pos="810"/>
        <w:tab w:val="left" w:pos="1266"/>
        <w:tab w:val="left" w:pos="1440"/>
      </w:tabs>
      <w:suppressAutoHyphens/>
    </w:pPr>
    <w:rPr>
      <w:rFonts w:ascii="Book Antiqua" w:hAnsi="Book Antiqua"/>
      <w:sz w:val="24"/>
      <w:lang w:val="en-US" w:eastAsia="en-US"/>
    </w:rPr>
  </w:style>
  <w:style w:type="paragraph" w:customStyle="1" w:styleId="Alpha2">
    <w:name w:val="Alpha 2"/>
    <w:rsid w:val="007B1848"/>
    <w:pPr>
      <w:widowControl w:val="0"/>
      <w:tabs>
        <w:tab w:val="left" w:pos="720"/>
        <w:tab w:val="left" w:pos="1434"/>
        <w:tab w:val="left" w:pos="1890"/>
        <w:tab w:val="left" w:pos="2160"/>
      </w:tabs>
      <w:suppressAutoHyphens/>
    </w:pPr>
    <w:rPr>
      <w:rFonts w:ascii="Book Antiqua" w:hAnsi="Book Antiqua"/>
      <w:sz w:val="24"/>
      <w:lang w:val="en-US" w:eastAsia="en-US"/>
    </w:rPr>
  </w:style>
  <w:style w:type="paragraph" w:customStyle="1" w:styleId="Alpha3">
    <w:name w:val="Alpha 3"/>
    <w:rsid w:val="007B1848"/>
    <w:pPr>
      <w:widowControl w:val="0"/>
      <w:tabs>
        <w:tab w:val="left" w:pos="720"/>
        <w:tab w:val="left" w:pos="1440"/>
        <w:tab w:val="left" w:pos="2160"/>
        <w:tab w:val="left" w:pos="2286"/>
        <w:tab w:val="left" w:pos="2736"/>
        <w:tab w:val="left" w:pos="2880"/>
      </w:tabs>
      <w:suppressAutoHyphens/>
    </w:pPr>
    <w:rPr>
      <w:rFonts w:ascii="Book Antiqua" w:hAnsi="Book Antiqua"/>
      <w:sz w:val="24"/>
      <w:lang w:val="en-US" w:eastAsia="en-US"/>
    </w:rPr>
  </w:style>
  <w:style w:type="paragraph" w:customStyle="1" w:styleId="FirstDash">
    <w:name w:val="FirstDash"/>
    <w:rsid w:val="007B1848"/>
    <w:pPr>
      <w:widowControl w:val="0"/>
      <w:tabs>
        <w:tab w:val="left" w:pos="360"/>
        <w:tab w:val="left" w:pos="642"/>
        <w:tab w:val="left" w:pos="720"/>
      </w:tabs>
      <w:suppressAutoHyphens/>
    </w:pPr>
    <w:rPr>
      <w:rFonts w:ascii="Book Antiqua" w:hAnsi="Book Antiqua"/>
      <w:sz w:val="24"/>
      <w:lang w:val="en-US" w:eastAsia="en-US"/>
    </w:rPr>
  </w:style>
  <w:style w:type="paragraph" w:customStyle="1" w:styleId="Copies">
    <w:name w:val="Copies"/>
    <w:rsid w:val="007B1848"/>
    <w:pPr>
      <w:widowControl w:val="0"/>
      <w:tabs>
        <w:tab w:val="left" w:pos="360"/>
        <w:tab w:val="left" w:pos="1434"/>
        <w:tab w:val="left" w:pos="2058"/>
        <w:tab w:val="left" w:pos="2628"/>
        <w:tab w:val="left" w:pos="5460"/>
        <w:tab w:val="left" w:pos="6708"/>
        <w:tab w:val="left" w:pos="7200"/>
      </w:tabs>
      <w:suppressAutoHyphens/>
    </w:pPr>
    <w:rPr>
      <w:rFonts w:ascii="Book Antiqua" w:hAnsi="Book Antiqua"/>
      <w:sz w:val="24"/>
      <w:lang w:val="en-US" w:eastAsia="en-US"/>
    </w:rPr>
  </w:style>
  <w:style w:type="paragraph" w:customStyle="1" w:styleId="Enclosures">
    <w:name w:val="Enclosures"/>
    <w:rsid w:val="007B1848"/>
    <w:pPr>
      <w:widowControl w:val="0"/>
      <w:tabs>
        <w:tab w:val="left" w:pos="360"/>
        <w:tab w:val="left" w:pos="720"/>
        <w:tab w:val="left" w:pos="1434"/>
      </w:tabs>
      <w:suppressAutoHyphens/>
    </w:pPr>
    <w:rPr>
      <w:rFonts w:ascii="Book Antiqua" w:hAnsi="Book Antiqua"/>
      <w:sz w:val="24"/>
      <w:lang w:val="en-US" w:eastAsia="en-US"/>
    </w:rPr>
  </w:style>
  <w:style w:type="character" w:customStyle="1" w:styleId="DoubSign">
    <w:name w:val="DoubSign"/>
    <w:rsid w:val="007B1848"/>
    <w:rPr>
      <w:rFonts w:ascii="Times New Roman" w:hAnsi="Times New Roman"/>
      <w:noProof w:val="0"/>
      <w:sz w:val="24"/>
      <w:lang w:val="en-US"/>
    </w:rPr>
  </w:style>
  <w:style w:type="paragraph" w:customStyle="1" w:styleId="Logo">
    <w:name w:val="Logo"/>
    <w:rsid w:val="007B1848"/>
    <w:pPr>
      <w:widowControl w:val="0"/>
      <w:tabs>
        <w:tab w:val="left" w:pos="-720"/>
        <w:tab w:val="left" w:pos="720"/>
      </w:tabs>
      <w:suppressAutoHyphens/>
    </w:pPr>
    <w:rPr>
      <w:rFonts w:ascii="Book Antiqua" w:hAnsi="Book Antiqua"/>
      <w:sz w:val="24"/>
      <w:lang w:val="en-US" w:eastAsia="en-US"/>
    </w:rPr>
  </w:style>
  <w:style w:type="paragraph" w:customStyle="1" w:styleId="Logo-CCE">
    <w:name w:val="Logo-CCE"/>
    <w:rsid w:val="007B1848"/>
    <w:pPr>
      <w:widowControl w:val="0"/>
      <w:tabs>
        <w:tab w:val="left" w:pos="-720"/>
        <w:tab w:val="left" w:pos="720"/>
      </w:tabs>
      <w:suppressAutoHyphens/>
    </w:pPr>
    <w:rPr>
      <w:rFonts w:ascii="Book Antiqua" w:hAnsi="Book Antiqua"/>
      <w:smallCaps/>
      <w:sz w:val="24"/>
      <w:lang w:val="en-US" w:eastAsia="en-US"/>
    </w:rPr>
  </w:style>
  <w:style w:type="paragraph" w:customStyle="1" w:styleId="Logo-Unit">
    <w:name w:val="Logo-Unit"/>
    <w:rsid w:val="007B1848"/>
    <w:pPr>
      <w:widowControl w:val="0"/>
      <w:tabs>
        <w:tab w:val="left" w:pos="840"/>
        <w:tab w:val="left" w:pos="1440"/>
      </w:tabs>
      <w:suppressAutoHyphens/>
    </w:pPr>
    <w:rPr>
      <w:rFonts w:ascii="Book Antiqua" w:hAnsi="Book Antiqua"/>
      <w:sz w:val="16"/>
      <w:lang w:val="en-US" w:eastAsia="en-US"/>
    </w:rPr>
  </w:style>
  <w:style w:type="paragraph" w:customStyle="1" w:styleId="Logo-Address">
    <w:name w:val="Logo-Address"/>
    <w:rsid w:val="007B1848"/>
    <w:pPr>
      <w:widowControl w:val="0"/>
      <w:tabs>
        <w:tab w:val="left" w:pos="-720"/>
        <w:tab w:val="left" w:pos="720"/>
      </w:tabs>
      <w:suppressAutoHyphens/>
    </w:pPr>
    <w:rPr>
      <w:rFonts w:ascii="Book Antiqua" w:hAnsi="Book Antiqua"/>
      <w:sz w:val="16"/>
      <w:lang w:val="en-US" w:eastAsia="en-US"/>
    </w:rPr>
  </w:style>
  <w:style w:type="paragraph" w:customStyle="1" w:styleId="ZDG">
    <w:name w:val="Z_DG"/>
    <w:rsid w:val="007B1848"/>
    <w:pPr>
      <w:widowControl w:val="0"/>
      <w:tabs>
        <w:tab w:val="left" w:pos="-720"/>
        <w:tab w:val="left" w:pos="720"/>
      </w:tabs>
      <w:suppressAutoHyphens/>
    </w:pPr>
    <w:rPr>
      <w:rFonts w:ascii="Book Antiqua" w:hAnsi="Book Antiqua"/>
      <w:sz w:val="16"/>
      <w:lang w:val="en-US" w:eastAsia="en-US"/>
    </w:rPr>
  </w:style>
  <w:style w:type="paragraph" w:customStyle="1" w:styleId="ZD">
    <w:name w:val="Z_D"/>
    <w:rsid w:val="007B1848"/>
    <w:pPr>
      <w:widowControl w:val="0"/>
      <w:tabs>
        <w:tab w:val="left" w:pos="-720"/>
        <w:tab w:val="left" w:pos="720"/>
      </w:tabs>
      <w:suppressAutoHyphens/>
    </w:pPr>
    <w:rPr>
      <w:rFonts w:ascii="Book Antiqua" w:hAnsi="Book Antiqua"/>
      <w:sz w:val="16"/>
      <w:lang w:val="en-US" w:eastAsia="en-US"/>
    </w:rPr>
  </w:style>
  <w:style w:type="paragraph" w:customStyle="1" w:styleId="ZU">
    <w:name w:val="Z_U"/>
    <w:rsid w:val="007B1848"/>
    <w:pPr>
      <w:widowControl w:val="0"/>
      <w:tabs>
        <w:tab w:val="left" w:pos="-720"/>
        <w:tab w:val="left" w:pos="720"/>
      </w:tabs>
      <w:suppressAutoHyphens/>
    </w:pPr>
    <w:rPr>
      <w:rFonts w:ascii="Book Antiqua" w:hAnsi="Book Antiqua"/>
      <w:b/>
      <w:sz w:val="16"/>
      <w:lang w:val="en-US" w:eastAsia="en-US"/>
    </w:rPr>
  </w:style>
  <w:style w:type="character" w:customStyle="1" w:styleId="EquationCaption">
    <w:name w:val="_Equation Caption"/>
    <w:rsid w:val="007B1848"/>
  </w:style>
  <w:style w:type="paragraph" w:styleId="Date">
    <w:name w:val="Date"/>
    <w:basedOn w:val="Normal"/>
    <w:next w:val="Normal"/>
    <w:rsid w:val="007B1848"/>
    <w:rPr>
      <w:sz w:val="20"/>
      <w:lang w:val="en-GB" w:eastAsia="de-DE"/>
    </w:rPr>
  </w:style>
  <w:style w:type="paragraph" w:styleId="BodyTextIndent">
    <w:name w:val="Body Text Indent"/>
    <w:basedOn w:val="Normal"/>
    <w:rsid w:val="007B1848"/>
    <w:pPr>
      <w:tabs>
        <w:tab w:val="left" w:pos="-720"/>
      </w:tabs>
      <w:suppressAutoHyphens/>
      <w:ind w:left="720" w:hanging="720"/>
      <w:jc w:val="both"/>
    </w:pPr>
    <w:rPr>
      <w:b/>
    </w:rPr>
  </w:style>
  <w:style w:type="paragraph" w:styleId="BodyText3">
    <w:name w:val="Body Text 3"/>
    <w:basedOn w:val="Normal"/>
    <w:rsid w:val="007B1848"/>
    <w:rPr>
      <w:color w:val="FF0000"/>
      <w:lang w:eastAsia="de-DE"/>
    </w:rPr>
  </w:style>
  <w:style w:type="paragraph" w:styleId="BodyText2">
    <w:name w:val="Body Text 2"/>
    <w:basedOn w:val="Normal"/>
    <w:rsid w:val="007B1848"/>
    <w:pPr>
      <w:pBdr>
        <w:top w:val="single" w:sz="4" w:space="1" w:color="auto"/>
        <w:left w:val="single" w:sz="4" w:space="4" w:color="auto"/>
        <w:bottom w:val="single" w:sz="4" w:space="1" w:color="auto"/>
        <w:right w:val="single" w:sz="4" w:space="4" w:color="auto"/>
      </w:pBdr>
      <w:shd w:val="clear" w:color="000000" w:fill="FFFFFF"/>
    </w:pPr>
    <w:rPr>
      <w:b/>
    </w:rPr>
  </w:style>
  <w:style w:type="paragraph" w:styleId="BlockText">
    <w:name w:val="Block Text"/>
    <w:basedOn w:val="Normal"/>
    <w:rsid w:val="007B1848"/>
    <w:pPr>
      <w:ind w:left="567" w:right="11" w:firstLine="3"/>
      <w:jc w:val="both"/>
    </w:pPr>
  </w:style>
  <w:style w:type="character" w:styleId="Hyperlink">
    <w:name w:val="Hyperlink"/>
    <w:uiPriority w:val="99"/>
    <w:rsid w:val="007B1848"/>
    <w:rPr>
      <w:color w:val="0000FF"/>
      <w:u w:val="single"/>
    </w:rPr>
  </w:style>
  <w:style w:type="character" w:styleId="FollowedHyperlink">
    <w:name w:val="FollowedHyperlink"/>
    <w:rsid w:val="007B1848"/>
    <w:rPr>
      <w:color w:val="800080"/>
      <w:u w:val="single"/>
    </w:rPr>
  </w:style>
  <w:style w:type="paragraph" w:styleId="CommentText">
    <w:name w:val="annotation text"/>
    <w:basedOn w:val="Normal"/>
    <w:link w:val="CommentTextChar"/>
    <w:uiPriority w:val="99"/>
    <w:rsid w:val="00AD1511"/>
    <w:rPr>
      <w:sz w:val="20"/>
      <w:lang w:val="en-US"/>
    </w:rPr>
  </w:style>
  <w:style w:type="paragraph" w:customStyle="1" w:styleId="TableText">
    <w:name w:val="Table Text"/>
    <w:basedOn w:val="BlockText"/>
    <w:rsid w:val="00AD1511"/>
    <w:pPr>
      <w:keepNext/>
      <w:spacing w:before="120"/>
      <w:ind w:left="0" w:right="0" w:firstLine="0"/>
      <w:jc w:val="left"/>
      <w:outlineLvl w:val="3"/>
    </w:pPr>
    <w:rPr>
      <w:rFonts w:ascii="Arial" w:eastAsia="MS Mincho" w:hAnsi="Arial"/>
      <w:color w:val="000000"/>
      <w:sz w:val="24"/>
      <w:lang w:val="en-US"/>
    </w:rPr>
  </w:style>
  <w:style w:type="paragraph" w:styleId="Caption">
    <w:name w:val="caption"/>
    <w:basedOn w:val="Normal"/>
    <w:next w:val="Normal"/>
    <w:qFormat/>
    <w:rsid w:val="00AD1511"/>
    <w:rPr>
      <w:rFonts w:ascii="Arial" w:hAnsi="Arial" w:cs="Arial"/>
      <w:bCs/>
      <w:color w:val="FF00FF"/>
      <w:sz w:val="28"/>
      <w:lang w:val="en-US"/>
    </w:rPr>
  </w:style>
  <w:style w:type="paragraph" w:styleId="List">
    <w:name w:val="List"/>
    <w:basedOn w:val="Normal"/>
    <w:rsid w:val="00AD1511"/>
    <w:pPr>
      <w:ind w:left="360" w:hanging="360"/>
    </w:pPr>
    <w:rPr>
      <w:sz w:val="24"/>
      <w:lang w:val="en-US"/>
    </w:rPr>
  </w:style>
  <w:style w:type="paragraph" w:customStyle="1" w:styleId="TitleA">
    <w:name w:val="Title A"/>
    <w:basedOn w:val="Normal"/>
    <w:rsid w:val="003D520E"/>
    <w:pPr>
      <w:ind w:right="11"/>
      <w:jc w:val="center"/>
    </w:pPr>
    <w:rPr>
      <w:b/>
    </w:rPr>
  </w:style>
  <w:style w:type="paragraph" w:customStyle="1" w:styleId="TitleB">
    <w:name w:val="Title B"/>
    <w:basedOn w:val="Normal"/>
    <w:rsid w:val="003D520E"/>
    <w:pPr>
      <w:ind w:left="567" w:hanging="567"/>
    </w:pPr>
    <w:rPr>
      <w:b/>
    </w:rPr>
  </w:style>
  <w:style w:type="paragraph" w:customStyle="1" w:styleId="Formatvorlage1">
    <w:name w:val="Formatvorlage1"/>
    <w:basedOn w:val="TitleA"/>
    <w:rsid w:val="00637121"/>
  </w:style>
  <w:style w:type="paragraph" w:styleId="TableofFigures">
    <w:name w:val="table of figures"/>
    <w:basedOn w:val="Normal"/>
    <w:next w:val="Normal"/>
    <w:semiHidden/>
    <w:rsid w:val="002D694B"/>
  </w:style>
  <w:style w:type="paragraph" w:styleId="Salutation">
    <w:name w:val="Salutation"/>
    <w:basedOn w:val="Normal"/>
    <w:next w:val="Normal"/>
    <w:rsid w:val="002D694B"/>
  </w:style>
  <w:style w:type="paragraph" w:styleId="ListBullet">
    <w:name w:val="List Bullet"/>
    <w:basedOn w:val="Normal"/>
    <w:rsid w:val="002D694B"/>
    <w:pPr>
      <w:numPr>
        <w:numId w:val="95"/>
      </w:numPr>
    </w:pPr>
  </w:style>
  <w:style w:type="paragraph" w:styleId="ListBullet2">
    <w:name w:val="List Bullet 2"/>
    <w:basedOn w:val="Normal"/>
    <w:rsid w:val="002D694B"/>
    <w:pPr>
      <w:numPr>
        <w:numId w:val="96"/>
      </w:numPr>
    </w:pPr>
  </w:style>
  <w:style w:type="paragraph" w:styleId="ListBullet3">
    <w:name w:val="List Bullet 3"/>
    <w:basedOn w:val="Normal"/>
    <w:rsid w:val="002D694B"/>
    <w:pPr>
      <w:numPr>
        <w:numId w:val="97"/>
      </w:numPr>
    </w:pPr>
  </w:style>
  <w:style w:type="paragraph" w:styleId="ListBullet4">
    <w:name w:val="List Bullet 4"/>
    <w:basedOn w:val="Normal"/>
    <w:rsid w:val="002D694B"/>
    <w:pPr>
      <w:numPr>
        <w:numId w:val="98"/>
      </w:numPr>
    </w:pPr>
  </w:style>
  <w:style w:type="paragraph" w:styleId="ListBullet5">
    <w:name w:val="List Bullet 5"/>
    <w:basedOn w:val="Normal"/>
    <w:rsid w:val="002D694B"/>
    <w:pPr>
      <w:numPr>
        <w:numId w:val="99"/>
      </w:numPr>
    </w:pPr>
  </w:style>
  <w:style w:type="paragraph" w:styleId="DocumentMap">
    <w:name w:val="Document Map"/>
    <w:basedOn w:val="Normal"/>
    <w:semiHidden/>
    <w:rsid w:val="002D694B"/>
    <w:pPr>
      <w:shd w:val="clear" w:color="auto" w:fill="000080"/>
    </w:pPr>
    <w:rPr>
      <w:rFonts w:ascii="Tahoma" w:hAnsi="Tahoma" w:cs="Tahoma"/>
      <w:sz w:val="20"/>
    </w:rPr>
  </w:style>
  <w:style w:type="paragraph" w:styleId="E-mailSignature">
    <w:name w:val="E-mail Signature"/>
    <w:basedOn w:val="Normal"/>
    <w:rsid w:val="002D694B"/>
  </w:style>
  <w:style w:type="paragraph" w:styleId="NoteHeading">
    <w:name w:val="Note Heading"/>
    <w:basedOn w:val="Normal"/>
    <w:next w:val="Normal"/>
    <w:rsid w:val="002D694B"/>
  </w:style>
  <w:style w:type="paragraph" w:styleId="Closing">
    <w:name w:val="Closing"/>
    <w:basedOn w:val="Normal"/>
    <w:rsid w:val="002D694B"/>
    <w:pPr>
      <w:ind w:left="4252"/>
    </w:pPr>
  </w:style>
  <w:style w:type="paragraph" w:styleId="HTMLAddress">
    <w:name w:val="HTML Address"/>
    <w:basedOn w:val="Normal"/>
    <w:rsid w:val="002D694B"/>
    <w:rPr>
      <w:i/>
      <w:iCs/>
    </w:rPr>
  </w:style>
  <w:style w:type="paragraph" w:styleId="HTMLPreformatted">
    <w:name w:val="HTML Preformatted"/>
    <w:basedOn w:val="Normal"/>
    <w:rsid w:val="002D694B"/>
    <w:rPr>
      <w:rFonts w:ascii="Courier New" w:hAnsi="Courier New" w:cs="Courier New"/>
      <w:sz w:val="20"/>
    </w:rPr>
  </w:style>
  <w:style w:type="paragraph" w:styleId="Index10">
    <w:name w:val="index 1"/>
    <w:basedOn w:val="Normal"/>
    <w:next w:val="Normal"/>
    <w:autoRedefine/>
    <w:semiHidden/>
    <w:rsid w:val="002D694B"/>
    <w:pPr>
      <w:ind w:left="220" w:hanging="220"/>
    </w:pPr>
  </w:style>
  <w:style w:type="paragraph" w:styleId="Index20">
    <w:name w:val="index 2"/>
    <w:basedOn w:val="Normal"/>
    <w:next w:val="Normal"/>
    <w:autoRedefine/>
    <w:semiHidden/>
    <w:rsid w:val="002D694B"/>
    <w:pPr>
      <w:ind w:left="440" w:hanging="220"/>
    </w:pPr>
  </w:style>
  <w:style w:type="paragraph" w:styleId="Index30">
    <w:name w:val="index 3"/>
    <w:basedOn w:val="Normal"/>
    <w:next w:val="Normal"/>
    <w:autoRedefine/>
    <w:semiHidden/>
    <w:rsid w:val="002D694B"/>
    <w:pPr>
      <w:ind w:left="660" w:hanging="220"/>
    </w:pPr>
  </w:style>
  <w:style w:type="paragraph" w:styleId="Index40">
    <w:name w:val="index 4"/>
    <w:basedOn w:val="Normal"/>
    <w:next w:val="Normal"/>
    <w:autoRedefine/>
    <w:semiHidden/>
    <w:rsid w:val="002D694B"/>
    <w:pPr>
      <w:ind w:left="880" w:hanging="220"/>
    </w:pPr>
  </w:style>
  <w:style w:type="paragraph" w:styleId="Index5">
    <w:name w:val="index 5"/>
    <w:basedOn w:val="Normal"/>
    <w:next w:val="Normal"/>
    <w:autoRedefine/>
    <w:semiHidden/>
    <w:rsid w:val="002D694B"/>
    <w:pPr>
      <w:ind w:left="1100" w:hanging="220"/>
    </w:pPr>
  </w:style>
  <w:style w:type="paragraph" w:styleId="Index6">
    <w:name w:val="index 6"/>
    <w:basedOn w:val="Normal"/>
    <w:next w:val="Normal"/>
    <w:autoRedefine/>
    <w:semiHidden/>
    <w:rsid w:val="002D694B"/>
    <w:pPr>
      <w:ind w:left="1320" w:hanging="220"/>
    </w:pPr>
  </w:style>
  <w:style w:type="paragraph" w:styleId="Index7">
    <w:name w:val="index 7"/>
    <w:basedOn w:val="Normal"/>
    <w:next w:val="Normal"/>
    <w:autoRedefine/>
    <w:semiHidden/>
    <w:rsid w:val="002D694B"/>
    <w:pPr>
      <w:ind w:left="1540" w:hanging="220"/>
    </w:pPr>
  </w:style>
  <w:style w:type="paragraph" w:styleId="Index8">
    <w:name w:val="index 8"/>
    <w:basedOn w:val="Normal"/>
    <w:next w:val="Normal"/>
    <w:autoRedefine/>
    <w:semiHidden/>
    <w:rsid w:val="002D694B"/>
    <w:pPr>
      <w:ind w:left="1760" w:hanging="220"/>
    </w:pPr>
  </w:style>
  <w:style w:type="paragraph" w:styleId="Index9">
    <w:name w:val="index 9"/>
    <w:basedOn w:val="Normal"/>
    <w:next w:val="Normal"/>
    <w:autoRedefine/>
    <w:semiHidden/>
    <w:rsid w:val="002D694B"/>
    <w:pPr>
      <w:ind w:left="1980" w:hanging="220"/>
    </w:pPr>
  </w:style>
  <w:style w:type="paragraph" w:styleId="IndexHeading0">
    <w:name w:val="index heading"/>
    <w:basedOn w:val="Normal"/>
    <w:next w:val="Index10"/>
    <w:semiHidden/>
    <w:rsid w:val="002D694B"/>
    <w:rPr>
      <w:rFonts w:ascii="Arial" w:hAnsi="Arial" w:cs="Arial"/>
      <w:b/>
      <w:bCs/>
    </w:rPr>
  </w:style>
  <w:style w:type="paragraph" w:styleId="CommentSubject">
    <w:name w:val="annotation subject"/>
    <w:basedOn w:val="CommentText"/>
    <w:next w:val="CommentText"/>
    <w:semiHidden/>
    <w:rsid w:val="002D694B"/>
    <w:rPr>
      <w:b/>
      <w:bCs/>
      <w:lang w:val="de-DE"/>
    </w:rPr>
  </w:style>
  <w:style w:type="paragraph" w:styleId="List2">
    <w:name w:val="List 2"/>
    <w:basedOn w:val="Normal"/>
    <w:rsid w:val="002D694B"/>
    <w:pPr>
      <w:ind w:left="566" w:hanging="283"/>
    </w:pPr>
  </w:style>
  <w:style w:type="paragraph" w:styleId="List3">
    <w:name w:val="List 3"/>
    <w:basedOn w:val="Normal"/>
    <w:rsid w:val="002D694B"/>
    <w:pPr>
      <w:ind w:left="849" w:hanging="283"/>
    </w:pPr>
  </w:style>
  <w:style w:type="paragraph" w:styleId="List4">
    <w:name w:val="List 4"/>
    <w:basedOn w:val="Normal"/>
    <w:rsid w:val="002D694B"/>
    <w:pPr>
      <w:ind w:left="1132" w:hanging="283"/>
    </w:pPr>
  </w:style>
  <w:style w:type="paragraph" w:styleId="List5">
    <w:name w:val="List 5"/>
    <w:basedOn w:val="Normal"/>
    <w:rsid w:val="002D694B"/>
    <w:pPr>
      <w:ind w:left="1415" w:hanging="283"/>
    </w:pPr>
  </w:style>
  <w:style w:type="paragraph" w:styleId="ListContinue">
    <w:name w:val="List Continue"/>
    <w:basedOn w:val="Normal"/>
    <w:rsid w:val="002D694B"/>
    <w:pPr>
      <w:spacing w:after="120"/>
      <w:ind w:left="283"/>
    </w:pPr>
  </w:style>
  <w:style w:type="paragraph" w:styleId="ListContinue2">
    <w:name w:val="List Continue 2"/>
    <w:basedOn w:val="Normal"/>
    <w:rsid w:val="002D694B"/>
    <w:pPr>
      <w:spacing w:after="120"/>
      <w:ind w:left="566"/>
    </w:pPr>
  </w:style>
  <w:style w:type="paragraph" w:styleId="ListContinue3">
    <w:name w:val="List Continue 3"/>
    <w:basedOn w:val="Normal"/>
    <w:rsid w:val="002D694B"/>
    <w:pPr>
      <w:spacing w:after="120"/>
      <w:ind w:left="849"/>
    </w:pPr>
  </w:style>
  <w:style w:type="paragraph" w:styleId="ListContinue4">
    <w:name w:val="List Continue 4"/>
    <w:basedOn w:val="Normal"/>
    <w:rsid w:val="002D694B"/>
    <w:pPr>
      <w:spacing w:after="120"/>
      <w:ind w:left="1132"/>
    </w:pPr>
  </w:style>
  <w:style w:type="paragraph" w:styleId="ListContinue5">
    <w:name w:val="List Continue 5"/>
    <w:basedOn w:val="Normal"/>
    <w:rsid w:val="002D694B"/>
    <w:pPr>
      <w:spacing w:after="120"/>
      <w:ind w:left="1415"/>
    </w:pPr>
  </w:style>
  <w:style w:type="paragraph" w:styleId="ListNumber">
    <w:name w:val="List Number"/>
    <w:basedOn w:val="Normal"/>
    <w:rsid w:val="002D694B"/>
    <w:pPr>
      <w:numPr>
        <w:numId w:val="100"/>
      </w:numPr>
    </w:pPr>
  </w:style>
  <w:style w:type="paragraph" w:styleId="ListNumber2">
    <w:name w:val="List Number 2"/>
    <w:basedOn w:val="Normal"/>
    <w:rsid w:val="002D694B"/>
    <w:pPr>
      <w:numPr>
        <w:numId w:val="101"/>
      </w:numPr>
    </w:pPr>
  </w:style>
  <w:style w:type="paragraph" w:styleId="ListNumber3">
    <w:name w:val="List Number 3"/>
    <w:basedOn w:val="Normal"/>
    <w:rsid w:val="002D694B"/>
    <w:pPr>
      <w:numPr>
        <w:numId w:val="102"/>
      </w:numPr>
    </w:pPr>
  </w:style>
  <w:style w:type="paragraph" w:styleId="ListNumber4">
    <w:name w:val="List Number 4"/>
    <w:basedOn w:val="Normal"/>
    <w:rsid w:val="002D694B"/>
    <w:pPr>
      <w:numPr>
        <w:numId w:val="103"/>
      </w:numPr>
    </w:pPr>
  </w:style>
  <w:style w:type="paragraph" w:styleId="ListNumber5">
    <w:name w:val="List Number 5"/>
    <w:basedOn w:val="Normal"/>
    <w:rsid w:val="002D694B"/>
    <w:pPr>
      <w:numPr>
        <w:numId w:val="104"/>
      </w:numPr>
    </w:pPr>
  </w:style>
  <w:style w:type="paragraph" w:styleId="MacroText">
    <w:name w:val="macro"/>
    <w:semiHidden/>
    <w:rsid w:val="002D694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de-DE" w:eastAsia="en-US"/>
    </w:rPr>
  </w:style>
  <w:style w:type="paragraph" w:styleId="MessageHeader">
    <w:name w:val="Message Header"/>
    <w:basedOn w:val="Normal"/>
    <w:rsid w:val="002D694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PlainText">
    <w:name w:val="Plain Text"/>
    <w:basedOn w:val="Normal"/>
    <w:rsid w:val="002D694B"/>
    <w:rPr>
      <w:rFonts w:ascii="Courier New" w:hAnsi="Courier New" w:cs="Courier New"/>
      <w:sz w:val="20"/>
    </w:rPr>
  </w:style>
  <w:style w:type="paragraph" w:styleId="TableofAuthorities">
    <w:name w:val="table of authorities"/>
    <w:basedOn w:val="Normal"/>
    <w:next w:val="Normal"/>
    <w:semiHidden/>
    <w:rsid w:val="002D694B"/>
    <w:pPr>
      <w:ind w:left="220" w:hanging="220"/>
    </w:pPr>
  </w:style>
  <w:style w:type="paragraph" w:styleId="TOAHeading">
    <w:name w:val="toa heading"/>
    <w:basedOn w:val="Normal"/>
    <w:next w:val="Normal"/>
    <w:semiHidden/>
    <w:rsid w:val="002D694B"/>
    <w:pPr>
      <w:spacing w:before="120"/>
    </w:pPr>
    <w:rPr>
      <w:rFonts w:ascii="Arial" w:hAnsi="Arial" w:cs="Arial"/>
      <w:b/>
      <w:bCs/>
      <w:sz w:val="24"/>
      <w:szCs w:val="24"/>
    </w:rPr>
  </w:style>
  <w:style w:type="paragraph" w:styleId="BalloonText">
    <w:name w:val="Balloon Text"/>
    <w:basedOn w:val="Normal"/>
    <w:semiHidden/>
    <w:rsid w:val="002D694B"/>
    <w:rPr>
      <w:rFonts w:ascii="Tahoma" w:hAnsi="Tahoma" w:cs="Tahoma"/>
      <w:sz w:val="16"/>
      <w:szCs w:val="16"/>
    </w:rPr>
  </w:style>
  <w:style w:type="paragraph" w:styleId="NormalWeb">
    <w:name w:val="Normal (Web)"/>
    <w:basedOn w:val="Normal"/>
    <w:uiPriority w:val="99"/>
    <w:rsid w:val="002D694B"/>
    <w:rPr>
      <w:sz w:val="24"/>
      <w:szCs w:val="24"/>
    </w:rPr>
  </w:style>
  <w:style w:type="paragraph" w:styleId="NormalIndent0">
    <w:name w:val="Normal Indent"/>
    <w:basedOn w:val="Normal"/>
    <w:rsid w:val="002D694B"/>
    <w:pPr>
      <w:ind w:left="720"/>
    </w:pPr>
  </w:style>
  <w:style w:type="paragraph" w:styleId="BodyTextIndent2">
    <w:name w:val="Body Text Indent 2"/>
    <w:basedOn w:val="Normal"/>
    <w:rsid w:val="002D694B"/>
    <w:pPr>
      <w:spacing w:after="120" w:line="480" w:lineRule="auto"/>
      <w:ind w:left="283"/>
    </w:pPr>
  </w:style>
  <w:style w:type="paragraph" w:styleId="BodyTextIndent3">
    <w:name w:val="Body Text Indent 3"/>
    <w:basedOn w:val="Normal"/>
    <w:rsid w:val="002D694B"/>
    <w:pPr>
      <w:spacing w:after="120"/>
      <w:ind w:left="283"/>
    </w:pPr>
    <w:rPr>
      <w:sz w:val="16"/>
      <w:szCs w:val="16"/>
    </w:rPr>
  </w:style>
  <w:style w:type="paragraph" w:styleId="BodyTextFirstIndent">
    <w:name w:val="Body Text First Indent"/>
    <w:basedOn w:val="BodyText"/>
    <w:rsid w:val="002D694B"/>
    <w:pPr>
      <w:spacing w:after="120"/>
      <w:ind w:firstLine="210"/>
      <w:jc w:val="left"/>
    </w:pPr>
    <w:rPr>
      <w:lang w:val="de-DE"/>
    </w:rPr>
  </w:style>
  <w:style w:type="paragraph" w:styleId="BodyTextFirstIndent2">
    <w:name w:val="Body Text First Indent 2"/>
    <w:basedOn w:val="BodyTextIndent"/>
    <w:rsid w:val="002D694B"/>
    <w:pPr>
      <w:tabs>
        <w:tab w:val="clear" w:pos="-720"/>
      </w:tabs>
      <w:suppressAutoHyphens w:val="0"/>
      <w:spacing w:after="120"/>
      <w:ind w:left="283" w:firstLine="210"/>
      <w:jc w:val="left"/>
    </w:pPr>
    <w:rPr>
      <w:b w:val="0"/>
    </w:rPr>
  </w:style>
  <w:style w:type="paragraph" w:styleId="Title">
    <w:name w:val="Title"/>
    <w:basedOn w:val="Normal"/>
    <w:qFormat/>
    <w:rsid w:val="002D694B"/>
    <w:pPr>
      <w:spacing w:before="240" w:after="60"/>
      <w:jc w:val="center"/>
      <w:outlineLvl w:val="0"/>
    </w:pPr>
    <w:rPr>
      <w:rFonts w:ascii="Arial" w:hAnsi="Arial" w:cs="Arial"/>
      <w:b/>
      <w:bCs/>
      <w:kern w:val="28"/>
      <w:sz w:val="32"/>
      <w:szCs w:val="32"/>
    </w:rPr>
  </w:style>
  <w:style w:type="paragraph" w:styleId="EnvelopeReturn">
    <w:name w:val="envelope return"/>
    <w:basedOn w:val="Normal"/>
    <w:rsid w:val="002D694B"/>
    <w:rPr>
      <w:rFonts w:ascii="Arial" w:hAnsi="Arial" w:cs="Arial"/>
      <w:sz w:val="20"/>
    </w:rPr>
  </w:style>
  <w:style w:type="paragraph" w:styleId="EnvelopeAddress">
    <w:name w:val="envelope address"/>
    <w:basedOn w:val="Normal"/>
    <w:rsid w:val="002D694B"/>
    <w:pPr>
      <w:framePr w:w="7920" w:h="1980" w:hRule="exact" w:hSpace="180" w:wrap="auto" w:hAnchor="page" w:xAlign="center" w:yAlign="bottom"/>
      <w:ind w:left="2880"/>
    </w:pPr>
    <w:rPr>
      <w:rFonts w:ascii="Arial" w:hAnsi="Arial" w:cs="Arial"/>
      <w:sz w:val="24"/>
      <w:szCs w:val="24"/>
    </w:rPr>
  </w:style>
  <w:style w:type="paragraph" w:styleId="Signature">
    <w:name w:val="Signature"/>
    <w:basedOn w:val="Normal"/>
    <w:rsid w:val="002D694B"/>
    <w:pPr>
      <w:ind w:left="4252"/>
    </w:pPr>
  </w:style>
  <w:style w:type="paragraph" w:styleId="Subtitle">
    <w:name w:val="Subtitle"/>
    <w:basedOn w:val="Normal"/>
    <w:qFormat/>
    <w:rsid w:val="002D694B"/>
    <w:pPr>
      <w:spacing w:after="60"/>
      <w:jc w:val="center"/>
      <w:outlineLvl w:val="1"/>
    </w:pPr>
    <w:rPr>
      <w:rFonts w:ascii="Arial" w:hAnsi="Arial" w:cs="Arial"/>
      <w:sz w:val="24"/>
      <w:szCs w:val="24"/>
    </w:rPr>
  </w:style>
  <w:style w:type="paragraph" w:styleId="TOC1">
    <w:name w:val="toc 1"/>
    <w:basedOn w:val="Normal"/>
    <w:next w:val="Normal"/>
    <w:autoRedefine/>
    <w:semiHidden/>
    <w:rsid w:val="002D694B"/>
  </w:style>
  <w:style w:type="paragraph" w:styleId="TOC2">
    <w:name w:val="toc 2"/>
    <w:basedOn w:val="Normal"/>
    <w:next w:val="Normal"/>
    <w:autoRedefine/>
    <w:semiHidden/>
    <w:rsid w:val="002D694B"/>
    <w:pPr>
      <w:ind w:left="220"/>
    </w:pPr>
  </w:style>
  <w:style w:type="paragraph" w:styleId="TOC3">
    <w:name w:val="toc 3"/>
    <w:basedOn w:val="Normal"/>
    <w:next w:val="Normal"/>
    <w:autoRedefine/>
    <w:semiHidden/>
    <w:rsid w:val="002D694B"/>
    <w:pPr>
      <w:ind w:left="440"/>
    </w:pPr>
  </w:style>
  <w:style w:type="paragraph" w:styleId="TOC4">
    <w:name w:val="toc 4"/>
    <w:basedOn w:val="Normal"/>
    <w:next w:val="Normal"/>
    <w:autoRedefine/>
    <w:semiHidden/>
    <w:rsid w:val="002D694B"/>
    <w:pPr>
      <w:ind w:left="660"/>
    </w:pPr>
  </w:style>
  <w:style w:type="paragraph" w:styleId="TOC5">
    <w:name w:val="toc 5"/>
    <w:basedOn w:val="Normal"/>
    <w:next w:val="Normal"/>
    <w:autoRedefine/>
    <w:semiHidden/>
    <w:rsid w:val="002D694B"/>
    <w:pPr>
      <w:ind w:left="880"/>
    </w:pPr>
  </w:style>
  <w:style w:type="paragraph" w:styleId="TOC6">
    <w:name w:val="toc 6"/>
    <w:basedOn w:val="Normal"/>
    <w:next w:val="Normal"/>
    <w:autoRedefine/>
    <w:semiHidden/>
    <w:rsid w:val="002D694B"/>
    <w:pPr>
      <w:ind w:left="1100"/>
    </w:pPr>
  </w:style>
  <w:style w:type="paragraph" w:styleId="TOC7">
    <w:name w:val="toc 7"/>
    <w:basedOn w:val="Normal"/>
    <w:next w:val="Normal"/>
    <w:autoRedefine/>
    <w:semiHidden/>
    <w:rsid w:val="002D694B"/>
    <w:pPr>
      <w:ind w:left="1320"/>
    </w:pPr>
  </w:style>
  <w:style w:type="paragraph" w:styleId="TOC8">
    <w:name w:val="toc 8"/>
    <w:basedOn w:val="Normal"/>
    <w:next w:val="Normal"/>
    <w:autoRedefine/>
    <w:semiHidden/>
    <w:rsid w:val="002D694B"/>
    <w:pPr>
      <w:ind w:left="1540"/>
    </w:pPr>
  </w:style>
  <w:style w:type="paragraph" w:styleId="TOC9">
    <w:name w:val="toc 9"/>
    <w:basedOn w:val="Normal"/>
    <w:next w:val="Normal"/>
    <w:autoRedefine/>
    <w:semiHidden/>
    <w:rsid w:val="002D694B"/>
    <w:pPr>
      <w:ind w:left="1760"/>
    </w:pPr>
  </w:style>
  <w:style w:type="character" w:customStyle="1" w:styleId="HeaderChar">
    <w:name w:val="Header Char"/>
    <w:link w:val="Header"/>
    <w:uiPriority w:val="99"/>
    <w:locked/>
    <w:rsid w:val="009145FC"/>
    <w:rPr>
      <w:sz w:val="22"/>
      <w:lang w:eastAsia="en-US"/>
    </w:rPr>
  </w:style>
  <w:style w:type="paragraph" w:styleId="ListParagraph">
    <w:name w:val="List Paragraph"/>
    <w:basedOn w:val="Normal"/>
    <w:uiPriority w:val="1"/>
    <w:qFormat/>
    <w:rsid w:val="00E34F3E"/>
    <w:pPr>
      <w:ind w:left="708"/>
    </w:pPr>
  </w:style>
  <w:style w:type="character" w:styleId="CommentReference">
    <w:name w:val="annotation reference"/>
    <w:uiPriority w:val="99"/>
    <w:rsid w:val="00343C55"/>
    <w:rPr>
      <w:sz w:val="16"/>
      <w:szCs w:val="16"/>
    </w:rPr>
  </w:style>
  <w:style w:type="paragraph" w:styleId="Revision">
    <w:name w:val="Revision"/>
    <w:hidden/>
    <w:uiPriority w:val="99"/>
    <w:semiHidden/>
    <w:rsid w:val="00D90629"/>
    <w:rPr>
      <w:sz w:val="22"/>
      <w:lang w:val="de-DE" w:eastAsia="en-US"/>
    </w:rPr>
  </w:style>
  <w:style w:type="paragraph" w:customStyle="1" w:styleId="Default">
    <w:name w:val="Default"/>
    <w:rsid w:val="00F75A23"/>
    <w:pPr>
      <w:autoSpaceDE w:val="0"/>
      <w:autoSpaceDN w:val="0"/>
      <w:adjustRightInd w:val="0"/>
    </w:pPr>
    <w:rPr>
      <w:color w:val="000000"/>
      <w:sz w:val="24"/>
      <w:szCs w:val="24"/>
      <w:lang w:val="de-DE" w:eastAsia="fr-LU"/>
    </w:rPr>
  </w:style>
  <w:style w:type="paragraph" w:customStyle="1" w:styleId="BodytextAgency">
    <w:name w:val="Body text (Agency)"/>
    <w:basedOn w:val="Normal"/>
    <w:link w:val="BodytextAgencyChar"/>
    <w:qFormat/>
    <w:rsid w:val="007B037A"/>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7B037A"/>
    <w:rPr>
      <w:rFonts w:ascii="Verdana" w:eastAsia="Verdana" w:hAnsi="Verdana"/>
      <w:sz w:val="18"/>
      <w:szCs w:val="18"/>
      <w:lang w:val="en-GB" w:eastAsia="en-GB"/>
    </w:rPr>
  </w:style>
  <w:style w:type="character" w:customStyle="1" w:styleId="BodyTextChar">
    <w:name w:val="Body Text Char"/>
    <w:link w:val="BodyText"/>
    <w:rsid w:val="00EF1B89"/>
    <w:rPr>
      <w:sz w:val="22"/>
      <w:lang w:val="el-GR" w:eastAsia="en-US"/>
    </w:rPr>
  </w:style>
  <w:style w:type="character" w:customStyle="1" w:styleId="CommentTextChar">
    <w:name w:val="Comment Text Char"/>
    <w:link w:val="CommentText"/>
    <w:rsid w:val="00EA41EA"/>
    <w:rPr>
      <w:lang w:val="en-US" w:eastAsia="en-US"/>
    </w:rPr>
  </w:style>
  <w:style w:type="paragraph" w:customStyle="1" w:styleId="Listenabsatz1">
    <w:name w:val="Listenabsatz1"/>
    <w:basedOn w:val="Normal"/>
    <w:uiPriority w:val="34"/>
    <w:qFormat/>
    <w:rsid w:val="003029D5"/>
    <w:pPr>
      <w:tabs>
        <w:tab w:val="left" w:pos="567"/>
      </w:tabs>
      <w:spacing w:line="260" w:lineRule="exact"/>
      <w:ind w:left="708"/>
    </w:pPr>
    <w:rPr>
      <w:lang w:val="en-GB"/>
    </w:rPr>
  </w:style>
  <w:style w:type="character" w:customStyle="1" w:styleId="FooterChar">
    <w:name w:val="Footer Char"/>
    <w:link w:val="Footer"/>
    <w:uiPriority w:val="99"/>
    <w:rsid w:val="002C5FFF"/>
    <w:rPr>
      <w:sz w:val="22"/>
      <w:lang w:eastAsia="en-US"/>
    </w:rPr>
  </w:style>
  <w:style w:type="paragraph" w:styleId="TOCHeading">
    <w:name w:val="TOC Heading"/>
    <w:basedOn w:val="Heading1"/>
    <w:next w:val="Normal"/>
    <w:uiPriority w:val="39"/>
    <w:semiHidden/>
    <w:unhideWhenUsed/>
    <w:qFormat/>
    <w:rsid w:val="00736DF5"/>
    <w:pPr>
      <w:spacing w:before="240" w:after="60"/>
      <w:ind w:right="0"/>
      <w:jc w:val="left"/>
      <w:outlineLvl w:val="9"/>
    </w:pPr>
    <w:rPr>
      <w:rFonts w:ascii="Cambria" w:hAnsi="Cambria"/>
      <w:bCs/>
      <w:kern w:val="32"/>
      <w:sz w:val="32"/>
      <w:szCs w:val="32"/>
    </w:rPr>
  </w:style>
  <w:style w:type="paragraph" w:styleId="IntenseQuote">
    <w:name w:val="Intense Quote"/>
    <w:basedOn w:val="Normal"/>
    <w:next w:val="Normal"/>
    <w:link w:val="IntenseQuoteChar"/>
    <w:uiPriority w:val="30"/>
    <w:qFormat/>
    <w:rsid w:val="00736DF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736DF5"/>
    <w:rPr>
      <w:b/>
      <w:bCs/>
      <w:i/>
      <w:iCs/>
      <w:color w:val="4F81BD"/>
      <w:sz w:val="22"/>
      <w:lang w:eastAsia="en-US"/>
    </w:rPr>
  </w:style>
  <w:style w:type="paragraph" w:styleId="NoSpacing">
    <w:name w:val="No Spacing"/>
    <w:uiPriority w:val="1"/>
    <w:qFormat/>
    <w:rsid w:val="00736DF5"/>
    <w:rPr>
      <w:sz w:val="22"/>
      <w:lang w:val="de-DE" w:eastAsia="en-US"/>
    </w:rPr>
  </w:style>
  <w:style w:type="paragraph" w:styleId="Bibliography">
    <w:name w:val="Bibliography"/>
    <w:basedOn w:val="Normal"/>
    <w:next w:val="Normal"/>
    <w:uiPriority w:val="37"/>
    <w:semiHidden/>
    <w:unhideWhenUsed/>
    <w:rsid w:val="00736DF5"/>
  </w:style>
  <w:style w:type="paragraph" w:styleId="Quote">
    <w:name w:val="Quote"/>
    <w:basedOn w:val="Normal"/>
    <w:next w:val="Normal"/>
    <w:link w:val="QuoteChar"/>
    <w:uiPriority w:val="29"/>
    <w:qFormat/>
    <w:rsid w:val="00736DF5"/>
    <w:rPr>
      <w:i/>
      <w:iCs/>
      <w:color w:val="000000"/>
    </w:rPr>
  </w:style>
  <w:style w:type="character" w:customStyle="1" w:styleId="QuoteChar">
    <w:name w:val="Quote Char"/>
    <w:link w:val="Quote"/>
    <w:uiPriority w:val="29"/>
    <w:rsid w:val="00736DF5"/>
    <w:rPr>
      <w:i/>
      <w:iCs/>
      <w:color w:val="000000"/>
      <w:sz w:val="22"/>
      <w:lang w:eastAsia="en-US"/>
    </w:rPr>
  </w:style>
  <w:style w:type="paragraph" w:customStyle="1" w:styleId="TableParagraph">
    <w:name w:val="Table Paragraph"/>
    <w:basedOn w:val="Normal"/>
    <w:uiPriority w:val="1"/>
    <w:qFormat/>
    <w:rsid w:val="00EC174F"/>
    <w:pPr>
      <w:widowControl w:val="0"/>
    </w:pPr>
    <w:rPr>
      <w:rFonts w:ascii="Calibri" w:eastAsia="Calibri" w:hAnsi="Calibri"/>
      <w:szCs w:val="22"/>
      <w:lang w:val="en-US"/>
    </w:rPr>
  </w:style>
  <w:style w:type="paragraph" w:customStyle="1" w:styleId="IFUInstructionalText1">
    <w:name w:val="IFU Instructional Text 1"/>
    <w:qFormat/>
    <w:rsid w:val="005947B1"/>
    <w:pPr>
      <w:spacing w:after="20"/>
      <w:jc w:val="center"/>
    </w:pPr>
    <w:rPr>
      <w:rFonts w:ascii="Arial" w:hAnsi="Arial" w:cs="Arial"/>
      <w:sz w:val="17"/>
      <w:szCs w:val="17"/>
      <w:lang w:val="en-US" w:eastAsia="en-US"/>
    </w:rPr>
  </w:style>
  <w:style w:type="paragraph" w:customStyle="1" w:styleId="PPIBlockBody">
    <w:name w:val="PPI_Block Body"/>
    <w:rsid w:val="00241AE1"/>
    <w:rPr>
      <w:rFonts w:ascii="Verdana" w:hAnsi="Verdana"/>
      <w:sz w:val="22"/>
      <w:lang w:val="en-US" w:eastAsia="en-US"/>
    </w:rPr>
  </w:style>
  <w:style w:type="paragraph" w:customStyle="1" w:styleId="PPIBulletedList1">
    <w:name w:val="PPI_Bulleted List 1"/>
    <w:rsid w:val="0016360D"/>
    <w:pPr>
      <w:spacing w:after="120"/>
      <w:ind w:left="360" w:hanging="360"/>
    </w:pPr>
    <w:rPr>
      <w:rFonts w:ascii="Verdana" w:hAnsi="Verdana"/>
      <w:sz w:val="22"/>
      <w:lang w:val="en-US" w:eastAsia="en-US"/>
    </w:rPr>
  </w:style>
  <w:style w:type="paragraph" w:customStyle="1" w:styleId="PPIHeading1">
    <w:name w:val="PPI_Heading 1"/>
    <w:rsid w:val="0016360D"/>
    <w:pPr>
      <w:shd w:val="clear" w:color="auto" w:fill="FF9933"/>
      <w:spacing w:after="60"/>
    </w:pPr>
    <w:rPr>
      <w:rFonts w:ascii="Verdana" w:hAnsi="Verdana"/>
      <w:b/>
      <w:sz w:val="22"/>
      <w:lang w:val="en-US" w:eastAsia="en-US"/>
    </w:rPr>
  </w:style>
  <w:style w:type="paragraph" w:customStyle="1" w:styleId="PPIHeading2">
    <w:name w:val="PPI_Heading 2"/>
    <w:rsid w:val="00E7194F"/>
    <w:pPr>
      <w:spacing w:line="240" w:lineRule="atLeast"/>
    </w:pPr>
    <w:rPr>
      <w:rFonts w:ascii="Verdana" w:hAnsi="Verdana"/>
      <w:b/>
      <w:sz w:val="22"/>
      <w:lang w:val="en-US" w:eastAsia="en-US"/>
    </w:rPr>
  </w:style>
  <w:style w:type="paragraph" w:customStyle="1" w:styleId="IFUBulletedBodyText">
    <w:name w:val="IFU Bulleted Body Text"/>
    <w:qFormat/>
    <w:rsid w:val="00D85455"/>
    <w:pPr>
      <w:tabs>
        <w:tab w:val="left" w:pos="360"/>
      </w:tabs>
      <w:spacing w:after="120"/>
      <w:ind w:left="360" w:hanging="360"/>
    </w:pPr>
    <w:rPr>
      <w:rFonts w:ascii="Arial" w:hAnsi="Arial" w:cs="Arial"/>
      <w:color w:val="000000"/>
      <w:sz w:val="22"/>
      <w:szCs w:val="22"/>
      <w:lang w:val="en-US" w:eastAsia="en-US"/>
    </w:rPr>
  </w:style>
  <w:style w:type="paragraph" w:customStyle="1" w:styleId="PPIBulletedList2">
    <w:name w:val="PPI_Bulleted List 2"/>
    <w:qFormat/>
    <w:rsid w:val="00D85455"/>
    <w:pPr>
      <w:tabs>
        <w:tab w:val="left" w:pos="720"/>
      </w:tabs>
      <w:spacing w:after="120"/>
      <w:ind w:left="360" w:hanging="360"/>
    </w:pPr>
    <w:rPr>
      <w:rFonts w:ascii="Verdana" w:hAnsi="Verdana"/>
      <w:sz w:val="22"/>
      <w:lang w:val="en-US" w:eastAsia="en-US"/>
    </w:rPr>
  </w:style>
  <w:style w:type="paragraph" w:customStyle="1" w:styleId="PPIBulletedList3">
    <w:name w:val="PPI_Bulleted List 3"/>
    <w:rsid w:val="00D85455"/>
    <w:pPr>
      <w:tabs>
        <w:tab w:val="left" w:pos="1166"/>
      </w:tabs>
      <w:spacing w:after="120"/>
      <w:ind w:left="720" w:hanging="360"/>
    </w:pPr>
    <w:rPr>
      <w:rFonts w:ascii="Verdana" w:hAnsi="Verdana" w:cs="Arial"/>
      <w:sz w:val="22"/>
      <w:lang w:val="en-US" w:eastAsia="en-US"/>
    </w:rPr>
  </w:style>
  <w:style w:type="paragraph" w:customStyle="1" w:styleId="PPILabelingBodyText">
    <w:name w:val="PPI_Labeling Body Text"/>
    <w:rsid w:val="00D85455"/>
    <w:pPr>
      <w:spacing w:before="40" w:after="120"/>
    </w:pPr>
    <w:rPr>
      <w:rFonts w:ascii="Verdana" w:hAnsi="Verdana"/>
      <w:sz w:val="22"/>
      <w:lang w:val="en-US" w:eastAsia="en-US"/>
    </w:rPr>
  </w:style>
  <w:style w:type="character" w:customStyle="1" w:styleId="PLRCharacterBold">
    <w:name w:val="PLR_Character Bold"/>
    <w:uiPriority w:val="1"/>
    <w:qFormat/>
    <w:rsid w:val="00A3227A"/>
    <w:rPr>
      <w:b/>
    </w:rPr>
  </w:style>
  <w:style w:type="character" w:customStyle="1" w:styleId="EndnoteTextChar">
    <w:name w:val="Endnote Text Char"/>
    <w:link w:val="EndnoteText"/>
    <w:rsid w:val="00450D47"/>
    <w:rPr>
      <w:sz w:val="22"/>
      <w:lang w:val="en-GB"/>
    </w:rPr>
  </w:style>
  <w:style w:type="paragraph" w:customStyle="1" w:styleId="IFUBodyText">
    <w:name w:val="IFU Body Text"/>
    <w:basedOn w:val="BodyText"/>
    <w:qFormat/>
    <w:rsid w:val="0009623B"/>
    <w:pPr>
      <w:spacing w:before="120"/>
      <w:jc w:val="left"/>
    </w:pPr>
    <w:rPr>
      <w:rFonts w:ascii="Arial" w:hAnsi="Arial"/>
      <w:lang w:val="en-US"/>
    </w:rPr>
  </w:style>
  <w:style w:type="paragraph" w:customStyle="1" w:styleId="IFUHeading1">
    <w:name w:val="IFU Heading 1"/>
    <w:qFormat/>
    <w:rsid w:val="00C361B1"/>
    <w:pPr>
      <w:spacing w:before="120"/>
    </w:pPr>
    <w:rPr>
      <w:rFonts w:ascii="Arial" w:hAnsi="Arial" w:cs="Arial"/>
      <w:b/>
      <w:bCs/>
      <w:snapToGrid w:val="0"/>
      <w:color w:val="000000"/>
      <w:sz w:val="22"/>
      <w:szCs w:val="22"/>
      <w:lang w:val="en-US" w:eastAsia="en-US"/>
    </w:rPr>
  </w:style>
  <w:style w:type="paragraph" w:customStyle="1" w:styleId="IFUBulletedBodyText2">
    <w:name w:val="IFU Bulleted Body Text 2"/>
    <w:autoRedefine/>
    <w:qFormat/>
    <w:rsid w:val="00E24111"/>
    <w:pPr>
      <w:spacing w:before="120"/>
      <w:ind w:left="360" w:hanging="360"/>
    </w:pPr>
    <w:rPr>
      <w:rFonts w:ascii="Arial" w:hAnsi="Arial" w:cs="Arial"/>
      <w:color w:val="000000"/>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45681">
      <w:bodyDiv w:val="1"/>
      <w:marLeft w:val="0"/>
      <w:marRight w:val="0"/>
      <w:marTop w:val="0"/>
      <w:marBottom w:val="0"/>
      <w:divBdr>
        <w:top w:val="none" w:sz="0" w:space="0" w:color="auto"/>
        <w:left w:val="none" w:sz="0" w:space="0" w:color="auto"/>
        <w:bottom w:val="none" w:sz="0" w:space="0" w:color="auto"/>
        <w:right w:val="none" w:sz="0" w:space="0" w:color="auto"/>
      </w:divBdr>
    </w:div>
    <w:div w:id="313415980">
      <w:bodyDiv w:val="1"/>
      <w:marLeft w:val="0"/>
      <w:marRight w:val="0"/>
      <w:marTop w:val="0"/>
      <w:marBottom w:val="0"/>
      <w:divBdr>
        <w:top w:val="none" w:sz="0" w:space="0" w:color="auto"/>
        <w:left w:val="none" w:sz="0" w:space="0" w:color="auto"/>
        <w:bottom w:val="none" w:sz="0" w:space="0" w:color="auto"/>
        <w:right w:val="none" w:sz="0" w:space="0" w:color="auto"/>
      </w:divBdr>
    </w:div>
    <w:div w:id="354157119">
      <w:bodyDiv w:val="1"/>
      <w:marLeft w:val="0"/>
      <w:marRight w:val="0"/>
      <w:marTop w:val="0"/>
      <w:marBottom w:val="0"/>
      <w:divBdr>
        <w:top w:val="none" w:sz="0" w:space="0" w:color="auto"/>
        <w:left w:val="none" w:sz="0" w:space="0" w:color="auto"/>
        <w:bottom w:val="none" w:sz="0" w:space="0" w:color="auto"/>
        <w:right w:val="none" w:sz="0" w:space="0" w:color="auto"/>
      </w:divBdr>
    </w:div>
    <w:div w:id="413355789">
      <w:bodyDiv w:val="1"/>
      <w:marLeft w:val="0"/>
      <w:marRight w:val="0"/>
      <w:marTop w:val="0"/>
      <w:marBottom w:val="0"/>
      <w:divBdr>
        <w:top w:val="none" w:sz="0" w:space="0" w:color="auto"/>
        <w:left w:val="none" w:sz="0" w:space="0" w:color="auto"/>
        <w:bottom w:val="none" w:sz="0" w:space="0" w:color="auto"/>
        <w:right w:val="none" w:sz="0" w:space="0" w:color="auto"/>
      </w:divBdr>
    </w:div>
    <w:div w:id="692609276">
      <w:bodyDiv w:val="1"/>
      <w:marLeft w:val="0"/>
      <w:marRight w:val="0"/>
      <w:marTop w:val="0"/>
      <w:marBottom w:val="0"/>
      <w:divBdr>
        <w:top w:val="none" w:sz="0" w:space="0" w:color="auto"/>
        <w:left w:val="none" w:sz="0" w:space="0" w:color="auto"/>
        <w:bottom w:val="none" w:sz="0" w:space="0" w:color="auto"/>
        <w:right w:val="none" w:sz="0" w:space="0" w:color="auto"/>
      </w:divBdr>
    </w:div>
    <w:div w:id="840853717">
      <w:bodyDiv w:val="1"/>
      <w:marLeft w:val="0"/>
      <w:marRight w:val="0"/>
      <w:marTop w:val="0"/>
      <w:marBottom w:val="0"/>
      <w:divBdr>
        <w:top w:val="none" w:sz="0" w:space="0" w:color="auto"/>
        <w:left w:val="none" w:sz="0" w:space="0" w:color="auto"/>
        <w:bottom w:val="none" w:sz="0" w:space="0" w:color="auto"/>
        <w:right w:val="none" w:sz="0" w:space="0" w:color="auto"/>
      </w:divBdr>
    </w:div>
    <w:div w:id="886834897">
      <w:bodyDiv w:val="1"/>
      <w:marLeft w:val="0"/>
      <w:marRight w:val="0"/>
      <w:marTop w:val="0"/>
      <w:marBottom w:val="0"/>
      <w:divBdr>
        <w:top w:val="none" w:sz="0" w:space="0" w:color="auto"/>
        <w:left w:val="none" w:sz="0" w:space="0" w:color="auto"/>
        <w:bottom w:val="none" w:sz="0" w:space="0" w:color="auto"/>
        <w:right w:val="none" w:sz="0" w:space="0" w:color="auto"/>
      </w:divBdr>
    </w:div>
    <w:div w:id="902252115">
      <w:bodyDiv w:val="1"/>
      <w:marLeft w:val="0"/>
      <w:marRight w:val="0"/>
      <w:marTop w:val="0"/>
      <w:marBottom w:val="0"/>
      <w:divBdr>
        <w:top w:val="none" w:sz="0" w:space="0" w:color="auto"/>
        <w:left w:val="none" w:sz="0" w:space="0" w:color="auto"/>
        <w:bottom w:val="none" w:sz="0" w:space="0" w:color="auto"/>
        <w:right w:val="none" w:sz="0" w:space="0" w:color="auto"/>
      </w:divBdr>
    </w:div>
    <w:div w:id="1206790389">
      <w:bodyDiv w:val="1"/>
      <w:marLeft w:val="0"/>
      <w:marRight w:val="0"/>
      <w:marTop w:val="0"/>
      <w:marBottom w:val="0"/>
      <w:divBdr>
        <w:top w:val="none" w:sz="0" w:space="0" w:color="auto"/>
        <w:left w:val="none" w:sz="0" w:space="0" w:color="auto"/>
        <w:bottom w:val="none" w:sz="0" w:space="0" w:color="auto"/>
        <w:right w:val="none" w:sz="0" w:space="0" w:color="auto"/>
      </w:divBdr>
    </w:div>
    <w:div w:id="1366716207">
      <w:bodyDiv w:val="1"/>
      <w:marLeft w:val="0"/>
      <w:marRight w:val="0"/>
      <w:marTop w:val="0"/>
      <w:marBottom w:val="0"/>
      <w:divBdr>
        <w:top w:val="none" w:sz="0" w:space="0" w:color="auto"/>
        <w:left w:val="none" w:sz="0" w:space="0" w:color="auto"/>
        <w:bottom w:val="none" w:sz="0" w:space="0" w:color="auto"/>
        <w:right w:val="none" w:sz="0" w:space="0" w:color="auto"/>
      </w:divBdr>
    </w:div>
    <w:div w:id="1395742493">
      <w:bodyDiv w:val="1"/>
      <w:marLeft w:val="0"/>
      <w:marRight w:val="0"/>
      <w:marTop w:val="0"/>
      <w:marBottom w:val="0"/>
      <w:divBdr>
        <w:top w:val="none" w:sz="0" w:space="0" w:color="auto"/>
        <w:left w:val="none" w:sz="0" w:space="0" w:color="auto"/>
        <w:bottom w:val="none" w:sz="0" w:space="0" w:color="auto"/>
        <w:right w:val="none" w:sz="0" w:space="0" w:color="auto"/>
      </w:divBdr>
    </w:div>
    <w:div w:id="1897819658">
      <w:bodyDiv w:val="1"/>
      <w:marLeft w:val="0"/>
      <w:marRight w:val="0"/>
      <w:marTop w:val="0"/>
      <w:marBottom w:val="0"/>
      <w:divBdr>
        <w:top w:val="none" w:sz="0" w:space="0" w:color="auto"/>
        <w:left w:val="none" w:sz="0" w:space="0" w:color="auto"/>
        <w:bottom w:val="none" w:sz="0" w:space="0" w:color="auto"/>
        <w:right w:val="none" w:sz="0" w:space="0" w:color="auto"/>
      </w:divBdr>
    </w:div>
    <w:div w:id="1918204263">
      <w:bodyDiv w:val="1"/>
      <w:marLeft w:val="0"/>
      <w:marRight w:val="0"/>
      <w:marTop w:val="0"/>
      <w:marBottom w:val="0"/>
      <w:divBdr>
        <w:top w:val="none" w:sz="0" w:space="0" w:color="auto"/>
        <w:left w:val="none" w:sz="0" w:space="0" w:color="auto"/>
        <w:bottom w:val="none" w:sz="0" w:space="0" w:color="auto"/>
        <w:right w:val="none" w:sz="0" w:space="0" w:color="auto"/>
      </w:divBdr>
    </w:div>
    <w:div w:id="1946644405">
      <w:bodyDiv w:val="1"/>
      <w:marLeft w:val="0"/>
      <w:marRight w:val="0"/>
      <w:marTop w:val="0"/>
      <w:marBottom w:val="0"/>
      <w:divBdr>
        <w:top w:val="none" w:sz="0" w:space="0" w:color="auto"/>
        <w:left w:val="none" w:sz="0" w:space="0" w:color="auto"/>
        <w:bottom w:val="none" w:sz="0" w:space="0" w:color="auto"/>
        <w:right w:val="none" w:sz="0" w:space="0" w:color="auto"/>
      </w:divBdr>
    </w:div>
    <w:div w:id="1948582863">
      <w:bodyDiv w:val="1"/>
      <w:marLeft w:val="0"/>
      <w:marRight w:val="0"/>
      <w:marTop w:val="0"/>
      <w:marBottom w:val="0"/>
      <w:divBdr>
        <w:top w:val="none" w:sz="0" w:space="0" w:color="auto"/>
        <w:left w:val="none" w:sz="0" w:space="0" w:color="auto"/>
        <w:bottom w:val="none" w:sz="0" w:space="0" w:color="auto"/>
        <w:right w:val="none" w:sz="0" w:space="0" w:color="auto"/>
      </w:divBdr>
    </w:div>
    <w:div w:id="2030400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footer" Target="footer2.xml"/><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5.emf"/><Relationship Id="rId68" Type="http://schemas.openxmlformats.org/officeDocument/2006/relationships/image" Target="media/image40.pn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image" Target="media/image82.jpeg"/><Relationship Id="rId16" Type="http://schemas.openxmlformats.org/officeDocument/2006/relationships/hyperlink" Target="http://www.ema.europa.eu/" TargetMode="External"/><Relationship Id="rId107" Type="http://schemas.openxmlformats.org/officeDocument/2006/relationships/image" Target="media/image77.jpeg"/><Relationship Id="rId11" Type="http://schemas.openxmlformats.org/officeDocument/2006/relationships/endnotes" Target="endnotes.xml"/><Relationship Id="rId24" Type="http://schemas.openxmlformats.org/officeDocument/2006/relationships/hyperlink" Target="http://www.ema.europa.eu/docs/en_GB/document_library/Template_or_form/2013/03/WC500139752.doc"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emf"/><Relationship Id="rId79" Type="http://schemas.openxmlformats.org/officeDocument/2006/relationships/image" Target="media/image50.jpeg"/><Relationship Id="rId87" Type="http://schemas.openxmlformats.org/officeDocument/2006/relationships/image" Target="media/image58.jpeg"/><Relationship Id="rId102" Type="http://schemas.openxmlformats.org/officeDocument/2006/relationships/image" Target="media/image72.jpeg"/><Relationship Id="rId110" Type="http://schemas.openxmlformats.org/officeDocument/2006/relationships/image" Target="media/image80.jpeg"/><Relationship Id="rId115" Type="http://schemas.openxmlformats.org/officeDocument/2006/relationships/image" Target="media/image85.jpeg"/><Relationship Id="rId5" Type="http://schemas.openxmlformats.org/officeDocument/2006/relationships/customXml" Target="../customXml/item5.xml"/><Relationship Id="rId61" Type="http://schemas.openxmlformats.org/officeDocument/2006/relationships/image" Target="media/image33.emf"/><Relationship Id="rId82" Type="http://schemas.openxmlformats.org/officeDocument/2006/relationships/image" Target="media/image53.jpeg"/><Relationship Id="rId90" Type="http://schemas.openxmlformats.org/officeDocument/2006/relationships/image" Target="media/image61.jpeg"/><Relationship Id="rId95" Type="http://schemas.openxmlformats.org/officeDocument/2006/relationships/image" Target="media/image66.jpeg"/><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hyperlink" Target="http://www.ema.europa.eu/" TargetMode="External"/><Relationship Id="rId22" Type="http://schemas.openxmlformats.org/officeDocument/2006/relationships/hyperlink" Target="http://www.ema.europa.eu/docs/en_GB/document_library/Template_or_form/2013/03/WC500139752.doc" TargetMode="External"/><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8.jpeg"/><Relationship Id="rId64" Type="http://schemas.openxmlformats.org/officeDocument/2006/relationships/image" Target="media/image36.emf"/><Relationship Id="rId69" Type="http://schemas.openxmlformats.org/officeDocument/2006/relationships/image" Target="media/image41.emf"/><Relationship Id="rId77" Type="http://schemas.openxmlformats.org/officeDocument/2006/relationships/hyperlink" Target="http://www.ema.europa.eu/docs/en_GB/document_library/Template_or_form/2013/03/WC500139752.doc" TargetMode="External"/><Relationship Id="rId100" Type="http://schemas.openxmlformats.org/officeDocument/2006/relationships/hyperlink" Target="http://www.ema.europa.eu/docs/en_GB/document_library/Template_or_form/2013/03/WC500139752.doc" TargetMode="External"/><Relationship Id="rId105" Type="http://schemas.openxmlformats.org/officeDocument/2006/relationships/image" Target="media/image75.jpeg"/><Relationship Id="rId113" Type="http://schemas.openxmlformats.org/officeDocument/2006/relationships/image" Target="media/image83.png"/><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jpeg"/><Relationship Id="rId93" Type="http://schemas.openxmlformats.org/officeDocument/2006/relationships/image" Target="media/image64.png"/><Relationship Id="rId98" Type="http://schemas.openxmlformats.org/officeDocument/2006/relationships/image" Target="media/image69.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hyperlink" Target="http://www.ema.europa.eu/docs/en_GB/document_library/Template_or_form/2013/03/WC500139752.doc" TargetMode="External"/><Relationship Id="rId25" Type="http://schemas.openxmlformats.org/officeDocument/2006/relationships/hyperlink" Target="http://www.ema.europa.eu/docs/en_GB/document_library/Template_or_form/2013/03/WC500139752.doc"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 Id="rId67" Type="http://schemas.openxmlformats.org/officeDocument/2006/relationships/image" Target="media/image39.emf"/><Relationship Id="rId103" Type="http://schemas.openxmlformats.org/officeDocument/2006/relationships/image" Target="media/image73.jpeg"/><Relationship Id="rId108" Type="http://schemas.openxmlformats.org/officeDocument/2006/relationships/image" Target="media/image78.jpeg"/><Relationship Id="rId116" Type="http://schemas.openxmlformats.org/officeDocument/2006/relationships/footer" Target="footer1.xml"/><Relationship Id="rId20" Type="http://schemas.openxmlformats.org/officeDocument/2006/relationships/hyperlink" Target="http://www.ema.europa.eu/" TargetMode="External"/><Relationship Id="rId41" Type="http://schemas.openxmlformats.org/officeDocument/2006/relationships/image" Target="media/image14.png"/><Relationship Id="rId54" Type="http://schemas.openxmlformats.org/officeDocument/2006/relationships/hyperlink" Target="http://www.ema.europa.eu/docs/en_GB/document_library/Template_or_form/2013/03/WC500139752.doc" TargetMode="External"/><Relationship Id="rId62" Type="http://schemas.openxmlformats.org/officeDocument/2006/relationships/image" Target="media/image34.emf"/><Relationship Id="rId70" Type="http://schemas.openxmlformats.org/officeDocument/2006/relationships/image" Target="media/image42.jpeg"/><Relationship Id="rId75" Type="http://schemas.openxmlformats.org/officeDocument/2006/relationships/image" Target="media/image47.emf"/><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image" Target="media/image67.jpeg"/><Relationship Id="rId11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jpeg"/><Relationship Id="rId106" Type="http://schemas.openxmlformats.org/officeDocument/2006/relationships/image" Target="media/image76.jpeg"/><Relationship Id="rId114" Type="http://schemas.openxmlformats.org/officeDocument/2006/relationships/image" Target="media/image84.jpe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4.png"/><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2.emf"/><Relationship Id="rId65" Type="http://schemas.openxmlformats.org/officeDocument/2006/relationships/image" Target="media/image37.emf"/><Relationship Id="rId73" Type="http://schemas.openxmlformats.org/officeDocument/2006/relationships/image" Target="media/image45.pn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1.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www.ema.europa.eu/" TargetMode="External"/><Relationship Id="rId39" Type="http://schemas.openxmlformats.org/officeDocument/2006/relationships/image" Target="media/image12.png"/><Relationship Id="rId109" Type="http://schemas.openxmlformats.org/officeDocument/2006/relationships/image" Target="media/image79.jpe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7.png"/><Relationship Id="rId76" Type="http://schemas.openxmlformats.org/officeDocument/2006/relationships/image" Target="media/image48.emf"/><Relationship Id="rId97" Type="http://schemas.openxmlformats.org/officeDocument/2006/relationships/image" Target="media/image68.jpeg"/><Relationship Id="rId104" Type="http://schemas.openxmlformats.org/officeDocument/2006/relationships/image" Target="media/image74.jpeg"/><Relationship Id="rId7" Type="http://schemas.openxmlformats.org/officeDocument/2006/relationships/styles" Target="styles.xml"/><Relationship Id="rId71" Type="http://schemas.openxmlformats.org/officeDocument/2006/relationships/image" Target="media/image43.jpeg"/><Relationship Id="rId92"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1EA1B-D39A-420C-AB3B-1D4322319D38}">
  <ds:schemaRefs>
    <ds:schemaRef ds:uri="http://schemas.microsoft.com/office/2006/metadata/longProperties"/>
  </ds:schemaRefs>
</ds:datastoreItem>
</file>

<file path=customXml/itemProps2.xml><?xml version="1.0" encoding="utf-8"?>
<ds:datastoreItem xmlns:ds="http://schemas.openxmlformats.org/officeDocument/2006/customXml" ds:itemID="{FC6D9B2B-614A-459E-A2DC-F92CA1158166}">
  <ds:schemaRefs>
    <ds:schemaRef ds:uri="http://schemas.microsoft.com/sharepoint/v3/contenttype/forms"/>
  </ds:schemaRefs>
</ds:datastoreItem>
</file>

<file path=customXml/itemProps3.xml><?xml version="1.0" encoding="utf-8"?>
<ds:datastoreItem xmlns:ds="http://schemas.openxmlformats.org/officeDocument/2006/customXml" ds:itemID="{BD3B89C3-BF8E-4096-BB86-9D6F8FEE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13211A-258F-47CF-A35C-D23AF61DC58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E9CAAD3-7572-4B2B-8118-96BAA542C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72819</Words>
  <Characters>415074</Characters>
  <Application>Microsoft Office Word</Application>
  <DocSecurity>0</DocSecurity>
  <Lines>3458</Lines>
  <Paragraphs>973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486920</CharactersWithSpaces>
  <SharedDoc>false</SharedDoc>
  <HLinks>
    <vt:vector size="114" baseType="variant">
      <vt:variant>
        <vt:i4>2359399</vt:i4>
      </vt:variant>
      <vt:variant>
        <vt:i4>102</vt:i4>
      </vt:variant>
      <vt:variant>
        <vt:i4>0</vt:i4>
      </vt:variant>
      <vt:variant>
        <vt:i4>5</vt:i4>
      </vt:variant>
      <vt:variant>
        <vt:lpwstr>http://www.ema.europa.eu/docs/en_GB/document_library/Template_or_form/2013/03/WC500139752.doc</vt:lpwstr>
      </vt:variant>
      <vt:variant>
        <vt:lpwstr/>
      </vt:variant>
      <vt:variant>
        <vt:i4>2359399</vt:i4>
      </vt:variant>
      <vt:variant>
        <vt:i4>99</vt:i4>
      </vt:variant>
      <vt:variant>
        <vt:i4>0</vt:i4>
      </vt:variant>
      <vt:variant>
        <vt:i4>5</vt:i4>
      </vt:variant>
      <vt:variant>
        <vt:lpwstr>http://www.ema.europa.eu/docs/en_GB/document_library/Template_or_form/2013/03/WC500139752.doc</vt:lpwstr>
      </vt:variant>
      <vt:variant>
        <vt:lpwstr/>
      </vt:variant>
      <vt:variant>
        <vt:i4>2359399</vt:i4>
      </vt:variant>
      <vt:variant>
        <vt:i4>96</vt:i4>
      </vt:variant>
      <vt:variant>
        <vt:i4>0</vt:i4>
      </vt:variant>
      <vt:variant>
        <vt:i4>5</vt:i4>
      </vt:variant>
      <vt:variant>
        <vt:lpwstr>http://www.ema.europa.eu/docs/en_GB/document_library/Template_or_form/2013/03/WC500139752.doc</vt:lpwstr>
      </vt:variant>
      <vt:variant>
        <vt:lpwstr/>
      </vt:variant>
      <vt:variant>
        <vt:i4>2359399</vt:i4>
      </vt:variant>
      <vt:variant>
        <vt:i4>60</vt:i4>
      </vt:variant>
      <vt:variant>
        <vt:i4>0</vt:i4>
      </vt:variant>
      <vt:variant>
        <vt:i4>5</vt:i4>
      </vt:variant>
      <vt:variant>
        <vt:lpwstr>http://www.ema.europa.eu/docs/en_GB/document_library/Template_or_form/2013/03/WC500139752.doc</vt:lpwstr>
      </vt:variant>
      <vt:variant>
        <vt:lpwstr/>
      </vt:variant>
      <vt:variant>
        <vt:i4>2359399</vt:i4>
      </vt:variant>
      <vt:variant>
        <vt:i4>57</vt:i4>
      </vt:variant>
      <vt:variant>
        <vt:i4>0</vt:i4>
      </vt:variant>
      <vt:variant>
        <vt:i4>5</vt:i4>
      </vt:variant>
      <vt:variant>
        <vt:lpwstr>http://www.ema.europa.eu/docs/en_GB/document_library/Template_or_form/2013/03/WC500139752.doc</vt:lpwstr>
      </vt:variant>
      <vt:variant>
        <vt:lpwstr/>
      </vt:variant>
      <vt:variant>
        <vt:i4>2359399</vt:i4>
      </vt:variant>
      <vt:variant>
        <vt:i4>54</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1245197</vt:i4>
      </vt:variant>
      <vt:variant>
        <vt:i4>36</vt:i4>
      </vt:variant>
      <vt:variant>
        <vt:i4>0</vt:i4>
      </vt:variant>
      <vt:variant>
        <vt:i4>5</vt:i4>
      </vt:variant>
      <vt:variant>
        <vt:lpwstr>http://www.ema.europa.eu/</vt:lpwstr>
      </vt:variant>
      <vt:variant>
        <vt:lpwstr/>
      </vt:variant>
      <vt:variant>
        <vt:i4>2359399</vt:i4>
      </vt:variant>
      <vt:variant>
        <vt:i4>27</vt:i4>
      </vt:variant>
      <vt:variant>
        <vt:i4>0</vt:i4>
      </vt:variant>
      <vt:variant>
        <vt:i4>5</vt:i4>
      </vt:variant>
      <vt:variant>
        <vt:lpwstr>http://www.ema.europa.eu/docs/en_GB/document_library/Template_or_form/2013/03/WC500139752.doc</vt:lpwstr>
      </vt:variant>
      <vt:variant>
        <vt:lpwstr/>
      </vt:variant>
      <vt:variant>
        <vt:i4>1245197</vt:i4>
      </vt:variant>
      <vt:variant>
        <vt:i4>24</vt:i4>
      </vt:variant>
      <vt:variant>
        <vt:i4>0</vt:i4>
      </vt:variant>
      <vt:variant>
        <vt:i4>5</vt:i4>
      </vt:variant>
      <vt:variant>
        <vt:lpwstr>http://www.ema.europa.eu/</vt:lpwstr>
      </vt:variant>
      <vt:variant>
        <vt:lpwstr/>
      </vt:variant>
      <vt:variant>
        <vt:i4>2359399</vt:i4>
      </vt:variant>
      <vt:variant>
        <vt:i4>18</vt:i4>
      </vt:variant>
      <vt:variant>
        <vt:i4>0</vt:i4>
      </vt:variant>
      <vt:variant>
        <vt:i4>5</vt:i4>
      </vt:variant>
      <vt:variant>
        <vt:lpwstr>http://www.ema.europa.eu/docs/en_GB/document_library/Template_or_form/2013/03/WC500139752.doc</vt:lpwstr>
      </vt:variant>
      <vt:variant>
        <vt:lpwstr/>
      </vt:variant>
      <vt:variant>
        <vt:i4>1245197</vt:i4>
      </vt:variant>
      <vt:variant>
        <vt:i4>15</vt:i4>
      </vt:variant>
      <vt:variant>
        <vt:i4>0</vt:i4>
      </vt:variant>
      <vt:variant>
        <vt:i4>5</vt:i4>
      </vt:variant>
      <vt:variant>
        <vt:lpwstr>http://www.ema.europa.eu/</vt:lpwstr>
      </vt:variant>
      <vt:variant>
        <vt:lpwstr/>
      </vt:variant>
      <vt:variant>
        <vt:i4>2359399</vt:i4>
      </vt:variant>
      <vt:variant>
        <vt:i4>9</vt:i4>
      </vt:variant>
      <vt:variant>
        <vt:i4>0</vt:i4>
      </vt:variant>
      <vt:variant>
        <vt:i4>5</vt:i4>
      </vt:variant>
      <vt:variant>
        <vt:lpwstr>http://www.ema.europa.eu/docs/en_GB/document_library/Template_or_form/2013/03/WC500139752.doc</vt:lpwstr>
      </vt:variant>
      <vt:variant>
        <vt:lpwstr/>
      </vt:variant>
      <vt:variant>
        <vt:i4>1245197</vt:i4>
      </vt:variant>
      <vt:variant>
        <vt:i4>6</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2017-08-02T09:43:00Z</cp:lastPrinted>
  <dcterms:created xsi:type="dcterms:W3CDTF">2021-06-03T23:46:00Z</dcterms:created>
  <dcterms:modified xsi:type="dcterms:W3CDTF">2021-06-03T23:46:00Z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U Language">
    <vt:lpwstr>German</vt:lpwstr>
  </property>
  <property fmtid="{D5CDD505-2E9C-101B-9397-08002B2CF9AE}" pid="3" name="SensitivityClassification">
    <vt:lpwstr>GREEN</vt:lpwstr>
  </property>
  <property fmtid="{D5CDD505-2E9C-101B-9397-08002B2CF9AE}" pid="4" name="Document type">
    <vt:lpwstr>Highlighted</vt:lpwstr>
  </property>
  <property fmtid="{D5CDD505-2E9C-101B-9397-08002B2CF9AE}" pid="5" name="RAPT ID">
    <vt:lpwstr>20</vt:lpwstr>
  </property>
  <property fmtid="{D5CDD505-2E9C-101B-9397-08002B2CF9AE}" pid="6" name="RecordSeries">
    <vt:lpwstr>ADM130</vt:lpwstr>
  </property>
  <property fmtid="{D5CDD505-2E9C-101B-9397-08002B2CF9AE}" pid="7" name="Status of linguistic review">
    <vt:lpwstr>Accepted With Comments</vt:lpwstr>
  </property>
  <property fmtid="{D5CDD505-2E9C-101B-9397-08002B2CF9AE}" pid="8" name="Country">
    <vt:lpwstr/>
  </property>
  <property fmtid="{D5CDD505-2E9C-101B-9397-08002B2CF9AE}" pid="9" name="Quality Check Complete (Mark for PDF only)">
    <vt:lpwstr>0</vt:lpwstr>
  </property>
  <property fmtid="{D5CDD505-2E9C-101B-9397-08002B2CF9AE}" pid="10" name="TaxCatchAll">
    <vt:lpwstr/>
  </property>
  <property fmtid="{D5CDD505-2E9C-101B-9397-08002B2CF9AE}" pid="11" name="MSIP_Label_0eea11ca-d417-4147-80ed-01a58412c458_Enabled">
    <vt:lpwstr>true</vt:lpwstr>
  </property>
  <property fmtid="{D5CDD505-2E9C-101B-9397-08002B2CF9AE}" pid="12" name="MSIP_Label_0eea11ca-d417-4147-80ed-01a58412c458_SetDate">
    <vt:lpwstr>2021-06-03T23:46:45Z</vt:lpwstr>
  </property>
  <property fmtid="{D5CDD505-2E9C-101B-9397-08002B2CF9AE}" pid="13" name="MSIP_Label_0eea11ca-d417-4147-80ed-01a58412c458_Method">
    <vt:lpwstr>Standard</vt:lpwstr>
  </property>
  <property fmtid="{D5CDD505-2E9C-101B-9397-08002B2CF9AE}" pid="14" name="MSIP_Label_0eea11ca-d417-4147-80ed-01a58412c458_Name">
    <vt:lpwstr>0eea11ca-d417-4147-80ed-01a58412c458</vt:lpwstr>
  </property>
  <property fmtid="{D5CDD505-2E9C-101B-9397-08002B2CF9AE}" pid="15" name="MSIP_Label_0eea11ca-d417-4147-80ed-01a58412c458_SiteId">
    <vt:lpwstr>bc9dc15c-61bc-4f03-b60b-e5b6d8922839</vt:lpwstr>
  </property>
  <property fmtid="{D5CDD505-2E9C-101B-9397-08002B2CF9AE}" pid="16" name="MSIP_Label_0eea11ca-d417-4147-80ed-01a58412c458_ActionId">
    <vt:lpwstr>cf4fa853-e4cd-44e9-a91f-ab0e78278e29</vt:lpwstr>
  </property>
  <property fmtid="{D5CDD505-2E9C-101B-9397-08002B2CF9AE}" pid="17" name="MSIP_Label_0eea11ca-d417-4147-80ed-01a58412c458_ContentBits">
    <vt:lpwstr>2</vt:lpwstr>
  </property>
</Properties>
</file>